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Supply Sense AI Report</w:t>
      </w:r>
    </w:p>
    <w:p>
      <w:pPr>
        <w:pStyle w:val="IntenseQuote"/>
      </w:pPr>
      <w:r>
        <w:t>Query: Can you summarize the open orders and generate a word showing the material order trends?</w:t>
      </w:r>
    </w:p>
    <w:p>
      <w:pPr>
        <w:pStyle w:val="Heading1"/>
      </w:pPr>
      <w:r>
        <w:t>Insights</w:t>
      </w:r>
    </w:p>
    <w:p>
      <w:r>
        <w:t>3. **Analyze Order Patterns and Adjust Supply Chain Strategy:**</w:t>
        <w:br/>
        <w:t xml:space="preserve">   - Conduct a detailed analysis of order patterns across all materials to identify trends and adjust the supply chain strategy accordingly. This could involve optimizing order sizes, adjusting lead times, or renegotiating supplier agreements to better align supply with demand.</w:t>
      </w:r>
    </w:p>
    <w:p>
      <w:pPr>
        <w:pStyle w:val="Heading1"/>
      </w:pPr>
      <w:r>
        <w:t>Recommendations</w:t>
      </w:r>
    </w:p>
    <w:p>
      <w:r>
        <w:t>By implementing these recommendations, the company can enhance its supply chain efficiency, reduce risks, and better meet customer demand.</w:t>
      </w:r>
    </w:p>
    <w:p>
      <w:pPr>
        <w:pStyle w:val="Heading1"/>
      </w:pPr>
      <w:r>
        <w:t>Top 10 Data Records</w:t>
      </w:r>
    </w:p>
    <w:tbl>
      <w:tblPr>
        <w:tblStyle w:val="LightGrid"/>
        <w:tblW w:type="auto" w:w="0"/>
        <w:tblLook w:firstColumn="1" w:firstRow="1" w:lastColumn="0" w:lastRow="0" w:noHBand="0" w:noVBand="1" w:val="04A0"/>
      </w:tblPr>
      <w:tblGrid>
        <w:gridCol w:w="2160"/>
        <w:gridCol w:w="2160"/>
        <w:gridCol w:w="2160"/>
        <w:gridCol w:w="2160"/>
      </w:tblGrid>
      <w:tr>
        <w:tc>
          <w:tcPr>
            <w:tcW w:type="dxa" w:w="2160"/>
          </w:tcPr>
          <w:p>
            <w:r>
              <w:t>MAT_ID</w:t>
            </w:r>
          </w:p>
        </w:tc>
        <w:tc>
          <w:tcPr>
            <w:tcW w:type="dxa" w:w="2160"/>
          </w:tcPr>
          <w:p>
            <w:r>
              <w:t>Total_Open_Quantity</w:t>
            </w:r>
          </w:p>
        </w:tc>
        <w:tc>
          <w:tcPr>
            <w:tcW w:type="dxa" w:w="2160"/>
          </w:tcPr>
          <w:p>
            <w:r>
              <w:t>Total_Open_Orders</w:t>
            </w:r>
          </w:p>
        </w:tc>
        <w:tc>
          <w:tcPr>
            <w:tcW w:type="dxa" w:w="2160"/>
          </w:tcPr>
          <w:p>
            <w:r>
              <w:t>Total_Warehouses</w:t>
            </w:r>
          </w:p>
        </w:tc>
      </w:tr>
      <w:tr>
        <w:tc>
          <w:tcPr>
            <w:tcW w:type="dxa" w:w="2160"/>
          </w:tcPr>
          <w:p>
            <w:r>
              <w:t>GM21880227</w:t>
            </w:r>
          </w:p>
        </w:tc>
        <w:tc>
          <w:tcPr>
            <w:tcW w:type="dxa" w:w="2160"/>
          </w:tcPr>
          <w:p>
            <w:r>
              <w:t>10753</w:t>
            </w:r>
          </w:p>
        </w:tc>
        <w:tc>
          <w:tcPr>
            <w:tcW w:type="dxa" w:w="2160"/>
          </w:tcPr>
          <w:p>
            <w:r>
              <w:t>10</w:t>
            </w:r>
          </w:p>
        </w:tc>
        <w:tc>
          <w:tcPr>
            <w:tcW w:type="dxa" w:w="2160"/>
          </w:tcPr>
          <w:p>
            <w:r>
              <w:t>2</w:t>
            </w:r>
          </w:p>
        </w:tc>
      </w:tr>
      <w:tr>
        <w:tc>
          <w:tcPr>
            <w:tcW w:type="dxa" w:w="2160"/>
          </w:tcPr>
          <w:p>
            <w:r>
              <w:t>GM21841984</w:t>
            </w:r>
          </w:p>
        </w:tc>
        <w:tc>
          <w:tcPr>
            <w:tcW w:type="dxa" w:w="2160"/>
          </w:tcPr>
          <w:p>
            <w:r>
              <w:t>6354</w:t>
            </w:r>
          </w:p>
        </w:tc>
        <w:tc>
          <w:tcPr>
            <w:tcW w:type="dxa" w:w="2160"/>
          </w:tcPr>
          <w:p>
            <w:r>
              <w:t>9</w:t>
            </w:r>
          </w:p>
        </w:tc>
        <w:tc>
          <w:tcPr>
            <w:tcW w:type="dxa" w:w="2160"/>
          </w:tcPr>
          <w:p>
            <w:r>
              <w:t>3</w:t>
            </w:r>
          </w:p>
        </w:tc>
      </w:tr>
      <w:tr>
        <w:tc>
          <w:tcPr>
            <w:tcW w:type="dxa" w:w="2160"/>
          </w:tcPr>
          <w:p>
            <w:r>
              <w:t>GM21828130</w:t>
            </w:r>
          </w:p>
        </w:tc>
        <w:tc>
          <w:tcPr>
            <w:tcW w:type="dxa" w:w="2160"/>
          </w:tcPr>
          <w:p>
            <w:r>
              <w:t>5145</w:t>
            </w:r>
          </w:p>
        </w:tc>
        <w:tc>
          <w:tcPr>
            <w:tcW w:type="dxa" w:w="2160"/>
          </w:tcPr>
          <w:p>
            <w:r>
              <w:t>9</w:t>
            </w:r>
          </w:p>
        </w:tc>
        <w:tc>
          <w:tcPr>
            <w:tcW w:type="dxa" w:w="2160"/>
          </w:tcPr>
          <w:p>
            <w:r>
              <w:t>2</w:t>
            </w:r>
          </w:p>
        </w:tc>
      </w:tr>
      <w:tr>
        <w:tc>
          <w:tcPr>
            <w:tcW w:type="dxa" w:w="2160"/>
          </w:tcPr>
          <w:p>
            <w:r>
              <w:t>GM21875448</w:t>
            </w:r>
          </w:p>
        </w:tc>
        <w:tc>
          <w:tcPr>
            <w:tcW w:type="dxa" w:w="2160"/>
          </w:tcPr>
          <w:p>
            <w:r>
              <w:t>4334</w:t>
            </w:r>
          </w:p>
        </w:tc>
        <w:tc>
          <w:tcPr>
            <w:tcW w:type="dxa" w:w="2160"/>
          </w:tcPr>
          <w:p>
            <w:r>
              <w:t>9</w:t>
            </w:r>
          </w:p>
        </w:tc>
        <w:tc>
          <w:tcPr>
            <w:tcW w:type="dxa" w:w="2160"/>
          </w:tcPr>
          <w:p>
            <w:r>
              <w:t>2</w:t>
            </w:r>
          </w:p>
        </w:tc>
      </w:tr>
      <w:tr>
        <w:tc>
          <w:tcPr>
            <w:tcW w:type="dxa" w:w="2160"/>
          </w:tcPr>
          <w:p>
            <w:r>
              <w:t>GM22159308</w:t>
            </w:r>
          </w:p>
        </w:tc>
        <w:tc>
          <w:tcPr>
            <w:tcW w:type="dxa" w:w="2160"/>
          </w:tcPr>
          <w:p>
            <w:r>
              <w:t>3297</w:t>
            </w:r>
          </w:p>
        </w:tc>
        <w:tc>
          <w:tcPr>
            <w:tcW w:type="dxa" w:w="2160"/>
          </w:tcPr>
          <w:p>
            <w:r>
              <w:t>6</w:t>
            </w:r>
          </w:p>
        </w:tc>
        <w:tc>
          <w:tcPr>
            <w:tcW w:type="dxa" w:w="2160"/>
          </w:tcPr>
          <w:p>
            <w:r>
              <w:t>2</w:t>
            </w:r>
          </w:p>
        </w:tc>
      </w:tr>
      <w:tr>
        <w:tc>
          <w:tcPr>
            <w:tcW w:type="dxa" w:w="2160"/>
          </w:tcPr>
          <w:p>
            <w:r>
              <w:t>GM22130210</w:t>
            </w:r>
          </w:p>
        </w:tc>
        <w:tc>
          <w:tcPr>
            <w:tcW w:type="dxa" w:w="2160"/>
          </w:tcPr>
          <w:p>
            <w:r>
              <w:t>2031</w:t>
            </w:r>
          </w:p>
        </w:tc>
        <w:tc>
          <w:tcPr>
            <w:tcW w:type="dxa" w:w="2160"/>
          </w:tcPr>
          <w:p>
            <w:r>
              <w:t>5</w:t>
            </w:r>
          </w:p>
        </w:tc>
        <w:tc>
          <w:tcPr>
            <w:tcW w:type="dxa" w:w="2160"/>
          </w:tcPr>
          <w:p>
            <w:r>
              <w:t>1</w:t>
            </w:r>
          </w:p>
        </w:tc>
      </w:tr>
      <w:tr>
        <w:tc>
          <w:tcPr>
            <w:tcW w:type="dxa" w:w="2160"/>
          </w:tcPr>
          <w:p>
            <w:r>
              <w:t>GM22278958</w:t>
            </w:r>
          </w:p>
        </w:tc>
        <w:tc>
          <w:tcPr>
            <w:tcW w:type="dxa" w:w="2160"/>
          </w:tcPr>
          <w:p>
            <w:r>
              <w:t>1682</w:t>
            </w:r>
          </w:p>
        </w:tc>
        <w:tc>
          <w:tcPr>
            <w:tcW w:type="dxa" w:w="2160"/>
          </w:tcPr>
          <w:p>
            <w:r>
              <w:t>4</w:t>
            </w:r>
          </w:p>
        </w:tc>
        <w:tc>
          <w:tcPr>
            <w:tcW w:type="dxa" w:w="2160"/>
          </w:tcPr>
          <w:p>
            <w:r>
              <w:t>1</w:t>
            </w:r>
          </w:p>
        </w:tc>
      </w:tr>
      <w:tr>
        <w:tc>
          <w:tcPr>
            <w:tcW w:type="dxa" w:w="2160"/>
          </w:tcPr>
          <w:p>
            <w:r>
              <w:t>GM22256780</w:t>
            </w:r>
          </w:p>
        </w:tc>
        <w:tc>
          <w:tcPr>
            <w:tcW w:type="dxa" w:w="2160"/>
          </w:tcPr>
          <w:p>
            <w:r>
              <w:t>1600</w:t>
            </w:r>
          </w:p>
        </w:tc>
        <w:tc>
          <w:tcPr>
            <w:tcW w:type="dxa" w:w="2160"/>
          </w:tcPr>
          <w:p>
            <w:r>
              <w:t>5</w:t>
            </w:r>
          </w:p>
        </w:tc>
        <w:tc>
          <w:tcPr>
            <w:tcW w:type="dxa" w:w="2160"/>
          </w:tcPr>
          <w:p>
            <w:r>
              <w:t>2</w:t>
            </w:r>
          </w:p>
        </w:tc>
      </w:tr>
      <w:tr>
        <w:tc>
          <w:tcPr>
            <w:tcW w:type="dxa" w:w="2160"/>
          </w:tcPr>
          <w:p>
            <w:r>
              <w:t>GM21891746</w:t>
            </w:r>
          </w:p>
        </w:tc>
        <w:tc>
          <w:tcPr>
            <w:tcW w:type="dxa" w:w="2160"/>
          </w:tcPr>
          <w:p>
            <w:r>
              <w:t>1422</w:t>
            </w:r>
          </w:p>
        </w:tc>
        <w:tc>
          <w:tcPr>
            <w:tcW w:type="dxa" w:w="2160"/>
          </w:tcPr>
          <w:p>
            <w:r>
              <w:t>6</w:t>
            </w:r>
          </w:p>
        </w:tc>
        <w:tc>
          <w:tcPr>
            <w:tcW w:type="dxa" w:w="2160"/>
          </w:tcPr>
          <w:p>
            <w:r>
              <w:t>2</w:t>
            </w:r>
          </w:p>
        </w:tc>
      </w:tr>
      <w:tr>
        <w:tc>
          <w:tcPr>
            <w:tcW w:type="dxa" w:w="2160"/>
          </w:tcPr>
          <w:p>
            <w:r>
              <w:t>GM22083744</w:t>
            </w:r>
          </w:p>
        </w:tc>
        <w:tc>
          <w:tcPr>
            <w:tcW w:type="dxa" w:w="2160"/>
          </w:tcPr>
          <w:p>
            <w:r>
              <w:t>1400</w:t>
            </w:r>
          </w:p>
        </w:tc>
        <w:tc>
          <w:tcPr>
            <w:tcW w:type="dxa" w:w="2160"/>
          </w:tcPr>
          <w:p>
            <w:r>
              <w:t>3</w:t>
            </w:r>
          </w:p>
        </w:tc>
        <w:tc>
          <w:tcPr>
            <w:tcW w:type="dxa" w:w="2160"/>
          </w:tcPr>
          <w:p>
            <w:r>
              <w:t>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