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Supply Sense AI Report</w:t>
      </w:r>
    </w:p>
    <w:p>
      <w:pPr>
        <w:pStyle w:val="IntenseQuote"/>
      </w:pPr>
      <w:r>
        <w:t>Query: Summarize orders data for the top 10 materials as word</w:t>
      </w:r>
    </w:p>
    <w:p>
      <w:pPr>
        <w:pStyle w:val="Heading1"/>
      </w:pPr>
      <w:r>
        <w:t>Insights</w:t>
      </w:r>
    </w:p>
    <w:p>
      <w:r>
        <w:t>5. **Prioritize Critical Materials:**</w:t>
        <w:br/>
        <w:t xml:space="preserve">   - Focus efforts on resolving issues with materials that have the highest impact on production and sales. Prioritize these materials in discussions with suppliers and allocate resources to expedite their receipt and processing.</w:t>
      </w:r>
    </w:p>
    <w:p>
      <w:pPr>
        <w:pStyle w:val="Heading1"/>
      </w:pPr>
      <w:r>
        <w:t>Recommendations</w:t>
      </w:r>
    </w:p>
    <w:p>
      <w:r>
        <w:t>### Recommendations:</w:t>
      </w:r>
    </w:p>
    <w:p>
      <w:pPr>
        <w:pStyle w:val="Heading1"/>
      </w:pPr>
      <w:r>
        <w:t>Top 10 Data Records</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MAT_ID</w:t>
            </w:r>
          </w:p>
        </w:tc>
        <w:tc>
          <w:tcPr>
            <w:tcW w:type="dxa" w:w="2160"/>
          </w:tcPr>
          <w:p>
            <w:r>
              <w:t>Total_PO_QTY</w:t>
            </w:r>
          </w:p>
        </w:tc>
        <w:tc>
          <w:tcPr>
            <w:tcW w:type="dxa" w:w="2160"/>
          </w:tcPr>
          <w:p>
            <w:r>
              <w:t>Total_Receipt_QTY</w:t>
            </w:r>
          </w:p>
        </w:tc>
        <w:tc>
          <w:tcPr>
            <w:tcW w:type="dxa" w:w="2160"/>
          </w:tcPr>
          <w:p>
            <w:r>
              <w:t>Total_Open_QTY</w:t>
            </w:r>
          </w:p>
        </w:tc>
      </w:tr>
      <w:tr>
        <w:tc>
          <w:tcPr>
            <w:tcW w:type="dxa" w:w="2160"/>
          </w:tcPr>
          <w:p>
            <w:r>
              <w:t>GM21880227</w:t>
            </w:r>
          </w:p>
        </w:tc>
        <w:tc>
          <w:tcPr>
            <w:tcW w:type="dxa" w:w="2160"/>
          </w:tcPr>
          <w:p>
            <w:r>
              <w:t>10975</w:t>
            </w:r>
          </w:p>
        </w:tc>
        <w:tc>
          <w:tcPr>
            <w:tcW w:type="dxa" w:w="2160"/>
          </w:tcPr>
          <w:p>
            <w:r>
              <w:t>222</w:t>
            </w:r>
          </w:p>
        </w:tc>
        <w:tc>
          <w:tcPr>
            <w:tcW w:type="dxa" w:w="2160"/>
          </w:tcPr>
          <w:p>
            <w:r>
              <w:t>10753</w:t>
            </w:r>
          </w:p>
        </w:tc>
      </w:tr>
      <w:tr>
        <w:tc>
          <w:tcPr>
            <w:tcW w:type="dxa" w:w="2160"/>
          </w:tcPr>
          <w:p>
            <w:r>
              <w:t>GM21841984</w:t>
            </w:r>
          </w:p>
        </w:tc>
        <w:tc>
          <w:tcPr>
            <w:tcW w:type="dxa" w:w="2160"/>
          </w:tcPr>
          <w:p>
            <w:r>
              <w:t>6354</w:t>
            </w:r>
          </w:p>
        </w:tc>
        <w:tc>
          <w:tcPr>
            <w:tcW w:type="dxa" w:w="2160"/>
          </w:tcPr>
          <w:p>
            <w:r>
              <w:t>0</w:t>
            </w:r>
          </w:p>
        </w:tc>
        <w:tc>
          <w:tcPr>
            <w:tcW w:type="dxa" w:w="2160"/>
          </w:tcPr>
          <w:p>
            <w:r>
              <w:t>6354</w:t>
            </w:r>
          </w:p>
        </w:tc>
      </w:tr>
      <w:tr>
        <w:tc>
          <w:tcPr>
            <w:tcW w:type="dxa" w:w="2160"/>
          </w:tcPr>
          <w:p>
            <w:r>
              <w:t>GM21828130</w:t>
            </w:r>
          </w:p>
        </w:tc>
        <w:tc>
          <w:tcPr>
            <w:tcW w:type="dxa" w:w="2160"/>
          </w:tcPr>
          <w:p>
            <w:r>
              <w:t>5145</w:t>
            </w:r>
          </w:p>
        </w:tc>
        <w:tc>
          <w:tcPr>
            <w:tcW w:type="dxa" w:w="2160"/>
          </w:tcPr>
          <w:p>
            <w:r>
              <w:t>0</w:t>
            </w:r>
          </w:p>
        </w:tc>
        <w:tc>
          <w:tcPr>
            <w:tcW w:type="dxa" w:w="2160"/>
          </w:tcPr>
          <w:p>
            <w:r>
              <w:t>5145</w:t>
            </w:r>
          </w:p>
        </w:tc>
      </w:tr>
      <w:tr>
        <w:tc>
          <w:tcPr>
            <w:tcW w:type="dxa" w:w="2160"/>
          </w:tcPr>
          <w:p>
            <w:r>
              <w:t>GM21875448</w:t>
            </w:r>
          </w:p>
        </w:tc>
        <w:tc>
          <w:tcPr>
            <w:tcW w:type="dxa" w:w="2160"/>
          </w:tcPr>
          <w:p>
            <w:r>
              <w:t>4334</w:t>
            </w:r>
          </w:p>
        </w:tc>
        <w:tc>
          <w:tcPr>
            <w:tcW w:type="dxa" w:w="2160"/>
          </w:tcPr>
          <w:p>
            <w:r>
              <w:t>0</w:t>
            </w:r>
          </w:p>
        </w:tc>
        <w:tc>
          <w:tcPr>
            <w:tcW w:type="dxa" w:w="2160"/>
          </w:tcPr>
          <w:p>
            <w:r>
              <w:t>4334</w:t>
            </w:r>
          </w:p>
        </w:tc>
      </w:tr>
      <w:tr>
        <w:tc>
          <w:tcPr>
            <w:tcW w:type="dxa" w:w="2160"/>
          </w:tcPr>
          <w:p>
            <w:r>
              <w:t>GM22159308</w:t>
            </w:r>
          </w:p>
        </w:tc>
        <w:tc>
          <w:tcPr>
            <w:tcW w:type="dxa" w:w="2160"/>
          </w:tcPr>
          <w:p>
            <w:r>
              <w:t>3297</w:t>
            </w:r>
          </w:p>
        </w:tc>
        <w:tc>
          <w:tcPr>
            <w:tcW w:type="dxa" w:w="2160"/>
          </w:tcPr>
          <w:p>
            <w:r>
              <w:t>0</w:t>
            </w:r>
          </w:p>
        </w:tc>
        <w:tc>
          <w:tcPr>
            <w:tcW w:type="dxa" w:w="2160"/>
          </w:tcPr>
          <w:p>
            <w:r>
              <w:t>3297</w:t>
            </w:r>
          </w:p>
        </w:tc>
      </w:tr>
      <w:tr>
        <w:tc>
          <w:tcPr>
            <w:tcW w:type="dxa" w:w="2160"/>
          </w:tcPr>
          <w:p>
            <w:r>
              <w:t>GM22130210</w:t>
            </w:r>
          </w:p>
        </w:tc>
        <w:tc>
          <w:tcPr>
            <w:tcW w:type="dxa" w:w="2160"/>
          </w:tcPr>
          <w:p>
            <w:r>
              <w:t>2031</w:t>
            </w:r>
          </w:p>
        </w:tc>
        <w:tc>
          <w:tcPr>
            <w:tcW w:type="dxa" w:w="2160"/>
          </w:tcPr>
          <w:p>
            <w:r>
              <w:t>0</w:t>
            </w:r>
          </w:p>
        </w:tc>
        <w:tc>
          <w:tcPr>
            <w:tcW w:type="dxa" w:w="2160"/>
          </w:tcPr>
          <w:p>
            <w:r>
              <w:t>2031</w:t>
            </w:r>
          </w:p>
        </w:tc>
      </w:tr>
      <w:tr>
        <w:tc>
          <w:tcPr>
            <w:tcW w:type="dxa" w:w="2160"/>
          </w:tcPr>
          <w:p>
            <w:r>
              <w:t>GM22278958</w:t>
            </w:r>
          </w:p>
        </w:tc>
        <w:tc>
          <w:tcPr>
            <w:tcW w:type="dxa" w:w="2160"/>
          </w:tcPr>
          <w:p>
            <w:r>
              <w:t>1682</w:t>
            </w:r>
          </w:p>
        </w:tc>
        <w:tc>
          <w:tcPr>
            <w:tcW w:type="dxa" w:w="2160"/>
          </w:tcPr>
          <w:p>
            <w:r>
              <w:t>0</w:t>
            </w:r>
          </w:p>
        </w:tc>
        <w:tc>
          <w:tcPr>
            <w:tcW w:type="dxa" w:w="2160"/>
          </w:tcPr>
          <w:p>
            <w:r>
              <w:t>1682</w:t>
            </w:r>
          </w:p>
        </w:tc>
      </w:tr>
      <w:tr>
        <w:tc>
          <w:tcPr>
            <w:tcW w:type="dxa" w:w="2160"/>
          </w:tcPr>
          <w:p>
            <w:r>
              <w:t>GM22256780</w:t>
            </w:r>
          </w:p>
        </w:tc>
        <w:tc>
          <w:tcPr>
            <w:tcW w:type="dxa" w:w="2160"/>
          </w:tcPr>
          <w:p>
            <w:r>
              <w:t>1600</w:t>
            </w:r>
          </w:p>
        </w:tc>
        <w:tc>
          <w:tcPr>
            <w:tcW w:type="dxa" w:w="2160"/>
          </w:tcPr>
          <w:p>
            <w:r>
              <w:t>0</w:t>
            </w:r>
          </w:p>
        </w:tc>
        <w:tc>
          <w:tcPr>
            <w:tcW w:type="dxa" w:w="2160"/>
          </w:tcPr>
          <w:p>
            <w:r>
              <w:t>1600</w:t>
            </w:r>
          </w:p>
        </w:tc>
      </w:tr>
      <w:tr>
        <w:tc>
          <w:tcPr>
            <w:tcW w:type="dxa" w:w="2160"/>
          </w:tcPr>
          <w:p>
            <w:r>
              <w:t>GM21891746</w:t>
            </w:r>
          </w:p>
        </w:tc>
        <w:tc>
          <w:tcPr>
            <w:tcW w:type="dxa" w:w="2160"/>
          </w:tcPr>
          <w:p>
            <w:r>
              <w:t>1422</w:t>
            </w:r>
          </w:p>
        </w:tc>
        <w:tc>
          <w:tcPr>
            <w:tcW w:type="dxa" w:w="2160"/>
          </w:tcPr>
          <w:p>
            <w:r>
              <w:t>0</w:t>
            </w:r>
          </w:p>
        </w:tc>
        <w:tc>
          <w:tcPr>
            <w:tcW w:type="dxa" w:w="2160"/>
          </w:tcPr>
          <w:p>
            <w:r>
              <w:t>1422</w:t>
            </w:r>
          </w:p>
        </w:tc>
      </w:tr>
      <w:tr>
        <w:tc>
          <w:tcPr>
            <w:tcW w:type="dxa" w:w="2160"/>
          </w:tcPr>
          <w:p>
            <w:r>
              <w:t>GM22083744</w:t>
            </w:r>
          </w:p>
        </w:tc>
        <w:tc>
          <w:tcPr>
            <w:tcW w:type="dxa" w:w="2160"/>
          </w:tcPr>
          <w:p>
            <w:r>
              <w:t>1400</w:t>
            </w:r>
          </w:p>
        </w:tc>
        <w:tc>
          <w:tcPr>
            <w:tcW w:type="dxa" w:w="2160"/>
          </w:tcPr>
          <w:p>
            <w:r>
              <w:t>0</w:t>
            </w:r>
          </w:p>
        </w:tc>
        <w:tc>
          <w:tcPr>
            <w:tcW w:type="dxa" w:w="2160"/>
          </w:tcPr>
          <w:p>
            <w:r>
              <w:t>1400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