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4EA14" w14:textId="77777777" w:rsidR="00C6593C" w:rsidRDefault="00C6593C">
      <w:pPr>
        <w:pStyle w:val="BodyText"/>
        <w:spacing w:before="0"/>
        <w:rPr>
          <w:rFonts w:ascii="Times New Roman"/>
          <w:sz w:val="49"/>
        </w:rPr>
      </w:pPr>
    </w:p>
    <w:p w14:paraId="3A24D1AA" w14:textId="77777777" w:rsidR="00C6593C" w:rsidRDefault="00C6593C">
      <w:pPr>
        <w:pStyle w:val="BodyText"/>
        <w:spacing w:before="12"/>
        <w:rPr>
          <w:rFonts w:ascii="Times New Roman"/>
          <w:sz w:val="49"/>
        </w:rPr>
      </w:pPr>
    </w:p>
    <w:p w14:paraId="318C3CC7" w14:textId="77777777" w:rsidR="00C6593C" w:rsidRDefault="00000000">
      <w:pPr>
        <w:pStyle w:val="Title"/>
        <w:spacing w:line="256" w:lineRule="auto"/>
      </w:pPr>
      <w:r>
        <w:rPr>
          <w:spacing w:val="-6"/>
        </w:rPr>
        <w:t>Low-Level</w:t>
      </w:r>
      <w:r>
        <w:rPr>
          <w:spacing w:val="-21"/>
        </w:rPr>
        <w:t xml:space="preserve"> </w:t>
      </w:r>
      <w:r>
        <w:rPr>
          <w:spacing w:val="-6"/>
        </w:rPr>
        <w:t>Design</w:t>
      </w:r>
      <w:r>
        <w:rPr>
          <w:spacing w:val="-21"/>
        </w:rPr>
        <w:t xml:space="preserve"> </w:t>
      </w:r>
      <w:r>
        <w:rPr>
          <w:spacing w:val="-6"/>
        </w:rPr>
        <w:t>(LLD)</w:t>
      </w:r>
      <w:r>
        <w:rPr>
          <w:spacing w:val="-21"/>
        </w:rPr>
        <w:t xml:space="preserve"> </w:t>
      </w:r>
      <w:r>
        <w:rPr>
          <w:spacing w:val="-6"/>
        </w:rPr>
        <w:t xml:space="preserve">Document </w:t>
      </w:r>
      <w:r>
        <w:t>Cryptocurrency Volatility Prediction System</w:t>
      </w:r>
    </w:p>
    <w:p w14:paraId="6C0465D9" w14:textId="77777777" w:rsidR="00C6593C" w:rsidRDefault="00C6593C">
      <w:pPr>
        <w:pStyle w:val="BodyText"/>
        <w:spacing w:before="68"/>
        <w:rPr>
          <w:rFonts w:ascii="Georgia"/>
          <w:b/>
          <w:sz w:val="49"/>
        </w:rPr>
      </w:pPr>
    </w:p>
    <w:p w14:paraId="676D729A" w14:textId="77777777" w:rsidR="00C6593C" w:rsidRDefault="00C6593C">
      <w:pPr>
        <w:pStyle w:val="BodyText"/>
        <w:spacing w:before="0"/>
        <w:rPr>
          <w:sz w:val="24"/>
        </w:rPr>
      </w:pPr>
    </w:p>
    <w:p w14:paraId="6CD27E12" w14:textId="77777777" w:rsidR="00C6593C" w:rsidRDefault="00C6593C">
      <w:pPr>
        <w:pStyle w:val="BodyText"/>
        <w:spacing w:before="0"/>
        <w:rPr>
          <w:sz w:val="24"/>
        </w:rPr>
      </w:pPr>
    </w:p>
    <w:p w14:paraId="623B699B" w14:textId="77777777" w:rsidR="00C6593C" w:rsidRDefault="00C6593C">
      <w:pPr>
        <w:pStyle w:val="BodyText"/>
        <w:spacing w:before="253"/>
        <w:rPr>
          <w:sz w:val="24"/>
        </w:rPr>
      </w:pPr>
    </w:p>
    <w:p w14:paraId="26DFF203" w14:textId="77777777" w:rsidR="00C6593C" w:rsidRDefault="00C6593C">
      <w:pPr>
        <w:jc w:val="center"/>
        <w:rPr>
          <w:sz w:val="24"/>
        </w:rPr>
        <w:sectPr w:rsidR="00C6593C">
          <w:type w:val="continuous"/>
          <w:pgSz w:w="11910" w:h="16840"/>
          <w:pgMar w:top="1920" w:right="850" w:bottom="280" w:left="1417" w:header="720" w:footer="720" w:gutter="0"/>
          <w:cols w:space="720"/>
        </w:sectPr>
      </w:pPr>
    </w:p>
    <w:p w14:paraId="7854283D" w14:textId="77777777" w:rsidR="00C6593C" w:rsidRDefault="00000000">
      <w:pPr>
        <w:spacing w:before="121"/>
        <w:ind w:left="23"/>
        <w:rPr>
          <w:rFonts w:ascii="Georgia"/>
          <w:b/>
          <w:sz w:val="24"/>
        </w:rPr>
      </w:pPr>
      <w:r>
        <w:rPr>
          <w:rFonts w:ascii="Georgia"/>
          <w:b/>
          <w:spacing w:val="-2"/>
          <w:sz w:val="24"/>
        </w:rPr>
        <w:lastRenderedPageBreak/>
        <w:t>Contents</w:t>
      </w:r>
    </w:p>
    <w:sdt>
      <w:sdtPr>
        <w:rPr>
          <w:rFonts w:ascii="Palatino Linotype" w:eastAsia="Palatino Linotype" w:hAnsi="Palatino Linotype" w:cs="Palatino Linotype"/>
          <w:b w:val="0"/>
          <w:bCs w:val="0"/>
        </w:rPr>
        <w:id w:val="-709022923"/>
        <w:docPartObj>
          <w:docPartGallery w:val="Table of Contents"/>
          <w:docPartUnique/>
        </w:docPartObj>
      </w:sdtPr>
      <w:sdtContent>
        <w:p w14:paraId="4F98B37B" w14:textId="77777777" w:rsidR="00C6593C" w:rsidRDefault="00000000">
          <w:pPr>
            <w:pStyle w:val="TOC1"/>
            <w:numPr>
              <w:ilvl w:val="0"/>
              <w:numId w:val="4"/>
            </w:numPr>
            <w:tabs>
              <w:tab w:val="left" w:pos="349"/>
              <w:tab w:val="right" w:pos="9048"/>
            </w:tabs>
            <w:spacing w:before="315" w:line="246" w:lineRule="exact"/>
            <w:ind w:left="349" w:hanging="326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color w:val="0000FF"/>
                <w:spacing w:val="-7"/>
              </w:rPr>
              <w:t>Component</w:t>
            </w:r>
            <w:r>
              <w:rPr>
                <w:color w:val="0000FF"/>
                <w:spacing w:val="3"/>
              </w:rPr>
              <w:t xml:space="preserve"> </w:t>
            </w:r>
            <w:r>
              <w:rPr>
                <w:color w:val="0000FF"/>
                <w:spacing w:val="-2"/>
              </w:rPr>
              <w:t>Breakdown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2"/>
            </w:rPr>
            <w:t>2</w:t>
          </w:r>
        </w:p>
        <w:p w14:paraId="302A5152" w14:textId="77777777" w:rsidR="00C6593C" w:rsidRDefault="00000000">
          <w:pPr>
            <w:pStyle w:val="TOC2"/>
            <w:numPr>
              <w:ilvl w:val="1"/>
              <w:numId w:val="4"/>
            </w:numPr>
            <w:tabs>
              <w:tab w:val="left" w:pos="851"/>
              <w:tab w:val="right" w:leader="dot" w:pos="9048"/>
            </w:tabs>
            <w:spacing w:line="280" w:lineRule="exact"/>
            <w:ind w:hanging="501"/>
          </w:pPr>
          <w:hyperlink w:anchor="_bookmark1" w:history="1">
            <w:r>
              <w:rPr>
                <w:color w:val="0000FF"/>
              </w:rPr>
              <w:t>Data</w:t>
            </w:r>
            <w:r>
              <w:rPr>
                <w:color w:val="0000FF"/>
                <w:spacing w:val="19"/>
              </w:rPr>
              <w:t xml:space="preserve"> </w:t>
            </w:r>
            <w:r>
              <w:rPr>
                <w:color w:val="0000FF"/>
                <w:spacing w:val="-2"/>
              </w:rPr>
              <w:t>Ingestion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2</w:t>
          </w:r>
        </w:p>
        <w:p w14:paraId="627E963F" w14:textId="77777777" w:rsidR="00C6593C" w:rsidRDefault="00000000">
          <w:pPr>
            <w:pStyle w:val="TOC2"/>
            <w:numPr>
              <w:ilvl w:val="1"/>
              <w:numId w:val="4"/>
            </w:numPr>
            <w:tabs>
              <w:tab w:val="left" w:pos="851"/>
              <w:tab w:val="right" w:leader="dot" w:pos="9048"/>
            </w:tabs>
            <w:ind w:hanging="501"/>
          </w:pPr>
          <w:hyperlink w:anchor="_bookmark2" w:history="1">
            <w:r>
              <w:rPr>
                <w:color w:val="0000FF"/>
              </w:rPr>
              <w:t>Data</w:t>
            </w:r>
            <w:r>
              <w:rPr>
                <w:color w:val="0000FF"/>
                <w:spacing w:val="19"/>
              </w:rPr>
              <w:t xml:space="preserve"> </w:t>
            </w:r>
            <w:r>
              <w:rPr>
                <w:color w:val="0000FF"/>
                <w:spacing w:val="-2"/>
              </w:rPr>
              <w:t>Preprocessing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2</w:t>
          </w:r>
        </w:p>
        <w:p w14:paraId="2D56D876" w14:textId="77777777" w:rsidR="00C6593C" w:rsidRDefault="00000000">
          <w:pPr>
            <w:pStyle w:val="TOC2"/>
            <w:numPr>
              <w:ilvl w:val="1"/>
              <w:numId w:val="4"/>
            </w:numPr>
            <w:tabs>
              <w:tab w:val="left" w:pos="851"/>
              <w:tab w:val="right" w:leader="dot" w:pos="9048"/>
            </w:tabs>
            <w:ind w:hanging="501"/>
          </w:pPr>
          <w:hyperlink w:anchor="_bookmark3" w:history="1">
            <w:r>
              <w:rPr>
                <w:color w:val="0000FF"/>
              </w:rPr>
              <w:t>Exploratory</w:t>
            </w:r>
            <w:r>
              <w:rPr>
                <w:color w:val="0000FF"/>
                <w:spacing w:val="38"/>
              </w:rPr>
              <w:t xml:space="preserve"> </w:t>
            </w:r>
            <w:r>
              <w:rPr>
                <w:color w:val="0000FF"/>
              </w:rPr>
              <w:t>Data</w:t>
            </w:r>
            <w:r>
              <w:rPr>
                <w:color w:val="0000FF"/>
                <w:spacing w:val="39"/>
              </w:rPr>
              <w:t xml:space="preserve"> </w:t>
            </w:r>
            <w:r>
              <w:rPr>
                <w:color w:val="0000FF"/>
              </w:rPr>
              <w:t>Analysis</w:t>
            </w:r>
            <w:r>
              <w:rPr>
                <w:color w:val="0000FF"/>
                <w:spacing w:val="39"/>
              </w:rPr>
              <w:t xml:space="preserve"> </w:t>
            </w:r>
            <w:r>
              <w:rPr>
                <w:color w:val="0000FF"/>
                <w:spacing w:val="-4"/>
              </w:rPr>
              <w:t>(EDA)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2</w:t>
          </w:r>
        </w:p>
        <w:p w14:paraId="77BAFE15" w14:textId="77777777" w:rsidR="00C6593C" w:rsidRDefault="00000000">
          <w:pPr>
            <w:pStyle w:val="TOC2"/>
            <w:numPr>
              <w:ilvl w:val="1"/>
              <w:numId w:val="4"/>
            </w:numPr>
            <w:tabs>
              <w:tab w:val="left" w:pos="851"/>
              <w:tab w:val="right" w:leader="dot" w:pos="9048"/>
            </w:tabs>
            <w:ind w:hanging="501"/>
          </w:pPr>
          <w:hyperlink w:anchor="_bookmark4" w:history="1">
            <w:r>
              <w:rPr>
                <w:color w:val="0000FF"/>
              </w:rPr>
              <w:t>Model</w:t>
            </w:r>
            <w:r>
              <w:rPr>
                <w:color w:val="0000FF"/>
                <w:spacing w:val="13"/>
              </w:rPr>
              <w:t xml:space="preserve"> </w:t>
            </w:r>
            <w:r>
              <w:rPr>
                <w:color w:val="0000FF"/>
                <w:spacing w:val="-2"/>
              </w:rPr>
              <w:t>Training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2</w:t>
          </w:r>
        </w:p>
        <w:p w14:paraId="5BB255F3" w14:textId="77777777" w:rsidR="00C6593C" w:rsidRDefault="00000000">
          <w:pPr>
            <w:pStyle w:val="TOC2"/>
            <w:numPr>
              <w:ilvl w:val="1"/>
              <w:numId w:val="4"/>
            </w:numPr>
            <w:tabs>
              <w:tab w:val="left" w:pos="851"/>
              <w:tab w:val="right" w:leader="dot" w:pos="9048"/>
            </w:tabs>
            <w:ind w:hanging="501"/>
          </w:pPr>
          <w:hyperlink w:anchor="_bookmark5" w:history="1">
            <w:r>
              <w:rPr>
                <w:color w:val="0000FF"/>
              </w:rPr>
              <w:t>Model</w:t>
            </w:r>
            <w:r>
              <w:rPr>
                <w:color w:val="0000FF"/>
                <w:spacing w:val="13"/>
              </w:rPr>
              <w:t xml:space="preserve"> </w:t>
            </w:r>
            <w:r>
              <w:rPr>
                <w:color w:val="0000FF"/>
                <w:spacing w:val="-2"/>
              </w:rPr>
              <w:t>Evaluation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3</w:t>
          </w:r>
        </w:p>
        <w:p w14:paraId="639841E3" w14:textId="77777777" w:rsidR="00C6593C" w:rsidRDefault="00000000">
          <w:pPr>
            <w:pStyle w:val="TOC2"/>
            <w:numPr>
              <w:ilvl w:val="1"/>
              <w:numId w:val="4"/>
            </w:numPr>
            <w:tabs>
              <w:tab w:val="left" w:pos="851"/>
              <w:tab w:val="right" w:leader="dot" w:pos="9048"/>
            </w:tabs>
            <w:spacing w:line="284" w:lineRule="exact"/>
            <w:ind w:hanging="501"/>
          </w:pPr>
          <w:hyperlink w:anchor="_bookmark6" w:history="1">
            <w:r>
              <w:rPr>
                <w:color w:val="0000FF"/>
                <w:spacing w:val="-2"/>
              </w:rPr>
              <w:t>Deployment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3</w:t>
          </w:r>
        </w:p>
        <w:p w14:paraId="63248FE8" w14:textId="77777777" w:rsidR="00C6593C" w:rsidRDefault="00000000">
          <w:pPr>
            <w:pStyle w:val="TOC1"/>
            <w:numPr>
              <w:ilvl w:val="0"/>
              <w:numId w:val="4"/>
            </w:numPr>
            <w:tabs>
              <w:tab w:val="left" w:pos="349"/>
              <w:tab w:val="right" w:pos="9048"/>
            </w:tabs>
            <w:ind w:left="349" w:hanging="326"/>
          </w:pPr>
          <w:hyperlink w:anchor="_bookmark7" w:history="1">
            <w:r>
              <w:rPr>
                <w:color w:val="0000FF"/>
                <w:spacing w:val="-2"/>
              </w:rPr>
              <w:t>Data</w:t>
            </w:r>
            <w:r>
              <w:rPr>
                <w:color w:val="0000FF"/>
                <w:spacing w:val="-9"/>
              </w:rPr>
              <w:t xml:space="preserve"> </w:t>
            </w:r>
            <w:r>
              <w:rPr>
                <w:color w:val="0000FF"/>
                <w:spacing w:val="-4"/>
              </w:rPr>
              <w:t>Flow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3</w:t>
          </w:r>
        </w:p>
        <w:p w14:paraId="0CB1AD72" w14:textId="77777777" w:rsidR="00C6593C" w:rsidRDefault="00000000">
          <w:pPr>
            <w:pStyle w:val="TOC1"/>
            <w:numPr>
              <w:ilvl w:val="0"/>
              <w:numId w:val="4"/>
            </w:numPr>
            <w:tabs>
              <w:tab w:val="left" w:pos="349"/>
              <w:tab w:val="right" w:pos="9048"/>
            </w:tabs>
            <w:spacing w:before="239"/>
            <w:ind w:left="349" w:hanging="326"/>
          </w:pPr>
          <w:hyperlink w:anchor="_bookmark8" w:history="1">
            <w:r>
              <w:rPr>
                <w:color w:val="0000FF"/>
                <w:spacing w:val="-4"/>
              </w:rPr>
              <w:t>Error</w:t>
            </w:r>
            <w:r>
              <w:rPr>
                <w:color w:val="0000FF"/>
                <w:spacing w:val="-8"/>
              </w:rPr>
              <w:t xml:space="preserve"> </w:t>
            </w:r>
            <w:r>
              <w:rPr>
                <w:color w:val="0000FF"/>
                <w:spacing w:val="-2"/>
              </w:rPr>
              <w:t>Handling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3</w:t>
          </w:r>
        </w:p>
        <w:p w14:paraId="1757B30D" w14:textId="77777777" w:rsidR="00C6593C" w:rsidRDefault="00000000">
          <w:r>
            <w:fldChar w:fldCharType="end"/>
          </w:r>
        </w:p>
      </w:sdtContent>
    </w:sdt>
    <w:p w14:paraId="1A7CBBE3" w14:textId="77777777" w:rsidR="00C6593C" w:rsidRDefault="00C6593C">
      <w:pPr>
        <w:sectPr w:rsidR="00C6593C">
          <w:footerReference w:type="default" r:id="rId7"/>
          <w:pgSz w:w="11910" w:h="16840"/>
          <w:pgMar w:top="1300" w:right="850" w:bottom="1060" w:left="1417" w:header="0" w:footer="875" w:gutter="0"/>
          <w:pgNumType w:start="1"/>
          <w:cols w:space="720"/>
        </w:sectPr>
      </w:pPr>
    </w:p>
    <w:p w14:paraId="3E40B5DA" w14:textId="77777777" w:rsidR="00C6593C" w:rsidRDefault="00000000">
      <w:pPr>
        <w:pStyle w:val="Heading1"/>
        <w:numPr>
          <w:ilvl w:val="0"/>
          <w:numId w:val="3"/>
        </w:numPr>
        <w:tabs>
          <w:tab w:val="left" w:pos="395"/>
        </w:tabs>
        <w:spacing w:before="121"/>
        <w:ind w:hanging="372"/>
      </w:pPr>
      <w:bookmarkStart w:id="0" w:name="Component_Breakdown"/>
      <w:bookmarkStart w:id="1" w:name="_bookmark0"/>
      <w:bookmarkEnd w:id="0"/>
      <w:bookmarkEnd w:id="1"/>
      <w:r>
        <w:rPr>
          <w:spacing w:val="-6"/>
        </w:rPr>
        <w:lastRenderedPageBreak/>
        <w:t>Component</w:t>
      </w:r>
      <w:r>
        <w:rPr>
          <w:spacing w:val="-3"/>
        </w:rPr>
        <w:t xml:space="preserve"> </w:t>
      </w:r>
      <w:r>
        <w:rPr>
          <w:spacing w:val="-2"/>
        </w:rPr>
        <w:t>Breakdown</w:t>
      </w:r>
    </w:p>
    <w:p w14:paraId="538D437C" w14:textId="77777777" w:rsidR="00C6593C" w:rsidRDefault="00000000">
      <w:pPr>
        <w:pStyle w:val="Heading2"/>
        <w:numPr>
          <w:ilvl w:val="1"/>
          <w:numId w:val="3"/>
        </w:numPr>
        <w:tabs>
          <w:tab w:val="left" w:pos="549"/>
        </w:tabs>
        <w:spacing w:before="255"/>
        <w:ind w:hanging="526"/>
      </w:pPr>
      <w:bookmarkStart w:id="2" w:name="Data_Ingestion"/>
      <w:bookmarkStart w:id="3" w:name="_bookmark1"/>
      <w:bookmarkEnd w:id="2"/>
      <w:bookmarkEnd w:id="3"/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Ingestion</w:t>
      </w:r>
    </w:p>
    <w:p w14:paraId="6D62DD56" w14:textId="77777777" w:rsidR="00C6593C" w:rsidRDefault="00000000">
      <w:pPr>
        <w:pStyle w:val="ListParagraph"/>
        <w:numPr>
          <w:ilvl w:val="2"/>
          <w:numId w:val="3"/>
        </w:numPr>
        <w:tabs>
          <w:tab w:val="left" w:pos="566"/>
          <w:tab w:val="left" w:pos="568"/>
        </w:tabs>
        <w:spacing w:before="153" w:line="218" w:lineRule="auto"/>
        <w:ind w:right="588"/>
      </w:pPr>
      <w:r>
        <w:rPr>
          <w:rFonts w:ascii="Georgia" w:hAnsi="Georgia"/>
          <w:b/>
          <w:w w:val="105"/>
        </w:rPr>
        <w:t>Input</w:t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>CSV file (dataset.csv) with columns:</w:t>
      </w:r>
      <w:r>
        <w:rPr>
          <w:spacing w:val="40"/>
          <w:w w:val="105"/>
        </w:rPr>
        <w:t xml:space="preserve"> </w:t>
      </w:r>
      <w:r>
        <w:rPr>
          <w:w w:val="105"/>
        </w:rPr>
        <w:t>date,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crypto_name</w:t>
      </w:r>
      <w:proofErr w:type="spellEnd"/>
      <w:r>
        <w:rPr>
          <w:w w:val="105"/>
        </w:rPr>
        <w:t>,</w:t>
      </w:r>
      <w:r>
        <w:rPr>
          <w:spacing w:val="22"/>
          <w:w w:val="105"/>
        </w:rPr>
        <w:t xml:space="preserve"> </w:t>
      </w:r>
      <w:r>
        <w:rPr>
          <w:w w:val="105"/>
        </w:rPr>
        <w:t>open,</w:t>
      </w:r>
      <w:r>
        <w:rPr>
          <w:spacing w:val="22"/>
          <w:w w:val="105"/>
        </w:rPr>
        <w:t xml:space="preserve"> </w:t>
      </w:r>
      <w:r>
        <w:rPr>
          <w:w w:val="105"/>
        </w:rPr>
        <w:t>high,</w:t>
      </w:r>
      <w:r>
        <w:rPr>
          <w:spacing w:val="21"/>
          <w:w w:val="105"/>
        </w:rPr>
        <w:t xml:space="preserve"> </w:t>
      </w:r>
      <w:r>
        <w:rPr>
          <w:w w:val="105"/>
        </w:rPr>
        <w:t xml:space="preserve">low, close, volume, </w:t>
      </w:r>
      <w:proofErr w:type="spellStart"/>
      <w:r>
        <w:rPr>
          <w:w w:val="105"/>
        </w:rPr>
        <w:t>marketCap</w:t>
      </w:r>
      <w:proofErr w:type="spellEnd"/>
      <w:r>
        <w:rPr>
          <w:w w:val="105"/>
        </w:rPr>
        <w:t>.</w:t>
      </w:r>
    </w:p>
    <w:p w14:paraId="04D21EA9" w14:textId="77777777" w:rsidR="00C6593C" w:rsidRDefault="00000000">
      <w:pPr>
        <w:pStyle w:val="ListParagraph"/>
        <w:numPr>
          <w:ilvl w:val="2"/>
          <w:numId w:val="3"/>
        </w:numPr>
        <w:tabs>
          <w:tab w:val="left" w:pos="567"/>
        </w:tabs>
        <w:spacing w:before="117"/>
        <w:ind w:left="567" w:hanging="187"/>
      </w:pPr>
      <w:r>
        <w:rPr>
          <w:rFonts w:ascii="Georgia" w:hAnsi="Georgia"/>
          <w:b/>
          <w:spacing w:val="-2"/>
        </w:rPr>
        <w:t>Implementation</w:t>
      </w:r>
      <w:r>
        <w:rPr>
          <w:spacing w:val="-2"/>
        </w:rPr>
        <w:t>:</w:t>
      </w:r>
    </w:p>
    <w:p w14:paraId="0BEEFAF6" w14:textId="77777777" w:rsidR="00C6593C" w:rsidRDefault="00000000">
      <w:pPr>
        <w:pStyle w:val="ListParagraph"/>
        <w:numPr>
          <w:ilvl w:val="3"/>
          <w:numId w:val="3"/>
        </w:numPr>
        <w:tabs>
          <w:tab w:val="left" w:pos="1047"/>
        </w:tabs>
        <w:spacing w:before="110"/>
        <w:ind w:left="1047" w:hanging="217"/>
      </w:pP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pandas.read_csv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load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dataset.</w:t>
      </w:r>
    </w:p>
    <w:p w14:paraId="6A1E605E" w14:textId="77777777" w:rsidR="00C6593C" w:rsidRDefault="00000000">
      <w:pPr>
        <w:pStyle w:val="ListParagraph"/>
        <w:numPr>
          <w:ilvl w:val="3"/>
          <w:numId w:val="3"/>
        </w:numPr>
        <w:tabs>
          <w:tab w:val="left" w:pos="1047"/>
        </w:tabs>
        <w:spacing w:before="109"/>
        <w:ind w:left="1047" w:hanging="217"/>
      </w:pPr>
      <w:r>
        <w:rPr>
          <w:w w:val="105"/>
        </w:rPr>
        <w:t>Validate</w:t>
      </w:r>
      <w:r>
        <w:rPr>
          <w:spacing w:val="7"/>
          <w:w w:val="105"/>
        </w:rPr>
        <w:t xml:space="preserve"> </w:t>
      </w:r>
      <w:r>
        <w:rPr>
          <w:w w:val="105"/>
        </w:rPr>
        <w:t>data</w:t>
      </w:r>
      <w:r>
        <w:rPr>
          <w:spacing w:val="8"/>
          <w:w w:val="105"/>
        </w:rPr>
        <w:t xml:space="preserve"> </w:t>
      </w:r>
      <w:r>
        <w:rPr>
          <w:w w:val="105"/>
        </w:rPr>
        <w:t>types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ensure</w:t>
      </w:r>
      <w:r>
        <w:rPr>
          <w:spacing w:val="8"/>
          <w:w w:val="105"/>
        </w:rPr>
        <w:t xml:space="preserve"> </w:t>
      </w:r>
      <w:r>
        <w:rPr>
          <w:w w:val="105"/>
        </w:rPr>
        <w:t>no</w:t>
      </w:r>
      <w:r>
        <w:rPr>
          <w:spacing w:val="8"/>
          <w:w w:val="105"/>
        </w:rPr>
        <w:t xml:space="preserve"> </w:t>
      </w:r>
      <w:r>
        <w:rPr>
          <w:w w:val="105"/>
        </w:rPr>
        <w:t>critical</w:t>
      </w:r>
      <w:r>
        <w:rPr>
          <w:spacing w:val="7"/>
          <w:w w:val="105"/>
        </w:rPr>
        <w:t xml:space="preserve"> </w:t>
      </w:r>
      <w:r>
        <w:rPr>
          <w:w w:val="105"/>
        </w:rPr>
        <w:t>columns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missing.</w:t>
      </w:r>
    </w:p>
    <w:p w14:paraId="2A63EE69" w14:textId="77777777" w:rsidR="00C6593C" w:rsidRDefault="00C6593C">
      <w:pPr>
        <w:pStyle w:val="BodyText"/>
        <w:spacing w:before="12"/>
      </w:pPr>
    </w:p>
    <w:p w14:paraId="56BDFA13" w14:textId="77777777" w:rsidR="00C6593C" w:rsidRDefault="00000000">
      <w:pPr>
        <w:pStyle w:val="Heading2"/>
        <w:numPr>
          <w:ilvl w:val="1"/>
          <w:numId w:val="3"/>
        </w:numPr>
        <w:tabs>
          <w:tab w:val="left" w:pos="549"/>
        </w:tabs>
        <w:ind w:hanging="526"/>
      </w:pPr>
      <w:bookmarkStart w:id="4" w:name="Data_Preprocessing"/>
      <w:bookmarkStart w:id="5" w:name="_bookmark2"/>
      <w:bookmarkEnd w:id="4"/>
      <w:bookmarkEnd w:id="5"/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Preprocessing</w:t>
      </w:r>
    </w:p>
    <w:p w14:paraId="512F9320" w14:textId="77777777" w:rsidR="00C6593C" w:rsidRDefault="00000000">
      <w:pPr>
        <w:pStyle w:val="ListParagraph"/>
        <w:numPr>
          <w:ilvl w:val="2"/>
          <w:numId w:val="3"/>
        </w:numPr>
        <w:tabs>
          <w:tab w:val="left" w:pos="567"/>
        </w:tabs>
        <w:spacing w:before="133"/>
        <w:ind w:left="567" w:hanging="187"/>
      </w:pPr>
      <w:r>
        <w:rPr>
          <w:rFonts w:ascii="Georgia" w:hAnsi="Georgia"/>
          <w:b/>
          <w:spacing w:val="-6"/>
        </w:rPr>
        <w:t>Handle</w:t>
      </w:r>
      <w:r>
        <w:rPr>
          <w:rFonts w:ascii="Georgia" w:hAnsi="Georgia"/>
          <w:b/>
        </w:rPr>
        <w:t xml:space="preserve"> </w:t>
      </w:r>
      <w:r>
        <w:rPr>
          <w:rFonts w:ascii="Georgia" w:hAnsi="Georgia"/>
          <w:b/>
          <w:spacing w:val="-6"/>
        </w:rPr>
        <w:t>Missing</w:t>
      </w:r>
      <w:r>
        <w:rPr>
          <w:rFonts w:ascii="Georgia" w:hAnsi="Georgia"/>
          <w:b/>
        </w:rPr>
        <w:t xml:space="preserve"> </w:t>
      </w:r>
      <w:r>
        <w:rPr>
          <w:rFonts w:ascii="Georgia" w:hAnsi="Georgia"/>
          <w:b/>
          <w:spacing w:val="-6"/>
        </w:rPr>
        <w:t>Values</w:t>
      </w:r>
      <w:r>
        <w:rPr>
          <w:spacing w:val="-6"/>
        </w:rPr>
        <w:t>:</w:t>
      </w:r>
    </w:p>
    <w:p w14:paraId="292C25DE" w14:textId="77777777" w:rsidR="00C6593C" w:rsidRDefault="00000000">
      <w:pPr>
        <w:pStyle w:val="ListParagraph"/>
        <w:numPr>
          <w:ilvl w:val="3"/>
          <w:numId w:val="3"/>
        </w:numPr>
        <w:tabs>
          <w:tab w:val="left" w:pos="1046"/>
          <w:tab w:val="left" w:pos="1048"/>
        </w:tabs>
        <w:spacing w:before="130" w:line="218" w:lineRule="auto"/>
        <w:ind w:right="588"/>
      </w:pPr>
      <w:r>
        <w:rPr>
          <w:w w:val="105"/>
        </w:rPr>
        <w:t>Drop</w:t>
      </w:r>
      <w:r>
        <w:rPr>
          <w:spacing w:val="-3"/>
          <w:w w:val="105"/>
        </w:rPr>
        <w:t xml:space="preserve"> </w:t>
      </w:r>
      <w:r>
        <w:rPr>
          <w:w w:val="105"/>
        </w:rPr>
        <w:t>rows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missing</w:t>
      </w:r>
      <w:r>
        <w:rPr>
          <w:spacing w:val="-3"/>
          <w:w w:val="105"/>
        </w:rPr>
        <w:t xml:space="preserve"> </w:t>
      </w:r>
      <w:r>
        <w:rPr>
          <w:w w:val="105"/>
        </w:rPr>
        <w:t>values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critical</w:t>
      </w:r>
      <w:r>
        <w:rPr>
          <w:spacing w:val="-3"/>
          <w:w w:val="105"/>
        </w:rPr>
        <w:t xml:space="preserve"> </w:t>
      </w:r>
      <w:r>
        <w:rPr>
          <w:w w:val="105"/>
        </w:rPr>
        <w:t>columns</w:t>
      </w:r>
      <w:r>
        <w:rPr>
          <w:spacing w:val="-3"/>
          <w:w w:val="105"/>
        </w:rPr>
        <w:t xml:space="preserve"> </w:t>
      </w:r>
      <w:r>
        <w:rPr>
          <w:w w:val="105"/>
        </w:rPr>
        <w:t>(open,</w:t>
      </w:r>
      <w:r>
        <w:rPr>
          <w:spacing w:val="-3"/>
          <w:w w:val="105"/>
        </w:rPr>
        <w:t xml:space="preserve"> </w:t>
      </w:r>
      <w:r>
        <w:rPr>
          <w:w w:val="105"/>
        </w:rPr>
        <w:t>high,</w:t>
      </w:r>
      <w:r>
        <w:rPr>
          <w:spacing w:val="-3"/>
          <w:w w:val="105"/>
        </w:rPr>
        <w:t xml:space="preserve"> </w:t>
      </w:r>
      <w:r>
        <w:rPr>
          <w:w w:val="105"/>
        </w:rPr>
        <w:t>low,</w:t>
      </w:r>
      <w:r>
        <w:rPr>
          <w:spacing w:val="-3"/>
          <w:w w:val="105"/>
        </w:rPr>
        <w:t xml:space="preserve"> </w:t>
      </w:r>
      <w:r>
        <w:rPr>
          <w:w w:val="105"/>
        </w:rPr>
        <w:t>close,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vol- </w:t>
      </w:r>
      <w:proofErr w:type="spellStart"/>
      <w:r>
        <w:rPr>
          <w:w w:val="105"/>
        </w:rPr>
        <w:t>ume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marketCap</w:t>
      </w:r>
      <w:proofErr w:type="spellEnd"/>
      <w:r>
        <w:rPr>
          <w:w w:val="105"/>
        </w:rPr>
        <w:t>).</w:t>
      </w:r>
    </w:p>
    <w:p w14:paraId="1DB57710" w14:textId="77777777" w:rsidR="00C6593C" w:rsidRDefault="00000000">
      <w:pPr>
        <w:pStyle w:val="ListParagraph"/>
        <w:numPr>
          <w:ilvl w:val="3"/>
          <w:numId w:val="3"/>
        </w:numPr>
        <w:tabs>
          <w:tab w:val="left" w:pos="1047"/>
        </w:tabs>
        <w:spacing w:before="117"/>
        <w:ind w:left="1047" w:hanging="217"/>
      </w:pPr>
      <w:r>
        <w:rPr>
          <w:w w:val="105"/>
        </w:rPr>
        <w:t>Drop</w:t>
      </w:r>
      <w:r>
        <w:rPr>
          <w:spacing w:val="-5"/>
          <w:w w:val="105"/>
        </w:rPr>
        <w:t xml:space="preserve"> </w:t>
      </w:r>
      <w:r>
        <w:rPr>
          <w:w w:val="105"/>
        </w:rPr>
        <w:t>Unnamed:</w:t>
      </w:r>
      <w:r>
        <w:rPr>
          <w:spacing w:val="13"/>
          <w:w w:val="105"/>
        </w:rPr>
        <w:t xml:space="preserve"> </w:t>
      </w:r>
      <w:r>
        <w:rPr>
          <w:w w:val="105"/>
        </w:rPr>
        <w:t>0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column.</w:t>
      </w:r>
    </w:p>
    <w:p w14:paraId="55A56A3E" w14:textId="77777777" w:rsidR="00C6593C" w:rsidRDefault="00000000">
      <w:pPr>
        <w:pStyle w:val="ListParagraph"/>
        <w:numPr>
          <w:ilvl w:val="2"/>
          <w:numId w:val="3"/>
        </w:numPr>
        <w:tabs>
          <w:tab w:val="left" w:pos="567"/>
        </w:tabs>
        <w:spacing w:before="110"/>
        <w:ind w:left="567" w:hanging="187"/>
      </w:pPr>
      <w:r>
        <w:rPr>
          <w:rFonts w:ascii="Georgia" w:hAnsi="Georgia"/>
          <w:b/>
          <w:spacing w:val="-4"/>
        </w:rPr>
        <w:t>Feature</w:t>
      </w:r>
      <w:r>
        <w:rPr>
          <w:rFonts w:ascii="Georgia" w:hAnsi="Georgia"/>
          <w:b/>
          <w:spacing w:val="-2"/>
        </w:rPr>
        <w:t xml:space="preserve"> Engineering</w:t>
      </w:r>
      <w:r>
        <w:rPr>
          <w:spacing w:val="-2"/>
        </w:rPr>
        <w:t>:</w:t>
      </w:r>
    </w:p>
    <w:p w14:paraId="45E9A6AA" w14:textId="77777777" w:rsidR="00C6593C" w:rsidRDefault="00000000">
      <w:pPr>
        <w:pStyle w:val="ListParagraph"/>
        <w:numPr>
          <w:ilvl w:val="3"/>
          <w:numId w:val="3"/>
        </w:numPr>
        <w:tabs>
          <w:tab w:val="left" w:pos="1047"/>
        </w:tabs>
        <w:spacing w:before="78" w:line="278" w:lineRule="exact"/>
        <w:ind w:left="1047" w:hanging="217"/>
      </w:pPr>
      <w:r>
        <w:rPr>
          <w:noProof/>
        </w:rPr>
        <mc:AlternateContent>
          <mc:Choice Requires="wps">
            <w:drawing>
              <wp:anchor distT="0" distB="0" distL="0" distR="0" simplePos="0" relativeHeight="487500288" behindDoc="1" locked="0" layoutInCell="1" allowOverlap="1" wp14:anchorId="48FABF38" wp14:editId="5686A78D">
                <wp:simplePos x="0" y="0"/>
                <wp:positionH relativeFrom="page">
                  <wp:posOffset>2683903</wp:posOffset>
                </wp:positionH>
                <wp:positionV relativeFrom="paragraph">
                  <wp:posOffset>188041</wp:posOffset>
                </wp:positionV>
                <wp:extent cx="387350" cy="11303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7350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4F85B5" w14:textId="77777777" w:rsidR="00C6593C" w:rsidRDefault="00000000">
                            <w:pPr>
                              <w:spacing w:line="163" w:lineRule="exact"/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w w:val="115"/>
                                <w:sz w:val="16"/>
                              </w:rPr>
                              <w:t>close</w:t>
                            </w:r>
                            <w:r>
                              <w:rPr>
                                <w:rFonts w:ascii="Calibri" w:hAnsi="Calibri"/>
                                <w:i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20"/>
                                <w:sz w:val="16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Lucida Console" w:hAnsi="Lucida Console"/>
                                <w:spacing w:val="-5"/>
                                <w:w w:val="120"/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FABF38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211.35pt;margin-top:14.8pt;width:30.5pt;height:8.9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" filled="f" stroked="f">
                <v:textbox inset="0,0,0,0">
                  <w:txbxContent>
                    <w:p w14:paraId="194F85B5" w14:textId="77777777" w:rsidR="00C6593C" w:rsidRDefault="00000000">
                      <w:pPr>
                        <w:spacing w:line="163" w:lineRule="exact"/>
                        <w:rPr>
                          <w:rFonts w:ascii="Lucida Console" w:hAnsi="Lucida Console"/>
                          <w:sz w:val="16"/>
                        </w:rPr>
                      </w:pPr>
                      <w:r>
                        <w:rPr>
                          <w:rFonts w:ascii="Calibri" w:hAnsi="Calibri"/>
                          <w:i/>
                          <w:w w:val="115"/>
                          <w:sz w:val="16"/>
                        </w:rPr>
                        <w:t>close</w:t>
                      </w:r>
                      <w:r>
                        <w:rPr>
                          <w:rFonts w:ascii="Calibri" w:hAnsi="Calibri"/>
                          <w:i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20"/>
                          <w:sz w:val="16"/>
                          <w:vertAlign w:val="subscript"/>
                        </w:rPr>
                        <w:t>−</w:t>
                      </w:r>
                      <w:r>
                        <w:rPr>
                          <w:rFonts w:ascii="Lucida Console" w:hAnsi="Lucida Console"/>
                          <w:spacing w:val="-5"/>
                          <w:w w:val="120"/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Daily Return:</w:t>
      </w:r>
      <w:r>
        <w:rPr>
          <w:spacing w:val="46"/>
          <w:w w:val="110"/>
        </w:rPr>
        <w:t xml:space="preserve"> </w:t>
      </w:r>
      <w:r>
        <w:rPr>
          <w:rFonts w:ascii="Calibri" w:hAnsi="Calibri"/>
          <w:i/>
          <w:w w:val="110"/>
          <w:u w:val="single"/>
          <w:vertAlign w:val="superscript"/>
        </w:rPr>
        <w:t>close</w:t>
      </w:r>
      <w:r>
        <w:rPr>
          <w:rFonts w:ascii="Comic Sans MS" w:hAnsi="Comic Sans MS"/>
          <w:i/>
          <w:w w:val="110"/>
          <w:position w:val="9"/>
          <w:sz w:val="12"/>
          <w:u w:val="single"/>
        </w:rPr>
        <w:t>t</w:t>
      </w:r>
      <w:r>
        <w:rPr>
          <w:rFonts w:ascii="Times New Roman" w:hAnsi="Times New Roman"/>
          <w:i/>
          <w:w w:val="110"/>
          <w:position w:val="11"/>
          <w:sz w:val="16"/>
          <w:u w:val="single"/>
        </w:rPr>
        <w:t>−</w:t>
      </w:r>
      <w:r>
        <w:rPr>
          <w:rFonts w:ascii="Calibri" w:hAnsi="Calibri"/>
          <w:i/>
          <w:w w:val="110"/>
          <w:position w:val="11"/>
          <w:sz w:val="16"/>
          <w:u w:val="single"/>
        </w:rPr>
        <w:t>close</w:t>
      </w:r>
      <w:r>
        <w:rPr>
          <w:rFonts w:ascii="Comic Sans MS" w:hAnsi="Comic Sans MS"/>
          <w:i/>
          <w:w w:val="110"/>
          <w:position w:val="8"/>
          <w:sz w:val="12"/>
          <w:u w:val="single"/>
        </w:rPr>
        <w:t>t</w:t>
      </w:r>
      <w:r>
        <w:rPr>
          <w:rFonts w:ascii="Times New Roman" w:hAnsi="Times New Roman"/>
          <w:i/>
          <w:w w:val="110"/>
          <w:position w:val="8"/>
          <w:sz w:val="12"/>
          <w:u w:val="single"/>
        </w:rPr>
        <w:t>−</w:t>
      </w:r>
      <w:r>
        <w:rPr>
          <w:rFonts w:ascii="Lucida Console" w:hAnsi="Lucida Console"/>
          <w:w w:val="110"/>
          <w:position w:val="8"/>
          <w:sz w:val="12"/>
          <w:u w:val="single"/>
        </w:rPr>
        <w:t>1</w:t>
      </w:r>
      <w:r>
        <w:rPr>
          <w:rFonts w:ascii="Lucida Console" w:hAnsi="Lucida Console"/>
          <w:spacing w:val="-44"/>
          <w:w w:val="110"/>
          <w:position w:val="8"/>
          <w:sz w:val="12"/>
        </w:rPr>
        <w:t xml:space="preserve"> </w:t>
      </w:r>
      <w:r>
        <w:rPr>
          <w:spacing w:val="-10"/>
          <w:w w:val="110"/>
        </w:rPr>
        <w:t>.</w:t>
      </w:r>
    </w:p>
    <w:p w14:paraId="2FAB8EF1" w14:textId="77777777" w:rsidR="00C6593C" w:rsidRDefault="00000000">
      <w:pPr>
        <w:spacing w:line="117" w:lineRule="exact"/>
        <w:ind w:left="3174"/>
        <w:rPr>
          <w:rFonts w:ascii="Comic Sans MS"/>
          <w:i/>
          <w:sz w:val="12"/>
        </w:rPr>
      </w:pPr>
      <w:r>
        <w:rPr>
          <w:rFonts w:ascii="Comic Sans MS"/>
          <w:i/>
          <w:spacing w:val="-10"/>
          <w:sz w:val="12"/>
        </w:rPr>
        <w:t>t</w:t>
      </w:r>
    </w:p>
    <w:p w14:paraId="63977C74" w14:textId="77777777" w:rsidR="00C6593C" w:rsidRDefault="00000000">
      <w:pPr>
        <w:pStyle w:val="ListParagraph"/>
        <w:numPr>
          <w:ilvl w:val="3"/>
          <w:numId w:val="3"/>
        </w:numPr>
        <w:tabs>
          <w:tab w:val="left" w:pos="1046"/>
          <w:tab w:val="left" w:pos="1048"/>
        </w:tabs>
        <w:spacing w:before="95" w:line="218" w:lineRule="auto"/>
        <w:ind w:right="588"/>
      </w:pPr>
      <w:r>
        <w:rPr>
          <w:w w:val="105"/>
        </w:rPr>
        <w:t>Rolling</w:t>
      </w:r>
      <w:r>
        <w:rPr>
          <w:spacing w:val="-16"/>
          <w:w w:val="105"/>
        </w:rPr>
        <w:t xml:space="preserve"> </w:t>
      </w:r>
      <w:r>
        <w:rPr>
          <w:w w:val="105"/>
        </w:rPr>
        <w:t>Volatility</w:t>
      </w:r>
      <w:r>
        <w:rPr>
          <w:spacing w:val="-16"/>
          <w:w w:val="105"/>
        </w:rPr>
        <w:t xml:space="preserve"> </w:t>
      </w:r>
      <w:r>
        <w:rPr>
          <w:w w:val="105"/>
        </w:rPr>
        <w:t>(7-day):</w:t>
      </w:r>
      <w:r>
        <w:rPr>
          <w:spacing w:val="10"/>
          <w:w w:val="105"/>
        </w:rPr>
        <w:t xml:space="preserve"> </w:t>
      </w:r>
      <w:r>
        <w:rPr>
          <w:w w:val="105"/>
        </w:rPr>
        <w:t>Standard</w:t>
      </w:r>
      <w:r>
        <w:rPr>
          <w:spacing w:val="-16"/>
          <w:w w:val="105"/>
        </w:rPr>
        <w:t xml:space="preserve"> </w:t>
      </w:r>
      <w:r>
        <w:rPr>
          <w:w w:val="105"/>
        </w:rPr>
        <w:t>deviation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daily</w:t>
      </w:r>
      <w:r>
        <w:rPr>
          <w:spacing w:val="-15"/>
          <w:w w:val="105"/>
        </w:rPr>
        <w:t xml:space="preserve"> </w:t>
      </w:r>
      <w:r>
        <w:rPr>
          <w:w w:val="105"/>
        </w:rPr>
        <w:t>returns</w:t>
      </w:r>
      <w:r>
        <w:rPr>
          <w:spacing w:val="-16"/>
          <w:w w:val="105"/>
        </w:rPr>
        <w:t xml:space="preserve"> </w:t>
      </w:r>
      <w:r>
        <w:rPr>
          <w:w w:val="105"/>
        </w:rPr>
        <w:t>over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7-day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win- </w:t>
      </w:r>
      <w:proofErr w:type="spellStart"/>
      <w:r>
        <w:rPr>
          <w:w w:val="105"/>
        </w:rPr>
        <w:t>dow</w:t>
      </w:r>
      <w:proofErr w:type="spellEnd"/>
      <w:r>
        <w:rPr>
          <w:w w:val="105"/>
        </w:rPr>
        <w:t xml:space="preserve">, grouped by </w:t>
      </w:r>
      <w:proofErr w:type="spellStart"/>
      <w:r>
        <w:rPr>
          <w:w w:val="105"/>
        </w:rPr>
        <w:t>crypto_name</w:t>
      </w:r>
      <w:proofErr w:type="spellEnd"/>
      <w:r>
        <w:rPr>
          <w:w w:val="105"/>
        </w:rPr>
        <w:t>.</w:t>
      </w:r>
    </w:p>
    <w:p w14:paraId="458E643A" w14:textId="77777777" w:rsidR="00C6593C" w:rsidRDefault="00000000">
      <w:pPr>
        <w:pStyle w:val="ListParagraph"/>
        <w:numPr>
          <w:ilvl w:val="3"/>
          <w:numId w:val="3"/>
        </w:numPr>
        <w:tabs>
          <w:tab w:val="left" w:pos="1047"/>
        </w:tabs>
        <w:spacing w:before="105"/>
        <w:ind w:left="1047" w:hanging="217"/>
      </w:pPr>
      <w:r>
        <w:rPr>
          <w:noProof/>
        </w:rPr>
        <mc:AlternateContent>
          <mc:Choice Requires="wps">
            <w:drawing>
              <wp:anchor distT="0" distB="0" distL="0" distR="0" simplePos="0" relativeHeight="487500800" behindDoc="1" locked="0" layoutInCell="1" allowOverlap="1" wp14:anchorId="06D6AEC2" wp14:editId="74FAF67B">
                <wp:simplePos x="0" y="0"/>
                <wp:positionH relativeFrom="page">
                  <wp:posOffset>2650820</wp:posOffset>
                </wp:positionH>
                <wp:positionV relativeFrom="paragraph">
                  <wp:posOffset>192466</wp:posOffset>
                </wp:positionV>
                <wp:extent cx="546735" cy="10160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7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098B64" w14:textId="77777777" w:rsidR="00C6593C" w:rsidRDefault="00000000">
                            <w:pPr>
                              <w:spacing w:line="159" w:lineRule="exac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2"/>
                                <w:w w:val="115"/>
                                <w:sz w:val="16"/>
                              </w:rPr>
                              <w:t>marketCap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6AEC2" id="Textbox 3" o:spid="_x0000_s1027" type="#_x0000_t202" style="position:absolute;left:0;text-align:left;margin-left:208.75pt;margin-top:15.15pt;width:43.05pt;height:8pt;z-index:-1581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" filled="f" stroked="f">
                <v:textbox inset="0,0,0,0">
                  <w:txbxContent>
                    <w:p w14:paraId="33098B64" w14:textId="77777777" w:rsidR="00C6593C" w:rsidRDefault="00000000">
                      <w:pPr>
                        <w:spacing w:line="159" w:lineRule="exac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spacing w:val="-2"/>
                          <w:w w:val="115"/>
                          <w:sz w:val="16"/>
                        </w:rPr>
                        <w:t>marketCap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Liquidity</w:t>
      </w:r>
      <w:r>
        <w:rPr>
          <w:spacing w:val="2"/>
          <w:w w:val="105"/>
        </w:rPr>
        <w:t xml:space="preserve"> </w:t>
      </w:r>
      <w:r>
        <w:rPr>
          <w:w w:val="105"/>
        </w:rPr>
        <w:t>Ratio:</w:t>
      </w:r>
      <w:r>
        <w:rPr>
          <w:spacing w:val="48"/>
          <w:w w:val="105"/>
        </w:rPr>
        <w:t xml:space="preserve"> </w:t>
      </w:r>
      <w:r>
        <w:rPr>
          <w:rFonts w:ascii="Calibri" w:hAnsi="Calibri"/>
          <w:i/>
          <w:spacing w:val="45"/>
          <w:w w:val="105"/>
          <w:position w:val="9"/>
          <w:sz w:val="16"/>
          <w:u w:val="single"/>
        </w:rPr>
        <w:t xml:space="preserve">  </w:t>
      </w:r>
      <w:r>
        <w:rPr>
          <w:rFonts w:ascii="Calibri" w:hAnsi="Calibri"/>
          <w:i/>
          <w:w w:val="105"/>
          <w:position w:val="9"/>
          <w:sz w:val="16"/>
          <w:u w:val="single"/>
        </w:rPr>
        <w:t>volume</w:t>
      </w:r>
      <w:r>
        <w:rPr>
          <w:rFonts w:ascii="Calibri" w:hAnsi="Calibri"/>
          <w:i/>
          <w:spacing w:val="45"/>
          <w:w w:val="105"/>
          <w:position w:val="9"/>
          <w:sz w:val="16"/>
          <w:u w:val="single"/>
        </w:rPr>
        <w:t xml:space="preserve">  </w:t>
      </w:r>
      <w:r>
        <w:rPr>
          <w:rFonts w:ascii="Calibri" w:hAnsi="Calibri"/>
          <w:i/>
          <w:spacing w:val="-12"/>
          <w:w w:val="105"/>
          <w:position w:val="9"/>
          <w:sz w:val="16"/>
        </w:rPr>
        <w:t xml:space="preserve"> </w:t>
      </w:r>
      <w:r>
        <w:rPr>
          <w:spacing w:val="-12"/>
          <w:w w:val="105"/>
        </w:rPr>
        <w:t>.</w:t>
      </w:r>
    </w:p>
    <w:p w14:paraId="02A7E91B" w14:textId="77777777" w:rsidR="00C6593C" w:rsidRDefault="00000000">
      <w:pPr>
        <w:pStyle w:val="ListParagraph"/>
        <w:numPr>
          <w:ilvl w:val="3"/>
          <w:numId w:val="3"/>
        </w:numPr>
        <w:tabs>
          <w:tab w:val="left" w:pos="1047"/>
        </w:tabs>
        <w:spacing w:before="133"/>
        <w:ind w:left="1047" w:hanging="217"/>
      </w:pPr>
      <w:r>
        <w:rPr>
          <w:w w:val="105"/>
        </w:rPr>
        <w:t>7-day</w:t>
      </w:r>
      <w:r>
        <w:rPr>
          <w:spacing w:val="-5"/>
          <w:w w:val="105"/>
        </w:rPr>
        <w:t xml:space="preserve"> </w:t>
      </w:r>
      <w:r>
        <w:rPr>
          <w:w w:val="105"/>
        </w:rPr>
        <w:t>Moving</w:t>
      </w:r>
      <w:r>
        <w:rPr>
          <w:spacing w:val="-4"/>
          <w:w w:val="105"/>
        </w:rPr>
        <w:t xml:space="preserve"> </w:t>
      </w:r>
      <w:r>
        <w:rPr>
          <w:w w:val="105"/>
        </w:rPr>
        <w:t>Average:</w:t>
      </w:r>
      <w:r>
        <w:rPr>
          <w:spacing w:val="13"/>
          <w:w w:val="105"/>
        </w:rPr>
        <w:t xml:space="preserve"> </w:t>
      </w:r>
      <w:r>
        <w:rPr>
          <w:w w:val="105"/>
        </w:rPr>
        <w:t>Mean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close</w:t>
      </w:r>
      <w:r>
        <w:rPr>
          <w:spacing w:val="-4"/>
          <w:w w:val="105"/>
        </w:rPr>
        <w:t xml:space="preserve"> </w:t>
      </w:r>
      <w:r>
        <w:rPr>
          <w:w w:val="105"/>
        </w:rPr>
        <w:t>prices</w:t>
      </w:r>
      <w:r>
        <w:rPr>
          <w:spacing w:val="-5"/>
          <w:w w:val="105"/>
        </w:rPr>
        <w:t xml:space="preserve"> </w:t>
      </w:r>
      <w:r>
        <w:rPr>
          <w:w w:val="105"/>
        </w:rPr>
        <w:t>over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7-day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window.</w:t>
      </w:r>
    </w:p>
    <w:p w14:paraId="7EA650B9" w14:textId="77777777" w:rsidR="00C6593C" w:rsidRDefault="00000000">
      <w:pPr>
        <w:pStyle w:val="ListParagraph"/>
        <w:numPr>
          <w:ilvl w:val="2"/>
          <w:numId w:val="3"/>
        </w:numPr>
        <w:tabs>
          <w:tab w:val="left" w:pos="567"/>
        </w:tabs>
        <w:spacing w:before="109"/>
        <w:ind w:left="567" w:hanging="187"/>
      </w:pPr>
      <w:r>
        <w:rPr>
          <w:rFonts w:ascii="Georgia" w:hAnsi="Georgia"/>
          <w:b/>
          <w:spacing w:val="-2"/>
        </w:rPr>
        <w:t>Normalization</w:t>
      </w:r>
      <w:r>
        <w:rPr>
          <w:spacing w:val="-2"/>
        </w:rPr>
        <w:t>:</w:t>
      </w:r>
    </w:p>
    <w:p w14:paraId="4D73D7F3" w14:textId="77777777" w:rsidR="00C6593C" w:rsidRDefault="00000000">
      <w:pPr>
        <w:pStyle w:val="ListParagraph"/>
        <w:numPr>
          <w:ilvl w:val="3"/>
          <w:numId w:val="3"/>
        </w:numPr>
        <w:tabs>
          <w:tab w:val="left" w:pos="1046"/>
          <w:tab w:val="left" w:pos="1048"/>
        </w:tabs>
        <w:spacing w:before="131" w:line="218" w:lineRule="auto"/>
        <w:ind w:right="588"/>
      </w:pPr>
      <w:r>
        <w:rPr>
          <w:w w:val="105"/>
        </w:rPr>
        <w:t xml:space="preserve">Apply </w:t>
      </w:r>
      <w:proofErr w:type="spellStart"/>
      <w:r>
        <w:rPr>
          <w:w w:val="105"/>
        </w:rPr>
        <w:t>StandardScaler</w:t>
      </w:r>
      <w:proofErr w:type="spellEnd"/>
      <w:r>
        <w:rPr>
          <w:w w:val="105"/>
        </w:rPr>
        <w:t xml:space="preserve"> to numerical features (open, high, low, close, volume, </w:t>
      </w:r>
      <w:proofErr w:type="spellStart"/>
      <w:r>
        <w:rPr>
          <w:w w:val="105"/>
        </w:rPr>
        <w:t>marketCap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daily_return</w:t>
      </w:r>
      <w:proofErr w:type="spellEnd"/>
      <w:r>
        <w:rPr>
          <w:w w:val="105"/>
        </w:rPr>
        <w:t xml:space="preserve">, rolling_volatility_7d, </w:t>
      </w:r>
      <w:proofErr w:type="spellStart"/>
      <w:r>
        <w:rPr>
          <w:w w:val="105"/>
        </w:rPr>
        <w:t>liquidity_ratio</w:t>
      </w:r>
      <w:proofErr w:type="spellEnd"/>
      <w:r>
        <w:rPr>
          <w:w w:val="105"/>
        </w:rPr>
        <w:t>, ma_7_close).</w:t>
      </w:r>
    </w:p>
    <w:p w14:paraId="703050BA" w14:textId="77777777" w:rsidR="00C6593C" w:rsidRDefault="00C6593C">
      <w:pPr>
        <w:pStyle w:val="BodyText"/>
        <w:spacing w:before="18"/>
      </w:pPr>
    </w:p>
    <w:p w14:paraId="0895EC68" w14:textId="77777777" w:rsidR="00C6593C" w:rsidRDefault="00000000">
      <w:pPr>
        <w:pStyle w:val="Heading2"/>
        <w:numPr>
          <w:ilvl w:val="1"/>
          <w:numId w:val="3"/>
        </w:numPr>
        <w:tabs>
          <w:tab w:val="left" w:pos="549"/>
        </w:tabs>
        <w:ind w:hanging="526"/>
      </w:pPr>
      <w:bookmarkStart w:id="6" w:name="Exploratory_Data_Analysis_(EDA)"/>
      <w:bookmarkStart w:id="7" w:name="_bookmark3"/>
      <w:bookmarkEnd w:id="6"/>
      <w:bookmarkEnd w:id="7"/>
      <w:r>
        <w:rPr>
          <w:spacing w:val="-2"/>
        </w:rPr>
        <w:t>Exploratory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5"/>
        </w:rPr>
        <w:t xml:space="preserve"> </w:t>
      </w:r>
      <w:r>
        <w:rPr>
          <w:spacing w:val="-2"/>
        </w:rPr>
        <w:t>Analysis</w:t>
      </w:r>
      <w:r>
        <w:rPr>
          <w:spacing w:val="-5"/>
        </w:rPr>
        <w:t xml:space="preserve"> </w:t>
      </w:r>
      <w:r>
        <w:rPr>
          <w:spacing w:val="-4"/>
        </w:rPr>
        <w:t>(EDA)</w:t>
      </w:r>
    </w:p>
    <w:p w14:paraId="7A9AF691" w14:textId="77777777" w:rsidR="00C6593C" w:rsidRDefault="00000000">
      <w:pPr>
        <w:pStyle w:val="ListParagraph"/>
        <w:numPr>
          <w:ilvl w:val="2"/>
          <w:numId w:val="3"/>
        </w:numPr>
        <w:tabs>
          <w:tab w:val="left" w:pos="567"/>
        </w:tabs>
        <w:spacing w:before="133"/>
        <w:ind w:left="567" w:hanging="187"/>
      </w:pPr>
      <w:r>
        <w:rPr>
          <w:rFonts w:ascii="Georgia" w:hAnsi="Georgia"/>
          <w:b/>
        </w:rPr>
        <w:t>Summary</w:t>
      </w:r>
      <w:r>
        <w:rPr>
          <w:rFonts w:ascii="Georgia" w:hAnsi="Georgia"/>
          <w:b/>
          <w:spacing w:val="18"/>
        </w:rPr>
        <w:t xml:space="preserve"> </w:t>
      </w:r>
      <w:r>
        <w:rPr>
          <w:rFonts w:ascii="Georgia" w:hAnsi="Georgia"/>
          <w:b/>
        </w:rPr>
        <w:t>Statistics</w:t>
      </w:r>
      <w:r>
        <w:t>:</w:t>
      </w:r>
      <w:r>
        <w:rPr>
          <w:spacing w:val="45"/>
        </w:rPr>
        <w:t xml:space="preserve"> </w:t>
      </w:r>
      <w:r>
        <w:t>Use</w:t>
      </w:r>
      <w:r>
        <w:rPr>
          <w:spacing w:val="19"/>
        </w:rPr>
        <w:t xml:space="preserve"> </w:t>
      </w:r>
      <w:proofErr w:type="spellStart"/>
      <w:r>
        <w:t>df.describe</w:t>
      </w:r>
      <w:proofErr w:type="spellEnd"/>
      <w:r>
        <w:t>()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compute</w:t>
      </w:r>
      <w:r>
        <w:rPr>
          <w:spacing w:val="20"/>
        </w:rPr>
        <w:t xml:space="preserve"> </w:t>
      </w:r>
      <w:r>
        <w:t>mean,</w:t>
      </w:r>
      <w:r>
        <w:rPr>
          <w:spacing w:val="19"/>
        </w:rPr>
        <w:t xml:space="preserve"> </w:t>
      </w:r>
      <w:r>
        <w:t>std,</w:t>
      </w:r>
      <w:r>
        <w:rPr>
          <w:spacing w:val="19"/>
        </w:rPr>
        <w:t xml:space="preserve"> </w:t>
      </w:r>
      <w:r>
        <w:t>min,</w:t>
      </w:r>
      <w:r>
        <w:rPr>
          <w:spacing w:val="20"/>
        </w:rPr>
        <w:t xml:space="preserve"> </w:t>
      </w:r>
      <w:r>
        <w:t>max,</w:t>
      </w:r>
      <w:r>
        <w:rPr>
          <w:spacing w:val="19"/>
        </w:rPr>
        <w:t xml:space="preserve"> </w:t>
      </w:r>
      <w:r>
        <w:rPr>
          <w:spacing w:val="-4"/>
        </w:rPr>
        <w:t>etc.</w:t>
      </w:r>
    </w:p>
    <w:p w14:paraId="25F22000" w14:textId="77777777" w:rsidR="00C6593C" w:rsidRDefault="00000000">
      <w:pPr>
        <w:pStyle w:val="ListParagraph"/>
        <w:numPr>
          <w:ilvl w:val="2"/>
          <w:numId w:val="3"/>
        </w:numPr>
        <w:tabs>
          <w:tab w:val="left" w:pos="567"/>
        </w:tabs>
        <w:spacing w:before="110"/>
        <w:ind w:left="567" w:hanging="187"/>
      </w:pPr>
      <w:r>
        <w:rPr>
          <w:rFonts w:ascii="Georgia" w:hAnsi="Georgia"/>
          <w:b/>
          <w:spacing w:val="-2"/>
        </w:rPr>
        <w:t>Visualizations</w:t>
      </w:r>
      <w:r>
        <w:rPr>
          <w:spacing w:val="-2"/>
        </w:rPr>
        <w:t>:</w:t>
      </w:r>
    </w:p>
    <w:p w14:paraId="54C25546" w14:textId="77777777" w:rsidR="00C6593C" w:rsidRDefault="00000000">
      <w:pPr>
        <w:pStyle w:val="ListParagraph"/>
        <w:numPr>
          <w:ilvl w:val="3"/>
          <w:numId w:val="3"/>
        </w:numPr>
        <w:tabs>
          <w:tab w:val="left" w:pos="1047"/>
        </w:tabs>
        <w:spacing w:before="109"/>
        <w:ind w:left="1047" w:hanging="217"/>
      </w:pPr>
      <w:r>
        <w:rPr>
          <w:w w:val="105"/>
        </w:rPr>
        <w:t>Price</w:t>
      </w:r>
      <w:r>
        <w:rPr>
          <w:spacing w:val="8"/>
          <w:w w:val="105"/>
        </w:rPr>
        <w:t xml:space="preserve"> </w:t>
      </w:r>
      <w:r>
        <w:rPr>
          <w:w w:val="105"/>
        </w:rPr>
        <w:t>trends:</w:t>
      </w:r>
      <w:r>
        <w:rPr>
          <w:spacing w:val="30"/>
          <w:w w:val="105"/>
        </w:rPr>
        <w:t xml:space="preserve"> </w:t>
      </w:r>
      <w:r>
        <w:rPr>
          <w:w w:val="105"/>
        </w:rPr>
        <w:t>Line</w:t>
      </w:r>
      <w:r>
        <w:rPr>
          <w:spacing w:val="8"/>
          <w:w w:val="105"/>
        </w:rPr>
        <w:t xml:space="preserve"> </w:t>
      </w:r>
      <w:r>
        <w:rPr>
          <w:w w:val="105"/>
        </w:rPr>
        <w:t>plot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close</w:t>
      </w:r>
      <w:r>
        <w:rPr>
          <w:spacing w:val="8"/>
          <w:w w:val="105"/>
        </w:rPr>
        <w:t xml:space="preserve"> </w:t>
      </w:r>
      <w:r>
        <w:rPr>
          <w:w w:val="105"/>
        </w:rPr>
        <w:t>prices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Bitcoin.</w:t>
      </w:r>
    </w:p>
    <w:p w14:paraId="3E4E3DE4" w14:textId="77777777" w:rsidR="00C6593C" w:rsidRDefault="00000000">
      <w:pPr>
        <w:pStyle w:val="ListParagraph"/>
        <w:numPr>
          <w:ilvl w:val="3"/>
          <w:numId w:val="3"/>
        </w:numPr>
        <w:tabs>
          <w:tab w:val="left" w:pos="1047"/>
        </w:tabs>
        <w:spacing w:before="110"/>
        <w:ind w:left="1047" w:hanging="217"/>
      </w:pPr>
      <w:r>
        <w:rPr>
          <w:w w:val="105"/>
        </w:rPr>
        <w:t>Volatility:</w:t>
      </w:r>
      <w:r>
        <w:rPr>
          <w:spacing w:val="14"/>
          <w:w w:val="105"/>
        </w:rPr>
        <w:t xml:space="preserve"> </w:t>
      </w:r>
      <w:r>
        <w:rPr>
          <w:w w:val="105"/>
        </w:rPr>
        <w:t>Line</w:t>
      </w:r>
      <w:r>
        <w:rPr>
          <w:spacing w:val="-3"/>
          <w:w w:val="105"/>
        </w:rPr>
        <w:t xml:space="preserve"> </w:t>
      </w:r>
      <w:r>
        <w:rPr>
          <w:w w:val="105"/>
        </w:rPr>
        <w:t>plot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7-day</w:t>
      </w:r>
      <w:r>
        <w:rPr>
          <w:spacing w:val="-4"/>
          <w:w w:val="105"/>
        </w:rPr>
        <w:t xml:space="preserve"> </w:t>
      </w:r>
      <w:r>
        <w:rPr>
          <w:w w:val="105"/>
        </w:rPr>
        <w:t>rolling</w:t>
      </w:r>
      <w:r>
        <w:rPr>
          <w:spacing w:val="-3"/>
          <w:w w:val="105"/>
        </w:rPr>
        <w:t xml:space="preserve"> </w:t>
      </w:r>
      <w:r>
        <w:rPr>
          <w:w w:val="105"/>
        </w:rPr>
        <w:t>volatility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Bitcoin.</w:t>
      </w:r>
    </w:p>
    <w:p w14:paraId="5AA9170A" w14:textId="77777777" w:rsidR="00C6593C" w:rsidRDefault="00000000">
      <w:pPr>
        <w:pStyle w:val="ListParagraph"/>
        <w:numPr>
          <w:ilvl w:val="3"/>
          <w:numId w:val="3"/>
        </w:numPr>
        <w:tabs>
          <w:tab w:val="left" w:pos="1047"/>
        </w:tabs>
        <w:spacing w:before="110"/>
        <w:ind w:left="1047" w:hanging="217"/>
      </w:pPr>
      <w:r>
        <w:rPr>
          <w:w w:val="105"/>
        </w:rPr>
        <w:t>Liquidity:</w:t>
      </w:r>
      <w:r>
        <w:rPr>
          <w:spacing w:val="24"/>
          <w:w w:val="105"/>
        </w:rPr>
        <w:t xml:space="preserve"> </w:t>
      </w:r>
      <w:r>
        <w:rPr>
          <w:w w:val="105"/>
        </w:rPr>
        <w:t>Line</w:t>
      </w:r>
      <w:r>
        <w:rPr>
          <w:spacing w:val="3"/>
          <w:w w:val="105"/>
        </w:rPr>
        <w:t xml:space="preserve"> </w:t>
      </w:r>
      <w:r>
        <w:rPr>
          <w:w w:val="105"/>
        </w:rPr>
        <w:t>plot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liquidity</w:t>
      </w:r>
      <w:r>
        <w:rPr>
          <w:spacing w:val="3"/>
          <w:w w:val="105"/>
        </w:rPr>
        <w:t xml:space="preserve"> </w:t>
      </w:r>
      <w:r>
        <w:rPr>
          <w:w w:val="105"/>
        </w:rPr>
        <w:t>ratio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Bitcoin.</w:t>
      </w:r>
    </w:p>
    <w:p w14:paraId="23E5B1DA" w14:textId="77777777" w:rsidR="00C6593C" w:rsidRDefault="00000000">
      <w:pPr>
        <w:pStyle w:val="ListParagraph"/>
        <w:numPr>
          <w:ilvl w:val="2"/>
          <w:numId w:val="3"/>
        </w:numPr>
        <w:tabs>
          <w:tab w:val="left" w:pos="566"/>
          <w:tab w:val="left" w:pos="568"/>
        </w:tabs>
        <w:spacing w:before="130" w:line="218" w:lineRule="auto"/>
        <w:ind w:right="588"/>
      </w:pPr>
      <w:r>
        <w:rPr>
          <w:rFonts w:ascii="Georgia" w:hAnsi="Georgia"/>
          <w:b/>
          <w:spacing w:val="-2"/>
          <w:w w:val="105"/>
        </w:rPr>
        <w:t>Output</w:t>
      </w:r>
      <w:r>
        <w:rPr>
          <w:spacing w:val="-2"/>
          <w:w w:val="105"/>
        </w:rPr>
        <w:t>: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Save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plots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PNG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files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(bitcoin_close_price.png,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bitcoin_volatility.png,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bit- coin_liquidity.png).</w:t>
      </w:r>
    </w:p>
    <w:p w14:paraId="3DE4BC28" w14:textId="77777777" w:rsidR="00C6593C" w:rsidRDefault="00C6593C">
      <w:pPr>
        <w:pStyle w:val="BodyText"/>
        <w:spacing w:before="19"/>
      </w:pPr>
    </w:p>
    <w:p w14:paraId="0B131AB5" w14:textId="77777777" w:rsidR="00C6593C" w:rsidRDefault="00000000">
      <w:pPr>
        <w:pStyle w:val="Heading2"/>
        <w:numPr>
          <w:ilvl w:val="1"/>
          <w:numId w:val="3"/>
        </w:numPr>
        <w:tabs>
          <w:tab w:val="left" w:pos="549"/>
        </w:tabs>
        <w:ind w:hanging="526"/>
      </w:pPr>
      <w:bookmarkStart w:id="8" w:name="Model_Training"/>
      <w:bookmarkStart w:id="9" w:name="_bookmark4"/>
      <w:bookmarkEnd w:id="8"/>
      <w:bookmarkEnd w:id="9"/>
      <w:r>
        <w:rPr>
          <w:spacing w:val="-4"/>
        </w:rPr>
        <w:t>Model</w:t>
      </w:r>
      <w:r>
        <w:rPr>
          <w:spacing w:val="-9"/>
        </w:rPr>
        <w:t xml:space="preserve"> </w:t>
      </w:r>
      <w:r>
        <w:rPr>
          <w:spacing w:val="-2"/>
        </w:rPr>
        <w:t>Training</w:t>
      </w:r>
    </w:p>
    <w:p w14:paraId="76F452DD" w14:textId="77777777" w:rsidR="00C6593C" w:rsidRDefault="00000000">
      <w:pPr>
        <w:pStyle w:val="ListParagraph"/>
        <w:numPr>
          <w:ilvl w:val="2"/>
          <w:numId w:val="3"/>
        </w:numPr>
        <w:tabs>
          <w:tab w:val="left" w:pos="567"/>
        </w:tabs>
        <w:spacing w:before="133"/>
        <w:ind w:left="567" w:hanging="187"/>
      </w:pPr>
      <w:r>
        <w:rPr>
          <w:rFonts w:ascii="Georgia" w:hAnsi="Georgia"/>
          <w:b/>
          <w:w w:val="105"/>
        </w:rPr>
        <w:t>Model</w:t>
      </w:r>
      <w:r>
        <w:rPr>
          <w:w w:val="105"/>
        </w:rPr>
        <w:t>: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RandomForestRegressor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100</w:t>
      </w:r>
      <w:r>
        <w:rPr>
          <w:spacing w:val="-4"/>
          <w:w w:val="105"/>
        </w:rPr>
        <w:t xml:space="preserve"> </w:t>
      </w:r>
      <w:r>
        <w:rPr>
          <w:w w:val="105"/>
        </w:rPr>
        <w:t>trees,</w:t>
      </w:r>
      <w:r>
        <w:rPr>
          <w:spacing w:val="-5"/>
          <w:w w:val="105"/>
        </w:rPr>
        <w:t xml:space="preserve"> </w:t>
      </w:r>
      <w:proofErr w:type="spellStart"/>
      <w:r>
        <w:rPr>
          <w:spacing w:val="-2"/>
          <w:w w:val="105"/>
        </w:rPr>
        <w:t>random_state</w:t>
      </w:r>
      <w:proofErr w:type="spellEnd"/>
      <w:r>
        <w:rPr>
          <w:spacing w:val="-2"/>
          <w:w w:val="105"/>
        </w:rPr>
        <w:t>=42.</w:t>
      </w:r>
    </w:p>
    <w:p w14:paraId="161BE292" w14:textId="77777777" w:rsidR="00C6593C" w:rsidRDefault="00000000">
      <w:pPr>
        <w:pStyle w:val="ListParagraph"/>
        <w:numPr>
          <w:ilvl w:val="2"/>
          <w:numId w:val="3"/>
        </w:numPr>
        <w:tabs>
          <w:tab w:val="left" w:pos="566"/>
          <w:tab w:val="left" w:pos="568"/>
        </w:tabs>
        <w:spacing w:before="130" w:line="218" w:lineRule="auto"/>
        <w:ind w:right="95"/>
      </w:pPr>
      <w:r>
        <w:rPr>
          <w:rFonts w:ascii="Georgia" w:hAnsi="Georgia"/>
          <w:b/>
        </w:rPr>
        <w:t>Features</w:t>
      </w:r>
      <w:r>
        <w:t>:</w:t>
      </w:r>
      <w:r>
        <w:rPr>
          <w:spacing w:val="40"/>
        </w:rPr>
        <w:t xml:space="preserve"> </w:t>
      </w:r>
      <w:r>
        <w:t xml:space="preserve">open, high, low, close, volume, </w:t>
      </w:r>
      <w:proofErr w:type="spellStart"/>
      <w:r>
        <w:t>marketCap</w:t>
      </w:r>
      <w:proofErr w:type="spellEnd"/>
      <w:r>
        <w:t xml:space="preserve">, </w:t>
      </w:r>
      <w:proofErr w:type="spellStart"/>
      <w:r>
        <w:t>daily_return</w:t>
      </w:r>
      <w:proofErr w:type="spellEnd"/>
      <w:r>
        <w:t xml:space="preserve">, rolling_volatility_7d, </w:t>
      </w:r>
      <w:proofErr w:type="spellStart"/>
      <w:r>
        <w:rPr>
          <w:w w:val="105"/>
        </w:rPr>
        <w:t>liquidity_ratio</w:t>
      </w:r>
      <w:proofErr w:type="spellEnd"/>
      <w:r>
        <w:rPr>
          <w:w w:val="105"/>
        </w:rPr>
        <w:t>, ma_7_close.</w:t>
      </w:r>
    </w:p>
    <w:p w14:paraId="46CFBF4C" w14:textId="77777777" w:rsidR="00C6593C" w:rsidRDefault="00000000">
      <w:pPr>
        <w:pStyle w:val="ListParagraph"/>
        <w:numPr>
          <w:ilvl w:val="2"/>
          <w:numId w:val="3"/>
        </w:numPr>
        <w:tabs>
          <w:tab w:val="left" w:pos="567"/>
        </w:tabs>
        <w:spacing w:before="117"/>
        <w:ind w:left="567" w:hanging="187"/>
      </w:pPr>
      <w:r>
        <w:rPr>
          <w:rFonts w:ascii="Georgia" w:hAnsi="Georgia"/>
          <w:b/>
          <w:w w:val="105"/>
        </w:rPr>
        <w:t>Target</w:t>
      </w:r>
      <w:r>
        <w:rPr>
          <w:w w:val="105"/>
        </w:rPr>
        <w:t>: rolling_volatility_7d</w:t>
      </w:r>
      <w:r>
        <w:rPr>
          <w:spacing w:val="-14"/>
          <w:w w:val="105"/>
        </w:rPr>
        <w:t xml:space="preserve"> </w:t>
      </w:r>
      <w:r>
        <w:rPr>
          <w:w w:val="105"/>
        </w:rPr>
        <w:t>(shifted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prediction).</w:t>
      </w:r>
    </w:p>
    <w:p w14:paraId="2AEAB2A8" w14:textId="77777777" w:rsidR="00C6593C" w:rsidRDefault="00000000">
      <w:pPr>
        <w:pStyle w:val="ListParagraph"/>
        <w:numPr>
          <w:ilvl w:val="2"/>
          <w:numId w:val="3"/>
        </w:numPr>
        <w:tabs>
          <w:tab w:val="left" w:pos="567"/>
        </w:tabs>
        <w:spacing w:before="109"/>
        <w:ind w:left="567" w:hanging="187"/>
      </w:pPr>
      <w:r>
        <w:rPr>
          <w:rFonts w:ascii="Georgia" w:hAnsi="Georgia"/>
          <w:b/>
          <w:w w:val="105"/>
        </w:rPr>
        <w:t>Splitting</w:t>
      </w:r>
      <w:r>
        <w:rPr>
          <w:w w:val="105"/>
        </w:rPr>
        <w:t>:</w:t>
      </w:r>
      <w:r>
        <w:rPr>
          <w:spacing w:val="-4"/>
          <w:w w:val="105"/>
        </w:rPr>
        <w:t xml:space="preserve"> </w:t>
      </w:r>
      <w:r>
        <w:rPr>
          <w:w w:val="105"/>
        </w:rPr>
        <w:t>Use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TimeSeriesSplit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5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folds.</w:t>
      </w:r>
    </w:p>
    <w:p w14:paraId="08D4AE07" w14:textId="77777777" w:rsidR="00C6593C" w:rsidRDefault="00C6593C">
      <w:pPr>
        <w:pStyle w:val="ListParagraph"/>
        <w:sectPr w:rsidR="00C6593C">
          <w:pgSz w:w="11910" w:h="16840"/>
          <w:pgMar w:top="1300" w:right="850" w:bottom="1060" w:left="1417" w:header="0" w:footer="875" w:gutter="0"/>
          <w:cols w:space="720"/>
        </w:sectPr>
      </w:pPr>
    </w:p>
    <w:p w14:paraId="6224F199" w14:textId="77777777" w:rsidR="00C6593C" w:rsidRDefault="00000000">
      <w:pPr>
        <w:pStyle w:val="ListParagraph"/>
        <w:numPr>
          <w:ilvl w:val="2"/>
          <w:numId w:val="3"/>
        </w:numPr>
        <w:tabs>
          <w:tab w:val="left" w:pos="567"/>
        </w:tabs>
        <w:spacing w:before="90"/>
        <w:ind w:left="567" w:hanging="187"/>
      </w:pPr>
      <w:r>
        <w:rPr>
          <w:rFonts w:ascii="Georgia" w:hAnsi="Georgia"/>
          <w:b/>
          <w:w w:val="105"/>
        </w:rPr>
        <w:lastRenderedPageBreak/>
        <w:t>Training</w:t>
      </w:r>
      <w:r>
        <w:rPr>
          <w:w w:val="105"/>
        </w:rPr>
        <w:t>:</w:t>
      </w:r>
      <w:r>
        <w:rPr>
          <w:spacing w:val="15"/>
          <w:w w:val="105"/>
        </w:rPr>
        <w:t xml:space="preserve"> </w:t>
      </w:r>
      <w:r>
        <w:rPr>
          <w:w w:val="105"/>
        </w:rPr>
        <w:t>Fit</w:t>
      </w:r>
      <w:r>
        <w:rPr>
          <w:spacing w:val="-3"/>
          <w:w w:val="105"/>
        </w:rPr>
        <w:t xml:space="preserve"> </w:t>
      </w:r>
      <w:r>
        <w:rPr>
          <w:w w:val="105"/>
        </w:rPr>
        <w:t>model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training</w:t>
      </w:r>
      <w:r>
        <w:rPr>
          <w:spacing w:val="-2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each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fold.</w:t>
      </w:r>
    </w:p>
    <w:p w14:paraId="3E55571E" w14:textId="77777777" w:rsidR="00C6593C" w:rsidRDefault="00C6593C">
      <w:pPr>
        <w:pStyle w:val="BodyText"/>
        <w:spacing w:before="12"/>
      </w:pPr>
    </w:p>
    <w:p w14:paraId="6AFC0040" w14:textId="77777777" w:rsidR="00C6593C" w:rsidRDefault="00000000">
      <w:pPr>
        <w:pStyle w:val="Heading2"/>
        <w:numPr>
          <w:ilvl w:val="1"/>
          <w:numId w:val="3"/>
        </w:numPr>
        <w:tabs>
          <w:tab w:val="left" w:pos="549"/>
        </w:tabs>
        <w:ind w:hanging="526"/>
      </w:pPr>
      <w:bookmarkStart w:id="10" w:name="Model_Evaluation"/>
      <w:bookmarkStart w:id="11" w:name="_bookmark5"/>
      <w:bookmarkEnd w:id="10"/>
      <w:bookmarkEnd w:id="11"/>
      <w:r>
        <w:rPr>
          <w:spacing w:val="-4"/>
        </w:rPr>
        <w:t>Model</w:t>
      </w:r>
      <w:r>
        <w:rPr>
          <w:spacing w:val="-9"/>
        </w:rPr>
        <w:t xml:space="preserve"> </w:t>
      </w:r>
      <w:r>
        <w:rPr>
          <w:spacing w:val="-2"/>
        </w:rPr>
        <w:t>Evaluation</w:t>
      </w:r>
    </w:p>
    <w:p w14:paraId="60A275BC" w14:textId="77777777" w:rsidR="00C6593C" w:rsidRDefault="00000000">
      <w:pPr>
        <w:pStyle w:val="ListParagraph"/>
        <w:numPr>
          <w:ilvl w:val="2"/>
          <w:numId w:val="3"/>
        </w:numPr>
        <w:tabs>
          <w:tab w:val="left" w:pos="567"/>
        </w:tabs>
        <w:spacing w:before="133" w:line="259" w:lineRule="exact"/>
        <w:ind w:left="567" w:hanging="187"/>
      </w:pPr>
      <w:r>
        <w:rPr>
          <w:rFonts w:ascii="Georgia" w:hAnsi="Georgia"/>
          <w:b/>
          <w:spacing w:val="-2"/>
        </w:rPr>
        <w:t>Metrics</w:t>
      </w:r>
      <w:r>
        <w:rPr>
          <w:spacing w:val="-2"/>
        </w:rPr>
        <w:t>:</w:t>
      </w:r>
    </w:p>
    <w:p w14:paraId="538B8915" w14:textId="77777777" w:rsidR="00C6593C" w:rsidRDefault="00000000">
      <w:pPr>
        <w:pStyle w:val="ListParagraph"/>
        <w:numPr>
          <w:ilvl w:val="3"/>
          <w:numId w:val="3"/>
        </w:numPr>
        <w:tabs>
          <w:tab w:val="left" w:pos="1047"/>
        </w:tabs>
        <w:spacing w:line="445" w:lineRule="exact"/>
        <w:ind w:left="1047" w:hanging="217"/>
        <w:rPr>
          <w:rFonts w:ascii="Tahoma" w:hAnsi="Tahoma"/>
        </w:rPr>
      </w:pPr>
      <w:r>
        <w:rPr>
          <w:rFonts w:ascii="Tahoma" w:hAnsi="Tahoma"/>
          <w:noProof/>
        </w:rPr>
        <mc:AlternateContent>
          <mc:Choice Requires="wps">
            <w:drawing>
              <wp:anchor distT="0" distB="0" distL="0" distR="0" simplePos="0" relativeHeight="487501312" behindDoc="1" locked="0" layoutInCell="1" allowOverlap="1" wp14:anchorId="5ACEBAC0" wp14:editId="47DF5182">
                <wp:simplePos x="0" y="0"/>
                <wp:positionH relativeFrom="page">
                  <wp:posOffset>2150262</wp:posOffset>
                </wp:positionH>
                <wp:positionV relativeFrom="paragraph">
                  <wp:posOffset>92597</wp:posOffset>
                </wp:positionV>
                <wp:extent cx="19939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93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3900">
                              <a:moveTo>
                                <a:pt x="0" y="0"/>
                              </a:moveTo>
                              <a:lnTo>
                                <a:pt x="199376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1E8CB" id="Graphic 4" o:spid="_x0000_s1026" style="position:absolute;margin-left:169.3pt;margin-top:7.3pt;width:157pt;height:.1pt;z-index:-1581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93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" path="m,l1993760,e" filled="f" strokeweight=".14056mm">
                <v:path arrowok="t"/>
                <w10:wrap anchorx="page"/>
              </v:shape>
            </w:pict>
          </mc:Fallback>
        </mc:AlternateContent>
      </w:r>
      <w:r>
        <w:rPr>
          <w:spacing w:val="8"/>
        </w:rPr>
        <w:t>RMSE:</w:t>
      </w:r>
      <w:r>
        <w:rPr>
          <w:spacing w:val="30"/>
        </w:rPr>
        <w:t xml:space="preserve"> </w:t>
      </w:r>
      <w:r>
        <w:rPr>
          <w:rFonts w:ascii="Times New Roman" w:hAnsi="Times New Roman"/>
          <w:spacing w:val="8"/>
          <w:position w:val="23"/>
          <w:sz w:val="20"/>
        </w:rPr>
        <w:t>√</w:t>
      </w:r>
      <w:proofErr w:type="spellStart"/>
      <w:r>
        <w:rPr>
          <w:rFonts w:ascii="Calibri" w:hAnsi="Calibri"/>
          <w:i/>
          <w:spacing w:val="8"/>
        </w:rPr>
        <w:t>mean</w:t>
      </w:r>
      <w:r>
        <w:rPr>
          <w:spacing w:val="8"/>
        </w:rPr>
        <w:t>_</w:t>
      </w:r>
      <w:r>
        <w:rPr>
          <w:rFonts w:ascii="Calibri" w:hAnsi="Calibri"/>
          <w:i/>
          <w:spacing w:val="8"/>
        </w:rPr>
        <w:t>squared</w:t>
      </w:r>
      <w:r>
        <w:rPr>
          <w:spacing w:val="8"/>
        </w:rPr>
        <w:t>_</w:t>
      </w:r>
      <w:r>
        <w:rPr>
          <w:rFonts w:ascii="Calibri" w:hAnsi="Calibri"/>
          <w:i/>
          <w:spacing w:val="8"/>
        </w:rPr>
        <w:t>error</w:t>
      </w:r>
      <w:proofErr w:type="spellEnd"/>
      <w:r>
        <w:rPr>
          <w:rFonts w:ascii="Tahoma" w:hAnsi="Tahoma"/>
          <w:spacing w:val="8"/>
        </w:rPr>
        <w:t>(</w:t>
      </w:r>
      <w:proofErr w:type="spellStart"/>
      <w:r>
        <w:rPr>
          <w:rFonts w:ascii="Calibri" w:hAnsi="Calibri"/>
          <w:i/>
          <w:spacing w:val="8"/>
        </w:rPr>
        <w:t>y</w:t>
      </w:r>
      <w:r>
        <w:rPr>
          <w:rFonts w:ascii="Calibri" w:hAnsi="Calibri"/>
          <w:i/>
          <w:spacing w:val="8"/>
          <w:vertAlign w:val="subscript"/>
        </w:rPr>
        <w:t>test</w:t>
      </w:r>
      <w:proofErr w:type="spellEnd"/>
      <w:r>
        <w:rPr>
          <w:rFonts w:ascii="Calibri" w:hAnsi="Calibri"/>
          <w:i/>
          <w:spacing w:val="8"/>
        </w:rPr>
        <w:t>,</w:t>
      </w:r>
      <w:r>
        <w:rPr>
          <w:rFonts w:ascii="Calibri" w:hAnsi="Calibri"/>
          <w:i/>
          <w:spacing w:val="4"/>
        </w:rPr>
        <w:t xml:space="preserve"> </w:t>
      </w:r>
      <w:proofErr w:type="spellStart"/>
      <w:r>
        <w:rPr>
          <w:rFonts w:ascii="Calibri" w:hAnsi="Calibri"/>
          <w:i/>
          <w:spacing w:val="-2"/>
        </w:rPr>
        <w:t>y</w:t>
      </w:r>
      <w:r>
        <w:rPr>
          <w:rFonts w:ascii="Calibri" w:hAnsi="Calibri"/>
          <w:i/>
          <w:spacing w:val="-2"/>
          <w:vertAlign w:val="subscript"/>
        </w:rPr>
        <w:t>pred</w:t>
      </w:r>
      <w:proofErr w:type="spellEnd"/>
      <w:r>
        <w:rPr>
          <w:rFonts w:ascii="Tahoma" w:hAnsi="Tahoma"/>
          <w:spacing w:val="-2"/>
        </w:rPr>
        <w:t>)</w:t>
      </w:r>
    </w:p>
    <w:p w14:paraId="2B16D807" w14:textId="77777777" w:rsidR="00C6593C" w:rsidRDefault="00000000">
      <w:pPr>
        <w:pStyle w:val="ListParagraph"/>
        <w:numPr>
          <w:ilvl w:val="3"/>
          <w:numId w:val="3"/>
        </w:numPr>
        <w:tabs>
          <w:tab w:val="left" w:pos="1047"/>
        </w:tabs>
        <w:spacing w:before="146"/>
        <w:ind w:left="1047" w:hanging="217"/>
        <w:rPr>
          <w:rFonts w:ascii="Tahoma" w:hAnsi="Tahoma"/>
        </w:rPr>
      </w:pPr>
      <w:r>
        <w:rPr>
          <w:spacing w:val="4"/>
        </w:rPr>
        <w:t>MAE:</w:t>
      </w:r>
      <w:r>
        <w:rPr>
          <w:spacing w:val="55"/>
        </w:rPr>
        <w:t xml:space="preserve"> </w:t>
      </w:r>
      <w:proofErr w:type="spellStart"/>
      <w:r>
        <w:rPr>
          <w:spacing w:val="4"/>
        </w:rPr>
        <w:t>mean_absolute_error</w:t>
      </w:r>
      <w:proofErr w:type="spellEnd"/>
      <w:r>
        <w:rPr>
          <w:rFonts w:ascii="Tahoma" w:hAnsi="Tahoma"/>
          <w:spacing w:val="4"/>
        </w:rPr>
        <w:t>(</w:t>
      </w:r>
      <w:proofErr w:type="spellStart"/>
      <w:r>
        <w:rPr>
          <w:rFonts w:ascii="Calibri" w:hAnsi="Calibri"/>
          <w:i/>
          <w:spacing w:val="4"/>
        </w:rPr>
        <w:t>y</w:t>
      </w:r>
      <w:r>
        <w:rPr>
          <w:rFonts w:ascii="Calibri" w:hAnsi="Calibri"/>
          <w:i/>
          <w:spacing w:val="4"/>
          <w:vertAlign w:val="subscript"/>
        </w:rPr>
        <w:t>test</w:t>
      </w:r>
      <w:proofErr w:type="spellEnd"/>
      <w:r>
        <w:rPr>
          <w:rFonts w:ascii="Calibri" w:hAnsi="Calibri"/>
          <w:i/>
          <w:spacing w:val="4"/>
        </w:rPr>
        <w:t>,</w:t>
      </w:r>
      <w:r>
        <w:rPr>
          <w:rFonts w:ascii="Calibri" w:hAnsi="Calibri"/>
          <w:i/>
          <w:spacing w:val="21"/>
        </w:rPr>
        <w:t xml:space="preserve"> </w:t>
      </w:r>
      <w:proofErr w:type="spellStart"/>
      <w:r>
        <w:rPr>
          <w:rFonts w:ascii="Calibri" w:hAnsi="Calibri"/>
          <w:i/>
          <w:spacing w:val="-2"/>
        </w:rPr>
        <w:t>y</w:t>
      </w:r>
      <w:r>
        <w:rPr>
          <w:rFonts w:ascii="Calibri" w:hAnsi="Calibri"/>
          <w:i/>
          <w:spacing w:val="-2"/>
          <w:vertAlign w:val="subscript"/>
        </w:rPr>
        <w:t>pred</w:t>
      </w:r>
      <w:proofErr w:type="spellEnd"/>
      <w:r>
        <w:rPr>
          <w:rFonts w:ascii="Tahoma" w:hAnsi="Tahoma"/>
          <w:spacing w:val="-2"/>
        </w:rPr>
        <w:t>)</w:t>
      </w:r>
    </w:p>
    <w:p w14:paraId="266A3F83" w14:textId="77777777" w:rsidR="00C6593C" w:rsidRDefault="00000000">
      <w:pPr>
        <w:pStyle w:val="ListParagraph"/>
        <w:numPr>
          <w:ilvl w:val="3"/>
          <w:numId w:val="3"/>
        </w:numPr>
        <w:tabs>
          <w:tab w:val="left" w:pos="1047"/>
        </w:tabs>
        <w:spacing w:before="110"/>
        <w:ind w:left="1047" w:hanging="217"/>
        <w:rPr>
          <w:rFonts w:ascii="Tahoma" w:hAnsi="Tahoma"/>
        </w:rPr>
      </w:pPr>
      <w:r>
        <w:rPr>
          <w:w w:val="110"/>
        </w:rPr>
        <w:t>R²:</w:t>
      </w:r>
      <w:r>
        <w:rPr>
          <w:spacing w:val="22"/>
          <w:w w:val="110"/>
        </w:rPr>
        <w:t xml:space="preserve"> </w:t>
      </w:r>
      <w:r>
        <w:rPr>
          <w:w w:val="110"/>
        </w:rPr>
        <w:t>r2_score</w:t>
      </w:r>
      <w:r>
        <w:rPr>
          <w:rFonts w:ascii="Tahoma" w:hAnsi="Tahoma"/>
          <w:w w:val="110"/>
        </w:rPr>
        <w:t>(</w:t>
      </w:r>
      <w:proofErr w:type="spellStart"/>
      <w:r>
        <w:rPr>
          <w:rFonts w:ascii="Calibri" w:hAnsi="Calibri"/>
          <w:i/>
          <w:w w:val="110"/>
        </w:rPr>
        <w:t>y</w:t>
      </w:r>
      <w:r>
        <w:rPr>
          <w:rFonts w:ascii="Calibri" w:hAnsi="Calibri"/>
          <w:i/>
          <w:w w:val="110"/>
          <w:vertAlign w:val="subscript"/>
        </w:rPr>
        <w:t>test</w:t>
      </w:r>
      <w:proofErr w:type="spellEnd"/>
      <w:r>
        <w:rPr>
          <w:rFonts w:ascii="Calibri" w:hAnsi="Calibri"/>
          <w:i/>
          <w:w w:val="110"/>
        </w:rPr>
        <w:t>,</w:t>
      </w:r>
      <w:r>
        <w:rPr>
          <w:rFonts w:ascii="Calibri" w:hAnsi="Calibri"/>
          <w:i/>
          <w:spacing w:val="-15"/>
          <w:w w:val="110"/>
        </w:rPr>
        <w:t xml:space="preserve"> </w:t>
      </w:r>
      <w:proofErr w:type="spellStart"/>
      <w:r>
        <w:rPr>
          <w:rFonts w:ascii="Calibri" w:hAnsi="Calibri"/>
          <w:i/>
          <w:spacing w:val="-2"/>
          <w:w w:val="110"/>
        </w:rPr>
        <w:t>y</w:t>
      </w:r>
      <w:r>
        <w:rPr>
          <w:rFonts w:ascii="Calibri" w:hAnsi="Calibri"/>
          <w:i/>
          <w:spacing w:val="-2"/>
          <w:w w:val="110"/>
          <w:vertAlign w:val="subscript"/>
        </w:rPr>
        <w:t>pred</w:t>
      </w:r>
      <w:proofErr w:type="spellEnd"/>
      <w:r>
        <w:rPr>
          <w:rFonts w:ascii="Tahoma" w:hAnsi="Tahoma"/>
          <w:spacing w:val="-2"/>
          <w:w w:val="110"/>
        </w:rPr>
        <w:t>)</w:t>
      </w:r>
    </w:p>
    <w:p w14:paraId="55135C8E" w14:textId="77777777" w:rsidR="00C6593C" w:rsidRDefault="00000000">
      <w:pPr>
        <w:pStyle w:val="ListParagraph"/>
        <w:numPr>
          <w:ilvl w:val="2"/>
          <w:numId w:val="3"/>
        </w:numPr>
        <w:tabs>
          <w:tab w:val="left" w:pos="567"/>
        </w:tabs>
        <w:spacing w:before="109"/>
        <w:ind w:left="567" w:hanging="187"/>
      </w:pPr>
      <w:r>
        <w:rPr>
          <w:rFonts w:ascii="Georgia" w:hAnsi="Georgia"/>
          <w:b/>
          <w:w w:val="105"/>
        </w:rPr>
        <w:t>Implementation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-13"/>
          <w:w w:val="105"/>
        </w:rPr>
        <w:t xml:space="preserve"> </w:t>
      </w:r>
      <w:r>
        <w:rPr>
          <w:w w:val="105"/>
        </w:rPr>
        <w:t>metrics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each</w:t>
      </w:r>
      <w:r>
        <w:rPr>
          <w:spacing w:val="-13"/>
          <w:w w:val="105"/>
        </w:rPr>
        <w:t xml:space="preserve"> </w:t>
      </w:r>
      <w:r>
        <w:rPr>
          <w:w w:val="105"/>
        </w:rPr>
        <w:t>fold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average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them.</w:t>
      </w:r>
    </w:p>
    <w:p w14:paraId="62D296DD" w14:textId="77777777" w:rsidR="00C6593C" w:rsidRDefault="00C6593C">
      <w:pPr>
        <w:pStyle w:val="BodyText"/>
        <w:spacing w:before="12"/>
      </w:pPr>
    </w:p>
    <w:p w14:paraId="43F28FF9" w14:textId="77777777" w:rsidR="00C6593C" w:rsidRDefault="00000000">
      <w:pPr>
        <w:pStyle w:val="Heading2"/>
        <w:numPr>
          <w:ilvl w:val="1"/>
          <w:numId w:val="3"/>
        </w:numPr>
        <w:tabs>
          <w:tab w:val="left" w:pos="549"/>
        </w:tabs>
        <w:ind w:hanging="526"/>
      </w:pPr>
      <w:bookmarkStart w:id="12" w:name="Deployment"/>
      <w:bookmarkStart w:id="13" w:name="_bookmark6"/>
      <w:bookmarkEnd w:id="12"/>
      <w:bookmarkEnd w:id="13"/>
      <w:r>
        <w:rPr>
          <w:spacing w:val="-2"/>
        </w:rPr>
        <w:t>Deployment</w:t>
      </w:r>
    </w:p>
    <w:p w14:paraId="4B8A2EAE" w14:textId="77777777" w:rsidR="00C6593C" w:rsidRDefault="00000000">
      <w:pPr>
        <w:pStyle w:val="ListParagraph"/>
        <w:numPr>
          <w:ilvl w:val="2"/>
          <w:numId w:val="3"/>
        </w:numPr>
        <w:tabs>
          <w:tab w:val="left" w:pos="567"/>
        </w:tabs>
        <w:spacing w:before="133"/>
        <w:ind w:left="567" w:hanging="187"/>
      </w:pPr>
      <w:r>
        <w:rPr>
          <w:rFonts w:ascii="Georgia" w:hAnsi="Georgia"/>
          <w:b/>
          <w:spacing w:val="-2"/>
        </w:rPr>
        <w:t>Framework</w:t>
      </w:r>
      <w:r>
        <w:rPr>
          <w:spacing w:val="-2"/>
        </w:rPr>
        <w:t>: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Streamlit</w:t>
      </w:r>
      <w:proofErr w:type="spellEnd"/>
    </w:p>
    <w:p w14:paraId="0F2DA048" w14:textId="77777777" w:rsidR="00C6593C" w:rsidRDefault="00000000">
      <w:pPr>
        <w:pStyle w:val="ListParagraph"/>
        <w:numPr>
          <w:ilvl w:val="2"/>
          <w:numId w:val="3"/>
        </w:numPr>
        <w:tabs>
          <w:tab w:val="left" w:pos="567"/>
        </w:tabs>
        <w:spacing w:before="110"/>
        <w:ind w:left="567" w:hanging="187"/>
      </w:pPr>
      <w:r>
        <w:rPr>
          <w:rFonts w:ascii="Georgia" w:hAnsi="Georgia"/>
          <w:b/>
          <w:spacing w:val="-2"/>
        </w:rPr>
        <w:t>Implementation</w:t>
      </w:r>
      <w:r>
        <w:rPr>
          <w:spacing w:val="-2"/>
        </w:rPr>
        <w:t>:</w:t>
      </w:r>
    </w:p>
    <w:p w14:paraId="646AA02D" w14:textId="77777777" w:rsidR="00C6593C" w:rsidRDefault="00000000">
      <w:pPr>
        <w:pStyle w:val="ListParagraph"/>
        <w:numPr>
          <w:ilvl w:val="3"/>
          <w:numId w:val="3"/>
        </w:numPr>
        <w:tabs>
          <w:tab w:val="left" w:pos="1047"/>
        </w:tabs>
        <w:spacing w:before="109"/>
        <w:ind w:left="1047" w:hanging="217"/>
      </w:pPr>
      <w:r>
        <w:rPr>
          <w:w w:val="105"/>
        </w:rPr>
        <w:t>Save</w:t>
      </w:r>
      <w:r>
        <w:rPr>
          <w:spacing w:val="4"/>
          <w:w w:val="105"/>
        </w:rPr>
        <w:t xml:space="preserve"> </w:t>
      </w:r>
      <w:r>
        <w:rPr>
          <w:w w:val="105"/>
        </w:rPr>
        <w:t>model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scaler</w:t>
      </w:r>
      <w:r>
        <w:rPr>
          <w:spacing w:val="4"/>
          <w:w w:val="105"/>
        </w:rPr>
        <w:t xml:space="preserve"> </w:t>
      </w:r>
      <w:r>
        <w:rPr>
          <w:w w:val="105"/>
        </w:rPr>
        <w:t>using</w:t>
      </w:r>
      <w:r>
        <w:rPr>
          <w:spacing w:val="4"/>
          <w:w w:val="105"/>
        </w:rPr>
        <w:t xml:space="preserve"> </w:t>
      </w:r>
      <w:proofErr w:type="spellStart"/>
      <w:r>
        <w:rPr>
          <w:spacing w:val="-2"/>
          <w:w w:val="105"/>
        </w:rPr>
        <w:t>joblib</w:t>
      </w:r>
      <w:proofErr w:type="spellEnd"/>
      <w:r>
        <w:rPr>
          <w:spacing w:val="-2"/>
          <w:w w:val="105"/>
        </w:rPr>
        <w:t>.</w:t>
      </w:r>
    </w:p>
    <w:p w14:paraId="698FDD20" w14:textId="77777777" w:rsidR="00C6593C" w:rsidRDefault="00000000">
      <w:pPr>
        <w:pStyle w:val="ListParagraph"/>
        <w:numPr>
          <w:ilvl w:val="3"/>
          <w:numId w:val="3"/>
        </w:numPr>
        <w:tabs>
          <w:tab w:val="left" w:pos="1047"/>
        </w:tabs>
        <w:spacing w:before="110"/>
        <w:ind w:left="1047" w:hanging="217"/>
      </w:pPr>
      <w:r>
        <w:rPr>
          <w:w w:val="105"/>
        </w:rPr>
        <w:t>Create</w:t>
      </w:r>
      <w:r>
        <w:rPr>
          <w:spacing w:val="7"/>
          <w:w w:val="105"/>
        </w:rPr>
        <w:t xml:space="preserve"> </w:t>
      </w:r>
      <w:r>
        <w:rPr>
          <w:w w:val="105"/>
        </w:rPr>
        <w:t>input</w:t>
      </w:r>
      <w:r>
        <w:rPr>
          <w:spacing w:val="7"/>
          <w:w w:val="105"/>
        </w:rPr>
        <w:t xml:space="preserve"> </w:t>
      </w:r>
      <w:r>
        <w:rPr>
          <w:w w:val="105"/>
        </w:rPr>
        <w:t>fields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features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proofErr w:type="spellStart"/>
      <w:r>
        <w:rPr>
          <w:spacing w:val="-2"/>
          <w:w w:val="105"/>
        </w:rPr>
        <w:t>Streamlit</w:t>
      </w:r>
      <w:proofErr w:type="spellEnd"/>
      <w:r>
        <w:rPr>
          <w:spacing w:val="-2"/>
          <w:w w:val="105"/>
        </w:rPr>
        <w:t>.</w:t>
      </w:r>
    </w:p>
    <w:p w14:paraId="4F22FB5A" w14:textId="77777777" w:rsidR="00C6593C" w:rsidRDefault="00000000">
      <w:pPr>
        <w:pStyle w:val="ListParagraph"/>
        <w:numPr>
          <w:ilvl w:val="3"/>
          <w:numId w:val="3"/>
        </w:numPr>
        <w:tabs>
          <w:tab w:val="left" w:pos="1047"/>
        </w:tabs>
        <w:spacing w:before="110"/>
        <w:ind w:left="1047" w:hanging="217"/>
      </w:pPr>
      <w:r>
        <w:rPr>
          <w:w w:val="105"/>
        </w:rPr>
        <w:t>Normalize</w:t>
      </w:r>
      <w:r>
        <w:rPr>
          <w:spacing w:val="-6"/>
          <w:w w:val="105"/>
        </w:rPr>
        <w:t xml:space="preserve"> </w:t>
      </w:r>
      <w:r>
        <w:rPr>
          <w:w w:val="105"/>
        </w:rPr>
        <w:t>inputs,</w:t>
      </w:r>
      <w:r>
        <w:rPr>
          <w:spacing w:val="-6"/>
          <w:w w:val="105"/>
        </w:rPr>
        <w:t xml:space="preserve"> </w:t>
      </w:r>
      <w:r>
        <w:rPr>
          <w:w w:val="105"/>
        </w:rPr>
        <w:t>predict</w:t>
      </w:r>
      <w:r>
        <w:rPr>
          <w:spacing w:val="-5"/>
          <w:w w:val="105"/>
        </w:rPr>
        <w:t xml:space="preserve"> </w:t>
      </w:r>
      <w:r>
        <w:rPr>
          <w:w w:val="105"/>
        </w:rPr>
        <w:t>volatility,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display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results.</w:t>
      </w:r>
    </w:p>
    <w:p w14:paraId="0C1186A9" w14:textId="77777777" w:rsidR="00C6593C" w:rsidRDefault="00C6593C">
      <w:pPr>
        <w:pStyle w:val="BodyText"/>
        <w:spacing w:before="24"/>
      </w:pPr>
    </w:p>
    <w:p w14:paraId="1767C881" w14:textId="77777777" w:rsidR="00C6593C" w:rsidRDefault="00000000">
      <w:pPr>
        <w:pStyle w:val="Heading1"/>
        <w:numPr>
          <w:ilvl w:val="0"/>
          <w:numId w:val="3"/>
        </w:numPr>
        <w:tabs>
          <w:tab w:val="left" w:pos="395"/>
        </w:tabs>
        <w:ind w:hanging="372"/>
      </w:pPr>
      <w:bookmarkStart w:id="14" w:name="Data_Flow"/>
      <w:bookmarkStart w:id="15" w:name="_bookmark7"/>
      <w:bookmarkEnd w:id="14"/>
      <w:bookmarkEnd w:id="15"/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4"/>
        </w:rPr>
        <w:t>Flow</w:t>
      </w:r>
    </w:p>
    <w:p w14:paraId="0383BECE" w14:textId="77777777" w:rsidR="00C6593C" w:rsidRDefault="00000000">
      <w:pPr>
        <w:pStyle w:val="ListParagraph"/>
        <w:numPr>
          <w:ilvl w:val="0"/>
          <w:numId w:val="2"/>
        </w:numPr>
        <w:tabs>
          <w:tab w:val="left" w:pos="568"/>
        </w:tabs>
        <w:spacing w:before="224" w:line="218" w:lineRule="auto"/>
        <w:ind w:right="588"/>
      </w:pPr>
      <w:r>
        <w:rPr>
          <w:w w:val="105"/>
        </w:rPr>
        <w:t>Load</w:t>
      </w:r>
      <w:r>
        <w:rPr>
          <w:spacing w:val="-4"/>
          <w:w w:val="105"/>
        </w:rPr>
        <w:t xml:space="preserve"> </w:t>
      </w:r>
      <w:r>
        <w:rPr>
          <w:w w:val="105"/>
        </w:rPr>
        <w:t>CSV</w:t>
      </w:r>
      <w:r>
        <w:rPr>
          <w:spacing w:val="-4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→</w:t>
      </w:r>
      <w:r>
        <w:rPr>
          <w:rFonts w:ascii="Times New Roman" w:hAnsi="Times New Roman"/>
          <w:i/>
          <w:spacing w:val="-4"/>
          <w:w w:val="105"/>
        </w:rPr>
        <w:t xml:space="preserve"> </w:t>
      </w:r>
      <w:r>
        <w:rPr>
          <w:w w:val="105"/>
        </w:rPr>
        <w:t>Validate</w:t>
      </w:r>
      <w:r>
        <w:rPr>
          <w:spacing w:val="-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→</w:t>
      </w:r>
      <w:r>
        <w:rPr>
          <w:rFonts w:ascii="Times New Roman" w:hAnsi="Times New Roman"/>
          <w:i/>
          <w:spacing w:val="-4"/>
          <w:w w:val="105"/>
        </w:rPr>
        <w:t xml:space="preserve"> </w:t>
      </w:r>
      <w:r>
        <w:rPr>
          <w:w w:val="105"/>
        </w:rPr>
        <w:t>Preprocess</w:t>
      </w:r>
      <w:r>
        <w:rPr>
          <w:spacing w:val="-4"/>
          <w:w w:val="105"/>
        </w:rPr>
        <w:t xml:space="preserve"> </w:t>
      </w:r>
      <w:r>
        <w:rPr>
          <w:w w:val="105"/>
        </w:rPr>
        <w:t>(clean,</w:t>
      </w:r>
      <w:r>
        <w:rPr>
          <w:spacing w:val="-4"/>
          <w:w w:val="105"/>
        </w:rPr>
        <w:t xml:space="preserve"> </w:t>
      </w:r>
      <w:r>
        <w:rPr>
          <w:w w:val="105"/>
        </w:rPr>
        <w:t>engineer,</w:t>
      </w:r>
      <w:r>
        <w:rPr>
          <w:spacing w:val="-4"/>
          <w:w w:val="105"/>
        </w:rPr>
        <w:t xml:space="preserve"> </w:t>
      </w:r>
      <w:r>
        <w:rPr>
          <w:w w:val="105"/>
        </w:rPr>
        <w:t>normalize)</w:t>
      </w:r>
      <w:r>
        <w:rPr>
          <w:spacing w:val="-4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→</w:t>
      </w:r>
      <w:r>
        <w:rPr>
          <w:rFonts w:ascii="Times New Roman" w:hAnsi="Times New Roman"/>
          <w:i/>
          <w:spacing w:val="-4"/>
          <w:w w:val="105"/>
        </w:rPr>
        <w:t xml:space="preserve"> </w:t>
      </w:r>
      <w:r>
        <w:rPr>
          <w:w w:val="105"/>
        </w:rPr>
        <w:t>Save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processed </w:t>
      </w:r>
      <w:r>
        <w:rPr>
          <w:spacing w:val="-2"/>
          <w:w w:val="105"/>
        </w:rPr>
        <w:t>data.</w:t>
      </w:r>
    </w:p>
    <w:p w14:paraId="703B9251" w14:textId="77777777" w:rsidR="00C6593C" w:rsidRDefault="00000000">
      <w:pPr>
        <w:pStyle w:val="ListParagraph"/>
        <w:numPr>
          <w:ilvl w:val="0"/>
          <w:numId w:val="2"/>
        </w:numPr>
        <w:tabs>
          <w:tab w:val="left" w:pos="567"/>
        </w:tabs>
        <w:spacing w:before="116"/>
        <w:ind w:left="567" w:hanging="285"/>
      </w:pPr>
      <w:r>
        <w:rPr>
          <w:w w:val="105"/>
        </w:rPr>
        <w:t>Processed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→</w:t>
      </w:r>
      <w:r>
        <w:rPr>
          <w:rFonts w:ascii="Times New Roman" w:hAnsi="Times New Roman"/>
          <w:i/>
          <w:spacing w:val="-9"/>
          <w:w w:val="105"/>
        </w:rPr>
        <w:t xml:space="preserve"> </w:t>
      </w:r>
      <w:r>
        <w:rPr>
          <w:w w:val="105"/>
        </w:rPr>
        <w:t>EDA</w:t>
      </w:r>
      <w:r>
        <w:rPr>
          <w:spacing w:val="-9"/>
          <w:w w:val="105"/>
        </w:rPr>
        <w:t xml:space="preserve"> </w:t>
      </w:r>
      <w:r>
        <w:rPr>
          <w:w w:val="105"/>
        </w:rPr>
        <w:t>(statistics,</w:t>
      </w:r>
      <w:r>
        <w:rPr>
          <w:spacing w:val="-9"/>
          <w:w w:val="105"/>
        </w:rPr>
        <w:t xml:space="preserve"> </w:t>
      </w:r>
      <w:r>
        <w:rPr>
          <w:w w:val="105"/>
        </w:rPr>
        <w:t>plots)</w:t>
      </w:r>
      <w:r>
        <w:rPr>
          <w:spacing w:val="-10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→</w:t>
      </w:r>
      <w:r>
        <w:rPr>
          <w:rFonts w:ascii="Times New Roman" w:hAnsi="Times New Roman"/>
          <w:i/>
          <w:spacing w:val="-9"/>
          <w:w w:val="105"/>
        </w:rPr>
        <w:t xml:space="preserve"> </w:t>
      </w:r>
      <w:r>
        <w:rPr>
          <w:w w:val="105"/>
        </w:rPr>
        <w:t>Save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outputs.</w:t>
      </w:r>
    </w:p>
    <w:p w14:paraId="38691115" w14:textId="77777777" w:rsidR="00C6593C" w:rsidRDefault="00000000">
      <w:pPr>
        <w:pStyle w:val="ListParagraph"/>
        <w:numPr>
          <w:ilvl w:val="0"/>
          <w:numId w:val="2"/>
        </w:numPr>
        <w:tabs>
          <w:tab w:val="left" w:pos="567"/>
        </w:tabs>
        <w:spacing w:before="110"/>
        <w:ind w:left="567" w:hanging="285"/>
      </w:pPr>
      <w:r>
        <w:rPr>
          <w:w w:val="105"/>
        </w:rPr>
        <w:t>Processed</w:t>
      </w:r>
      <w:r>
        <w:rPr>
          <w:spacing w:val="-2"/>
          <w:w w:val="105"/>
        </w:rPr>
        <w:t xml:space="preserve"> </w: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→</w:t>
      </w:r>
      <w:r>
        <w:rPr>
          <w:rFonts w:ascii="Times New Roman" w:hAnsi="Times New Roman"/>
          <w:i/>
          <w:spacing w:val="-1"/>
          <w:w w:val="105"/>
        </w:rPr>
        <w:t xml:space="preserve"> </w:t>
      </w:r>
      <w:r>
        <w:rPr>
          <w:w w:val="105"/>
        </w:rPr>
        <w:t>Train</w:t>
      </w:r>
      <w:r>
        <w:rPr>
          <w:spacing w:val="-1"/>
          <w:w w:val="105"/>
        </w:rPr>
        <w:t xml:space="preserve"> </w:t>
      </w:r>
      <w:r>
        <w:rPr>
          <w:w w:val="105"/>
        </w:rPr>
        <w:t>model</w:t>
      </w:r>
      <w:r>
        <w:rPr>
          <w:spacing w:val="-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→</w:t>
      </w:r>
      <w:r>
        <w:rPr>
          <w:rFonts w:ascii="Times New Roman" w:hAnsi="Times New Roman"/>
          <w:i/>
          <w:spacing w:val="-1"/>
          <w:w w:val="105"/>
        </w:rPr>
        <w:t xml:space="preserve"> </w:t>
      </w:r>
      <w:r>
        <w:rPr>
          <w:w w:val="105"/>
        </w:rPr>
        <w:t>Evaluate</w:t>
      </w:r>
      <w:r>
        <w:rPr>
          <w:spacing w:val="-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→</w:t>
      </w:r>
      <w:r>
        <w:rPr>
          <w:rFonts w:ascii="Times New Roman" w:hAnsi="Times New Roman"/>
          <w:i/>
          <w:spacing w:val="-1"/>
          <w:w w:val="105"/>
        </w:rPr>
        <w:t xml:space="preserve"> </w:t>
      </w:r>
      <w:r>
        <w:rPr>
          <w:w w:val="105"/>
        </w:rPr>
        <w:t>Save</w:t>
      </w:r>
      <w:r>
        <w:rPr>
          <w:spacing w:val="-1"/>
          <w:w w:val="105"/>
        </w:rPr>
        <w:t xml:space="preserve"> </w:t>
      </w:r>
      <w:r>
        <w:rPr>
          <w:w w:val="105"/>
        </w:rPr>
        <w:t>model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metrics.</w:t>
      </w:r>
    </w:p>
    <w:p w14:paraId="31C11C96" w14:textId="77777777" w:rsidR="00C6593C" w:rsidRDefault="00000000">
      <w:pPr>
        <w:pStyle w:val="ListParagraph"/>
        <w:numPr>
          <w:ilvl w:val="0"/>
          <w:numId w:val="2"/>
        </w:numPr>
        <w:tabs>
          <w:tab w:val="left" w:pos="567"/>
        </w:tabs>
        <w:spacing w:before="110"/>
        <w:ind w:left="567" w:hanging="285"/>
      </w:pPr>
      <w:r>
        <w:rPr>
          <w:w w:val="105"/>
        </w:rPr>
        <w:t>Load</w:t>
      </w:r>
      <w:r>
        <w:rPr>
          <w:spacing w:val="-3"/>
          <w:w w:val="105"/>
        </w:rPr>
        <w:t xml:space="preserve"> </w:t>
      </w:r>
      <w:r>
        <w:rPr>
          <w:w w:val="105"/>
        </w:rPr>
        <w:t>model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scaler</w:t>
      </w:r>
      <w:r>
        <w:rPr>
          <w:spacing w:val="-3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→</w:t>
      </w:r>
      <w:r>
        <w:rPr>
          <w:rFonts w:ascii="Times New Roman" w:hAnsi="Times New Roman"/>
          <w:i/>
          <w:spacing w:val="-2"/>
          <w:w w:val="105"/>
        </w:rPr>
        <w:t xml:space="preserve"> </w:t>
      </w:r>
      <w:proofErr w:type="spellStart"/>
      <w:r>
        <w:rPr>
          <w:w w:val="105"/>
        </w:rPr>
        <w:t>Streamlit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app</w:t>
      </w:r>
      <w:r>
        <w:rPr>
          <w:spacing w:val="-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→</w:t>
      </w:r>
      <w:r>
        <w:rPr>
          <w:rFonts w:ascii="Times New Roman" w:hAnsi="Times New Roman"/>
          <w:i/>
          <w:spacing w:val="-3"/>
          <w:w w:val="105"/>
        </w:rPr>
        <w:t xml:space="preserve"> </w:t>
      </w:r>
      <w:r>
        <w:rPr>
          <w:w w:val="105"/>
        </w:rPr>
        <w:t>User</w:t>
      </w:r>
      <w:r>
        <w:rPr>
          <w:spacing w:val="-3"/>
          <w:w w:val="105"/>
        </w:rPr>
        <w:t xml:space="preserve"> </w:t>
      </w:r>
      <w:r>
        <w:rPr>
          <w:w w:val="105"/>
        </w:rPr>
        <w:t>inputs</w:t>
      </w:r>
      <w:r>
        <w:rPr>
          <w:spacing w:val="-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→</w:t>
      </w:r>
      <w:r>
        <w:rPr>
          <w:rFonts w:ascii="Times New Roman" w:hAnsi="Times New Roman"/>
          <w:i/>
          <w:spacing w:val="-3"/>
          <w:w w:val="105"/>
        </w:rPr>
        <w:t xml:space="preserve"> </w:t>
      </w:r>
      <w:r>
        <w:rPr>
          <w:w w:val="105"/>
        </w:rPr>
        <w:t>Predict</w:t>
      </w:r>
      <w:r>
        <w:rPr>
          <w:spacing w:val="-2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→</w:t>
      </w:r>
      <w:r>
        <w:rPr>
          <w:rFonts w:ascii="Times New Roman" w:hAnsi="Times New Roman"/>
          <w:i/>
          <w:spacing w:val="-3"/>
          <w:w w:val="105"/>
        </w:rPr>
        <w:t xml:space="preserve"> </w:t>
      </w:r>
      <w:r>
        <w:rPr>
          <w:spacing w:val="-2"/>
          <w:w w:val="105"/>
        </w:rPr>
        <w:t>Display.</w:t>
      </w:r>
    </w:p>
    <w:p w14:paraId="587264AE" w14:textId="77777777" w:rsidR="00C6593C" w:rsidRDefault="00C6593C">
      <w:pPr>
        <w:pStyle w:val="BodyText"/>
        <w:spacing w:before="24"/>
      </w:pPr>
    </w:p>
    <w:p w14:paraId="378D5E46" w14:textId="77777777" w:rsidR="00C6593C" w:rsidRDefault="00000000">
      <w:pPr>
        <w:pStyle w:val="Heading1"/>
        <w:numPr>
          <w:ilvl w:val="0"/>
          <w:numId w:val="3"/>
        </w:numPr>
        <w:tabs>
          <w:tab w:val="left" w:pos="395"/>
        </w:tabs>
        <w:ind w:hanging="372"/>
      </w:pPr>
      <w:bookmarkStart w:id="16" w:name="Error_Handling"/>
      <w:bookmarkStart w:id="17" w:name="_bookmark8"/>
      <w:bookmarkEnd w:id="16"/>
      <w:bookmarkEnd w:id="17"/>
      <w:r>
        <w:rPr>
          <w:spacing w:val="-4"/>
        </w:rPr>
        <w:t>Error</w:t>
      </w:r>
      <w:r>
        <w:rPr>
          <w:spacing w:val="-9"/>
        </w:rPr>
        <w:t xml:space="preserve"> </w:t>
      </w:r>
      <w:r>
        <w:rPr>
          <w:spacing w:val="-2"/>
        </w:rPr>
        <w:t>Handling</w:t>
      </w:r>
    </w:p>
    <w:p w14:paraId="45666EF5" w14:textId="77777777" w:rsidR="00C6593C" w:rsidRDefault="00000000">
      <w:pPr>
        <w:pStyle w:val="ListParagraph"/>
        <w:numPr>
          <w:ilvl w:val="0"/>
          <w:numId w:val="1"/>
        </w:numPr>
        <w:tabs>
          <w:tab w:val="left" w:pos="567"/>
        </w:tabs>
        <w:spacing w:before="203"/>
        <w:ind w:left="567" w:hanging="187"/>
      </w:pPr>
      <w:r>
        <w:rPr>
          <w:w w:val="105"/>
        </w:rPr>
        <w:t>Check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missing</w:t>
      </w:r>
      <w:r>
        <w:rPr>
          <w:spacing w:val="3"/>
          <w:w w:val="105"/>
        </w:rPr>
        <w:t xml:space="preserve"> </w:t>
      </w:r>
      <w:r>
        <w:rPr>
          <w:w w:val="105"/>
        </w:rPr>
        <w:t>values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invalid</w:t>
      </w:r>
      <w:r>
        <w:rPr>
          <w:spacing w:val="3"/>
          <w:w w:val="105"/>
        </w:rPr>
        <w:t xml:space="preserve"> </w:t>
      </w:r>
      <w:r>
        <w:rPr>
          <w:w w:val="105"/>
        </w:rPr>
        <w:t>types</w:t>
      </w:r>
      <w:r>
        <w:rPr>
          <w:spacing w:val="3"/>
          <w:w w:val="105"/>
        </w:rPr>
        <w:t xml:space="preserve"> </w:t>
      </w:r>
      <w:r>
        <w:rPr>
          <w:w w:val="105"/>
        </w:rPr>
        <w:t>before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processing.</w:t>
      </w:r>
    </w:p>
    <w:p w14:paraId="05BB8A72" w14:textId="77777777" w:rsidR="00C6593C" w:rsidRDefault="00000000">
      <w:pPr>
        <w:pStyle w:val="ListParagraph"/>
        <w:numPr>
          <w:ilvl w:val="0"/>
          <w:numId w:val="1"/>
        </w:numPr>
        <w:tabs>
          <w:tab w:val="left" w:pos="567"/>
        </w:tabs>
        <w:spacing w:before="110"/>
        <w:ind w:left="567" w:hanging="187"/>
      </w:pPr>
      <w:r>
        <w:rPr>
          <w:w w:val="105"/>
        </w:rPr>
        <w:t>Handle</w:t>
      </w:r>
      <w:r>
        <w:rPr>
          <w:spacing w:val="1"/>
          <w:w w:val="105"/>
        </w:rPr>
        <w:t xml:space="preserve"> </w:t>
      </w:r>
      <w:r>
        <w:rPr>
          <w:w w:val="105"/>
        </w:rPr>
        <w:t>division</w:t>
      </w:r>
      <w:r>
        <w:rPr>
          <w:spacing w:val="2"/>
          <w:w w:val="105"/>
        </w:rPr>
        <w:t xml:space="preserve"> </w:t>
      </w:r>
      <w:r>
        <w:rPr>
          <w:w w:val="105"/>
        </w:rPr>
        <w:t>by</w:t>
      </w:r>
      <w:r>
        <w:rPr>
          <w:spacing w:val="2"/>
          <w:w w:val="105"/>
        </w:rPr>
        <w:t xml:space="preserve"> </w:t>
      </w:r>
      <w:r>
        <w:rPr>
          <w:w w:val="105"/>
        </w:rPr>
        <w:t>zero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liquidity</w:t>
      </w:r>
      <w:r>
        <w:rPr>
          <w:spacing w:val="2"/>
          <w:w w:val="105"/>
        </w:rPr>
        <w:t xml:space="preserve"> </w:t>
      </w:r>
      <w:r>
        <w:rPr>
          <w:w w:val="105"/>
        </w:rPr>
        <w:t>ratio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calculation.</w:t>
      </w:r>
    </w:p>
    <w:p w14:paraId="06BAD7F0" w14:textId="77777777" w:rsidR="00C6593C" w:rsidRDefault="00000000">
      <w:pPr>
        <w:pStyle w:val="ListParagraph"/>
        <w:numPr>
          <w:ilvl w:val="0"/>
          <w:numId w:val="1"/>
        </w:numPr>
        <w:tabs>
          <w:tab w:val="left" w:pos="567"/>
        </w:tabs>
        <w:spacing w:before="109"/>
        <w:ind w:left="567" w:hanging="187"/>
      </w:pPr>
      <w:r>
        <w:rPr>
          <w:w w:val="105"/>
        </w:rPr>
        <w:t>Ensure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no </w:t>
      </w:r>
      <w:proofErr w:type="spellStart"/>
      <w:r>
        <w:rPr>
          <w:w w:val="105"/>
        </w:rPr>
        <w:t>NaN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values are</w:t>
      </w:r>
      <w:r>
        <w:rPr>
          <w:spacing w:val="-1"/>
          <w:w w:val="105"/>
        </w:rPr>
        <w:t xml:space="preserve"> </w:t>
      </w:r>
      <w:r>
        <w:rPr>
          <w:w w:val="105"/>
        </w:rPr>
        <w:t>passed to the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model.</w:t>
      </w:r>
    </w:p>
    <w:sectPr w:rsidR="00C6593C">
      <w:pgSz w:w="11910" w:h="16840"/>
      <w:pgMar w:top="1320" w:right="850" w:bottom="1060" w:left="1417" w:header="0" w:footer="8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C6663" w14:textId="77777777" w:rsidR="0075444A" w:rsidRDefault="0075444A">
      <w:r>
        <w:separator/>
      </w:r>
    </w:p>
  </w:endnote>
  <w:endnote w:type="continuationSeparator" w:id="0">
    <w:p w14:paraId="6C455278" w14:textId="77777777" w:rsidR="0075444A" w:rsidRDefault="00754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altName w:val="Comic Sans MS"/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493B2" w14:textId="77777777" w:rsidR="00C6593C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0288" behindDoc="1" locked="0" layoutInCell="1" allowOverlap="1" wp14:anchorId="25986711" wp14:editId="62B6C925">
              <wp:simplePos x="0" y="0"/>
              <wp:positionH relativeFrom="page">
                <wp:posOffset>3703180</wp:posOffset>
              </wp:positionH>
              <wp:positionV relativeFrom="page">
                <wp:posOffset>9996375</wp:posOffset>
              </wp:positionV>
              <wp:extent cx="166370" cy="21462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11E16C" w14:textId="77777777" w:rsidR="00C6593C" w:rsidRDefault="00000000">
                          <w:pPr>
                            <w:pStyle w:val="BodyText"/>
                            <w:spacing w:before="22"/>
                            <w:ind w:left="60"/>
                          </w:pPr>
                          <w:r>
                            <w:rPr>
                              <w:spacing w:val="-10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98671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291.6pt;margin-top:787.1pt;width:13.1pt;height:16.9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" filled="f" stroked="f">
              <v:textbox inset="0,0,0,0">
                <w:txbxContent>
                  <w:p w14:paraId="2511E16C" w14:textId="77777777" w:rsidR="00C6593C" w:rsidRDefault="00000000">
                    <w:pPr>
                      <w:pStyle w:val="BodyText"/>
                      <w:spacing w:before="22"/>
                      <w:ind w:left="60"/>
                    </w:pPr>
                    <w:r>
                      <w:rPr>
                        <w:spacing w:val="-10"/>
                        <w:w w:val="110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0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</w:rPr>
                      <w:t>1</w:t>
                    </w:r>
                    <w:r>
                      <w:rPr>
                        <w:spacing w:val="-10"/>
                        <w:w w:val="1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6204F" w14:textId="77777777" w:rsidR="0075444A" w:rsidRDefault="0075444A">
      <w:r>
        <w:separator/>
      </w:r>
    </w:p>
  </w:footnote>
  <w:footnote w:type="continuationSeparator" w:id="0">
    <w:p w14:paraId="749FC694" w14:textId="77777777" w:rsidR="0075444A" w:rsidRDefault="00754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14B70"/>
    <w:multiLevelType w:val="hybridMultilevel"/>
    <w:tmpl w:val="8304ABBA"/>
    <w:lvl w:ilvl="0" w:tplc="A90496FC">
      <w:numFmt w:val="bullet"/>
      <w:lvlText w:val="•"/>
      <w:lvlJc w:val="left"/>
      <w:pPr>
        <w:ind w:left="568" w:hanging="18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2"/>
        <w:szCs w:val="22"/>
        <w:lang w:val="en-US" w:eastAsia="en-US" w:bidi="ar-SA"/>
      </w:rPr>
    </w:lvl>
    <w:lvl w:ilvl="1" w:tplc="B148C06E">
      <w:numFmt w:val="bullet"/>
      <w:lvlText w:val="•"/>
      <w:lvlJc w:val="left"/>
      <w:pPr>
        <w:ind w:left="1467" w:hanging="189"/>
      </w:pPr>
      <w:rPr>
        <w:rFonts w:hint="default"/>
        <w:lang w:val="en-US" w:eastAsia="en-US" w:bidi="ar-SA"/>
      </w:rPr>
    </w:lvl>
    <w:lvl w:ilvl="2" w:tplc="BD34FA80">
      <w:numFmt w:val="bullet"/>
      <w:lvlText w:val="•"/>
      <w:lvlJc w:val="left"/>
      <w:pPr>
        <w:ind w:left="2375" w:hanging="189"/>
      </w:pPr>
      <w:rPr>
        <w:rFonts w:hint="default"/>
        <w:lang w:val="en-US" w:eastAsia="en-US" w:bidi="ar-SA"/>
      </w:rPr>
    </w:lvl>
    <w:lvl w:ilvl="3" w:tplc="ADCCF1BC">
      <w:numFmt w:val="bullet"/>
      <w:lvlText w:val="•"/>
      <w:lvlJc w:val="left"/>
      <w:pPr>
        <w:ind w:left="3283" w:hanging="189"/>
      </w:pPr>
      <w:rPr>
        <w:rFonts w:hint="default"/>
        <w:lang w:val="en-US" w:eastAsia="en-US" w:bidi="ar-SA"/>
      </w:rPr>
    </w:lvl>
    <w:lvl w:ilvl="4" w:tplc="5C0E2196">
      <w:numFmt w:val="bullet"/>
      <w:lvlText w:val="•"/>
      <w:lvlJc w:val="left"/>
      <w:pPr>
        <w:ind w:left="4191" w:hanging="189"/>
      </w:pPr>
      <w:rPr>
        <w:rFonts w:hint="default"/>
        <w:lang w:val="en-US" w:eastAsia="en-US" w:bidi="ar-SA"/>
      </w:rPr>
    </w:lvl>
    <w:lvl w:ilvl="5" w:tplc="EA5A0B22">
      <w:numFmt w:val="bullet"/>
      <w:lvlText w:val="•"/>
      <w:lvlJc w:val="left"/>
      <w:pPr>
        <w:ind w:left="5099" w:hanging="189"/>
      </w:pPr>
      <w:rPr>
        <w:rFonts w:hint="default"/>
        <w:lang w:val="en-US" w:eastAsia="en-US" w:bidi="ar-SA"/>
      </w:rPr>
    </w:lvl>
    <w:lvl w:ilvl="6" w:tplc="85766638">
      <w:numFmt w:val="bullet"/>
      <w:lvlText w:val="•"/>
      <w:lvlJc w:val="left"/>
      <w:pPr>
        <w:ind w:left="6007" w:hanging="189"/>
      </w:pPr>
      <w:rPr>
        <w:rFonts w:hint="default"/>
        <w:lang w:val="en-US" w:eastAsia="en-US" w:bidi="ar-SA"/>
      </w:rPr>
    </w:lvl>
    <w:lvl w:ilvl="7" w:tplc="D7C65740">
      <w:numFmt w:val="bullet"/>
      <w:lvlText w:val="•"/>
      <w:lvlJc w:val="left"/>
      <w:pPr>
        <w:ind w:left="6915" w:hanging="189"/>
      </w:pPr>
      <w:rPr>
        <w:rFonts w:hint="default"/>
        <w:lang w:val="en-US" w:eastAsia="en-US" w:bidi="ar-SA"/>
      </w:rPr>
    </w:lvl>
    <w:lvl w:ilvl="8" w:tplc="B5588416">
      <w:numFmt w:val="bullet"/>
      <w:lvlText w:val="•"/>
      <w:lvlJc w:val="left"/>
      <w:pPr>
        <w:ind w:left="7822" w:hanging="189"/>
      </w:pPr>
      <w:rPr>
        <w:rFonts w:hint="default"/>
        <w:lang w:val="en-US" w:eastAsia="en-US" w:bidi="ar-SA"/>
      </w:rPr>
    </w:lvl>
  </w:abstractNum>
  <w:abstractNum w:abstractNumId="1" w15:restartNumberingAfterBreak="0">
    <w:nsid w:val="526107B8"/>
    <w:multiLevelType w:val="multilevel"/>
    <w:tmpl w:val="C12C5C0C"/>
    <w:lvl w:ilvl="0">
      <w:start w:val="1"/>
      <w:numFmt w:val="decimal"/>
      <w:lvlText w:val="%1"/>
      <w:lvlJc w:val="left"/>
      <w:pPr>
        <w:ind w:left="350" w:hanging="328"/>
        <w:jc w:val="left"/>
      </w:pPr>
      <w:rPr>
        <w:rFonts w:ascii="Georgia" w:eastAsia="Georgia" w:hAnsi="Georgia" w:cs="Georgia" w:hint="default"/>
        <w:b/>
        <w:bCs/>
        <w:i w:val="0"/>
        <w:iCs w:val="0"/>
        <w:color w:val="0000FF"/>
        <w:spacing w:val="0"/>
        <w:w w:val="113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1" w:hanging="502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0000FF"/>
        <w:spacing w:val="0"/>
        <w:w w:val="108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35" w:hanging="5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10" w:hanging="5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6" w:hanging="5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1" w:hanging="5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7" w:hanging="5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2" w:hanging="5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7" w:hanging="502"/>
      </w:pPr>
      <w:rPr>
        <w:rFonts w:hint="default"/>
        <w:lang w:val="en-US" w:eastAsia="en-US" w:bidi="ar-SA"/>
      </w:rPr>
    </w:lvl>
  </w:abstractNum>
  <w:abstractNum w:abstractNumId="2" w15:restartNumberingAfterBreak="0">
    <w:nsid w:val="56DB46D9"/>
    <w:multiLevelType w:val="multilevel"/>
    <w:tmpl w:val="74242158"/>
    <w:lvl w:ilvl="0">
      <w:start w:val="1"/>
      <w:numFmt w:val="decimal"/>
      <w:lvlText w:val="%1"/>
      <w:lvlJc w:val="left"/>
      <w:pPr>
        <w:ind w:left="395" w:hanging="373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3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9" w:hanging="527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568" w:hanging="18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2"/>
        <w:szCs w:val="22"/>
        <w:lang w:val="en-US" w:eastAsia="en-US" w:bidi="ar-SA"/>
      </w:rPr>
    </w:lvl>
    <w:lvl w:ilvl="3">
      <w:numFmt w:val="bullet"/>
      <w:lvlText w:val="–"/>
      <w:lvlJc w:val="left"/>
      <w:pPr>
        <w:ind w:left="1048" w:hanging="219"/>
      </w:pPr>
      <w:rPr>
        <w:rFonts w:ascii="Georgia" w:eastAsia="Georgia" w:hAnsi="Georgia" w:cs="Georgia" w:hint="default"/>
        <w:b/>
        <w:bCs/>
        <w:i w:val="0"/>
        <w:iCs w:val="0"/>
        <w:spacing w:val="0"/>
        <w:w w:val="7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268" w:hanging="2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96" w:hanging="2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25" w:hanging="2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53" w:hanging="2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81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72EC170D"/>
    <w:multiLevelType w:val="hybridMultilevel"/>
    <w:tmpl w:val="2BF4A032"/>
    <w:lvl w:ilvl="0" w:tplc="4D7ACCE4">
      <w:start w:val="1"/>
      <w:numFmt w:val="decimal"/>
      <w:lvlText w:val="%1."/>
      <w:lvlJc w:val="left"/>
      <w:pPr>
        <w:ind w:left="568" w:hanging="286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6"/>
        <w:sz w:val="22"/>
        <w:szCs w:val="22"/>
        <w:lang w:val="en-US" w:eastAsia="en-US" w:bidi="ar-SA"/>
      </w:rPr>
    </w:lvl>
    <w:lvl w:ilvl="1" w:tplc="D3109C02">
      <w:numFmt w:val="bullet"/>
      <w:lvlText w:val="•"/>
      <w:lvlJc w:val="left"/>
      <w:pPr>
        <w:ind w:left="1467" w:hanging="286"/>
      </w:pPr>
      <w:rPr>
        <w:rFonts w:hint="default"/>
        <w:lang w:val="en-US" w:eastAsia="en-US" w:bidi="ar-SA"/>
      </w:rPr>
    </w:lvl>
    <w:lvl w:ilvl="2" w:tplc="A2AE8D42">
      <w:numFmt w:val="bullet"/>
      <w:lvlText w:val="•"/>
      <w:lvlJc w:val="left"/>
      <w:pPr>
        <w:ind w:left="2375" w:hanging="286"/>
      </w:pPr>
      <w:rPr>
        <w:rFonts w:hint="default"/>
        <w:lang w:val="en-US" w:eastAsia="en-US" w:bidi="ar-SA"/>
      </w:rPr>
    </w:lvl>
    <w:lvl w:ilvl="3" w:tplc="AEC067CA">
      <w:numFmt w:val="bullet"/>
      <w:lvlText w:val="•"/>
      <w:lvlJc w:val="left"/>
      <w:pPr>
        <w:ind w:left="3283" w:hanging="286"/>
      </w:pPr>
      <w:rPr>
        <w:rFonts w:hint="default"/>
        <w:lang w:val="en-US" w:eastAsia="en-US" w:bidi="ar-SA"/>
      </w:rPr>
    </w:lvl>
    <w:lvl w:ilvl="4" w:tplc="389AD186">
      <w:numFmt w:val="bullet"/>
      <w:lvlText w:val="•"/>
      <w:lvlJc w:val="left"/>
      <w:pPr>
        <w:ind w:left="4191" w:hanging="286"/>
      </w:pPr>
      <w:rPr>
        <w:rFonts w:hint="default"/>
        <w:lang w:val="en-US" w:eastAsia="en-US" w:bidi="ar-SA"/>
      </w:rPr>
    </w:lvl>
    <w:lvl w:ilvl="5" w:tplc="799A9602">
      <w:numFmt w:val="bullet"/>
      <w:lvlText w:val="•"/>
      <w:lvlJc w:val="left"/>
      <w:pPr>
        <w:ind w:left="5099" w:hanging="286"/>
      </w:pPr>
      <w:rPr>
        <w:rFonts w:hint="default"/>
        <w:lang w:val="en-US" w:eastAsia="en-US" w:bidi="ar-SA"/>
      </w:rPr>
    </w:lvl>
    <w:lvl w:ilvl="6" w:tplc="58BE03AA">
      <w:numFmt w:val="bullet"/>
      <w:lvlText w:val="•"/>
      <w:lvlJc w:val="left"/>
      <w:pPr>
        <w:ind w:left="6007" w:hanging="286"/>
      </w:pPr>
      <w:rPr>
        <w:rFonts w:hint="default"/>
        <w:lang w:val="en-US" w:eastAsia="en-US" w:bidi="ar-SA"/>
      </w:rPr>
    </w:lvl>
    <w:lvl w:ilvl="7" w:tplc="F92A64F4">
      <w:numFmt w:val="bullet"/>
      <w:lvlText w:val="•"/>
      <w:lvlJc w:val="left"/>
      <w:pPr>
        <w:ind w:left="6915" w:hanging="286"/>
      </w:pPr>
      <w:rPr>
        <w:rFonts w:hint="default"/>
        <w:lang w:val="en-US" w:eastAsia="en-US" w:bidi="ar-SA"/>
      </w:rPr>
    </w:lvl>
    <w:lvl w:ilvl="8" w:tplc="62F01518">
      <w:numFmt w:val="bullet"/>
      <w:lvlText w:val="•"/>
      <w:lvlJc w:val="left"/>
      <w:pPr>
        <w:ind w:left="7822" w:hanging="286"/>
      </w:pPr>
      <w:rPr>
        <w:rFonts w:hint="default"/>
        <w:lang w:val="en-US" w:eastAsia="en-US" w:bidi="ar-SA"/>
      </w:rPr>
    </w:lvl>
  </w:abstractNum>
  <w:num w:numId="1" w16cid:durableId="1463040491">
    <w:abstractNumId w:val="0"/>
  </w:num>
  <w:num w:numId="2" w16cid:durableId="1833833835">
    <w:abstractNumId w:val="3"/>
  </w:num>
  <w:num w:numId="3" w16cid:durableId="987519560">
    <w:abstractNumId w:val="2"/>
  </w:num>
  <w:num w:numId="4" w16cid:durableId="2089421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593C"/>
    <w:rsid w:val="002C151B"/>
    <w:rsid w:val="0031237A"/>
    <w:rsid w:val="0075444A"/>
    <w:rsid w:val="00C6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4FE8"/>
  <w15:docId w15:val="{1A8250FA-3259-438B-9E1E-AE377291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1"/>
      <w:ind w:left="395" w:hanging="372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67" w:hanging="187"/>
      <w:outlineLvl w:val="1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22"/>
      <w:ind w:left="349" w:hanging="326"/>
    </w:pPr>
    <w:rPr>
      <w:rFonts w:ascii="Georgia" w:eastAsia="Georgia" w:hAnsi="Georgia" w:cs="Georgia"/>
      <w:b/>
      <w:bCs/>
    </w:rPr>
  </w:style>
  <w:style w:type="paragraph" w:styleId="TOC2">
    <w:name w:val="toc 2"/>
    <w:basedOn w:val="Normal"/>
    <w:uiPriority w:val="1"/>
    <w:qFormat/>
    <w:pPr>
      <w:spacing w:line="271" w:lineRule="exact"/>
      <w:ind w:left="851" w:hanging="501"/>
    </w:pPr>
  </w:style>
  <w:style w:type="paragraph" w:styleId="BodyText">
    <w:name w:val="Body Text"/>
    <w:basedOn w:val="Normal"/>
    <w:uiPriority w:val="1"/>
    <w:qFormat/>
    <w:pPr>
      <w:spacing w:before="110"/>
    </w:pPr>
  </w:style>
  <w:style w:type="paragraph" w:styleId="Title">
    <w:name w:val="Title"/>
    <w:basedOn w:val="Normal"/>
    <w:uiPriority w:val="10"/>
    <w:qFormat/>
    <w:pPr>
      <w:ind w:left="24" w:right="589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567" w:hanging="1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Swamy Nadar</cp:lastModifiedBy>
  <cp:revision>2</cp:revision>
  <dcterms:created xsi:type="dcterms:W3CDTF">2025-06-08T13:28:00Z</dcterms:created>
  <dcterms:modified xsi:type="dcterms:W3CDTF">2025-06-08T13:26:00Z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2025-06-08T00:00:00Z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2025-06-08T00:00:00Z</vt:filetime>
  </property>
</Properties>
</file>