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BAF6A2" w14:textId="77777777" w:rsidR="00CF41D2" w:rsidRPr="00CF41D2" w:rsidRDefault="00CF41D2" w:rsidP="00CF41D2">
      <w:pPr>
        <w:rPr>
          <w:rFonts w:ascii="Myanmar Text" w:hAnsi="Myanmar Text" w:cs="Myanmar Text"/>
          <w:sz w:val="24"/>
          <w:szCs w:val="24"/>
          <w:lang w:val="en-KE"/>
        </w:rPr>
      </w:pPr>
      <w:r w:rsidRPr="00CF41D2">
        <w:rPr>
          <w:rFonts w:ascii="Myanmar Text" w:hAnsi="Myanmar Text" w:cs="Myanmar Text"/>
          <w:sz w:val="24"/>
          <w:szCs w:val="24"/>
          <w:lang w:val="en-KE"/>
        </w:rPr>
        <w:t>Creating the best employee retention strategy involves addressing various aspects of employee experience and ensuring that your organization is a place where people want to stay and grow. Here’s a comprehensive approach to building an effective employee retention strategy:</w:t>
      </w:r>
    </w:p>
    <w:p w14:paraId="5994661D" w14:textId="77777777" w:rsidR="00CF41D2" w:rsidRPr="00CF41D2" w:rsidRDefault="00CF41D2" w:rsidP="00CF41D2">
      <w:pPr>
        <w:rPr>
          <w:rFonts w:ascii="Myanmar Text" w:hAnsi="Myanmar Text" w:cs="Myanmar Text"/>
          <w:b/>
          <w:bCs/>
          <w:sz w:val="24"/>
          <w:szCs w:val="24"/>
          <w:lang w:val="en-KE"/>
        </w:rPr>
      </w:pPr>
      <w:r w:rsidRPr="00CF41D2">
        <w:rPr>
          <w:rFonts w:ascii="Myanmar Text" w:hAnsi="Myanmar Text" w:cs="Myanmar Text"/>
          <w:b/>
          <w:bCs/>
          <w:sz w:val="24"/>
          <w:szCs w:val="24"/>
          <w:lang w:val="en-KE"/>
        </w:rPr>
        <w:t>1. Competitive Compensation and Benefits</w:t>
      </w:r>
    </w:p>
    <w:p w14:paraId="2D1E4865" w14:textId="77777777" w:rsidR="00CF41D2" w:rsidRPr="00CF41D2" w:rsidRDefault="00CF41D2" w:rsidP="00CF41D2">
      <w:pPr>
        <w:numPr>
          <w:ilvl w:val="0"/>
          <w:numId w:val="1"/>
        </w:numPr>
        <w:rPr>
          <w:rFonts w:ascii="Myanmar Text" w:hAnsi="Myanmar Text" w:cs="Myanmar Text"/>
          <w:sz w:val="24"/>
          <w:szCs w:val="24"/>
          <w:lang w:val="en-KE"/>
        </w:rPr>
      </w:pPr>
      <w:r w:rsidRPr="00CF41D2">
        <w:rPr>
          <w:rFonts w:ascii="Myanmar Text" w:hAnsi="Myanmar Text" w:cs="Myanmar Text"/>
          <w:b/>
          <w:bCs/>
          <w:sz w:val="24"/>
          <w:szCs w:val="24"/>
          <w:lang w:val="en-KE"/>
        </w:rPr>
        <w:t>Fair Salaries</w:t>
      </w:r>
      <w:r w:rsidRPr="00CF41D2">
        <w:rPr>
          <w:rFonts w:ascii="Myanmar Text" w:hAnsi="Myanmar Text" w:cs="Myanmar Text"/>
          <w:sz w:val="24"/>
          <w:szCs w:val="24"/>
          <w:lang w:val="en-KE"/>
        </w:rPr>
        <w:t>: Regularly benchmark salaries against industry standards and adjust as needed.</w:t>
      </w:r>
    </w:p>
    <w:p w14:paraId="7DCC1DB5" w14:textId="77777777" w:rsidR="00CF41D2" w:rsidRPr="00CF41D2" w:rsidRDefault="00CF41D2" w:rsidP="00CF41D2">
      <w:pPr>
        <w:numPr>
          <w:ilvl w:val="0"/>
          <w:numId w:val="1"/>
        </w:numPr>
        <w:rPr>
          <w:rFonts w:ascii="Myanmar Text" w:hAnsi="Myanmar Text" w:cs="Myanmar Text"/>
          <w:sz w:val="24"/>
          <w:szCs w:val="24"/>
          <w:lang w:val="en-KE"/>
        </w:rPr>
      </w:pPr>
      <w:r w:rsidRPr="00CF41D2">
        <w:rPr>
          <w:rFonts w:ascii="Myanmar Text" w:hAnsi="Myanmar Text" w:cs="Myanmar Text"/>
          <w:b/>
          <w:bCs/>
          <w:sz w:val="24"/>
          <w:szCs w:val="24"/>
          <w:lang w:val="en-KE"/>
        </w:rPr>
        <w:t>Comprehensive Benefits</w:t>
      </w:r>
      <w:r w:rsidRPr="00CF41D2">
        <w:rPr>
          <w:rFonts w:ascii="Myanmar Text" w:hAnsi="Myanmar Text" w:cs="Myanmar Text"/>
          <w:sz w:val="24"/>
          <w:szCs w:val="24"/>
          <w:lang w:val="en-KE"/>
        </w:rPr>
        <w:t>: Offer health insurance, retirement plans, and other benefits like paid time off, wellness programs, and employee assistance programs.</w:t>
      </w:r>
    </w:p>
    <w:p w14:paraId="1A9CB2D9" w14:textId="77777777" w:rsidR="00CF41D2" w:rsidRPr="00CF41D2" w:rsidRDefault="00CF41D2" w:rsidP="00CF41D2">
      <w:pPr>
        <w:rPr>
          <w:rFonts w:ascii="Myanmar Text" w:hAnsi="Myanmar Text" w:cs="Myanmar Text"/>
          <w:b/>
          <w:bCs/>
          <w:sz w:val="24"/>
          <w:szCs w:val="24"/>
          <w:lang w:val="en-KE"/>
        </w:rPr>
      </w:pPr>
      <w:r w:rsidRPr="00CF41D2">
        <w:rPr>
          <w:rFonts w:ascii="Myanmar Text" w:hAnsi="Myanmar Text" w:cs="Myanmar Text"/>
          <w:b/>
          <w:bCs/>
          <w:sz w:val="24"/>
          <w:szCs w:val="24"/>
          <w:lang w:val="en-KE"/>
        </w:rPr>
        <w:t>2. Career Development and Growth</w:t>
      </w:r>
    </w:p>
    <w:p w14:paraId="0885FFAF" w14:textId="77777777" w:rsidR="00CF41D2" w:rsidRPr="00CF41D2" w:rsidRDefault="00CF41D2" w:rsidP="00CF41D2">
      <w:pPr>
        <w:numPr>
          <w:ilvl w:val="0"/>
          <w:numId w:val="2"/>
        </w:numPr>
        <w:rPr>
          <w:rFonts w:ascii="Myanmar Text" w:hAnsi="Myanmar Text" w:cs="Myanmar Text"/>
          <w:sz w:val="24"/>
          <w:szCs w:val="24"/>
          <w:lang w:val="en-KE"/>
        </w:rPr>
      </w:pPr>
      <w:r w:rsidRPr="00CF41D2">
        <w:rPr>
          <w:rFonts w:ascii="Myanmar Text" w:hAnsi="Myanmar Text" w:cs="Myanmar Text"/>
          <w:b/>
          <w:bCs/>
          <w:sz w:val="24"/>
          <w:szCs w:val="24"/>
          <w:lang w:val="en-KE"/>
        </w:rPr>
        <w:t>Training and Development</w:t>
      </w:r>
      <w:r w:rsidRPr="00CF41D2">
        <w:rPr>
          <w:rFonts w:ascii="Myanmar Text" w:hAnsi="Myanmar Text" w:cs="Myanmar Text"/>
          <w:sz w:val="24"/>
          <w:szCs w:val="24"/>
          <w:lang w:val="en-KE"/>
        </w:rPr>
        <w:t>: Provide access to training programs, workshops, and courses that help employees develop new skills and advance in their careers.</w:t>
      </w:r>
    </w:p>
    <w:p w14:paraId="17AE8FAE" w14:textId="77777777" w:rsidR="00CF41D2" w:rsidRPr="00CF41D2" w:rsidRDefault="00CF41D2" w:rsidP="00CF41D2">
      <w:pPr>
        <w:numPr>
          <w:ilvl w:val="0"/>
          <w:numId w:val="2"/>
        </w:numPr>
        <w:rPr>
          <w:rFonts w:ascii="Myanmar Text" w:hAnsi="Myanmar Text" w:cs="Myanmar Text"/>
          <w:sz w:val="24"/>
          <w:szCs w:val="24"/>
          <w:lang w:val="en-KE"/>
        </w:rPr>
      </w:pPr>
      <w:r w:rsidRPr="00CF41D2">
        <w:rPr>
          <w:rFonts w:ascii="Myanmar Text" w:hAnsi="Myanmar Text" w:cs="Myanmar Text"/>
          <w:b/>
          <w:bCs/>
          <w:sz w:val="24"/>
          <w:szCs w:val="24"/>
          <w:lang w:val="en-KE"/>
        </w:rPr>
        <w:t>Career Pathing</w:t>
      </w:r>
      <w:r w:rsidRPr="00CF41D2">
        <w:rPr>
          <w:rFonts w:ascii="Myanmar Text" w:hAnsi="Myanmar Text" w:cs="Myanmar Text"/>
          <w:sz w:val="24"/>
          <w:szCs w:val="24"/>
          <w:lang w:val="en-KE"/>
        </w:rPr>
        <w:t>: Create clear career progression paths and provide opportunities for promotions or lateral moves within the organization.</w:t>
      </w:r>
    </w:p>
    <w:p w14:paraId="1ECAB50B" w14:textId="77777777" w:rsidR="00CF41D2" w:rsidRPr="00CF41D2" w:rsidRDefault="00CF41D2" w:rsidP="00CF41D2">
      <w:pPr>
        <w:rPr>
          <w:rFonts w:ascii="Myanmar Text" w:hAnsi="Myanmar Text" w:cs="Myanmar Text"/>
          <w:b/>
          <w:bCs/>
          <w:sz w:val="24"/>
          <w:szCs w:val="24"/>
          <w:lang w:val="en-KE"/>
        </w:rPr>
      </w:pPr>
      <w:r w:rsidRPr="00CF41D2">
        <w:rPr>
          <w:rFonts w:ascii="Myanmar Text" w:hAnsi="Myanmar Text" w:cs="Myanmar Text"/>
          <w:b/>
          <w:bCs/>
          <w:sz w:val="24"/>
          <w:szCs w:val="24"/>
          <w:lang w:val="en-KE"/>
        </w:rPr>
        <w:t>3. Work-Life Balance</w:t>
      </w:r>
    </w:p>
    <w:p w14:paraId="61902EA0" w14:textId="77777777" w:rsidR="00CF41D2" w:rsidRPr="00CF41D2" w:rsidRDefault="00CF41D2" w:rsidP="00CF41D2">
      <w:pPr>
        <w:numPr>
          <w:ilvl w:val="0"/>
          <w:numId w:val="3"/>
        </w:numPr>
        <w:rPr>
          <w:rFonts w:ascii="Myanmar Text" w:hAnsi="Myanmar Text" w:cs="Myanmar Text"/>
          <w:sz w:val="24"/>
          <w:szCs w:val="24"/>
          <w:lang w:val="en-KE"/>
        </w:rPr>
      </w:pPr>
      <w:r w:rsidRPr="00CF41D2">
        <w:rPr>
          <w:rFonts w:ascii="Myanmar Text" w:hAnsi="Myanmar Text" w:cs="Myanmar Text"/>
          <w:b/>
          <w:bCs/>
          <w:sz w:val="24"/>
          <w:szCs w:val="24"/>
          <w:lang w:val="en-KE"/>
        </w:rPr>
        <w:t>Flexible Working Arrangements</w:t>
      </w:r>
      <w:r w:rsidRPr="00CF41D2">
        <w:rPr>
          <w:rFonts w:ascii="Myanmar Text" w:hAnsi="Myanmar Text" w:cs="Myanmar Text"/>
          <w:sz w:val="24"/>
          <w:szCs w:val="24"/>
          <w:lang w:val="en-KE"/>
        </w:rPr>
        <w:t>: Implement options for remote work, flexible hours, and compressed workweeks.</w:t>
      </w:r>
    </w:p>
    <w:p w14:paraId="7359A2D6" w14:textId="77777777" w:rsidR="00CF41D2" w:rsidRPr="00CF41D2" w:rsidRDefault="00CF41D2" w:rsidP="00CF41D2">
      <w:pPr>
        <w:numPr>
          <w:ilvl w:val="0"/>
          <w:numId w:val="3"/>
        </w:numPr>
        <w:rPr>
          <w:rFonts w:ascii="Myanmar Text" w:hAnsi="Myanmar Text" w:cs="Myanmar Text"/>
          <w:sz w:val="24"/>
          <w:szCs w:val="24"/>
          <w:lang w:val="en-KE"/>
        </w:rPr>
      </w:pPr>
      <w:r w:rsidRPr="00CF41D2">
        <w:rPr>
          <w:rFonts w:ascii="Myanmar Text" w:hAnsi="Myanmar Text" w:cs="Myanmar Text"/>
          <w:b/>
          <w:bCs/>
          <w:sz w:val="24"/>
          <w:szCs w:val="24"/>
          <w:lang w:val="en-KE"/>
        </w:rPr>
        <w:t>Workload Management</w:t>
      </w:r>
      <w:r w:rsidRPr="00CF41D2">
        <w:rPr>
          <w:rFonts w:ascii="Myanmar Text" w:hAnsi="Myanmar Text" w:cs="Myanmar Text"/>
          <w:sz w:val="24"/>
          <w:szCs w:val="24"/>
          <w:lang w:val="en-KE"/>
        </w:rPr>
        <w:t>: Ensure workloads are manageable and provide support for employees who may be struggling with work-life balance.</w:t>
      </w:r>
    </w:p>
    <w:p w14:paraId="50C8EF77" w14:textId="77777777" w:rsidR="00CF41D2" w:rsidRPr="00CF41D2" w:rsidRDefault="00CF41D2" w:rsidP="00CF41D2">
      <w:pPr>
        <w:rPr>
          <w:rFonts w:ascii="Myanmar Text" w:hAnsi="Myanmar Text" w:cs="Myanmar Text"/>
          <w:b/>
          <w:bCs/>
          <w:sz w:val="24"/>
          <w:szCs w:val="24"/>
          <w:lang w:val="en-KE"/>
        </w:rPr>
      </w:pPr>
      <w:r w:rsidRPr="00CF41D2">
        <w:rPr>
          <w:rFonts w:ascii="Myanmar Text" w:hAnsi="Myanmar Text" w:cs="Myanmar Text"/>
          <w:b/>
          <w:bCs/>
          <w:sz w:val="24"/>
          <w:szCs w:val="24"/>
          <w:lang w:val="en-KE"/>
        </w:rPr>
        <w:t>4. Positive Work Culture</w:t>
      </w:r>
    </w:p>
    <w:p w14:paraId="47978EA8" w14:textId="77777777" w:rsidR="00CF41D2" w:rsidRPr="00CF41D2" w:rsidRDefault="00CF41D2" w:rsidP="00CF41D2">
      <w:pPr>
        <w:numPr>
          <w:ilvl w:val="0"/>
          <w:numId w:val="4"/>
        </w:numPr>
        <w:rPr>
          <w:rFonts w:ascii="Myanmar Text" w:hAnsi="Myanmar Text" w:cs="Myanmar Text"/>
          <w:sz w:val="24"/>
          <w:szCs w:val="24"/>
          <w:lang w:val="en-KE"/>
        </w:rPr>
      </w:pPr>
      <w:r w:rsidRPr="00CF41D2">
        <w:rPr>
          <w:rFonts w:ascii="Myanmar Text" w:hAnsi="Myanmar Text" w:cs="Myanmar Text"/>
          <w:b/>
          <w:bCs/>
          <w:sz w:val="24"/>
          <w:szCs w:val="24"/>
          <w:lang w:val="en-KE"/>
        </w:rPr>
        <w:t>Inclusive Environment</w:t>
      </w:r>
      <w:r w:rsidRPr="00CF41D2">
        <w:rPr>
          <w:rFonts w:ascii="Myanmar Text" w:hAnsi="Myanmar Text" w:cs="Myanmar Text"/>
          <w:sz w:val="24"/>
          <w:szCs w:val="24"/>
          <w:lang w:val="en-KE"/>
        </w:rPr>
        <w:t>: Foster a culture of diversity and inclusion where all employees feel valued and respected.</w:t>
      </w:r>
    </w:p>
    <w:p w14:paraId="1C48A87D" w14:textId="77777777" w:rsidR="00CF41D2" w:rsidRPr="00CF41D2" w:rsidRDefault="00CF41D2" w:rsidP="00CF41D2">
      <w:pPr>
        <w:numPr>
          <w:ilvl w:val="0"/>
          <w:numId w:val="4"/>
        </w:numPr>
        <w:rPr>
          <w:rFonts w:ascii="Myanmar Text" w:hAnsi="Myanmar Text" w:cs="Myanmar Text"/>
          <w:sz w:val="24"/>
          <w:szCs w:val="24"/>
          <w:lang w:val="en-KE"/>
        </w:rPr>
      </w:pPr>
      <w:r w:rsidRPr="00CF41D2">
        <w:rPr>
          <w:rFonts w:ascii="Myanmar Text" w:hAnsi="Myanmar Text" w:cs="Myanmar Text"/>
          <w:b/>
          <w:bCs/>
          <w:sz w:val="24"/>
          <w:szCs w:val="24"/>
          <w:lang w:val="en-KE"/>
        </w:rPr>
        <w:lastRenderedPageBreak/>
        <w:t>Team Building</w:t>
      </w:r>
      <w:r w:rsidRPr="00CF41D2">
        <w:rPr>
          <w:rFonts w:ascii="Myanmar Text" w:hAnsi="Myanmar Text" w:cs="Myanmar Text"/>
          <w:sz w:val="24"/>
          <w:szCs w:val="24"/>
          <w:lang w:val="en-KE"/>
        </w:rPr>
        <w:t>: Encourage teamwork and collaboration through team-building activities and events.</w:t>
      </w:r>
    </w:p>
    <w:p w14:paraId="2A7474A4" w14:textId="77777777" w:rsidR="00CF41D2" w:rsidRPr="00CF41D2" w:rsidRDefault="00CF41D2" w:rsidP="00CF41D2">
      <w:pPr>
        <w:rPr>
          <w:rFonts w:ascii="Myanmar Text" w:hAnsi="Myanmar Text" w:cs="Myanmar Text"/>
          <w:b/>
          <w:bCs/>
          <w:sz w:val="24"/>
          <w:szCs w:val="24"/>
          <w:lang w:val="en-KE"/>
        </w:rPr>
      </w:pPr>
      <w:r w:rsidRPr="00CF41D2">
        <w:rPr>
          <w:rFonts w:ascii="Myanmar Text" w:hAnsi="Myanmar Text" w:cs="Myanmar Text"/>
          <w:b/>
          <w:bCs/>
          <w:sz w:val="24"/>
          <w:szCs w:val="24"/>
          <w:lang w:val="en-KE"/>
        </w:rPr>
        <w:t>5. Recognition and Appreciation</w:t>
      </w:r>
    </w:p>
    <w:p w14:paraId="50AB7804" w14:textId="77777777" w:rsidR="00CF41D2" w:rsidRPr="00CF41D2" w:rsidRDefault="00CF41D2" w:rsidP="00CF41D2">
      <w:pPr>
        <w:numPr>
          <w:ilvl w:val="0"/>
          <w:numId w:val="5"/>
        </w:numPr>
        <w:rPr>
          <w:rFonts w:ascii="Myanmar Text" w:hAnsi="Myanmar Text" w:cs="Myanmar Text"/>
          <w:sz w:val="24"/>
          <w:szCs w:val="24"/>
          <w:lang w:val="en-KE"/>
        </w:rPr>
      </w:pPr>
      <w:r w:rsidRPr="00CF41D2">
        <w:rPr>
          <w:rFonts w:ascii="Myanmar Text" w:hAnsi="Myanmar Text" w:cs="Myanmar Text"/>
          <w:b/>
          <w:bCs/>
          <w:sz w:val="24"/>
          <w:szCs w:val="24"/>
          <w:lang w:val="en-KE"/>
        </w:rPr>
        <w:t>Regular Feedback</w:t>
      </w:r>
      <w:r w:rsidRPr="00CF41D2">
        <w:rPr>
          <w:rFonts w:ascii="Myanmar Text" w:hAnsi="Myanmar Text" w:cs="Myanmar Text"/>
          <w:sz w:val="24"/>
          <w:szCs w:val="24"/>
          <w:lang w:val="en-KE"/>
        </w:rPr>
        <w:t>: Provide constructive feedback and regular performance reviews that focus on both strengths and areas for improvement.</w:t>
      </w:r>
    </w:p>
    <w:p w14:paraId="5D281362" w14:textId="77777777" w:rsidR="00CF41D2" w:rsidRPr="00CF41D2" w:rsidRDefault="00CF41D2" w:rsidP="00CF41D2">
      <w:pPr>
        <w:numPr>
          <w:ilvl w:val="0"/>
          <w:numId w:val="5"/>
        </w:numPr>
        <w:rPr>
          <w:rFonts w:ascii="Myanmar Text" w:hAnsi="Myanmar Text" w:cs="Myanmar Text"/>
          <w:sz w:val="24"/>
          <w:szCs w:val="24"/>
          <w:lang w:val="en-KE"/>
        </w:rPr>
      </w:pPr>
      <w:r w:rsidRPr="00CF41D2">
        <w:rPr>
          <w:rFonts w:ascii="Myanmar Text" w:hAnsi="Myanmar Text" w:cs="Myanmar Text"/>
          <w:b/>
          <w:bCs/>
          <w:sz w:val="24"/>
          <w:szCs w:val="24"/>
          <w:lang w:val="en-KE"/>
        </w:rPr>
        <w:t>Recognition Programs</w:t>
      </w:r>
      <w:r w:rsidRPr="00CF41D2">
        <w:rPr>
          <w:rFonts w:ascii="Myanmar Text" w:hAnsi="Myanmar Text" w:cs="Myanmar Text"/>
          <w:sz w:val="24"/>
          <w:szCs w:val="24"/>
          <w:lang w:val="en-KE"/>
        </w:rPr>
        <w:t>: Implement formal recognition programs to celebrate employee achievements and milestones.</w:t>
      </w:r>
    </w:p>
    <w:p w14:paraId="657C7FF3" w14:textId="77777777" w:rsidR="00CF41D2" w:rsidRPr="00CF41D2" w:rsidRDefault="00CF41D2" w:rsidP="00CF41D2">
      <w:pPr>
        <w:rPr>
          <w:rFonts w:ascii="Myanmar Text" w:hAnsi="Myanmar Text" w:cs="Myanmar Text"/>
          <w:b/>
          <w:bCs/>
          <w:sz w:val="24"/>
          <w:szCs w:val="24"/>
          <w:lang w:val="en-KE"/>
        </w:rPr>
      </w:pPr>
      <w:r w:rsidRPr="00CF41D2">
        <w:rPr>
          <w:rFonts w:ascii="Myanmar Text" w:hAnsi="Myanmar Text" w:cs="Myanmar Text"/>
          <w:b/>
          <w:bCs/>
          <w:sz w:val="24"/>
          <w:szCs w:val="24"/>
          <w:lang w:val="en-KE"/>
        </w:rPr>
        <w:t>6. Effective Leadership</w:t>
      </w:r>
    </w:p>
    <w:p w14:paraId="744575F3" w14:textId="77777777" w:rsidR="00CF41D2" w:rsidRPr="00CF41D2" w:rsidRDefault="00CF41D2" w:rsidP="00CF41D2">
      <w:pPr>
        <w:numPr>
          <w:ilvl w:val="0"/>
          <w:numId w:val="6"/>
        </w:numPr>
        <w:rPr>
          <w:rFonts w:ascii="Myanmar Text" w:hAnsi="Myanmar Text" w:cs="Myanmar Text"/>
          <w:sz w:val="24"/>
          <w:szCs w:val="24"/>
          <w:lang w:val="en-KE"/>
        </w:rPr>
      </w:pPr>
      <w:r w:rsidRPr="00CF41D2">
        <w:rPr>
          <w:rFonts w:ascii="Myanmar Text" w:hAnsi="Myanmar Text" w:cs="Myanmar Text"/>
          <w:b/>
          <w:bCs/>
          <w:sz w:val="24"/>
          <w:szCs w:val="24"/>
          <w:lang w:val="en-KE"/>
        </w:rPr>
        <w:t>Supportive Management</w:t>
      </w:r>
      <w:r w:rsidRPr="00CF41D2">
        <w:rPr>
          <w:rFonts w:ascii="Myanmar Text" w:hAnsi="Myanmar Text" w:cs="Myanmar Text"/>
          <w:sz w:val="24"/>
          <w:szCs w:val="24"/>
          <w:lang w:val="en-KE"/>
        </w:rPr>
        <w:t>: Train managers to be supportive, approachable, and effective in their leadership roles.</w:t>
      </w:r>
    </w:p>
    <w:p w14:paraId="27CAE1F7" w14:textId="77777777" w:rsidR="00CF41D2" w:rsidRPr="00CF41D2" w:rsidRDefault="00CF41D2" w:rsidP="00CF41D2">
      <w:pPr>
        <w:numPr>
          <w:ilvl w:val="0"/>
          <w:numId w:val="6"/>
        </w:numPr>
        <w:rPr>
          <w:rFonts w:ascii="Myanmar Text" w:hAnsi="Myanmar Text" w:cs="Myanmar Text"/>
          <w:sz w:val="24"/>
          <w:szCs w:val="24"/>
          <w:lang w:val="en-KE"/>
        </w:rPr>
      </w:pPr>
      <w:r w:rsidRPr="00CF41D2">
        <w:rPr>
          <w:rFonts w:ascii="Myanmar Text" w:hAnsi="Myanmar Text" w:cs="Myanmar Text"/>
          <w:b/>
          <w:bCs/>
          <w:sz w:val="24"/>
          <w:szCs w:val="24"/>
          <w:lang w:val="en-KE"/>
        </w:rPr>
        <w:t>Clear Communication</w:t>
      </w:r>
      <w:r w:rsidRPr="00CF41D2">
        <w:rPr>
          <w:rFonts w:ascii="Myanmar Text" w:hAnsi="Myanmar Text" w:cs="Myanmar Text"/>
          <w:sz w:val="24"/>
          <w:szCs w:val="24"/>
          <w:lang w:val="en-KE"/>
        </w:rPr>
        <w:t>: Ensure that managers communicate openly and honestly with their teams about expectations, goals, and organizational changes.</w:t>
      </w:r>
    </w:p>
    <w:p w14:paraId="2D4B8FC8" w14:textId="77777777" w:rsidR="00CF41D2" w:rsidRPr="00CF41D2" w:rsidRDefault="00CF41D2" w:rsidP="00CF41D2">
      <w:pPr>
        <w:rPr>
          <w:rFonts w:ascii="Myanmar Text" w:hAnsi="Myanmar Text" w:cs="Myanmar Text"/>
          <w:b/>
          <w:bCs/>
          <w:sz w:val="24"/>
          <w:szCs w:val="24"/>
          <w:lang w:val="en-KE"/>
        </w:rPr>
      </w:pPr>
      <w:r w:rsidRPr="00CF41D2">
        <w:rPr>
          <w:rFonts w:ascii="Myanmar Text" w:hAnsi="Myanmar Text" w:cs="Myanmar Text"/>
          <w:b/>
          <w:bCs/>
          <w:sz w:val="24"/>
          <w:szCs w:val="24"/>
          <w:lang w:val="en-KE"/>
        </w:rPr>
        <w:t>7. Employee Engagement</w:t>
      </w:r>
    </w:p>
    <w:p w14:paraId="46D7B755" w14:textId="77777777" w:rsidR="00CF41D2" w:rsidRPr="00CF41D2" w:rsidRDefault="00CF41D2" w:rsidP="00CF41D2">
      <w:pPr>
        <w:numPr>
          <w:ilvl w:val="0"/>
          <w:numId w:val="7"/>
        </w:numPr>
        <w:rPr>
          <w:rFonts w:ascii="Myanmar Text" w:hAnsi="Myanmar Text" w:cs="Myanmar Text"/>
          <w:sz w:val="24"/>
          <w:szCs w:val="24"/>
          <w:lang w:val="en-KE"/>
        </w:rPr>
      </w:pPr>
      <w:r w:rsidRPr="00CF41D2">
        <w:rPr>
          <w:rFonts w:ascii="Myanmar Text" w:hAnsi="Myanmar Text" w:cs="Myanmar Text"/>
          <w:b/>
          <w:bCs/>
          <w:sz w:val="24"/>
          <w:szCs w:val="24"/>
          <w:lang w:val="en-KE"/>
        </w:rPr>
        <w:t>Surveys and Feedback</w:t>
      </w:r>
      <w:r w:rsidRPr="00CF41D2">
        <w:rPr>
          <w:rFonts w:ascii="Myanmar Text" w:hAnsi="Myanmar Text" w:cs="Myanmar Text"/>
          <w:sz w:val="24"/>
          <w:szCs w:val="24"/>
          <w:lang w:val="en-KE"/>
        </w:rPr>
        <w:t>: Regularly solicit feedback from employees through surveys or focus groups and act on their suggestions.</w:t>
      </w:r>
    </w:p>
    <w:p w14:paraId="5CA12340" w14:textId="77777777" w:rsidR="00CF41D2" w:rsidRPr="00CF41D2" w:rsidRDefault="00CF41D2" w:rsidP="00CF41D2">
      <w:pPr>
        <w:numPr>
          <w:ilvl w:val="0"/>
          <w:numId w:val="7"/>
        </w:numPr>
        <w:rPr>
          <w:rFonts w:ascii="Myanmar Text" w:hAnsi="Myanmar Text" w:cs="Myanmar Text"/>
          <w:sz w:val="24"/>
          <w:szCs w:val="24"/>
          <w:lang w:val="en-KE"/>
        </w:rPr>
      </w:pPr>
      <w:r w:rsidRPr="00CF41D2">
        <w:rPr>
          <w:rFonts w:ascii="Myanmar Text" w:hAnsi="Myanmar Text" w:cs="Myanmar Text"/>
          <w:b/>
          <w:bCs/>
          <w:sz w:val="24"/>
          <w:szCs w:val="24"/>
          <w:lang w:val="en-KE"/>
        </w:rPr>
        <w:t>Involvement in Decision-Making</w:t>
      </w:r>
      <w:r w:rsidRPr="00CF41D2">
        <w:rPr>
          <w:rFonts w:ascii="Myanmar Text" w:hAnsi="Myanmar Text" w:cs="Myanmar Text"/>
          <w:sz w:val="24"/>
          <w:szCs w:val="24"/>
          <w:lang w:val="en-KE"/>
        </w:rPr>
        <w:t>: Involve employees in decision-making processes that affect their work and the organization.</w:t>
      </w:r>
    </w:p>
    <w:p w14:paraId="2CD23341" w14:textId="77777777" w:rsidR="00CF41D2" w:rsidRPr="00CF41D2" w:rsidRDefault="00CF41D2" w:rsidP="00CF41D2">
      <w:pPr>
        <w:rPr>
          <w:rFonts w:ascii="Myanmar Text" w:hAnsi="Myanmar Text" w:cs="Myanmar Text"/>
          <w:b/>
          <w:bCs/>
          <w:sz w:val="24"/>
          <w:szCs w:val="24"/>
          <w:lang w:val="en-KE"/>
        </w:rPr>
      </w:pPr>
      <w:r w:rsidRPr="00CF41D2">
        <w:rPr>
          <w:rFonts w:ascii="Myanmar Text" w:hAnsi="Myanmar Text" w:cs="Myanmar Text"/>
          <w:b/>
          <w:bCs/>
          <w:sz w:val="24"/>
          <w:szCs w:val="24"/>
          <w:lang w:val="en-KE"/>
        </w:rPr>
        <w:t>8. Job Security</w:t>
      </w:r>
    </w:p>
    <w:p w14:paraId="170518C3" w14:textId="5E33AD0C" w:rsidR="00CF41D2" w:rsidRPr="00CF41D2" w:rsidRDefault="00CF41D2" w:rsidP="00CF41D2">
      <w:pPr>
        <w:numPr>
          <w:ilvl w:val="0"/>
          <w:numId w:val="8"/>
        </w:numPr>
        <w:rPr>
          <w:rFonts w:ascii="Myanmar Text" w:hAnsi="Myanmar Text" w:cs="Myanmar Text"/>
          <w:sz w:val="24"/>
          <w:szCs w:val="24"/>
          <w:lang w:val="en-KE"/>
        </w:rPr>
      </w:pPr>
      <w:r w:rsidRPr="00CF41D2">
        <w:rPr>
          <w:rFonts w:ascii="Myanmar Text" w:hAnsi="Myanmar Text" w:cs="Myanmar Text"/>
          <w:b/>
          <w:bCs/>
          <w:sz w:val="24"/>
          <w:szCs w:val="24"/>
          <w:lang w:val="en-KE"/>
        </w:rPr>
        <w:t>Transparent Communication</w:t>
      </w:r>
      <w:r w:rsidRPr="00CF41D2">
        <w:rPr>
          <w:rFonts w:ascii="Myanmar Text" w:hAnsi="Myanmar Text" w:cs="Myanmar Text"/>
          <w:sz w:val="24"/>
          <w:szCs w:val="24"/>
          <w:lang w:val="en-KE"/>
        </w:rPr>
        <w:t xml:space="preserve">: Keep employees informed about the company's performance and </w:t>
      </w:r>
      <w:proofErr w:type="gramStart"/>
      <w:r w:rsidRPr="00CF41D2">
        <w:rPr>
          <w:rFonts w:ascii="Myanmar Text" w:hAnsi="Myanmar Text" w:cs="Myanmar Text"/>
          <w:sz w:val="24"/>
          <w:szCs w:val="24"/>
          <w:lang w:val="en-KE"/>
        </w:rPr>
        <w:t xml:space="preserve">future </w:t>
      </w:r>
      <w:r w:rsidRPr="00CF41D2">
        <w:rPr>
          <w:rFonts w:ascii="Myanmar Text" w:hAnsi="Myanmar Text" w:cs="Myanmar Text"/>
          <w:sz w:val="24"/>
          <w:szCs w:val="24"/>
          <w:lang w:val="en-KE"/>
        </w:rPr>
        <w:t>plans</w:t>
      </w:r>
      <w:proofErr w:type="gramEnd"/>
      <w:r w:rsidRPr="00CF41D2">
        <w:rPr>
          <w:rFonts w:ascii="Myanmar Text" w:hAnsi="Myanmar Text" w:cs="Myanmar Text"/>
          <w:sz w:val="24"/>
          <w:szCs w:val="24"/>
          <w:lang w:val="en-KE"/>
        </w:rPr>
        <w:t xml:space="preserve"> and</w:t>
      </w:r>
      <w:r w:rsidRPr="00CF41D2">
        <w:rPr>
          <w:rFonts w:ascii="Myanmar Text" w:hAnsi="Myanmar Text" w:cs="Myanmar Text"/>
          <w:sz w:val="24"/>
          <w:szCs w:val="24"/>
          <w:lang w:val="en-KE"/>
        </w:rPr>
        <w:t xml:space="preserve"> provide reassurance during times of uncertainty.</w:t>
      </w:r>
    </w:p>
    <w:p w14:paraId="3993A3A4" w14:textId="77777777" w:rsidR="00CF41D2" w:rsidRPr="00CF41D2" w:rsidRDefault="00CF41D2" w:rsidP="00CF41D2">
      <w:pPr>
        <w:rPr>
          <w:rFonts w:ascii="Myanmar Text" w:hAnsi="Myanmar Text" w:cs="Myanmar Text"/>
          <w:b/>
          <w:bCs/>
          <w:sz w:val="24"/>
          <w:szCs w:val="24"/>
          <w:lang w:val="en-KE"/>
        </w:rPr>
      </w:pPr>
      <w:r w:rsidRPr="00CF41D2">
        <w:rPr>
          <w:rFonts w:ascii="Myanmar Text" w:hAnsi="Myanmar Text" w:cs="Myanmar Text"/>
          <w:b/>
          <w:bCs/>
          <w:sz w:val="24"/>
          <w:szCs w:val="24"/>
          <w:lang w:val="en-KE"/>
        </w:rPr>
        <w:t>9. Healthy Work Environment</w:t>
      </w:r>
    </w:p>
    <w:p w14:paraId="6FF9AA42" w14:textId="77777777" w:rsidR="00CF41D2" w:rsidRPr="00CF41D2" w:rsidRDefault="00CF41D2" w:rsidP="00CF41D2">
      <w:pPr>
        <w:numPr>
          <w:ilvl w:val="0"/>
          <w:numId w:val="9"/>
        </w:numPr>
        <w:rPr>
          <w:rFonts w:ascii="Myanmar Text" w:hAnsi="Myanmar Text" w:cs="Myanmar Text"/>
          <w:sz w:val="24"/>
          <w:szCs w:val="24"/>
          <w:lang w:val="en-KE"/>
        </w:rPr>
      </w:pPr>
      <w:r w:rsidRPr="00CF41D2">
        <w:rPr>
          <w:rFonts w:ascii="Myanmar Text" w:hAnsi="Myanmar Text" w:cs="Myanmar Text"/>
          <w:b/>
          <w:bCs/>
          <w:sz w:val="24"/>
          <w:szCs w:val="24"/>
          <w:lang w:val="en-KE"/>
        </w:rPr>
        <w:lastRenderedPageBreak/>
        <w:t>Physical and Mental Well-being</w:t>
      </w:r>
      <w:r w:rsidRPr="00CF41D2">
        <w:rPr>
          <w:rFonts w:ascii="Myanmar Text" w:hAnsi="Myanmar Text" w:cs="Myanmar Text"/>
          <w:sz w:val="24"/>
          <w:szCs w:val="24"/>
          <w:lang w:val="en-KE"/>
        </w:rPr>
        <w:t>: Create a safe and healthy work environment, offering resources and support for mental health and well-being.</w:t>
      </w:r>
    </w:p>
    <w:p w14:paraId="5805A474" w14:textId="77777777" w:rsidR="00CF41D2" w:rsidRPr="00CF41D2" w:rsidRDefault="00CF41D2" w:rsidP="00CF41D2">
      <w:pPr>
        <w:numPr>
          <w:ilvl w:val="0"/>
          <w:numId w:val="9"/>
        </w:numPr>
        <w:rPr>
          <w:rFonts w:ascii="Myanmar Text" w:hAnsi="Myanmar Text" w:cs="Myanmar Text"/>
          <w:sz w:val="24"/>
          <w:szCs w:val="24"/>
          <w:lang w:val="en-KE"/>
        </w:rPr>
      </w:pPr>
      <w:r w:rsidRPr="00CF41D2">
        <w:rPr>
          <w:rFonts w:ascii="Myanmar Text" w:hAnsi="Myanmar Text" w:cs="Myanmar Text"/>
          <w:b/>
          <w:bCs/>
          <w:sz w:val="24"/>
          <w:szCs w:val="24"/>
          <w:lang w:val="en-KE"/>
        </w:rPr>
        <w:t>Ergonomic Workspaces</w:t>
      </w:r>
      <w:r w:rsidRPr="00CF41D2">
        <w:rPr>
          <w:rFonts w:ascii="Myanmar Text" w:hAnsi="Myanmar Text" w:cs="Myanmar Text"/>
          <w:sz w:val="24"/>
          <w:szCs w:val="24"/>
          <w:lang w:val="en-KE"/>
        </w:rPr>
        <w:t>: Ensure that workspaces are comfortable and conducive to productivity.</w:t>
      </w:r>
    </w:p>
    <w:p w14:paraId="6B82E75B" w14:textId="77777777" w:rsidR="00CF41D2" w:rsidRPr="00CF41D2" w:rsidRDefault="00CF41D2" w:rsidP="00CF41D2">
      <w:pPr>
        <w:rPr>
          <w:rFonts w:ascii="Myanmar Text" w:hAnsi="Myanmar Text" w:cs="Myanmar Text"/>
          <w:b/>
          <w:bCs/>
          <w:sz w:val="24"/>
          <w:szCs w:val="24"/>
          <w:lang w:val="en-KE"/>
        </w:rPr>
      </w:pPr>
      <w:r w:rsidRPr="00CF41D2">
        <w:rPr>
          <w:rFonts w:ascii="Myanmar Text" w:hAnsi="Myanmar Text" w:cs="Myanmar Text"/>
          <w:b/>
          <w:bCs/>
          <w:sz w:val="24"/>
          <w:szCs w:val="24"/>
          <w:lang w:val="en-KE"/>
        </w:rPr>
        <w:t>10. Competitive Work Environment</w:t>
      </w:r>
    </w:p>
    <w:p w14:paraId="17F27982" w14:textId="77777777" w:rsidR="00CF41D2" w:rsidRPr="00CF41D2" w:rsidRDefault="00CF41D2" w:rsidP="00CF41D2">
      <w:pPr>
        <w:numPr>
          <w:ilvl w:val="0"/>
          <w:numId w:val="10"/>
        </w:numPr>
        <w:rPr>
          <w:rFonts w:ascii="Myanmar Text" w:hAnsi="Myanmar Text" w:cs="Myanmar Text"/>
          <w:sz w:val="24"/>
          <w:szCs w:val="24"/>
          <w:lang w:val="en-KE"/>
        </w:rPr>
      </w:pPr>
      <w:r w:rsidRPr="00CF41D2">
        <w:rPr>
          <w:rFonts w:ascii="Myanmar Text" w:hAnsi="Myanmar Text" w:cs="Myanmar Text"/>
          <w:b/>
          <w:bCs/>
          <w:sz w:val="24"/>
          <w:szCs w:val="24"/>
          <w:lang w:val="en-KE"/>
        </w:rPr>
        <w:t>Innovative Practices</w:t>
      </w:r>
      <w:r w:rsidRPr="00CF41D2">
        <w:rPr>
          <w:rFonts w:ascii="Myanmar Text" w:hAnsi="Myanmar Text" w:cs="Myanmar Text"/>
          <w:sz w:val="24"/>
          <w:szCs w:val="24"/>
          <w:lang w:val="en-KE"/>
        </w:rPr>
        <w:t>: Stay ahead of industry trends by adopting innovative practices that keep the work environment dynamic and engaging.</w:t>
      </w:r>
    </w:p>
    <w:p w14:paraId="4C2C35FC" w14:textId="77777777" w:rsidR="00CF41D2" w:rsidRPr="00CF41D2" w:rsidRDefault="00CF41D2" w:rsidP="00CF41D2">
      <w:pPr>
        <w:numPr>
          <w:ilvl w:val="0"/>
          <w:numId w:val="10"/>
        </w:numPr>
        <w:rPr>
          <w:rFonts w:ascii="Myanmar Text" w:hAnsi="Myanmar Text" w:cs="Myanmar Text"/>
          <w:sz w:val="24"/>
          <w:szCs w:val="24"/>
          <w:lang w:val="en-KE"/>
        </w:rPr>
      </w:pPr>
      <w:r w:rsidRPr="00CF41D2">
        <w:rPr>
          <w:rFonts w:ascii="Myanmar Text" w:hAnsi="Myanmar Text" w:cs="Myanmar Text"/>
          <w:b/>
          <w:bCs/>
          <w:sz w:val="24"/>
          <w:szCs w:val="24"/>
          <w:lang w:val="en-KE"/>
        </w:rPr>
        <w:t>Employee Autonomy</w:t>
      </w:r>
      <w:r w:rsidRPr="00CF41D2">
        <w:rPr>
          <w:rFonts w:ascii="Myanmar Text" w:hAnsi="Myanmar Text" w:cs="Myanmar Text"/>
          <w:sz w:val="24"/>
          <w:szCs w:val="24"/>
          <w:lang w:val="en-KE"/>
        </w:rPr>
        <w:t>: Allow employees the autonomy to make decisions related to their work and contribute ideas.</w:t>
      </w:r>
    </w:p>
    <w:p w14:paraId="571FE282" w14:textId="77777777" w:rsidR="00CF41D2" w:rsidRPr="00CF41D2" w:rsidRDefault="00CF41D2" w:rsidP="00CF41D2">
      <w:pPr>
        <w:rPr>
          <w:rFonts w:ascii="Myanmar Text" w:hAnsi="Myanmar Text" w:cs="Myanmar Text"/>
          <w:b/>
          <w:bCs/>
          <w:sz w:val="24"/>
          <w:szCs w:val="24"/>
          <w:lang w:val="en-KE"/>
        </w:rPr>
      </w:pPr>
      <w:r w:rsidRPr="00CF41D2">
        <w:rPr>
          <w:rFonts w:ascii="Myanmar Text" w:hAnsi="Myanmar Text" w:cs="Myanmar Text"/>
          <w:b/>
          <w:bCs/>
          <w:sz w:val="24"/>
          <w:szCs w:val="24"/>
          <w:lang w:val="en-KE"/>
        </w:rPr>
        <w:t>11. Succession Planning</w:t>
      </w:r>
    </w:p>
    <w:p w14:paraId="7D416685" w14:textId="77777777" w:rsidR="00CF41D2" w:rsidRPr="00CF41D2" w:rsidRDefault="00CF41D2" w:rsidP="00CF41D2">
      <w:pPr>
        <w:numPr>
          <w:ilvl w:val="0"/>
          <w:numId w:val="11"/>
        </w:numPr>
        <w:rPr>
          <w:rFonts w:ascii="Myanmar Text" w:hAnsi="Myanmar Text" w:cs="Myanmar Text"/>
          <w:sz w:val="24"/>
          <w:szCs w:val="24"/>
          <w:lang w:val="en-KE"/>
        </w:rPr>
      </w:pPr>
      <w:r w:rsidRPr="00CF41D2">
        <w:rPr>
          <w:rFonts w:ascii="Myanmar Text" w:hAnsi="Myanmar Text" w:cs="Myanmar Text"/>
          <w:b/>
          <w:bCs/>
          <w:sz w:val="24"/>
          <w:szCs w:val="24"/>
          <w:lang w:val="en-KE"/>
        </w:rPr>
        <w:t>Identify Talent</w:t>
      </w:r>
      <w:r w:rsidRPr="00CF41D2">
        <w:rPr>
          <w:rFonts w:ascii="Myanmar Text" w:hAnsi="Myanmar Text" w:cs="Myanmar Text"/>
          <w:sz w:val="24"/>
          <w:szCs w:val="24"/>
          <w:lang w:val="en-KE"/>
        </w:rPr>
        <w:t>: Recognize and develop high-potential employees for future leadership roles.</w:t>
      </w:r>
    </w:p>
    <w:p w14:paraId="5106FF97" w14:textId="77777777" w:rsidR="00CF41D2" w:rsidRPr="00CF41D2" w:rsidRDefault="00CF41D2" w:rsidP="00CF41D2">
      <w:pPr>
        <w:numPr>
          <w:ilvl w:val="0"/>
          <w:numId w:val="11"/>
        </w:numPr>
        <w:rPr>
          <w:rFonts w:ascii="Myanmar Text" w:hAnsi="Myanmar Text" w:cs="Myanmar Text"/>
          <w:sz w:val="24"/>
          <w:szCs w:val="24"/>
          <w:lang w:val="en-KE"/>
        </w:rPr>
      </w:pPr>
      <w:r w:rsidRPr="00CF41D2">
        <w:rPr>
          <w:rFonts w:ascii="Myanmar Text" w:hAnsi="Myanmar Text" w:cs="Myanmar Text"/>
          <w:b/>
          <w:bCs/>
          <w:sz w:val="24"/>
          <w:szCs w:val="24"/>
          <w:lang w:val="en-KE"/>
        </w:rPr>
        <w:t>Create Development Plans</w:t>
      </w:r>
      <w:r w:rsidRPr="00CF41D2">
        <w:rPr>
          <w:rFonts w:ascii="Myanmar Text" w:hAnsi="Myanmar Text" w:cs="Myanmar Text"/>
          <w:sz w:val="24"/>
          <w:szCs w:val="24"/>
          <w:lang w:val="en-KE"/>
        </w:rPr>
        <w:t>: Offer targeted development plans to prepare employees for future roles within the organization.</w:t>
      </w:r>
    </w:p>
    <w:p w14:paraId="148826B0" w14:textId="77777777" w:rsidR="00CF41D2" w:rsidRPr="00CF41D2" w:rsidRDefault="00CF41D2" w:rsidP="00CF41D2">
      <w:pPr>
        <w:rPr>
          <w:rFonts w:ascii="Myanmar Text" w:hAnsi="Myanmar Text" w:cs="Myanmar Text"/>
          <w:b/>
          <w:bCs/>
          <w:sz w:val="24"/>
          <w:szCs w:val="24"/>
          <w:lang w:val="en-KE"/>
        </w:rPr>
      </w:pPr>
      <w:r w:rsidRPr="00CF41D2">
        <w:rPr>
          <w:rFonts w:ascii="Myanmar Text" w:hAnsi="Myanmar Text" w:cs="Myanmar Text"/>
          <w:b/>
          <w:bCs/>
          <w:sz w:val="24"/>
          <w:szCs w:val="24"/>
          <w:lang w:val="en-KE"/>
        </w:rPr>
        <w:t>12. Onboarding and Integration</w:t>
      </w:r>
    </w:p>
    <w:p w14:paraId="4640F7D1" w14:textId="77777777" w:rsidR="00CF41D2" w:rsidRPr="00CF41D2" w:rsidRDefault="00CF41D2" w:rsidP="00CF41D2">
      <w:pPr>
        <w:numPr>
          <w:ilvl w:val="0"/>
          <w:numId w:val="12"/>
        </w:numPr>
        <w:rPr>
          <w:rFonts w:ascii="Myanmar Text" w:hAnsi="Myanmar Text" w:cs="Myanmar Text"/>
          <w:sz w:val="24"/>
          <w:szCs w:val="24"/>
          <w:lang w:val="en-KE"/>
        </w:rPr>
      </w:pPr>
      <w:r w:rsidRPr="00CF41D2">
        <w:rPr>
          <w:rFonts w:ascii="Myanmar Text" w:hAnsi="Myanmar Text" w:cs="Myanmar Text"/>
          <w:b/>
          <w:bCs/>
          <w:sz w:val="24"/>
          <w:szCs w:val="24"/>
          <w:lang w:val="en-KE"/>
        </w:rPr>
        <w:t>Effective Onboarding</w:t>
      </w:r>
      <w:r w:rsidRPr="00CF41D2">
        <w:rPr>
          <w:rFonts w:ascii="Myanmar Text" w:hAnsi="Myanmar Text" w:cs="Myanmar Text"/>
          <w:sz w:val="24"/>
          <w:szCs w:val="24"/>
          <w:lang w:val="en-KE"/>
        </w:rPr>
        <w:t>: Develop a thorough onboarding process to help new hires integrate smoothly and understand the company's culture and expectations.</w:t>
      </w:r>
    </w:p>
    <w:p w14:paraId="456FEA83" w14:textId="77777777" w:rsidR="00CF41D2" w:rsidRPr="00CF41D2" w:rsidRDefault="00CF41D2" w:rsidP="00CF41D2">
      <w:pPr>
        <w:numPr>
          <w:ilvl w:val="0"/>
          <w:numId w:val="12"/>
        </w:numPr>
        <w:rPr>
          <w:rFonts w:ascii="Myanmar Text" w:hAnsi="Myanmar Text" w:cs="Myanmar Text"/>
          <w:sz w:val="24"/>
          <w:szCs w:val="24"/>
          <w:lang w:val="en-KE"/>
        </w:rPr>
      </w:pPr>
      <w:r w:rsidRPr="00CF41D2">
        <w:rPr>
          <w:rFonts w:ascii="Myanmar Text" w:hAnsi="Myanmar Text" w:cs="Myanmar Text"/>
          <w:b/>
          <w:bCs/>
          <w:sz w:val="24"/>
          <w:szCs w:val="24"/>
          <w:lang w:val="en-KE"/>
        </w:rPr>
        <w:t>Mentorship Programs</w:t>
      </w:r>
      <w:r w:rsidRPr="00CF41D2">
        <w:rPr>
          <w:rFonts w:ascii="Myanmar Text" w:hAnsi="Myanmar Text" w:cs="Myanmar Text"/>
          <w:sz w:val="24"/>
          <w:szCs w:val="24"/>
          <w:lang w:val="en-KE"/>
        </w:rPr>
        <w:t>: Pair new employees with mentors who can guide them and help them acclimate to their new roles.</w:t>
      </w:r>
    </w:p>
    <w:p w14:paraId="71847868" w14:textId="77777777" w:rsidR="00CF41D2" w:rsidRPr="00CF41D2" w:rsidRDefault="00CF41D2" w:rsidP="00CF41D2">
      <w:pPr>
        <w:rPr>
          <w:rFonts w:ascii="Myanmar Text" w:hAnsi="Myanmar Text" w:cs="Myanmar Text"/>
          <w:sz w:val="24"/>
          <w:szCs w:val="24"/>
          <w:lang w:val="en-KE"/>
        </w:rPr>
      </w:pPr>
      <w:r w:rsidRPr="00CF41D2">
        <w:rPr>
          <w:rFonts w:ascii="Myanmar Text" w:hAnsi="Myanmar Text" w:cs="Myanmar Text"/>
          <w:sz w:val="24"/>
          <w:szCs w:val="24"/>
          <w:lang w:val="en-KE"/>
        </w:rPr>
        <w:t>By focusing on these elements, organizations can create a positive and supportive work environment that not only attracts top talent but also retains and nurtures them. Remember, the best strategies are those that are regularly reviewed and adapted based on employee feedback and changing organizational needs.</w:t>
      </w:r>
    </w:p>
    <w:p w14:paraId="7CA55C3C" w14:textId="77777777" w:rsidR="006C09A4" w:rsidRPr="00CF41D2" w:rsidRDefault="006C09A4">
      <w:pPr>
        <w:rPr>
          <w:rFonts w:ascii="Myanmar Text" w:hAnsi="Myanmar Text" w:cs="Myanmar Text"/>
          <w:sz w:val="24"/>
          <w:szCs w:val="24"/>
        </w:rPr>
      </w:pPr>
    </w:p>
    <w:sectPr w:rsidR="006C09A4" w:rsidRPr="00CF41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67732"/>
    <w:multiLevelType w:val="multilevel"/>
    <w:tmpl w:val="1A74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A4EBB"/>
    <w:multiLevelType w:val="multilevel"/>
    <w:tmpl w:val="6410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62F5F"/>
    <w:multiLevelType w:val="multilevel"/>
    <w:tmpl w:val="F7CE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C08BB"/>
    <w:multiLevelType w:val="multilevel"/>
    <w:tmpl w:val="31B2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365FB1"/>
    <w:multiLevelType w:val="multilevel"/>
    <w:tmpl w:val="A760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433462"/>
    <w:multiLevelType w:val="multilevel"/>
    <w:tmpl w:val="BA66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FD512C"/>
    <w:multiLevelType w:val="multilevel"/>
    <w:tmpl w:val="BC84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3B2FB9"/>
    <w:multiLevelType w:val="multilevel"/>
    <w:tmpl w:val="2304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4A601B"/>
    <w:multiLevelType w:val="multilevel"/>
    <w:tmpl w:val="7722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C41310"/>
    <w:multiLevelType w:val="multilevel"/>
    <w:tmpl w:val="F5C6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DB6819"/>
    <w:multiLevelType w:val="multilevel"/>
    <w:tmpl w:val="B51A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704264"/>
    <w:multiLevelType w:val="multilevel"/>
    <w:tmpl w:val="72EC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7016946">
    <w:abstractNumId w:val="0"/>
  </w:num>
  <w:num w:numId="2" w16cid:durableId="1433092095">
    <w:abstractNumId w:val="1"/>
  </w:num>
  <w:num w:numId="3" w16cid:durableId="552617825">
    <w:abstractNumId w:val="6"/>
  </w:num>
  <w:num w:numId="4" w16cid:durableId="1237934832">
    <w:abstractNumId w:val="3"/>
  </w:num>
  <w:num w:numId="5" w16cid:durableId="1730837257">
    <w:abstractNumId w:val="5"/>
  </w:num>
  <w:num w:numId="6" w16cid:durableId="516581062">
    <w:abstractNumId w:val="9"/>
  </w:num>
  <w:num w:numId="7" w16cid:durableId="2142575925">
    <w:abstractNumId w:val="11"/>
  </w:num>
  <w:num w:numId="8" w16cid:durableId="692457388">
    <w:abstractNumId w:val="4"/>
  </w:num>
  <w:num w:numId="9" w16cid:durableId="1995403854">
    <w:abstractNumId w:val="10"/>
  </w:num>
  <w:num w:numId="10" w16cid:durableId="80571168">
    <w:abstractNumId w:val="7"/>
  </w:num>
  <w:num w:numId="11" w16cid:durableId="515581025">
    <w:abstractNumId w:val="2"/>
  </w:num>
  <w:num w:numId="12" w16cid:durableId="14742509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1D2"/>
    <w:rsid w:val="006C09A4"/>
    <w:rsid w:val="00CF41D2"/>
    <w:rsid w:val="00CF7698"/>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9610F"/>
  <w15:chartTrackingRefBased/>
  <w15:docId w15:val="{68B6D6A9-D61F-43F9-BABE-D3FDDE755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1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41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41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41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41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41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1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1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1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1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41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41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41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41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41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1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1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1D2"/>
    <w:rPr>
      <w:rFonts w:eastAsiaTheme="majorEastAsia" w:cstheme="majorBidi"/>
      <w:color w:val="272727" w:themeColor="text1" w:themeTint="D8"/>
    </w:rPr>
  </w:style>
  <w:style w:type="paragraph" w:styleId="Title">
    <w:name w:val="Title"/>
    <w:basedOn w:val="Normal"/>
    <w:next w:val="Normal"/>
    <w:link w:val="TitleChar"/>
    <w:uiPriority w:val="10"/>
    <w:qFormat/>
    <w:rsid w:val="00CF41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1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1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1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1D2"/>
    <w:pPr>
      <w:spacing w:before="160"/>
      <w:jc w:val="center"/>
    </w:pPr>
    <w:rPr>
      <w:i/>
      <w:iCs/>
      <w:color w:val="404040" w:themeColor="text1" w:themeTint="BF"/>
    </w:rPr>
  </w:style>
  <w:style w:type="character" w:customStyle="1" w:styleId="QuoteChar">
    <w:name w:val="Quote Char"/>
    <w:basedOn w:val="DefaultParagraphFont"/>
    <w:link w:val="Quote"/>
    <w:uiPriority w:val="29"/>
    <w:rsid w:val="00CF41D2"/>
    <w:rPr>
      <w:i/>
      <w:iCs/>
      <w:color w:val="404040" w:themeColor="text1" w:themeTint="BF"/>
    </w:rPr>
  </w:style>
  <w:style w:type="paragraph" w:styleId="ListParagraph">
    <w:name w:val="List Paragraph"/>
    <w:basedOn w:val="Normal"/>
    <w:uiPriority w:val="34"/>
    <w:qFormat/>
    <w:rsid w:val="00CF41D2"/>
    <w:pPr>
      <w:ind w:left="720"/>
      <w:contextualSpacing/>
    </w:pPr>
  </w:style>
  <w:style w:type="character" w:styleId="IntenseEmphasis">
    <w:name w:val="Intense Emphasis"/>
    <w:basedOn w:val="DefaultParagraphFont"/>
    <w:uiPriority w:val="21"/>
    <w:qFormat/>
    <w:rsid w:val="00CF41D2"/>
    <w:rPr>
      <w:i/>
      <w:iCs/>
      <w:color w:val="0F4761" w:themeColor="accent1" w:themeShade="BF"/>
    </w:rPr>
  </w:style>
  <w:style w:type="paragraph" w:styleId="IntenseQuote">
    <w:name w:val="Intense Quote"/>
    <w:basedOn w:val="Normal"/>
    <w:next w:val="Normal"/>
    <w:link w:val="IntenseQuoteChar"/>
    <w:uiPriority w:val="30"/>
    <w:qFormat/>
    <w:rsid w:val="00CF41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1D2"/>
    <w:rPr>
      <w:i/>
      <w:iCs/>
      <w:color w:val="0F4761" w:themeColor="accent1" w:themeShade="BF"/>
    </w:rPr>
  </w:style>
  <w:style w:type="character" w:styleId="IntenseReference">
    <w:name w:val="Intense Reference"/>
    <w:basedOn w:val="DefaultParagraphFont"/>
    <w:uiPriority w:val="32"/>
    <w:qFormat/>
    <w:rsid w:val="00CF41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6513801">
      <w:bodyDiv w:val="1"/>
      <w:marLeft w:val="0"/>
      <w:marRight w:val="0"/>
      <w:marTop w:val="0"/>
      <w:marBottom w:val="0"/>
      <w:divBdr>
        <w:top w:val="none" w:sz="0" w:space="0" w:color="auto"/>
        <w:left w:val="none" w:sz="0" w:space="0" w:color="auto"/>
        <w:bottom w:val="none" w:sz="0" w:space="0" w:color="auto"/>
        <w:right w:val="none" w:sz="0" w:space="0" w:color="auto"/>
      </w:divBdr>
    </w:div>
    <w:div w:id="1252084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FEAD6601BDB14593ACC1823A49150F" ma:contentTypeVersion="5" ma:contentTypeDescription="Create a new document." ma:contentTypeScope="" ma:versionID="92dbfc54264840a6964444c62eedb322">
  <xsd:schema xmlns:xsd="http://www.w3.org/2001/XMLSchema" xmlns:xs="http://www.w3.org/2001/XMLSchema" xmlns:p="http://schemas.microsoft.com/office/2006/metadata/properties" xmlns:ns3="dd859b18-e854-4dc3-b0e7-9b8a0e64234e" targetNamespace="http://schemas.microsoft.com/office/2006/metadata/properties" ma:root="true" ma:fieldsID="00d7bbfa61a37c659cef7aabbe1f6b64" ns3:_="">
    <xsd:import namespace="dd859b18-e854-4dc3-b0e7-9b8a0e64234e"/>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859b18-e854-4dc3-b0e7-9b8a0e6423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d859b18-e854-4dc3-b0e7-9b8a0e64234e" xsi:nil="true"/>
  </documentManagement>
</p:properties>
</file>

<file path=customXml/itemProps1.xml><?xml version="1.0" encoding="utf-8"?>
<ds:datastoreItem xmlns:ds="http://schemas.openxmlformats.org/officeDocument/2006/customXml" ds:itemID="{F577B140-A36E-4B3E-BD6B-909BD86FBA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859b18-e854-4dc3-b0e7-9b8a0e6423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389716-43FB-409B-A5B7-7F1457A9AADA}">
  <ds:schemaRefs>
    <ds:schemaRef ds:uri="http://schemas.microsoft.com/sharepoint/v3/contenttype/forms"/>
  </ds:schemaRefs>
</ds:datastoreItem>
</file>

<file path=customXml/itemProps3.xml><?xml version="1.0" encoding="utf-8"?>
<ds:datastoreItem xmlns:ds="http://schemas.openxmlformats.org/officeDocument/2006/customXml" ds:itemID="{2A87223E-AF31-4034-922F-1B5F7EC30907}">
  <ds:schemaRefs>
    <ds:schemaRef ds:uri="http://purl.org/dc/dcmitype/"/>
    <ds:schemaRef ds:uri="http://schemas.microsoft.com/office/2006/metadata/properties"/>
    <ds:schemaRef ds:uri="http://schemas.microsoft.com/office/infopath/2007/PartnerControls"/>
    <ds:schemaRef ds:uri="http://purl.org/dc/terms/"/>
    <ds:schemaRef ds:uri="http://schemas.microsoft.com/office/2006/documentManagement/types"/>
    <ds:schemaRef ds:uri="http://purl.org/dc/elements/1.1/"/>
    <ds:schemaRef ds:uri="http://schemas.openxmlformats.org/package/2006/metadata/core-properties"/>
    <ds:schemaRef ds:uri="dd859b18-e854-4dc3-b0e7-9b8a0e64234e"/>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564</Words>
  <Characters>3219</Characters>
  <Application>Microsoft Office Word</Application>
  <DocSecurity>0</DocSecurity>
  <Lines>26</Lines>
  <Paragraphs>7</Paragraphs>
  <ScaleCrop>false</ScaleCrop>
  <Company/>
  <LinksUpToDate>false</LinksUpToDate>
  <CharactersWithSpaces>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Michelle.Mutinda</dc:creator>
  <cp:keywords/>
  <dc:description/>
  <cp:lastModifiedBy>Michelle.Mutinda</cp:lastModifiedBy>
  <cp:revision>2</cp:revision>
  <dcterms:created xsi:type="dcterms:W3CDTF">2024-08-31T18:42:00Z</dcterms:created>
  <dcterms:modified xsi:type="dcterms:W3CDTF">2024-08-31T18:42:00Z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0x010100FAFEAD6601BDB14593ACC1823A49150F</vt:lpwstr>
  </property>
</Properties>
</file>