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E0D12" w:rsidRDefault="007E0D12" w:rsidP="008C1616">
          <w:pPr>
            <w:spacing w:line="240" w:lineRule="auto"/>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7E0D12" w:rsidRPr="007E0D12" w:rsidTr="007E0D12">
            <w:sdt>
              <w:sdtPr>
                <w:rPr>
                  <w:rFonts w:ascii="Tahoma" w:eastAsiaTheme="majorEastAsia" w:hAnsi="Tahoma" w:cs="Tahoma"/>
                  <w:noProof/>
                  <w:color w:val="000000"/>
                  <w:sz w:val="56"/>
                  <w:szCs w:val="56"/>
                  <w:lang w:val="es-CO" w:eastAsia="ja-JP"/>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7E0D12" w:rsidRDefault="00A22483" w:rsidP="008C1616">
                    <w:pPr>
                      <w:pStyle w:val="Sinespaciado"/>
                      <w:rPr>
                        <w:rFonts w:eastAsiaTheme="majorEastAsia" w:cstheme="minorHAnsi"/>
                        <w:sz w:val="72"/>
                        <w:szCs w:val="72"/>
                      </w:rPr>
                    </w:pPr>
                    <w:r>
                      <w:rPr>
                        <w:rFonts w:ascii="Tahoma" w:hAnsi="Tahoma" w:cs="Tahoma"/>
                        <w:noProof/>
                        <w:color w:val="000000"/>
                        <w:sz w:val="56"/>
                        <w:szCs w:val="56"/>
                        <w:lang w:val="es-CO" w:eastAsia="ja-JP"/>
                      </w:rPr>
                      <w:t>Casos de Uso</w:t>
                    </w:r>
                  </w:p>
                </w:tc>
              </w:sdtContent>
            </w:sdt>
          </w:tr>
          <w:tr w:rsidR="007E0D12" w:rsidRPr="007E0D12"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7E0D12" w:rsidRDefault="00A22483" w:rsidP="008C1616">
                    <w:pPr>
                      <w:pStyle w:val="Sinespaciado"/>
                      <w:rPr>
                        <w:rFonts w:cstheme="minorHAnsi"/>
                        <w:sz w:val="40"/>
                        <w:szCs w:val="40"/>
                      </w:rPr>
                    </w:pPr>
                    <w:r>
                      <w:rPr>
                        <w:rFonts w:cstheme="minorHAnsi"/>
                        <w:sz w:val="40"/>
                        <w:szCs w:val="40"/>
                      </w:rPr>
                      <w:t>Casos de uso especificados para SnoutPoint Networks</w:t>
                    </w:r>
                  </w:p>
                </w:tc>
              </w:sdtContent>
            </w:sdt>
          </w:tr>
          <w:tr w:rsidR="007E0D12" w:rsidRPr="007E0D12" w:rsidTr="007E0D12">
            <w:tc>
              <w:tcPr>
                <w:tcW w:w="5000" w:type="pct"/>
              </w:tcPr>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Esteban Hernández Losada</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Oviedo Lizarazo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Benavides Franco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Sebastián Jiménez Nieto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Fabiana Díaz Cedeño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David Suárez Guerrero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Alejandra Rocha Sabogal</w:t>
                </w:r>
              </w:p>
              <w:p w:rsidR="007E0D12" w:rsidRPr="007E0D12" w:rsidRDefault="007E0D12" w:rsidP="008C1616">
                <w:pPr>
                  <w:pStyle w:val="Sinespaciado"/>
                  <w:tabs>
                    <w:tab w:val="left" w:pos="3165"/>
                  </w:tabs>
                  <w:rPr>
                    <w:rFonts w:cstheme="minorHAnsi"/>
                    <w:sz w:val="28"/>
                    <w:szCs w:val="28"/>
                  </w:rPr>
                </w:pPr>
              </w:p>
            </w:tc>
          </w:tr>
        </w:tbl>
        <w:p w:rsidR="007E0D12" w:rsidRPr="007E0D12" w:rsidRDefault="007E0D12" w:rsidP="008C1616">
          <w:pPr>
            <w:spacing w:line="240" w:lineRule="auto"/>
            <w:rPr>
              <w:rFonts w:cstheme="minorHAnsi"/>
            </w:rPr>
          </w:pPr>
        </w:p>
        <w:p w:rsidR="007E0D12" w:rsidRPr="007E0D12" w:rsidRDefault="007E0D12" w:rsidP="008C1616">
          <w:pPr>
            <w:spacing w:line="240" w:lineRule="auto"/>
            <w:rPr>
              <w:rFonts w:cstheme="minorHAnsi"/>
              <w:sz w:val="24"/>
              <w:szCs w:val="24"/>
              <w:lang w:val="es-CO"/>
            </w:rPr>
          </w:pPr>
          <w:r w:rsidRPr="007E0D12">
            <w:rPr>
              <w:rFonts w:cstheme="minorHAnsi"/>
              <w:b/>
              <w:bCs/>
              <w:sz w:val="24"/>
              <w:szCs w:val="24"/>
              <w:lang w:val="es-CO"/>
            </w:rPr>
            <w:br w:type="page"/>
          </w:r>
        </w:p>
      </w:sdtContent>
    </w:sdt>
    <w:p w:rsidR="007E0D12" w:rsidRPr="007E0D12" w:rsidRDefault="00A22483" w:rsidP="008C1616">
      <w:pPr>
        <w:pStyle w:val="Ttulo1"/>
        <w:spacing w:line="240" w:lineRule="auto"/>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 xml:space="preserve"> </w:t>
      </w:r>
      <w:r w:rsidR="007E0D12" w:rsidRPr="007E0D12">
        <w:rPr>
          <w:rFonts w:asciiTheme="minorHAnsi" w:hAnsiTheme="minorHAnsi" w:cstheme="minorHAnsi"/>
          <w:color w:val="auto"/>
          <w:sz w:val="24"/>
          <w:szCs w:val="24"/>
          <w:lang w:val="es-CO"/>
        </w:rPr>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7E0D12" w:rsidTr="007E0D12">
        <w:trPr>
          <w:trHeight w:val="660"/>
        </w:trPr>
        <w:tc>
          <w:tcPr>
            <w:tcW w:w="10349" w:type="dxa"/>
            <w:gridSpan w:val="4"/>
            <w:shd w:val="clear" w:color="auto" w:fill="2FA54B" w:themeFill="accent1"/>
            <w:hideMark/>
          </w:tcPr>
          <w:p w:rsidR="007E0D12" w:rsidRPr="007E0D12" w:rsidRDefault="007E0D12" w:rsidP="008C1616">
            <w:pPr>
              <w:jc w:val="center"/>
              <w:rPr>
                <w:rFonts w:cstheme="minorHAnsi"/>
                <w:b/>
                <w:bCs/>
                <w:lang w:val="es-CO"/>
              </w:rPr>
            </w:pPr>
            <w:r w:rsidRPr="007E0D12">
              <w:rPr>
                <w:rFonts w:cstheme="minorHAnsi"/>
                <w:b/>
                <w:bCs/>
                <w:lang w:val="es-CO"/>
              </w:rPr>
              <w:t>Historial de Cambios</w:t>
            </w:r>
          </w:p>
        </w:tc>
      </w:tr>
      <w:tr w:rsidR="007E0D12" w:rsidRPr="007E0D12" w:rsidTr="007E0D12">
        <w:trPr>
          <w:trHeight w:val="660"/>
        </w:trPr>
        <w:tc>
          <w:tcPr>
            <w:tcW w:w="1560"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Versión</w:t>
            </w:r>
          </w:p>
        </w:tc>
        <w:tc>
          <w:tcPr>
            <w:tcW w:w="5387"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Cambios efectuados</w:t>
            </w:r>
          </w:p>
        </w:tc>
        <w:tc>
          <w:tcPr>
            <w:tcW w:w="1559"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Fecha de Actualización</w:t>
            </w:r>
          </w:p>
        </w:tc>
        <w:tc>
          <w:tcPr>
            <w:tcW w:w="1843"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Área(s)</w:t>
            </w:r>
          </w:p>
          <w:p w:rsidR="007E0D12" w:rsidRPr="007E0D12" w:rsidRDefault="007E0D12" w:rsidP="008C1616">
            <w:pPr>
              <w:jc w:val="center"/>
              <w:rPr>
                <w:rFonts w:cstheme="minorHAnsi"/>
                <w:bCs/>
                <w:lang w:val="es-CO"/>
              </w:rPr>
            </w:pPr>
            <w:r w:rsidRPr="007E0D12">
              <w:rPr>
                <w:rFonts w:cstheme="minorHAnsi"/>
                <w:bCs/>
                <w:lang w:val="es-CO"/>
              </w:rPr>
              <w:t>Encargada(s)</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V0.1</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Agregados Casos de uso de Registro, inicio de sesión, manejo y manipulación de cuentas, amigos, publicaciones y servicios asociados a mascotas.</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V0.2</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 xml:space="preserve">Aplicación del formato establecido en el plan de configuraciones y versiones. </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17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V0.3</w:t>
            </w:r>
          </w:p>
        </w:tc>
        <w:tc>
          <w:tcPr>
            <w:tcW w:w="5387" w:type="dxa"/>
          </w:tcPr>
          <w:p w:rsidR="007E0D12" w:rsidRPr="007E0D12" w:rsidRDefault="00284701" w:rsidP="008C1616">
            <w:pPr>
              <w:rPr>
                <w:rFonts w:cstheme="minorHAnsi"/>
                <w:sz w:val="20"/>
                <w:lang w:val="es-CO"/>
              </w:rPr>
            </w:pPr>
            <w:r>
              <w:rPr>
                <w:rFonts w:cstheme="minorHAnsi"/>
                <w:sz w:val="20"/>
                <w:lang w:val="es-CO"/>
              </w:rPr>
              <w:t>Corrección de los casos de uso de registro, basados en el cambio del alcance del proyecto, donde ya no es obligatorio tener una mascota para ingresar</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20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V1.0</w:t>
            </w:r>
          </w:p>
        </w:tc>
        <w:tc>
          <w:tcPr>
            <w:tcW w:w="5387" w:type="dxa"/>
          </w:tcPr>
          <w:p w:rsidR="007E0D12" w:rsidRPr="007E0D12" w:rsidRDefault="00284701" w:rsidP="008C1616">
            <w:pPr>
              <w:keepNext/>
              <w:suppressAutoHyphens/>
              <w:rPr>
                <w:rFonts w:cstheme="minorHAnsi"/>
                <w:sz w:val="20"/>
                <w:lang w:val="es-CO"/>
              </w:rPr>
            </w:pPr>
            <w:r>
              <w:rPr>
                <w:rFonts w:cstheme="minorHAnsi"/>
                <w:sz w:val="20"/>
                <w:lang w:val="es-CO"/>
              </w:rPr>
              <w:t>Verificación final y entrega a los clientes académicos</w:t>
            </w:r>
          </w:p>
        </w:tc>
        <w:tc>
          <w:tcPr>
            <w:tcW w:w="1559" w:type="dxa"/>
          </w:tcPr>
          <w:p w:rsidR="007E0D12" w:rsidRPr="007E0D12" w:rsidRDefault="00284701" w:rsidP="008C1616">
            <w:pPr>
              <w:jc w:val="center"/>
              <w:rPr>
                <w:rFonts w:cstheme="minorHAnsi"/>
                <w:sz w:val="20"/>
                <w:lang w:val="es-CO"/>
              </w:rPr>
            </w:pPr>
            <w:r>
              <w:rPr>
                <w:rFonts w:cstheme="minorHAnsi"/>
                <w:sz w:val="20"/>
                <w:lang w:val="es-CO"/>
              </w:rPr>
              <w:t>23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Gerencia</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V1.1</w:t>
            </w:r>
          </w:p>
        </w:tc>
        <w:tc>
          <w:tcPr>
            <w:tcW w:w="5387" w:type="dxa"/>
          </w:tcPr>
          <w:p w:rsidR="007E0D12" w:rsidRPr="007E0D12" w:rsidRDefault="00284701" w:rsidP="008C1616">
            <w:pPr>
              <w:rPr>
                <w:rFonts w:cstheme="minorHAnsi"/>
                <w:sz w:val="20"/>
                <w:lang w:val="es-CO"/>
              </w:rPr>
            </w:pPr>
            <w:r>
              <w:rPr>
                <w:rFonts w:cstheme="minorHAnsi"/>
                <w:sz w:val="20"/>
                <w:lang w:val="es-CO"/>
              </w:rPr>
              <w:t>Revisión de los casos de uso basados en la retroalimentación de los clientes académicos</w:t>
            </w:r>
          </w:p>
        </w:tc>
        <w:tc>
          <w:tcPr>
            <w:tcW w:w="1559" w:type="dxa"/>
          </w:tcPr>
          <w:p w:rsidR="007E0D12" w:rsidRPr="007E0D12" w:rsidRDefault="002C1B82" w:rsidP="008C1616">
            <w:pPr>
              <w:jc w:val="center"/>
              <w:rPr>
                <w:rFonts w:cstheme="minorHAnsi"/>
                <w:sz w:val="20"/>
                <w:lang w:val="es-CO"/>
              </w:rPr>
            </w:pPr>
            <w:r>
              <w:rPr>
                <w:rFonts w:cstheme="minorHAnsi"/>
                <w:sz w:val="20"/>
                <w:lang w:val="es-CO"/>
              </w:rPr>
              <w:t>1 de Abril</w:t>
            </w:r>
          </w:p>
        </w:tc>
        <w:tc>
          <w:tcPr>
            <w:tcW w:w="1843" w:type="dxa"/>
          </w:tcPr>
          <w:p w:rsidR="007E0D12" w:rsidRPr="007E0D12" w:rsidRDefault="002C1B82" w:rsidP="008C1616">
            <w:pPr>
              <w:jc w:val="center"/>
              <w:rPr>
                <w:rFonts w:cstheme="minorHAnsi"/>
                <w:sz w:val="20"/>
                <w:lang w:val="es-CO"/>
              </w:rPr>
            </w:pPr>
            <w:r>
              <w:rPr>
                <w:rFonts w:cstheme="minorHAnsi"/>
                <w:sz w:val="20"/>
                <w:lang w:val="es-CO"/>
              </w:rPr>
              <w:t>EAD y Gerencia</w:t>
            </w:r>
          </w:p>
        </w:tc>
      </w:tr>
      <w:tr w:rsidR="007E0D12" w:rsidRPr="007E0D12" w:rsidTr="007E0D12">
        <w:trPr>
          <w:trHeight w:val="396"/>
        </w:trPr>
        <w:tc>
          <w:tcPr>
            <w:tcW w:w="1560" w:type="dxa"/>
          </w:tcPr>
          <w:p w:rsidR="007E0D12" w:rsidRPr="007E0D12" w:rsidRDefault="002C1B82" w:rsidP="008C1616">
            <w:pPr>
              <w:jc w:val="center"/>
              <w:rPr>
                <w:rFonts w:cstheme="minorHAnsi"/>
                <w:b/>
                <w:bCs/>
                <w:sz w:val="20"/>
                <w:lang w:val="es-CO"/>
              </w:rPr>
            </w:pPr>
            <w:r>
              <w:rPr>
                <w:rFonts w:cstheme="minorHAnsi"/>
                <w:b/>
                <w:bCs/>
                <w:sz w:val="20"/>
                <w:lang w:val="es-CO"/>
              </w:rPr>
              <w:t xml:space="preserve">V1.2 </w:t>
            </w:r>
          </w:p>
        </w:tc>
        <w:tc>
          <w:tcPr>
            <w:tcW w:w="5387" w:type="dxa"/>
          </w:tcPr>
          <w:p w:rsidR="007E0D12" w:rsidRPr="007E0D12" w:rsidRDefault="002C1B82" w:rsidP="008C1616">
            <w:pPr>
              <w:keepNext/>
              <w:suppressAutoHyphens/>
              <w:rPr>
                <w:rFonts w:cstheme="minorHAnsi"/>
                <w:sz w:val="20"/>
                <w:lang w:val="es-CO"/>
              </w:rPr>
            </w:pPr>
            <w:r>
              <w:rPr>
                <w:rFonts w:cstheme="minorHAnsi"/>
                <w:sz w:val="20"/>
                <w:lang w:val="es-CO"/>
              </w:rPr>
              <w:t>Corrección del modelo de casos de uso  se</w:t>
            </w:r>
            <w:r w:rsidR="0042671D">
              <w:rPr>
                <w:rFonts w:cstheme="minorHAnsi"/>
                <w:sz w:val="20"/>
                <w:lang w:val="es-CO"/>
              </w:rPr>
              <w:t>gún los comentarios del cliente en la retroalimentación.</w:t>
            </w:r>
          </w:p>
        </w:tc>
        <w:tc>
          <w:tcPr>
            <w:tcW w:w="1559" w:type="dxa"/>
          </w:tcPr>
          <w:p w:rsidR="007E0D12" w:rsidRPr="007E0D12" w:rsidRDefault="00D71DB4" w:rsidP="008C1616">
            <w:pPr>
              <w:jc w:val="center"/>
              <w:rPr>
                <w:rFonts w:cstheme="minorHAnsi"/>
                <w:sz w:val="20"/>
                <w:lang w:val="es-CO"/>
              </w:rPr>
            </w:pPr>
            <w:r>
              <w:rPr>
                <w:rFonts w:cstheme="minorHAnsi"/>
                <w:sz w:val="20"/>
                <w:lang w:val="es-CO"/>
              </w:rPr>
              <w:t>20 de Abril</w:t>
            </w:r>
          </w:p>
        </w:tc>
        <w:tc>
          <w:tcPr>
            <w:tcW w:w="1843" w:type="dxa"/>
          </w:tcPr>
          <w:p w:rsidR="007E0D12" w:rsidRPr="007E0D12" w:rsidRDefault="00D71DB4" w:rsidP="008C1616">
            <w:pPr>
              <w:jc w:val="center"/>
              <w:rPr>
                <w:rFonts w:cstheme="minorHAnsi"/>
                <w:sz w:val="20"/>
                <w:lang w:val="es-CO"/>
              </w:rPr>
            </w:pPr>
            <w:r>
              <w:rPr>
                <w:rFonts w:cstheme="minorHAnsi"/>
                <w:sz w:val="20"/>
                <w:lang w:val="es-CO"/>
              </w:rPr>
              <w:t>EAD y Gerencia</w:t>
            </w:r>
          </w:p>
        </w:tc>
      </w:tr>
      <w:tr w:rsidR="009C0D75" w:rsidRPr="007E0D12" w:rsidTr="007E0D12">
        <w:trPr>
          <w:trHeight w:val="396"/>
        </w:trPr>
        <w:tc>
          <w:tcPr>
            <w:tcW w:w="1560" w:type="dxa"/>
          </w:tcPr>
          <w:p w:rsidR="009C0D75" w:rsidRDefault="00BE1E5B" w:rsidP="008C1616">
            <w:pPr>
              <w:jc w:val="center"/>
              <w:rPr>
                <w:rFonts w:cstheme="minorHAnsi"/>
                <w:b/>
                <w:bCs/>
                <w:sz w:val="20"/>
                <w:lang w:val="es-CO"/>
              </w:rPr>
            </w:pPr>
            <w:r>
              <w:rPr>
                <w:rFonts w:cstheme="minorHAnsi"/>
                <w:b/>
                <w:bCs/>
                <w:sz w:val="20"/>
                <w:lang w:val="es-CO"/>
              </w:rPr>
              <w:t>V1.3</w:t>
            </w:r>
          </w:p>
        </w:tc>
        <w:tc>
          <w:tcPr>
            <w:tcW w:w="5387" w:type="dxa"/>
          </w:tcPr>
          <w:p w:rsidR="009C0D75" w:rsidRDefault="00874300" w:rsidP="008C1616">
            <w:pPr>
              <w:keepNext/>
              <w:suppressAutoHyphens/>
              <w:rPr>
                <w:rFonts w:cstheme="minorHAnsi"/>
                <w:sz w:val="20"/>
                <w:lang w:val="es-CO"/>
              </w:rPr>
            </w:pPr>
            <w:r>
              <w:rPr>
                <w:rFonts w:cstheme="minorHAnsi"/>
                <w:sz w:val="20"/>
                <w:lang w:val="es-CO"/>
              </w:rPr>
              <w:t>Agregados requerimientos relevantes para el SuperUsuario (6,12 Y 13). Modificación de la numeración de casos de uso, corrección del modelo de caso de uso según los comentarios del cliente académico en la reunión</w:t>
            </w:r>
          </w:p>
        </w:tc>
        <w:tc>
          <w:tcPr>
            <w:tcW w:w="1559" w:type="dxa"/>
          </w:tcPr>
          <w:p w:rsidR="009C0D75" w:rsidRDefault="00874300" w:rsidP="008C1616">
            <w:pPr>
              <w:jc w:val="center"/>
              <w:rPr>
                <w:rFonts w:cstheme="minorHAnsi"/>
                <w:sz w:val="20"/>
                <w:lang w:val="es-CO"/>
              </w:rPr>
            </w:pPr>
            <w:r>
              <w:rPr>
                <w:rFonts w:cstheme="minorHAnsi"/>
                <w:sz w:val="20"/>
                <w:lang w:val="es-CO"/>
              </w:rPr>
              <w:t>21 de abril de 2015</w:t>
            </w:r>
          </w:p>
        </w:tc>
        <w:tc>
          <w:tcPr>
            <w:tcW w:w="1843" w:type="dxa"/>
          </w:tcPr>
          <w:p w:rsidR="009C0D75" w:rsidRDefault="00874300" w:rsidP="008C1616">
            <w:pPr>
              <w:jc w:val="center"/>
              <w:rPr>
                <w:rFonts w:cstheme="minorHAnsi"/>
                <w:sz w:val="20"/>
                <w:lang w:val="es-CO"/>
              </w:rPr>
            </w:pPr>
            <w:r>
              <w:rPr>
                <w:rFonts w:cstheme="minorHAnsi"/>
                <w:sz w:val="20"/>
                <w:lang w:val="es-CO"/>
              </w:rPr>
              <w:t>Gerencia</w:t>
            </w:r>
          </w:p>
        </w:tc>
      </w:tr>
    </w:tbl>
    <w:p w:rsidR="007E0D12" w:rsidRPr="007E0D12" w:rsidRDefault="007E0D12" w:rsidP="008C1616">
      <w:pPr>
        <w:pStyle w:val="Ttulo1"/>
        <w:spacing w:line="240" w:lineRule="auto"/>
        <w:rPr>
          <w:rFonts w:asciiTheme="minorHAnsi" w:hAnsiTheme="minorHAnsi" w:cstheme="minorHAnsi"/>
          <w:color w:val="auto"/>
          <w:sz w:val="24"/>
          <w:szCs w:val="24"/>
          <w:lang w:val="es-CO"/>
        </w:rPr>
        <w:sectPr w:rsidR="007E0D12" w:rsidRPr="007E0D1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A22483" w:rsidRPr="006A5126" w:rsidRDefault="00A22483" w:rsidP="008C1616">
      <w:pPr>
        <w:pStyle w:val="Ttulo"/>
        <w:jc w:val="both"/>
        <w:outlineLvl w:val="0"/>
        <w:rPr>
          <w:rFonts w:ascii="Tahoma" w:hAnsi="Tahoma" w:cs="Tahoma"/>
          <w:noProof/>
          <w:lang w:val="es-CO"/>
        </w:rPr>
      </w:pPr>
      <w:r>
        <w:rPr>
          <w:rFonts w:ascii="Tahoma" w:hAnsi="Tahoma" w:cs="Tahoma"/>
          <w:noProof/>
          <w:color w:val="000000"/>
          <w:lang w:val="es-CO"/>
        </w:rPr>
        <w:lastRenderedPageBreak/>
        <w:t>Introducción</w:t>
      </w:r>
    </w:p>
    <w:p w:rsidR="00A22483" w:rsidRPr="00411295" w:rsidRDefault="00A22483" w:rsidP="008C1616">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Los actores principales que se enunciaran en los cas</w:t>
      </w:r>
      <w:r w:rsidR="00BF41EE">
        <w:rPr>
          <w:rFonts w:ascii="Tahoma" w:hAnsi="Tahoma" w:cs="Tahoma"/>
          <w:sz w:val="24"/>
          <w:szCs w:val="24"/>
          <w:lang w:val="es-CO"/>
        </w:rPr>
        <w:t>os de usos son el cliente y el SuperUsuario que realiza tareas de carácter administrativo y control de las cuentas de los clientes registrados</w:t>
      </w:r>
      <w:r w:rsidRPr="00DD2CE2">
        <w:rPr>
          <w:rFonts w:ascii="Tahoma" w:hAnsi="Tahoma" w:cs="Tahoma"/>
          <w:sz w:val="24"/>
          <w:szCs w:val="24"/>
          <w:lang w:val="es-CO"/>
        </w:rPr>
        <w:t xml:space="preserve">. Se tiene como cliente a las personas que van a hacer uso de nuestro prototipo funcional y al sistema como un ente encargado de realizar las ejecuciones y operaciones solicitadas por el cliente.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874300" w:rsidRPr="00874300"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Usuario: </w:t>
      </w:r>
      <w:r w:rsidR="00874300">
        <w:rPr>
          <w:rFonts w:ascii="Tahoma" w:hAnsi="Tahoma" w:cs="Tahoma"/>
          <w:sz w:val="24"/>
          <w:szCs w:val="24"/>
          <w:lang w:val="es-CO"/>
        </w:rPr>
        <w:t>Actor que se registra en SnoutPoint y posee una cuenta para identificarse</w:t>
      </w:r>
      <w:r w:rsidRPr="00DD2CE2">
        <w:rPr>
          <w:rFonts w:ascii="Tahoma" w:hAnsi="Tahoma" w:cs="Tahoma"/>
          <w:sz w:val="24"/>
          <w:szCs w:val="24"/>
          <w:lang w:val="es-CO"/>
        </w:rPr>
        <w:t>.</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Contraseña: </w:t>
      </w:r>
      <w:r w:rsidRPr="00DD2CE2">
        <w:rPr>
          <w:rFonts w:ascii="Tahoma" w:hAnsi="Tahoma" w:cs="Tahoma"/>
          <w:sz w:val="24"/>
          <w:szCs w:val="24"/>
          <w:lang w:val="es-CO"/>
        </w:rPr>
        <w:t xml:space="preserve">Comando único de cada usuario para poder acceder a su cuenta.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El nombre de la mascota que se registre.</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de servicio: </w:t>
      </w:r>
      <w:r w:rsidRPr="00DD2CE2">
        <w:rPr>
          <w:rFonts w:ascii="Tahoma" w:hAnsi="Tahoma" w:cs="Tahoma"/>
          <w:sz w:val="24"/>
          <w:szCs w:val="24"/>
          <w:lang w:val="es-CO"/>
        </w:rPr>
        <w:t>Nombre que identificará al servicio deseado.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Tipo del servicio: </w:t>
      </w:r>
      <w:r w:rsidRPr="00DD2CE2">
        <w:rPr>
          <w:rFonts w:ascii="Tahoma" w:hAnsi="Tahoma" w:cs="Tahoma"/>
          <w:sz w:val="24"/>
          <w:szCs w:val="24"/>
          <w:lang w:val="es-CO"/>
        </w:rPr>
        <w:t>Esto es una lista que se despliega donde se muestran los servicios que el prototipo brindará.</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181298" w:rsidRPr="00181298" w:rsidRDefault="00181298" w:rsidP="008C1616">
      <w:pPr>
        <w:spacing w:line="240" w:lineRule="auto"/>
        <w:jc w:val="both"/>
        <w:rPr>
          <w:rFonts w:ascii="Tahoma" w:hAnsi="Tahoma" w:cs="Tahoma"/>
          <w:sz w:val="24"/>
          <w:szCs w:val="24"/>
          <w:lang w:val="es-CO"/>
        </w:rPr>
      </w:pPr>
      <w:r>
        <w:rPr>
          <w:rFonts w:ascii="Tahoma" w:hAnsi="Tahoma" w:cs="Tahoma"/>
          <w:b/>
          <w:sz w:val="24"/>
          <w:szCs w:val="24"/>
          <w:lang w:val="es-CO"/>
        </w:rPr>
        <w:t xml:space="preserve">SuperUsuario: </w:t>
      </w:r>
      <w:r>
        <w:rPr>
          <w:rFonts w:ascii="Tahoma" w:hAnsi="Tahoma" w:cs="Tahoma"/>
          <w:sz w:val="24"/>
          <w:szCs w:val="24"/>
          <w:lang w:val="es-CO"/>
        </w:rPr>
        <w:t>Tipo de usuario que posee permisos de administración y monitoreo adicionales.</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lastRenderedPageBreak/>
        <w:t>Fundaciones:</w:t>
      </w:r>
      <w:r w:rsidRPr="00DD2CE2">
        <w:rPr>
          <w:rFonts w:ascii="Tahoma" w:hAnsi="Tahoma" w:cs="Tahoma"/>
          <w:sz w:val="24"/>
          <w:szCs w:val="24"/>
          <w:lang w:val="es-CO"/>
        </w:rPr>
        <w:t xml:space="preserve"> Se refiere a las diferentes fundaciones de ayudas de mascotas las cuales quieran dar a conocer su tr</w:t>
      </w:r>
      <w:r w:rsidR="00874300">
        <w:rPr>
          <w:rFonts w:ascii="Tahoma" w:hAnsi="Tahoma" w:cs="Tahoma"/>
          <w:sz w:val="24"/>
          <w:szCs w:val="24"/>
          <w:lang w:val="es-CO"/>
        </w:rPr>
        <w:t>abajo y sus eventos importantes, además de ofrecer servicios de adopción.</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Recordatorios:</w:t>
      </w:r>
      <w:r w:rsidRPr="00DD2CE2">
        <w:rPr>
          <w:rFonts w:ascii="Tahoma" w:hAnsi="Tahoma" w:cs="Tahoma"/>
          <w:sz w:val="24"/>
          <w:szCs w:val="24"/>
          <w:lang w:val="es-CO"/>
        </w:rPr>
        <w:t xml:space="preserve"> Este servicio será prestado por SnoutPoint, en donde brindará ciertas fechas importantes o acontecimientos, a los usuarios, sobre las mascotas.</w:t>
      </w:r>
    </w:p>
    <w:p w:rsidR="00D71DB4" w:rsidRDefault="00A22483" w:rsidP="008C1616">
      <w:pPr>
        <w:pStyle w:val="Ttulo"/>
        <w:rPr>
          <w:rFonts w:ascii="Tahoma" w:hAnsi="Tahoma" w:cs="Tahoma"/>
          <w:noProof/>
          <w:color w:val="000000"/>
          <w:sz w:val="24"/>
          <w:szCs w:val="24"/>
          <w:lang w:val="es-ES"/>
        </w:rPr>
        <w:sectPr w:rsidR="00D71DB4">
          <w:pgSz w:w="12240" w:h="15840"/>
          <w:pgMar w:top="1440" w:right="1440" w:bottom="1440" w:left="1440" w:header="720" w:footer="720" w:gutter="0"/>
          <w:cols w:space="720"/>
        </w:sect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w:t>
      </w:r>
      <w:r w:rsidR="00874300">
        <w:rPr>
          <w:rFonts w:ascii="Tahoma" w:hAnsi="Tahoma" w:cs="Tahoma"/>
          <w:noProof/>
          <w:color w:val="000000"/>
          <w:sz w:val="24"/>
          <w:szCs w:val="24"/>
          <w:lang w:val="es-ES"/>
        </w:rPr>
        <w:t>19</w:t>
      </w:r>
      <w:r w:rsidR="00D71DB4">
        <w:rPr>
          <w:rFonts w:ascii="Tahoma" w:hAnsi="Tahoma" w:cs="Tahoma"/>
          <w:noProof/>
          <w:color w:val="000000"/>
          <w:sz w:val="24"/>
          <w:szCs w:val="24"/>
          <w:lang w:val="es-ES"/>
        </w:rPr>
        <w:t xml:space="preserve"> casos de uso especificados.</w:t>
      </w:r>
    </w:p>
    <w:p w:rsidR="008C1616" w:rsidRDefault="001B2D3E" w:rsidP="008C1616">
      <w:pPr>
        <w:pStyle w:val="Ttulo"/>
        <w:jc w:val="both"/>
        <w:rPr>
          <w:rFonts w:ascii="Tahoma" w:hAnsi="Tahoma" w:cs="Tahoma"/>
          <w:sz w:val="24"/>
          <w:lang w:val="es-ES_tradnl"/>
        </w:rPr>
      </w:pPr>
      <w:r>
        <w:rPr>
          <w:rFonts w:ascii="Tahoma" w:hAnsi="Tahoma" w:cs="Tahoma"/>
          <w:noProof/>
          <w:color w:val="000000"/>
          <w:sz w:val="24"/>
          <w:szCs w:val="24"/>
          <w:lang w:val="es-ES" w:eastAsia="es-ES"/>
        </w:rPr>
        <w:lastRenderedPageBreak/>
        <w:drawing>
          <wp:anchor distT="0" distB="0" distL="114300" distR="114300" simplePos="0" relativeHeight="251658240" behindDoc="1" locked="0" layoutInCell="1" allowOverlap="1" wp14:anchorId="58E0E825" wp14:editId="4736A7F6">
            <wp:simplePos x="0" y="0"/>
            <wp:positionH relativeFrom="column">
              <wp:posOffset>-553085</wp:posOffset>
            </wp:positionH>
            <wp:positionV relativeFrom="paragraph">
              <wp:posOffset>-393700</wp:posOffset>
            </wp:positionV>
            <wp:extent cx="5313680" cy="6932295"/>
            <wp:effectExtent l="0" t="0" r="1270" b="1905"/>
            <wp:wrapTight wrapText="bothSides">
              <wp:wrapPolygon edited="0">
                <wp:start x="0" y="0"/>
                <wp:lineTo x="0" y="21547"/>
                <wp:lineTo x="21528" y="21547"/>
                <wp:lineTo x="2152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 SourceTree\00Repositorios\SnoutPoint\Proyecto\Segunda Entrega\Documentos\Modelos y Esquemas\(SnoutPoint) - Modelo de Casos de Uso.bmp"/>
                    <pic:cNvPicPr>
                      <a:picLocks noChangeAspect="1" noChangeArrowheads="1"/>
                    </pic:cNvPicPr>
                  </pic:nvPicPr>
                  <pic:blipFill rotWithShape="1">
                    <a:blip r:embed="rId12">
                      <a:extLst>
                        <a:ext uri="{28A0092B-C50C-407E-A947-70E740481C1C}">
                          <a14:useLocalDpi xmlns:a14="http://schemas.microsoft.com/office/drawing/2010/main" val="0"/>
                        </a:ext>
                      </a:extLst>
                    </a:blip>
                    <a:srcRect r="38251"/>
                    <a:stretch/>
                  </pic:blipFill>
                  <pic:spPr bwMode="auto">
                    <a:xfrm>
                      <a:off x="0" y="0"/>
                      <a:ext cx="5313680" cy="693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2483" w:rsidRPr="00DC57D4">
        <w:rPr>
          <w:rFonts w:ascii="Tahoma" w:hAnsi="Tahoma" w:cs="Tahoma"/>
          <w:sz w:val="24"/>
          <w:lang w:val="es-ES_tradnl"/>
        </w:rPr>
        <w:t>Este diagrama representa que los casos de uso Iniciar sesión y Registrar, son los casos primordiales con los cuales de se</w:t>
      </w:r>
      <w:r w:rsidR="00D71DB4">
        <w:rPr>
          <w:rFonts w:ascii="Tahoma" w:hAnsi="Tahoma" w:cs="Tahoma"/>
          <w:sz w:val="24"/>
          <w:lang w:val="es-ES_tradnl"/>
        </w:rPr>
        <w:t xml:space="preserve"> deberá</w:t>
      </w:r>
      <w:r w:rsidR="00A22483" w:rsidRPr="00DC57D4">
        <w:rPr>
          <w:rFonts w:ascii="Tahoma" w:hAnsi="Tahoma" w:cs="Tahoma"/>
          <w:sz w:val="24"/>
          <w:lang w:val="es-ES_tradnl"/>
        </w:rPr>
        <w:t xml:space="preserve"> empezar, pues sin esos dos lo demás casos de usos no podrán llevarse a cabo. </w:t>
      </w:r>
    </w:p>
    <w:p w:rsidR="008C1616" w:rsidRDefault="008C1616" w:rsidP="008C1616">
      <w:pPr>
        <w:pStyle w:val="Ttulo"/>
        <w:jc w:val="both"/>
        <w:rPr>
          <w:rFonts w:ascii="Tahoma" w:hAnsi="Tahoma" w:cs="Tahoma"/>
          <w:sz w:val="24"/>
          <w:lang w:val="es-ES_tradnl"/>
        </w:rPr>
      </w:pPr>
    </w:p>
    <w:p w:rsidR="00534207" w:rsidRPr="008C1616" w:rsidRDefault="00A22483" w:rsidP="008C1616">
      <w:pPr>
        <w:pStyle w:val="Ttulo"/>
        <w:jc w:val="both"/>
        <w:rPr>
          <w:rFonts w:ascii="Tahoma" w:hAnsi="Tahoma" w:cs="Tahoma"/>
          <w:sz w:val="24"/>
          <w:szCs w:val="24"/>
          <w:lang w:val="es-ES_tradnl"/>
        </w:rPr>
      </w:pPr>
      <w:r w:rsidRPr="00DC57D4">
        <w:rPr>
          <w:rFonts w:ascii="Tahoma" w:hAnsi="Tahoma" w:cs="Tahoma"/>
          <w:sz w:val="24"/>
          <w:lang w:val="es-ES_tradnl"/>
        </w:rPr>
        <w:t>Una vez implementados esos dos casos de uso, los demás podrán ser desa</w:t>
      </w:r>
      <w:r w:rsidR="00D71DB4">
        <w:rPr>
          <w:rFonts w:ascii="Tahoma" w:hAnsi="Tahoma" w:cs="Tahoma"/>
          <w:sz w:val="24"/>
          <w:lang w:val="es-ES_tradnl"/>
        </w:rPr>
        <w:t xml:space="preserve">rrollados en cualquier </w:t>
      </w:r>
      <w:r w:rsidR="00D71DB4" w:rsidRPr="008C1616">
        <w:rPr>
          <w:rFonts w:ascii="Tahoma" w:hAnsi="Tahoma" w:cs="Tahoma"/>
          <w:sz w:val="24"/>
          <w:szCs w:val="24"/>
          <w:lang w:val="es-ES_tradnl"/>
        </w:rPr>
        <w:t>orden, según lo requerido por el usuario.</w:t>
      </w:r>
    </w:p>
    <w:p w:rsidR="008C1616" w:rsidRPr="008C1616" w:rsidRDefault="008C1616" w:rsidP="008C1616">
      <w:pPr>
        <w:spacing w:line="240" w:lineRule="auto"/>
        <w:jc w:val="both"/>
        <w:rPr>
          <w:sz w:val="24"/>
          <w:szCs w:val="24"/>
          <w:lang w:val="es-ES_tradnl" w:eastAsia="ja-JP"/>
        </w:rPr>
      </w:pPr>
    </w:p>
    <w:p w:rsidR="008C1616" w:rsidRDefault="008C1616" w:rsidP="008C1616">
      <w:pPr>
        <w:spacing w:line="240" w:lineRule="auto"/>
        <w:jc w:val="both"/>
        <w:rPr>
          <w:sz w:val="24"/>
          <w:szCs w:val="24"/>
          <w:lang w:val="es-ES_tradnl" w:eastAsia="ja-JP"/>
        </w:rPr>
      </w:pPr>
      <w:r w:rsidRPr="008C1616">
        <w:rPr>
          <w:sz w:val="24"/>
          <w:szCs w:val="24"/>
          <w:lang w:val="es-ES_tradnl" w:eastAsia="ja-JP"/>
        </w:rPr>
        <w:t>Adicionalmente</w:t>
      </w:r>
      <w:r>
        <w:rPr>
          <w:sz w:val="24"/>
          <w:szCs w:val="24"/>
          <w:lang w:val="es-ES_tradnl" w:eastAsia="ja-JP"/>
        </w:rPr>
        <w:t>, se tienen en cuenta que los casos de uso azules son operación netamente de la cuenta del usuario; los morados, de los servicios asociados al usuario; los amarillos, asociados a las mascotas del usuario y los anaranjados son relacionados con tareas de administrac</w:t>
      </w:r>
      <w:bookmarkStart w:id="0" w:name="_GoBack"/>
      <w:bookmarkEnd w:id="0"/>
      <w:r>
        <w:rPr>
          <w:sz w:val="24"/>
          <w:szCs w:val="24"/>
          <w:lang w:val="es-ES_tradnl" w:eastAsia="ja-JP"/>
        </w:rPr>
        <w:t>ión de cuentas</w:t>
      </w:r>
      <w:r w:rsidR="001B2D3E">
        <w:rPr>
          <w:sz w:val="24"/>
          <w:szCs w:val="24"/>
          <w:lang w:val="es-ES_tradnl" w:eastAsia="ja-JP"/>
        </w:rPr>
        <w:t>.</w:t>
      </w:r>
    </w:p>
    <w:p w:rsidR="001B2D3E" w:rsidRPr="008C1616" w:rsidRDefault="001B2D3E" w:rsidP="008C1616">
      <w:pPr>
        <w:spacing w:line="240" w:lineRule="auto"/>
        <w:jc w:val="both"/>
        <w:rPr>
          <w:sz w:val="24"/>
          <w:szCs w:val="24"/>
          <w:lang w:val="es-ES_tradnl" w:eastAsia="ja-JP"/>
        </w:rPr>
        <w:sectPr w:rsidR="001B2D3E" w:rsidRPr="008C1616" w:rsidSect="00534207">
          <w:pgSz w:w="15840" w:h="12240" w:orient="landscape"/>
          <w:pgMar w:top="1440" w:right="1440" w:bottom="1440" w:left="1440" w:header="720" w:footer="720" w:gutter="0"/>
          <w:cols w:space="720"/>
          <w:docGrid w:linePitch="299"/>
        </w:sectPr>
      </w:pPr>
    </w:p>
    <w:p w:rsidR="00A22483" w:rsidRPr="008C1616" w:rsidRDefault="00A22483" w:rsidP="008C1616">
      <w:pPr>
        <w:pStyle w:val="Ttulo"/>
        <w:rPr>
          <w:rFonts w:ascii="Tahoma" w:hAnsi="Tahoma" w:cs="Tahoma"/>
          <w:noProof/>
          <w:sz w:val="200"/>
          <w:lang w:val="es-CO"/>
        </w:rPr>
      </w:pPr>
      <w:r w:rsidRPr="008C1616">
        <w:rPr>
          <w:rFonts w:ascii="Tahoma" w:hAnsi="Tahoma" w:cs="Tahoma"/>
          <w:noProof/>
          <w:color w:val="000000"/>
          <w:sz w:val="48"/>
          <w:szCs w:val="24"/>
        </w:rPr>
        <w:lastRenderedPageBreak/>
        <w:t>Snoutp</w:t>
      </w:r>
      <w:r w:rsidRPr="008C1616">
        <w:rPr>
          <w:rFonts w:ascii="Tahoma" w:hAnsi="Tahoma" w:cs="Tahoma"/>
          <w:noProof/>
          <w:color w:val="000000"/>
          <w:sz w:val="48"/>
          <w:szCs w:val="24"/>
        </w:rPr>
        <w:softHyphen/>
        <w:t xml:space="preserve">oint - </w:t>
      </w:r>
      <w:r w:rsidRPr="008C1616">
        <w:rPr>
          <w:rFonts w:ascii="Tahoma" w:hAnsi="Tahoma" w:cs="Tahoma"/>
          <w:noProof/>
          <w:color w:val="000000"/>
          <w:sz w:val="48"/>
          <w:szCs w:val="24"/>
          <w:lang w:val="es-CO"/>
        </w:rPr>
        <w:t>Casos de uso</w:t>
      </w:r>
    </w:p>
    <w:p w:rsidR="00A22483"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color w:val="000000"/>
          <w:lang w:val="es-CO"/>
        </w:rPr>
      </w:pPr>
      <w:r>
        <w:rPr>
          <w:rFonts w:ascii="Tahoma" w:hAnsi="Tahoma" w:cs="Tahoma"/>
          <w:noProof/>
          <w:color w:val="000000"/>
          <w:lang w:val="es-CO"/>
        </w:rPr>
        <w:t>Registro</w:t>
      </w:r>
    </w:p>
    <w:p w:rsidR="00A22483" w:rsidRPr="006A5126" w:rsidRDefault="00A22483" w:rsidP="008C1616">
      <w:pPr>
        <w:pStyle w:val="Ttulo2"/>
        <w:numPr>
          <w:ilvl w:val="1"/>
          <w:numId w:val="8"/>
        </w:numPr>
        <w:spacing w:before="360" w:line="240" w:lineRule="auto"/>
        <w:rPr>
          <w:rFonts w:ascii="Tahoma" w:hAnsi="Tahoma" w:cs="Tahoma"/>
          <w:sz w:val="36"/>
          <w:szCs w:val="36"/>
        </w:rPr>
      </w:pPr>
      <w:r w:rsidRPr="006A5126">
        <w:rPr>
          <w:rFonts w:ascii="Tahoma" w:hAnsi="Tahoma" w:cs="Tahoma"/>
          <w:sz w:val="36"/>
          <w:szCs w:val="36"/>
        </w:rPr>
        <w:t xml:space="preserve"> </w:t>
      </w:r>
      <w:r>
        <w:rPr>
          <w:rFonts w:ascii="Tahoma" w:hAnsi="Tahoma" w:cs="Tahoma"/>
          <w:sz w:val="36"/>
          <w:szCs w:val="36"/>
        </w:rPr>
        <w:t>Registro de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social para mascotas SnoutPoint.</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6E6A7C">
        <w:rPr>
          <w:rFonts w:ascii="Tahoma" w:hAnsi="Tahoma" w:cs="Tahoma"/>
          <w:sz w:val="24"/>
          <w:szCs w:val="24"/>
          <w:lang w:val="es-CO"/>
        </w:rPr>
        <w:t>Aceptar</w:t>
      </w:r>
      <w:r w:rsidRPr="006A5126">
        <w:rPr>
          <w:rFonts w:ascii="Tahoma" w:hAnsi="Tahoma" w:cs="Tahoma"/>
          <w:sz w:val="24"/>
          <w:szCs w:val="24"/>
          <w:lang w:val="es-CO"/>
        </w:rPr>
        <w:t xml:space="preserve"> n</w:t>
      </w:r>
      <w:r w:rsidR="006E6A7C">
        <w:rPr>
          <w:rFonts w:ascii="Tahoma" w:hAnsi="Tahoma" w:cs="Tahoma"/>
          <w:sz w:val="24"/>
          <w:szCs w:val="24"/>
          <w:lang w:val="es-CO"/>
        </w:rPr>
        <w:t>uestros términos y condiciones, tener un correo electrónico.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6E6A7C">
        <w:rPr>
          <w:rFonts w:ascii="Tahoma" w:hAnsi="Tahoma" w:cs="Tahoma"/>
          <w:sz w:val="24"/>
          <w:szCs w:val="24"/>
          <w:lang w:val="es-CO"/>
        </w:rPr>
        <w:t xml:space="preserve">Sección </w:t>
      </w:r>
      <w:r w:rsidRPr="006A5126">
        <w:rPr>
          <w:rFonts w:ascii="Tahoma" w:hAnsi="Tahoma" w:cs="Tahoma"/>
          <w:sz w:val="24"/>
          <w:szCs w:val="24"/>
          <w:lang w:val="es-CO"/>
        </w:rPr>
        <w:t>de registro en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Pr>
          <w:rFonts w:ascii="Tahoma" w:hAnsi="Tahoma" w:cs="Tahoma"/>
          <w:sz w:val="24"/>
          <w:szCs w:val="24"/>
          <w:lang w:val="es-CO"/>
        </w:rPr>
        <w:t>s</w:t>
      </w:r>
      <w:r w:rsidR="006E6A7C">
        <w:rPr>
          <w:rFonts w:ascii="Tahoma" w:hAnsi="Tahoma" w:cs="Tahoma"/>
          <w:sz w:val="24"/>
          <w:szCs w:val="24"/>
          <w:lang w:val="es-CO"/>
        </w:rPr>
        <w:t xml:space="preserve">, usuario, correo electrónico y </w:t>
      </w:r>
      <w:r>
        <w:rPr>
          <w:rFonts w:ascii="Tahoma" w:hAnsi="Tahoma" w:cs="Tahoma"/>
          <w:sz w:val="24"/>
          <w:szCs w:val="24"/>
          <w:lang w:val="es-CO"/>
        </w:rPr>
        <w:t>contraseña</w:t>
      </w:r>
      <w:r w:rsidRPr="006A5126">
        <w:rPr>
          <w:rFonts w:ascii="Tahoma" w:hAnsi="Tahoma" w:cs="Tahoma"/>
          <w:sz w:val="24"/>
          <w:szCs w:val="24"/>
          <w:lang w:val="es-CO"/>
        </w:rPr>
        <w:t>)</w:t>
      </w:r>
    </w:p>
    <w:p w:rsidR="00450219" w:rsidRPr="006A5126" w:rsidRDefault="00450219"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cliente tiene la opción de ingresar su imagen para la cuenta.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A22483" w:rsidRPr="006A5126" w:rsidRDefault="00D67DEF"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noProof/>
          <w:sz w:val="24"/>
          <w:szCs w:val="24"/>
          <w:lang w:val="es-CO"/>
        </w:rPr>
        <w:t>El cliente tiene la opción de leer los</w:t>
      </w:r>
      <w:r w:rsidR="00A22483" w:rsidRPr="006A5126">
        <w:rPr>
          <w:rFonts w:ascii="Tahoma" w:hAnsi="Tahoma" w:cs="Tahoma"/>
          <w:noProof/>
          <w:sz w:val="24"/>
          <w:szCs w:val="24"/>
          <w:lang w:val="es-CO"/>
        </w:rPr>
        <w:t xml:space="preserve"> terminos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w:t>
      </w:r>
      <w:r w:rsidR="00D67DEF">
        <w:rPr>
          <w:rFonts w:ascii="Tahoma" w:hAnsi="Tahoma" w:cs="Tahoma"/>
          <w:noProof/>
          <w:sz w:val="24"/>
          <w:szCs w:val="24"/>
          <w:lang w:val="es-CO"/>
        </w:rPr>
        <w:t>ente pide crear un nuevo perfil, y por lo tanto acepta los términos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la nueva cuenta del usuario </w:t>
      </w:r>
      <w:r w:rsidR="006E6A7C">
        <w:rPr>
          <w:rFonts w:ascii="Tahoma" w:hAnsi="Tahoma" w:cs="Tahoma"/>
          <w:noProof/>
          <w:sz w:val="24"/>
          <w:szCs w:val="24"/>
          <w:lang w:val="es-CO"/>
        </w:rPr>
        <w:t>y le informa que ya está creada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Al ingresar el nombre completo</w:t>
      </w:r>
      <w:r w:rsidR="005351EF">
        <w:rPr>
          <w:rFonts w:ascii="Tahoma" w:hAnsi="Tahoma" w:cs="Tahoma"/>
          <w:sz w:val="24"/>
          <w:szCs w:val="24"/>
          <w:lang w:val="es-CO"/>
        </w:rPr>
        <w:t>,</w:t>
      </w:r>
      <w:r w:rsidR="00A22483">
        <w:rPr>
          <w:rFonts w:ascii="Tahoma" w:hAnsi="Tahoma" w:cs="Tahoma"/>
          <w:sz w:val="24"/>
          <w:szCs w:val="24"/>
          <w:lang w:val="es-CO"/>
        </w:rPr>
        <w:t xml:space="preserve"> solo se deben ingresar letras evitando números o caracteres especiales.</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 xml:space="preserve">Al ingresar el correo electrónico, </w:t>
      </w:r>
      <w:r w:rsidR="005351EF">
        <w:rPr>
          <w:rFonts w:ascii="Tahoma" w:hAnsi="Tahoma" w:cs="Tahoma"/>
          <w:sz w:val="24"/>
          <w:szCs w:val="24"/>
          <w:lang w:val="es-CO"/>
        </w:rPr>
        <w:t>debe poner la expresión regular correcta de esta (nombre@dominio.com)</w:t>
      </w:r>
      <w:r>
        <w:rPr>
          <w:rFonts w:ascii="Tahoma" w:hAnsi="Tahoma" w:cs="Tahoma"/>
          <w:sz w:val="24"/>
          <w:szCs w:val="24"/>
          <w:lang w:val="es-CO"/>
        </w:rPr>
        <w:t xml:space="preserve"> </w:t>
      </w:r>
      <w:r w:rsidR="00A22483">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sidRPr="006A5126">
        <w:rPr>
          <w:rFonts w:ascii="Tahoma" w:hAnsi="Tahoma" w:cs="Tahoma"/>
          <w:sz w:val="24"/>
          <w:szCs w:val="24"/>
          <w:lang w:val="es-CO"/>
        </w:rPr>
        <w:t xml:space="preserve">El usuario o correo ya están en uso, por lo tanto tiene que elegir </w:t>
      </w:r>
      <w:r w:rsidR="008C1616" w:rsidRPr="006A5126">
        <w:rPr>
          <w:rFonts w:ascii="Tahoma" w:hAnsi="Tahoma" w:cs="Tahoma"/>
          <w:sz w:val="24"/>
          <w:szCs w:val="24"/>
          <w:lang w:val="es-CO"/>
        </w:rPr>
        <w:t>otro</w:t>
      </w:r>
      <w:r w:rsidR="005351EF">
        <w:rPr>
          <w:rFonts w:ascii="Tahoma" w:hAnsi="Tahoma" w:cs="Tahoma"/>
          <w:sz w:val="24"/>
          <w:szCs w:val="24"/>
          <w:lang w:val="es-CO"/>
        </w:rPr>
        <w:t xml:space="preserve"> correo electrónico</w:t>
      </w:r>
      <w:r w:rsidR="00A22483" w:rsidRPr="006A5126">
        <w:rPr>
          <w:rFonts w:ascii="Tahoma" w:hAnsi="Tahoma" w:cs="Tahoma"/>
          <w:sz w:val="24"/>
          <w:szCs w:val="24"/>
          <w:lang w:val="es-CO"/>
        </w:rPr>
        <w:t xml:space="preserve"> o no podrá registrarse.</w:t>
      </w:r>
    </w:p>
    <w:p w:rsidR="00A22483" w:rsidRPr="00FA4C52"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(III)  </w:t>
      </w:r>
      <w:r w:rsidR="00A22483">
        <w:rPr>
          <w:rFonts w:ascii="Tahoma" w:hAnsi="Tahoma" w:cs="Tahoma"/>
          <w:noProof/>
          <w:sz w:val="24"/>
          <w:szCs w:val="24"/>
          <w:lang w:val="es-CO"/>
        </w:rPr>
        <w:t>Si el cliente no acepta teminos y co</w:t>
      </w:r>
      <w:r w:rsidR="00223386">
        <w:rPr>
          <w:rFonts w:ascii="Tahoma" w:hAnsi="Tahoma" w:cs="Tahoma"/>
          <w:noProof/>
          <w:sz w:val="24"/>
          <w:szCs w:val="24"/>
          <w:lang w:val="es-CO"/>
        </w:rPr>
        <w:t>n</w:t>
      </w:r>
      <w:r w:rsidR="00A22483">
        <w:rPr>
          <w:rFonts w:ascii="Tahoma" w:hAnsi="Tahoma" w:cs="Tahoma"/>
          <w:noProof/>
          <w:sz w:val="24"/>
          <w:szCs w:val="24"/>
          <w:lang w:val="es-CO"/>
        </w:rPr>
        <w:t>diciones, no puede c</w:t>
      </w:r>
      <w:r>
        <w:rPr>
          <w:rFonts w:ascii="Tahoma" w:hAnsi="Tahoma" w:cs="Tahoma"/>
          <w:noProof/>
          <w:sz w:val="24"/>
          <w:szCs w:val="24"/>
          <w:lang w:val="es-CO"/>
        </w:rPr>
        <w:t>ontinuar con el registro.</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6E6A7C" w:rsidP="008C1616">
      <w:pPr>
        <w:pStyle w:val="Ttulo2"/>
        <w:numPr>
          <w:ilvl w:val="1"/>
          <w:numId w:val="8"/>
        </w:numPr>
        <w:spacing w:before="360" w:line="240" w:lineRule="auto"/>
        <w:rPr>
          <w:rFonts w:ascii="Tahoma" w:hAnsi="Tahoma" w:cs="Tahoma"/>
          <w:sz w:val="36"/>
          <w:szCs w:val="36"/>
        </w:rPr>
      </w:pPr>
      <w:r>
        <w:rPr>
          <w:rFonts w:ascii="Tahoma" w:hAnsi="Tahoma" w:cs="Tahoma"/>
          <w:sz w:val="36"/>
          <w:szCs w:val="36"/>
        </w:rPr>
        <w:t xml:space="preserve"> </w:t>
      </w:r>
      <w:r w:rsidR="00A22483">
        <w:rPr>
          <w:rFonts w:ascii="Tahoma" w:hAnsi="Tahoma" w:cs="Tahoma"/>
          <w:sz w:val="36"/>
          <w:szCs w:val="36"/>
        </w:rPr>
        <w:t>Registro de Mascotas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w:t>
      </w:r>
      <w:r w:rsidR="006E6A7C">
        <w:rPr>
          <w:rFonts w:ascii="Tahoma" w:hAnsi="Tahoma" w:cs="Tahoma"/>
          <w:sz w:val="24"/>
          <w:szCs w:val="24"/>
          <w:lang w:val="es-CO"/>
        </w:rPr>
        <w:t>Que el cliente pueda registrar una mascota que posea.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006E6A7C">
        <w:rPr>
          <w:rFonts w:ascii="Tahoma" w:hAnsi="Tahoma" w:cs="Tahoma"/>
          <w:sz w:val="24"/>
          <w:szCs w:val="24"/>
          <w:lang w:val="es-CO"/>
        </w:rPr>
        <w:t xml:space="preserve"> Tener en su cuenta una nueva mascota asociada.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006E6A7C">
        <w:rPr>
          <w:rFonts w:ascii="Tahoma" w:hAnsi="Tahoma" w:cs="Tahoma"/>
          <w:sz w:val="24"/>
          <w:szCs w:val="24"/>
          <w:lang w:val="es-CO"/>
        </w:rPr>
        <w:t xml:space="preserve"> Haberse registrado en la red social</w:t>
      </w:r>
      <w:r w:rsidR="00033899">
        <w:rPr>
          <w:rFonts w:ascii="Tahoma" w:hAnsi="Tahoma" w:cs="Tahoma"/>
          <w:sz w:val="24"/>
          <w:szCs w:val="24"/>
          <w:lang w:val="es-CO"/>
        </w:rPr>
        <w:t xml:space="preserve"> e iniciado sesión</w:t>
      </w:r>
      <w:r w:rsidR="006E6A7C">
        <w:rPr>
          <w:rFonts w:ascii="Tahoma" w:hAnsi="Tahoma" w:cs="Tahoma"/>
          <w:sz w:val="24"/>
          <w:szCs w:val="24"/>
          <w:lang w:val="es-CO"/>
        </w:rPr>
        <w:t>, tener una mascota.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w:t>
      </w:r>
      <w:r w:rsidR="006E6A7C">
        <w:rPr>
          <w:rFonts w:ascii="Tahoma" w:hAnsi="Tahoma" w:cs="Tahoma"/>
          <w:sz w:val="24"/>
          <w:szCs w:val="24"/>
          <w:lang w:val="es-CO"/>
        </w:rPr>
        <w:t>una mascota asociada al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sidR="006E6A7C">
        <w:rPr>
          <w:rFonts w:ascii="Tahoma" w:hAnsi="Tahoma" w:cs="Tahoma"/>
          <w:sz w:val="24"/>
          <w:szCs w:val="24"/>
          <w:lang w:val="es-CO"/>
        </w:rPr>
        <w:t>La mascota no se agrega a la base de datos ni al usuario que la está creando.</w:t>
      </w:r>
      <w:r w:rsidRPr="006A5126">
        <w:rPr>
          <w:rFonts w:ascii="Tahoma" w:hAnsi="Tahoma" w:cs="Tahoma"/>
          <w:sz w:val="24"/>
          <w:szCs w:val="24"/>
          <w:lang w:val="es-CO"/>
        </w:rPr>
        <w:t xml:space="preserv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23386"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006E6A7C">
        <w:rPr>
          <w:rFonts w:ascii="Tahoma" w:hAnsi="Tahoma" w:cs="Tahoma"/>
          <w:sz w:val="24"/>
          <w:szCs w:val="24"/>
          <w:lang w:val="es-CO"/>
        </w:rPr>
        <w:t xml:space="preserve"> Sección </w:t>
      </w:r>
      <w:r w:rsidRPr="006A5126">
        <w:rPr>
          <w:rFonts w:ascii="Tahoma" w:hAnsi="Tahoma" w:cs="Tahoma"/>
          <w:sz w:val="24"/>
          <w:szCs w:val="24"/>
          <w:lang w:val="es-CO"/>
        </w:rPr>
        <w:t>de registro</w:t>
      </w:r>
      <w:r w:rsidR="006E6A7C">
        <w:rPr>
          <w:rFonts w:ascii="Tahoma" w:hAnsi="Tahoma" w:cs="Tahoma"/>
          <w:sz w:val="24"/>
          <w:szCs w:val="24"/>
          <w:lang w:val="es-CO"/>
        </w:rPr>
        <w:t xml:space="preserve"> de mascotas</w:t>
      </w:r>
      <w:r w:rsidRPr="006A5126">
        <w:rPr>
          <w:rFonts w:ascii="Tahoma" w:hAnsi="Tahoma" w:cs="Tahoma"/>
          <w:sz w:val="24"/>
          <w:szCs w:val="24"/>
          <w:lang w:val="es-CO"/>
        </w:rPr>
        <w:t xml:space="preserve"> </w:t>
      </w:r>
      <w:r w:rsidR="00223386" w:rsidRPr="006A5126">
        <w:rPr>
          <w:rFonts w:ascii="Tahoma" w:hAnsi="Tahoma" w:cs="Tahoma"/>
          <w:sz w:val="24"/>
          <w:szCs w:val="24"/>
          <w:lang w:val="es-CO"/>
        </w:rPr>
        <w:t>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cliente ingresa los datos necesarios para </w:t>
      </w:r>
      <w:r w:rsidR="00E3444A">
        <w:rPr>
          <w:rFonts w:ascii="Tahoma" w:hAnsi="Tahoma" w:cs="Tahoma"/>
          <w:sz w:val="24"/>
          <w:szCs w:val="24"/>
          <w:lang w:val="es-CO"/>
        </w:rPr>
        <w:t xml:space="preserve">la creación de su mascota </w:t>
      </w:r>
      <w:r w:rsidRPr="006A5126">
        <w:rPr>
          <w:rFonts w:ascii="Tahoma" w:hAnsi="Tahoma" w:cs="Tahoma"/>
          <w:sz w:val="24"/>
          <w:szCs w:val="24"/>
          <w:lang w:val="es-CO"/>
        </w:rPr>
        <w:t xml:space="preserve"> (</w:t>
      </w:r>
      <w:r w:rsidR="00E3444A">
        <w:rPr>
          <w:rFonts w:ascii="Tahoma" w:hAnsi="Tahoma" w:cs="Tahoma"/>
          <w:sz w:val="24"/>
          <w:szCs w:val="24"/>
          <w:lang w:val="es-CO"/>
        </w:rPr>
        <w:t>nombre de la mascota</w:t>
      </w:r>
      <w:r w:rsidR="00153A23">
        <w:rPr>
          <w:rFonts w:ascii="Tahoma" w:hAnsi="Tahoma" w:cs="Tahoma"/>
          <w:sz w:val="24"/>
          <w:szCs w:val="24"/>
          <w:lang w:val="es-CO"/>
        </w:rPr>
        <w:t>, género</w:t>
      </w:r>
      <w:r w:rsidR="00E3444A">
        <w:rPr>
          <w:rFonts w:ascii="Tahoma" w:hAnsi="Tahoma" w:cs="Tahoma"/>
          <w:sz w:val="24"/>
          <w:szCs w:val="24"/>
          <w:lang w:val="es-CO"/>
        </w:rPr>
        <w:t>, raza y fecha de nacimiento</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w:t>
      </w:r>
      <w:r w:rsidR="00E3444A">
        <w:rPr>
          <w:rFonts w:ascii="Tahoma" w:hAnsi="Tahoma" w:cs="Tahoma"/>
          <w:noProof/>
          <w:sz w:val="24"/>
          <w:szCs w:val="24"/>
          <w:lang w:val="es-CO"/>
        </w:rPr>
        <w:t>verifica que los datos esten bien escritos.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cliente </w:t>
      </w:r>
      <w:r w:rsidR="00E3444A">
        <w:rPr>
          <w:rFonts w:ascii="Tahoma" w:hAnsi="Tahoma" w:cs="Tahoma"/>
          <w:noProof/>
          <w:sz w:val="24"/>
          <w:szCs w:val="24"/>
          <w:lang w:val="es-CO"/>
        </w:rPr>
        <w:t>elige la opción de finalizar la creación de la mascota.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w:t>
      </w:r>
      <w:r w:rsidR="00E3444A">
        <w:rPr>
          <w:rFonts w:ascii="Tahoma" w:hAnsi="Tahoma" w:cs="Tahoma"/>
          <w:noProof/>
          <w:sz w:val="24"/>
          <w:szCs w:val="24"/>
          <w:lang w:val="es-CO"/>
        </w:rPr>
        <w:t>la nueva mascota del usuario y la enlaza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22338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sidRPr="00223386">
        <w:rPr>
          <w:rFonts w:ascii="Tahoma" w:hAnsi="Tahoma" w:cs="Tahoma"/>
          <w:sz w:val="24"/>
          <w:szCs w:val="24"/>
          <w:lang w:val="es-CO"/>
        </w:rPr>
        <w:t xml:space="preserve">  </w:t>
      </w:r>
      <w:r w:rsidR="00A22483">
        <w:rPr>
          <w:rFonts w:ascii="Tahoma" w:hAnsi="Tahoma" w:cs="Tahoma"/>
          <w:sz w:val="24"/>
          <w:szCs w:val="24"/>
          <w:lang w:val="es-CO"/>
        </w:rPr>
        <w:t>A</w:t>
      </w:r>
      <w:r w:rsidR="00223386">
        <w:rPr>
          <w:rFonts w:ascii="Tahoma" w:hAnsi="Tahoma" w:cs="Tahoma"/>
          <w:sz w:val="24"/>
          <w:szCs w:val="24"/>
          <w:lang w:val="es-CO"/>
        </w:rPr>
        <w:t>l ingresar el nombre de la mascota y su raza, debe verificar que solo hayan caracteres alfabéticos, no pueden contener caracteres especiales o números</w:t>
      </w:r>
      <w:r w:rsidR="00A22483">
        <w:rPr>
          <w:rFonts w:ascii="Tahoma" w:hAnsi="Tahoma" w:cs="Tahoma"/>
          <w:sz w:val="24"/>
          <w:szCs w:val="24"/>
          <w:lang w:val="es-CO"/>
        </w:rPr>
        <w:t>.</w:t>
      </w:r>
      <w:r w:rsidR="00A22483" w:rsidRPr="00223386">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w:t>
      </w:r>
      <w:r w:rsidR="00A22483" w:rsidRPr="006A5126">
        <w:rPr>
          <w:rFonts w:ascii="Tahoma" w:hAnsi="Tahoma" w:cs="Tahoma"/>
          <w:sz w:val="24"/>
          <w:szCs w:val="24"/>
          <w:lang w:val="es-CO"/>
        </w:rPr>
        <w:t>El usuario o correo ya están en uso, por lo tanto tiene que elegir otras opciones o no podrá registrarse.</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223386" w:rsidRDefault="00A22483" w:rsidP="008C1616">
      <w:pPr>
        <w:pStyle w:val="Prrafodelista"/>
        <w:numPr>
          <w:ilvl w:val="1"/>
          <w:numId w:val="11"/>
        </w:numPr>
        <w:spacing w:after="160" w:line="240" w:lineRule="auto"/>
        <w:rPr>
          <w:lang w:val="es-CO"/>
        </w:rPr>
      </w:pPr>
      <w:r w:rsidRPr="00223386">
        <w:rPr>
          <w:rFonts w:ascii="Tahoma" w:hAnsi="Tahoma" w:cs="Tahoma"/>
          <w:sz w:val="24"/>
          <w:szCs w:val="24"/>
          <w:lang w:val="es-CO"/>
        </w:rPr>
        <w:t xml:space="preserve">Canal con los actores secundarios: red, para poder generar respuesta al usuario. </w:t>
      </w:r>
    </w:p>
    <w:p w:rsidR="00A22483" w:rsidRPr="00FA4C52" w:rsidRDefault="00A22483" w:rsidP="008C1616">
      <w:pPr>
        <w:pStyle w:val="Ttulo2"/>
        <w:numPr>
          <w:ilvl w:val="1"/>
          <w:numId w:val="8"/>
        </w:numPr>
        <w:spacing w:before="360" w:line="240" w:lineRule="auto"/>
        <w:rPr>
          <w:lang w:val="es-CO"/>
        </w:rPr>
      </w:pPr>
      <w:r>
        <w:rPr>
          <w:rFonts w:ascii="Tahoma" w:hAnsi="Tahoma" w:cs="Tahoma"/>
          <w:sz w:val="36"/>
          <w:szCs w:val="36"/>
        </w:rPr>
        <w:t>Registro de Servicios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el servicio que desea ofrecer.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w:t>
      </w:r>
      <w:r w:rsidR="00223386">
        <w:rPr>
          <w:rFonts w:ascii="Tahoma" w:hAnsi="Tahoma" w:cs="Tahoma"/>
          <w:sz w:val="24"/>
          <w:szCs w:val="24"/>
          <w:lang w:val="es-CO"/>
        </w:rPr>
        <w:t>social para mascotas SnoutPoint, tener un servicio para ofrecer.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w:t>
      </w:r>
      <w:r w:rsidR="00033899">
        <w:rPr>
          <w:rFonts w:ascii="Tahoma" w:hAnsi="Tahoma" w:cs="Tahoma"/>
          <w:sz w:val="24"/>
          <w:szCs w:val="24"/>
          <w:lang w:val="es-CO"/>
        </w:rPr>
        <w:t>cer y una cuenta en SnoutPoint con la que inició sesión.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Agregar un servicio a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23386">
        <w:rPr>
          <w:rFonts w:ascii="Tahoma" w:hAnsi="Tahoma" w:cs="Tahoma"/>
          <w:sz w:val="24"/>
          <w:szCs w:val="24"/>
          <w:lang w:val="es-CO"/>
        </w:rPr>
        <w:t>Sección de agregar un</w:t>
      </w:r>
      <w:r w:rsidRPr="006A5126">
        <w:rPr>
          <w:rFonts w:ascii="Tahoma" w:hAnsi="Tahoma" w:cs="Tahoma"/>
          <w:sz w:val="24"/>
          <w:szCs w:val="24"/>
          <w:lang w:val="es-CO"/>
        </w:rPr>
        <w:t xml:space="preserve"> servicio 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Pr>
          <w:rFonts w:ascii="Tahoma" w:hAnsi="Tahoma" w:cs="Tahoma"/>
          <w:sz w:val="24"/>
          <w:szCs w:val="24"/>
          <w:lang w:val="es-CO"/>
        </w:rPr>
        <w:t xml:space="preserve"> de servicio</w:t>
      </w:r>
      <w:r w:rsidRPr="006A5126">
        <w:rPr>
          <w:rFonts w:ascii="Tahoma" w:hAnsi="Tahoma" w:cs="Tahoma"/>
          <w:sz w:val="24"/>
          <w:szCs w:val="24"/>
          <w:lang w:val="es-CO"/>
        </w:rPr>
        <w:t>,</w:t>
      </w:r>
      <w:r>
        <w:rPr>
          <w:rFonts w:ascii="Tahoma" w:hAnsi="Tahoma" w:cs="Tahoma"/>
          <w:sz w:val="24"/>
          <w:szCs w:val="24"/>
          <w:lang w:val="es-CO"/>
        </w:rPr>
        <w:t xml:space="preserve"> correo </w:t>
      </w:r>
      <w:r w:rsidR="00223386">
        <w:rPr>
          <w:rFonts w:ascii="Tahoma" w:hAnsi="Tahoma" w:cs="Tahoma"/>
          <w:sz w:val="24"/>
          <w:szCs w:val="24"/>
          <w:lang w:val="es-CO"/>
        </w:rPr>
        <w:t>electrónico</w:t>
      </w:r>
      <w:r>
        <w:rPr>
          <w:rFonts w:ascii="Tahoma" w:hAnsi="Tahoma" w:cs="Tahoma"/>
          <w:sz w:val="24"/>
          <w:szCs w:val="24"/>
          <w:lang w:val="es-CO"/>
        </w:rPr>
        <w:t>,</w:t>
      </w:r>
      <w:r w:rsidR="00223386">
        <w:rPr>
          <w:rFonts w:ascii="Tahoma" w:hAnsi="Tahoma" w:cs="Tahoma"/>
          <w:sz w:val="24"/>
          <w:szCs w:val="24"/>
          <w:lang w:val="es-CO"/>
        </w:rPr>
        <w:t xml:space="preserve"> </w:t>
      </w:r>
      <w:r w:rsidRPr="006A5126">
        <w:rPr>
          <w:rFonts w:ascii="Tahoma" w:hAnsi="Tahoma" w:cs="Tahoma"/>
          <w:sz w:val="24"/>
          <w:szCs w:val="24"/>
          <w:lang w:val="es-CO"/>
        </w:rPr>
        <w:t>tipo del servicio, descripción del servicio</w:t>
      </w:r>
      <w:r>
        <w:rPr>
          <w:rFonts w:ascii="Tahoma" w:hAnsi="Tahoma" w:cs="Tahoma"/>
          <w:sz w:val="24"/>
          <w:szCs w:val="24"/>
          <w:lang w:val="es-CO"/>
        </w:rPr>
        <w:t>, contraseña</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Al ingresar el nombre del servicio solo se deben ingresar letras evitando números o caracteres especiales.</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 xml:space="preserve">Al ingresar el correo electrónico, debe poner la expresión regular  correcta de este. </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Pr>
          <w:rFonts w:ascii="Tahoma" w:hAnsi="Tahoma" w:cs="Tahoma"/>
          <w:sz w:val="24"/>
          <w:szCs w:val="24"/>
          <w:lang w:val="es-CO"/>
        </w:rPr>
        <w:t>Si el</w:t>
      </w:r>
      <w:r w:rsidR="00A22483" w:rsidRPr="006A5126">
        <w:rPr>
          <w:rFonts w:ascii="Tahoma" w:hAnsi="Tahoma" w:cs="Tahoma"/>
          <w:sz w:val="24"/>
          <w:szCs w:val="24"/>
          <w:lang w:val="es-CO"/>
        </w:rPr>
        <w:t xml:space="preserve"> correo ya están en uso, por lo tanto tiene que elegir otras opciones o no podrá registrarse.</w:t>
      </w:r>
    </w:p>
    <w:p w:rsidR="00A22483" w:rsidRPr="00FA4C52"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(III) </w:t>
      </w:r>
      <w:r w:rsidR="00A22483">
        <w:rPr>
          <w:rFonts w:ascii="Tahoma" w:hAnsi="Tahoma" w:cs="Tahoma"/>
          <w:noProof/>
          <w:sz w:val="24"/>
          <w:szCs w:val="24"/>
          <w:lang w:val="es-CO"/>
        </w:rPr>
        <w:t xml:space="preserve">Si el cliente no acepta teminos y codiciones, no puede continuar con el registro.  </w:t>
      </w:r>
    </w:p>
    <w:p w:rsidR="00A22483" w:rsidRPr="006A5126"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servicio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lang w:val="es-CO" w:eastAsia="es-CO"/>
        </w:rPr>
      </w:pPr>
    </w:p>
    <w:p w:rsidR="00A22483" w:rsidRDefault="00A22483" w:rsidP="008C1616">
      <w:pPr>
        <w:pStyle w:val="Ttulo"/>
        <w:rPr>
          <w:rFonts w:ascii="Tahoma" w:hAnsi="Tahoma" w:cs="Tahoma"/>
          <w:noProof/>
          <w:color w:val="000000"/>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8C1616" w:rsidRPr="00110EA0" w:rsidRDefault="008C1616" w:rsidP="008C1616">
      <w:pPr>
        <w:spacing w:line="240" w:lineRule="auto"/>
        <w:rPr>
          <w:lang w:val="es-CO"/>
        </w:rPr>
      </w:pPr>
    </w:p>
    <w:p w:rsidR="00A22483" w:rsidRPr="006A5126" w:rsidRDefault="00A22483" w:rsidP="008C1616">
      <w:pPr>
        <w:spacing w:line="240" w:lineRule="auto"/>
        <w:rPr>
          <w:rFonts w:ascii="Tahoma" w:hAnsi="Tahoma" w:cs="Tahoma"/>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 xml:space="preserve">Iniciar sesión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Snoutpoint.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Ya est</w:t>
      </w:r>
      <w:r w:rsidR="00033899">
        <w:rPr>
          <w:rFonts w:ascii="Tahoma" w:hAnsi="Tahoma" w:cs="Tahoma"/>
          <w:sz w:val="24"/>
          <w:szCs w:val="24"/>
          <w:lang w:val="es-CO"/>
        </w:rPr>
        <w:t>ar registrado en la red social y haber iniciado sesión.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Estar posicionado en la página del perfil del usuario que entro a la página.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ingresar en la página principal.</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w:t>
      </w:r>
      <w:r w:rsidR="00A22483">
        <w:rPr>
          <w:rFonts w:ascii="Tahoma" w:hAnsi="Tahoma" w:cs="Tahoma"/>
          <w:sz w:val="24"/>
          <w:szCs w:val="24"/>
          <w:lang w:val="es-CO"/>
        </w:rPr>
        <w:t>l los datos y no puede ingresar.</w:t>
      </w:r>
    </w:p>
    <w:p w:rsidR="009C2F17" w:rsidRPr="006A5126" w:rsidRDefault="009C2F17"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 La cuenta ingresada ha sido cancelada.</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Se caiga la red o el servidor al momento de ingresar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Varia, según la cantidad de usuarios pero tiende a aumentar.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sz w:val="24"/>
          <w:szCs w:val="24"/>
          <w:lang w:val="es-CO"/>
        </w:rPr>
      </w:pPr>
    </w:p>
    <w:p w:rsidR="00A22483" w:rsidRDefault="00A22483" w:rsidP="008C1616">
      <w:pPr>
        <w:spacing w:line="240" w:lineRule="auto"/>
        <w:rPr>
          <w:rFonts w:ascii="Tahoma" w:hAnsi="Tahoma" w:cs="Tahoma"/>
          <w:noProof/>
          <w:sz w:val="24"/>
          <w:szCs w:val="24"/>
          <w:lang w:val="es-CO"/>
        </w:rPr>
      </w:pPr>
    </w:p>
    <w:p w:rsidR="00DD2567" w:rsidRDefault="00DD2567" w:rsidP="008C1616">
      <w:pPr>
        <w:spacing w:line="240" w:lineRule="auto"/>
        <w:rPr>
          <w:rFonts w:ascii="Tahoma" w:hAnsi="Tahoma" w:cs="Tahoma"/>
          <w:noProof/>
          <w:sz w:val="24"/>
          <w:szCs w:val="24"/>
          <w:lang w:val="es-CO"/>
        </w:rPr>
      </w:pPr>
    </w:p>
    <w:p w:rsidR="008C1616" w:rsidRDefault="008C1616" w:rsidP="008C1616">
      <w:pPr>
        <w:spacing w:line="240" w:lineRule="auto"/>
        <w:rPr>
          <w:rFonts w:ascii="Tahoma" w:hAnsi="Tahoma" w:cs="Tahoma"/>
          <w:noProof/>
          <w:sz w:val="24"/>
          <w:szCs w:val="24"/>
          <w:lang w:val="es-CO"/>
        </w:rPr>
      </w:pPr>
    </w:p>
    <w:p w:rsidR="008C1616" w:rsidRPr="006A5126" w:rsidRDefault="008C1616" w:rsidP="008C1616">
      <w:pPr>
        <w:spacing w:line="240" w:lineRule="auto"/>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Editar cuenta</w:t>
      </w:r>
      <w:r>
        <w:rPr>
          <w:rFonts w:ascii="Tahoma" w:hAnsi="Tahoma" w:cs="Tahoma"/>
          <w:noProof/>
          <w:color w:val="000000"/>
          <w:lang w:val="es-CO"/>
        </w:rPr>
        <w:t xml:space="preserve"> del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w:t>
      </w:r>
      <w:r w:rsidR="00033899">
        <w:rPr>
          <w:rFonts w:ascii="Tahoma" w:hAnsi="Tahoma" w:cs="Tahoma"/>
          <w:sz w:val="24"/>
          <w:szCs w:val="24"/>
          <w:lang w:val="es-CO"/>
        </w:rPr>
        <w:t xml:space="preserve"> debe</w:t>
      </w:r>
      <w:r w:rsidRPr="006A5126">
        <w:rPr>
          <w:rFonts w:ascii="Tahoma" w:hAnsi="Tahoma" w:cs="Tahoma"/>
          <w:sz w:val="24"/>
          <w:szCs w:val="24"/>
          <w:lang w:val="es-CO"/>
        </w:rPr>
        <w:t xml:space="preserve"> estar dentro de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000F5A40">
        <w:rPr>
          <w:rFonts w:ascii="Tahoma" w:hAnsi="Tahoma" w:cs="Tahoma"/>
          <w:sz w:val="24"/>
          <w:szCs w:val="24"/>
          <w:u w:val="single"/>
          <w:lang w:val="es-CO"/>
        </w:rPr>
        <w:t xml:space="preserve"> </w:t>
      </w:r>
      <w:r w:rsidR="000F5A40">
        <w:rPr>
          <w:rFonts w:ascii="Tahoma" w:hAnsi="Tahoma" w:cs="Tahoma"/>
          <w:sz w:val="24"/>
          <w:szCs w:val="24"/>
          <w:lang w:val="es-CO"/>
        </w:rPr>
        <w:t>seleccionar</w:t>
      </w:r>
      <w:r w:rsidRPr="006A5126">
        <w:rPr>
          <w:rFonts w:ascii="Tahoma" w:hAnsi="Tahoma" w:cs="Tahoma"/>
          <w:sz w:val="24"/>
          <w:szCs w:val="24"/>
          <w:lang w:val="es-CO"/>
        </w:rPr>
        <w:t xml:space="preserve"> </w:t>
      </w:r>
      <w:r w:rsidR="000F5A40">
        <w:rPr>
          <w:rFonts w:ascii="Tahoma" w:hAnsi="Tahoma" w:cs="Tahoma"/>
          <w:sz w:val="24"/>
          <w:szCs w:val="24"/>
          <w:lang w:val="es-CO"/>
        </w:rPr>
        <w:t xml:space="preserve">la opción </w:t>
      </w:r>
      <w:r w:rsidRPr="006A5126">
        <w:rPr>
          <w:rFonts w:ascii="Tahoma" w:hAnsi="Tahoma" w:cs="Tahoma"/>
          <w:sz w:val="24"/>
          <w:szCs w:val="24"/>
          <w:lang w:val="es-CO"/>
        </w:rPr>
        <w:t>de editar cuenta en la página del usuario.</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sidR="00A22483"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8C1616" w:rsidRPr="008C1616" w:rsidRDefault="008C1616" w:rsidP="008C1616">
      <w:pPr>
        <w:spacing w:after="160" w:line="240" w:lineRule="auto"/>
        <w:rPr>
          <w:rFonts w:ascii="Tahoma" w:hAnsi="Tahoma" w:cs="Tahoma"/>
          <w:noProof/>
          <w:sz w:val="24"/>
          <w:szCs w:val="24"/>
          <w:lang w:val="es-CO"/>
        </w:rPr>
      </w:pPr>
    </w:p>
    <w:p w:rsidR="002754B4" w:rsidRPr="002754B4" w:rsidRDefault="002754B4" w:rsidP="008C1616">
      <w:pPr>
        <w:spacing w:after="160" w:line="240" w:lineRule="auto"/>
        <w:rPr>
          <w:rFonts w:ascii="Tahoma" w:hAnsi="Tahoma" w:cs="Tahoma"/>
          <w:noProof/>
          <w:sz w:val="24"/>
          <w:szCs w:val="24"/>
          <w:lang w:val="es-CO"/>
        </w:rPr>
      </w:pPr>
    </w:p>
    <w:p w:rsidR="002754B4" w:rsidRPr="006A5126" w:rsidRDefault="002754B4"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2754B4" w:rsidRPr="006A5126" w:rsidRDefault="002754B4"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Pr>
          <w:rFonts w:ascii="Tahoma" w:hAnsi="Tahoma" w:cs="Tahoma"/>
          <w:noProof/>
          <w:color w:val="000000"/>
          <w:lang w:val="es-CO"/>
        </w:rPr>
        <w:t>Cancelar</w:t>
      </w:r>
      <w:r w:rsidRPr="006A5126">
        <w:rPr>
          <w:rFonts w:ascii="Tahoma" w:hAnsi="Tahoma" w:cs="Tahoma"/>
          <w:noProof/>
          <w:color w:val="000000"/>
          <w:lang w:val="es-CO"/>
        </w:rPr>
        <w:t xml:space="preserve"> cuenta</w:t>
      </w:r>
      <w:r>
        <w:rPr>
          <w:rFonts w:ascii="Tahoma" w:hAnsi="Tahoma" w:cs="Tahoma"/>
          <w:noProof/>
          <w:color w:val="000000"/>
          <w:lang w:val="es-CO"/>
        </w:rPr>
        <w:t xml:space="preserve"> del usuario</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Borrar la cuenta del sistema completamente.</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Pr>
          <w:rFonts w:ascii="Tahoma" w:hAnsi="Tahoma" w:cs="Tahoma"/>
          <w:sz w:val="24"/>
          <w:szCs w:val="24"/>
          <w:lang w:val="es-CO"/>
        </w:rPr>
        <w:t xml:space="preserve"> Que el usuario pueda borrar su cuenta si lo desea.</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w:t>
      </w:r>
      <w:r w:rsidR="00033899">
        <w:rPr>
          <w:rFonts w:ascii="Tahoma" w:hAnsi="Tahoma" w:cs="Tahoma"/>
          <w:sz w:val="24"/>
          <w:szCs w:val="24"/>
          <w:lang w:val="es-CO"/>
        </w:rPr>
        <w:t xml:space="preserve">debe haber iniciado sesión </w:t>
      </w:r>
      <w:r w:rsidRPr="006A5126">
        <w:rPr>
          <w:rFonts w:ascii="Tahoma" w:hAnsi="Tahoma" w:cs="Tahoma"/>
          <w:sz w:val="24"/>
          <w:szCs w:val="24"/>
          <w:lang w:val="es-CO"/>
        </w:rPr>
        <w:t xml:space="preserve">estar dentro de su cuenta. </w:t>
      </w:r>
    </w:p>
    <w:p w:rsid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éxito final:</w:t>
      </w:r>
      <w:r w:rsidRPr="002754B4">
        <w:rPr>
          <w:rFonts w:ascii="Tahoma" w:hAnsi="Tahoma" w:cs="Tahoma"/>
          <w:sz w:val="24"/>
          <w:szCs w:val="24"/>
          <w:lang w:val="es-CO"/>
        </w:rPr>
        <w:t xml:space="preserve"> </w:t>
      </w:r>
      <w:r>
        <w:rPr>
          <w:rFonts w:ascii="Tahoma" w:hAnsi="Tahoma" w:cs="Tahoma"/>
          <w:sz w:val="24"/>
          <w:szCs w:val="24"/>
          <w:lang w:val="es-CO"/>
        </w:rPr>
        <w:t>El cliente logra borrar la cuenta y no puede acceder con esta al sistema.</w:t>
      </w:r>
    </w:p>
    <w:p w:rsidR="002754B4" w:rsidRP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fallo final:</w:t>
      </w:r>
      <w:r w:rsidRPr="002754B4">
        <w:rPr>
          <w:rFonts w:ascii="Tahoma" w:hAnsi="Tahoma" w:cs="Tahoma"/>
          <w:sz w:val="24"/>
          <w:szCs w:val="24"/>
          <w:lang w:val="es-CO"/>
        </w:rPr>
        <w:t xml:space="preserve"> El cl</w:t>
      </w:r>
      <w:r>
        <w:rPr>
          <w:rFonts w:ascii="Tahoma" w:hAnsi="Tahoma" w:cs="Tahoma"/>
          <w:sz w:val="24"/>
          <w:szCs w:val="24"/>
          <w:lang w:val="es-CO"/>
        </w:rPr>
        <w:t>iente logra acceder al sistema después de este proceso</w:t>
      </w:r>
      <w:r w:rsidRPr="002754B4">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DD2567">
        <w:rPr>
          <w:rFonts w:ascii="Tahoma" w:hAnsi="Tahoma" w:cs="Tahoma"/>
          <w:sz w:val="24"/>
          <w:szCs w:val="24"/>
          <w:lang w:val="es-CO"/>
        </w:rPr>
        <w:t>sección de cancelación de cuentas.</w:t>
      </w:r>
    </w:p>
    <w:p w:rsidR="002754B4" w:rsidRPr="006A5126" w:rsidRDefault="002754B4"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w:t>
      </w:r>
      <w:r w:rsidR="00DD2567">
        <w:rPr>
          <w:rFonts w:ascii="Tahoma" w:hAnsi="Tahoma" w:cs="Tahoma"/>
          <w:sz w:val="24"/>
          <w:szCs w:val="24"/>
          <w:lang w:val="es-CO"/>
        </w:rPr>
        <w:t>accede a la sección de borrado de cuenta</w:t>
      </w:r>
      <w:r w:rsidRPr="006A5126">
        <w:rPr>
          <w:rFonts w:ascii="Tahoma" w:hAnsi="Tahoma" w:cs="Tahoma"/>
          <w:sz w:val="24"/>
          <w:szCs w:val="24"/>
          <w:lang w:val="es-CO"/>
        </w:rPr>
        <w:t xml:space="preserve">. </w:t>
      </w:r>
    </w:p>
    <w:p w:rsidR="002754B4"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ingresa su contraseña.</w:t>
      </w:r>
    </w:p>
    <w:p w:rsidR="00DD2567" w:rsidRPr="006A5126"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confirma el borrado de su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verifica </w:t>
      </w:r>
      <w:r w:rsidR="00DD2567">
        <w:rPr>
          <w:rFonts w:ascii="Tahoma" w:hAnsi="Tahoma" w:cs="Tahoma"/>
          <w:noProof/>
          <w:sz w:val="24"/>
          <w:szCs w:val="24"/>
          <w:lang w:val="es-CO"/>
        </w:rPr>
        <w:t>la contraseña y borra la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w:t>
      </w:r>
      <w:r w:rsidR="00DD2567">
        <w:rPr>
          <w:rFonts w:ascii="Tahoma" w:hAnsi="Tahoma" w:cs="Tahoma"/>
          <w:noProof/>
          <w:sz w:val="24"/>
          <w:szCs w:val="24"/>
          <w:lang w:val="es-CO"/>
        </w:rPr>
        <w:t>sistema cierra la sesión del usuario y lo envia a la sección principal.</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2754B4"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(IV) </w:t>
      </w:r>
      <w:r w:rsidR="00DD2567">
        <w:rPr>
          <w:rFonts w:ascii="Tahoma" w:hAnsi="Tahoma" w:cs="Tahoma"/>
          <w:sz w:val="24"/>
          <w:szCs w:val="24"/>
          <w:lang w:val="es-CO"/>
        </w:rPr>
        <w:t>Si el usuario ingresa mal su contraseña y la verificación del sistema determina que se ha hecho erróneamente</w:t>
      </w:r>
      <w:r w:rsidR="002754B4">
        <w:rPr>
          <w:rFonts w:ascii="Tahoma" w:hAnsi="Tahoma" w:cs="Tahoma"/>
          <w:sz w:val="24"/>
          <w:szCs w:val="24"/>
          <w:lang w:val="es-CO"/>
        </w:rPr>
        <w:t xml:space="preserve">. </w:t>
      </w:r>
    </w:p>
    <w:p w:rsidR="002754B4"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2754B4"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2754B4" w:rsidRDefault="002754B4" w:rsidP="008C1616">
      <w:pPr>
        <w:pStyle w:val="Ttulo"/>
        <w:rPr>
          <w:rFonts w:ascii="Tahoma" w:hAnsi="Tahoma" w:cs="Tahoma"/>
          <w:noProof/>
          <w:color w:val="000000"/>
          <w:lang w:val="es-CO"/>
        </w:rPr>
      </w:pPr>
    </w:p>
    <w:p w:rsidR="008C1616" w:rsidRPr="008C1616" w:rsidRDefault="008C1616" w:rsidP="008C1616">
      <w:pPr>
        <w:rPr>
          <w:lang w:val="es-CO" w:eastAsia="ja-JP"/>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Busqueda de perfiles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w:t>
      </w:r>
      <w:r w:rsidR="00033899">
        <w:rPr>
          <w:rFonts w:ascii="Tahoma" w:hAnsi="Tahoma" w:cs="Tahoma"/>
          <w:sz w:val="24"/>
          <w:szCs w:val="24"/>
          <w:lang w:val="es-CO"/>
        </w:rPr>
        <w:t xml:space="preserve"> debe</w:t>
      </w:r>
      <w:r w:rsidRPr="006A5126">
        <w:rPr>
          <w:rFonts w:ascii="Tahoma" w:hAnsi="Tahoma" w:cs="Tahoma"/>
          <w:sz w:val="24"/>
          <w:szCs w:val="24"/>
          <w:lang w:val="es-CO"/>
        </w:rPr>
        <w:t xml:space="preserve"> estar dentro de su cuenta y saber que va a buscar (servicio o mascota).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w:t>
      </w:r>
      <w:r>
        <w:rPr>
          <w:rFonts w:ascii="Tahoma" w:hAnsi="Tahoma" w:cs="Tahoma"/>
          <w:sz w:val="24"/>
          <w:szCs w:val="24"/>
          <w:lang w:val="es-CO"/>
        </w:rPr>
        <w:t xml:space="preserve">a o que lo haya escrito mal. </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(Para cada paso)</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lang w:val="es-CO"/>
        </w:rPr>
      </w:pPr>
    </w:p>
    <w:p w:rsidR="00A22483" w:rsidRPr="006A5126" w:rsidRDefault="00A22483" w:rsidP="008C1616">
      <w:pPr>
        <w:spacing w:line="240" w:lineRule="auto"/>
        <w:rPr>
          <w:rFonts w:ascii="Tahoma" w:hAnsi="Tahoma" w:cs="Tahoma"/>
          <w:noProof/>
          <w:lang w:val="es-CO"/>
        </w:rPr>
      </w:pPr>
    </w:p>
    <w:p w:rsidR="00A22483" w:rsidRDefault="00A22483" w:rsidP="008C1616">
      <w:pPr>
        <w:spacing w:line="240" w:lineRule="auto"/>
        <w:rPr>
          <w:rFonts w:ascii="Tahoma" w:hAnsi="Tahoma" w:cs="Tahoma"/>
          <w:noProof/>
          <w:lang w:val="es-CO"/>
        </w:rPr>
      </w:pPr>
    </w:p>
    <w:p w:rsidR="008C1616" w:rsidRDefault="008C1616" w:rsidP="008C1616">
      <w:pPr>
        <w:spacing w:line="240" w:lineRule="auto"/>
        <w:rPr>
          <w:rFonts w:ascii="Tahoma" w:hAnsi="Tahoma" w:cs="Tahoma"/>
          <w:noProof/>
          <w:lang w:val="es-CO"/>
        </w:rPr>
      </w:pPr>
    </w:p>
    <w:p w:rsidR="008C1616" w:rsidRPr="006A5126" w:rsidRDefault="008C1616" w:rsidP="008C1616">
      <w:pPr>
        <w:spacing w:line="240" w:lineRule="auto"/>
        <w:rPr>
          <w:rFonts w:ascii="Tahoma" w:hAnsi="Tahoma" w:cs="Tahoma"/>
          <w:noProof/>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BF41EE"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6</w:t>
      </w:r>
      <w:r w:rsidR="00BF41EE" w:rsidRPr="006A5126">
        <w:rPr>
          <w:rFonts w:ascii="Tahoma" w:hAnsi="Tahoma" w:cs="Tahoma"/>
          <w:color w:val="000000"/>
          <w:lang w:val="es-CO"/>
        </w:rPr>
        <w:t xml:space="preserve">. </w:t>
      </w:r>
      <w:r w:rsidR="00BF41EE">
        <w:rPr>
          <w:rFonts w:ascii="Tahoma" w:hAnsi="Tahoma" w:cs="Tahoma"/>
          <w:color w:val="000000"/>
          <w:lang w:val="es-CO"/>
        </w:rPr>
        <w:t>Consultar Cuentas</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ver la información de </w:t>
      </w:r>
      <w:r w:rsidRPr="00566887">
        <w:rPr>
          <w:rFonts w:ascii="Tahoma" w:hAnsi="Tahoma" w:cs="Tahoma"/>
          <w:b/>
          <w:sz w:val="24"/>
          <w:szCs w:val="24"/>
          <w:lang w:val="es-CO"/>
        </w:rPr>
        <w:t>todos</w:t>
      </w:r>
      <w:r>
        <w:rPr>
          <w:rFonts w:ascii="Tahoma" w:hAnsi="Tahoma" w:cs="Tahoma"/>
          <w:sz w:val="24"/>
          <w:szCs w:val="24"/>
          <w:lang w:val="es-CO"/>
        </w:rPr>
        <w:t xml:space="preserve"> los clientes registrados para realizar su posterior monitoreo.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ubicar todos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r w:rsidR="00033899">
        <w:rPr>
          <w:rFonts w:ascii="Tahoma" w:hAnsi="Tahoma" w:cs="Tahoma"/>
          <w:sz w:val="24"/>
          <w:szCs w:val="24"/>
          <w:lang w:val="es-CO"/>
        </w:rPr>
        <w:t xml:space="preserve">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ha iniciado sesión.</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se muestran los perfiles de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administración de cuentas.</w:t>
      </w:r>
    </w:p>
    <w:p w:rsidR="00BF41EE" w:rsidRPr="006A5126" w:rsidRDefault="00BF41EE"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solicita la opción de administrar cuentas.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realiza una consulta donde trae todos los usuarios registrados.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muestra los usuarios que consigue con la consulta</w:t>
      </w:r>
    </w:p>
    <w:p w:rsidR="00BF41EE" w:rsidRPr="006A5126"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obtiene la información de las primeras cuentas.</w:t>
      </w:r>
    </w:p>
    <w:p w:rsidR="00BF41EE" w:rsidRDefault="00BF41EE"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BF41EE"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BF41EE" w:rsidRPr="006A5126">
        <w:rPr>
          <w:rFonts w:ascii="Tahoma" w:hAnsi="Tahoma" w:cs="Tahoma"/>
          <w:sz w:val="24"/>
          <w:szCs w:val="24"/>
          <w:lang w:val="es-CO"/>
        </w:rPr>
        <w:t>Que se caiga la red o el servidor al momento de ingresar a su cuenta.</w:t>
      </w:r>
      <w:r w:rsidR="00BF41EE" w:rsidRPr="00110EA0">
        <w:rPr>
          <w:rFonts w:ascii="Tahoma" w:hAnsi="Tahoma" w:cs="Tahoma"/>
          <w:sz w:val="24"/>
          <w:szCs w:val="24"/>
          <w:lang w:val="es-CO"/>
        </w:rPr>
        <w:t xml:space="preserve"> </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consultar cuales son los usuarios existentes en el sistema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BF41EE" w:rsidRPr="006A5126" w:rsidRDefault="00BF41EE"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spacing w:line="240" w:lineRule="auto"/>
        <w:rPr>
          <w:lang w:val="es-CO"/>
        </w:rPr>
      </w:pPr>
    </w:p>
    <w:p w:rsid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8C1616" w:rsidRDefault="008C1616" w:rsidP="008C1616">
      <w:pPr>
        <w:spacing w:line="240" w:lineRule="auto"/>
        <w:rPr>
          <w:lang w:val="es-CO"/>
        </w:rPr>
      </w:pPr>
    </w:p>
    <w:p w:rsidR="00BF41EE" w:rsidRPr="006A5126" w:rsidRDefault="00BF41EE"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7</w:t>
      </w:r>
      <w:r w:rsidR="00A22483" w:rsidRPr="006A5126">
        <w:rPr>
          <w:rFonts w:ascii="Tahoma" w:hAnsi="Tahoma" w:cs="Tahoma"/>
          <w:color w:val="000000"/>
          <w:lang w:val="es-CO"/>
        </w:rPr>
        <w:t>. Agregar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pueda agregar a su lista de amigos a otros usuarios para tener interacción con este.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xml:space="preserve"> buscar al usuario que desea agregar.</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envía la solicitud.</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exista o que lo haya escrito mal.</w:t>
      </w:r>
    </w:p>
    <w:p w:rsidR="00A22483"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spacing w:line="240" w:lineRule="auto"/>
        <w:rPr>
          <w:rFonts w:ascii="Tahoma" w:hAnsi="Tahoma" w:cs="Tahoma"/>
          <w:b/>
          <w:sz w:val="24"/>
          <w:szCs w:val="24"/>
          <w:lang w:val="es-CO"/>
        </w:rPr>
      </w:pPr>
    </w:p>
    <w:p w:rsidR="008C1616" w:rsidRPr="008D3AD5" w:rsidRDefault="008C1616" w:rsidP="008C1616">
      <w:pPr>
        <w:spacing w:line="240" w:lineRule="auto"/>
        <w:rPr>
          <w:rFonts w:ascii="Tahoma" w:hAnsi="Tahoma" w:cs="Tahoma"/>
          <w:b/>
          <w:sz w:val="24"/>
          <w:szCs w:val="24"/>
          <w:lang w:val="es-CO"/>
        </w:rPr>
      </w:pPr>
    </w:p>
    <w:p w:rsidR="00A22483" w:rsidRPr="008D3AD5" w:rsidRDefault="00A22483" w:rsidP="008C1616">
      <w:pPr>
        <w:spacing w:line="240" w:lineRule="auto"/>
        <w:rPr>
          <w:rFonts w:ascii="Tahoma" w:hAnsi="Tahoma" w:cs="Tahoma"/>
          <w:b/>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8</w:t>
      </w:r>
      <w:r w:rsidR="00A22483" w:rsidRPr="006A5126">
        <w:rPr>
          <w:rFonts w:ascii="Tahoma" w:hAnsi="Tahoma" w:cs="Tahoma"/>
          <w:color w:val="000000"/>
          <w:lang w:val="es-CO"/>
        </w:rPr>
        <w:t>. Eliminar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decidir en el momento que sea, cuando remover un amigo de su lista.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xml:space="preserve"> tener al usuario en la lista de amigos.</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874300" w:rsidP="008C1616">
      <w:pPr>
        <w:pStyle w:val="Prrafodelista"/>
        <w:numPr>
          <w:ilvl w:val="1"/>
          <w:numId w:val="25"/>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6A5126" w:rsidRDefault="00874300" w:rsidP="008C1616">
      <w:pPr>
        <w:pStyle w:val="Prrafodelista"/>
        <w:numPr>
          <w:ilvl w:val="1"/>
          <w:numId w:val="23"/>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 xml:space="preserve">Caída de la red mientras se hace la acción de eliminar y este no quede eliminado.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eliminar y ser eliminado.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tabs>
          <w:tab w:val="left" w:pos="5652"/>
        </w:tabs>
        <w:spacing w:line="240" w:lineRule="auto"/>
        <w:rPr>
          <w:rFonts w:ascii="Tahoma" w:hAnsi="Tahoma" w:cs="Tahoma"/>
          <w:sz w:val="40"/>
          <w:szCs w:val="40"/>
          <w:lang w:val="es-CO"/>
        </w:rPr>
      </w:pPr>
    </w:p>
    <w:p w:rsidR="008C1616" w:rsidRPr="008D3AD5" w:rsidRDefault="008C1616" w:rsidP="008C1616">
      <w:pPr>
        <w:tabs>
          <w:tab w:val="left" w:pos="5652"/>
        </w:tabs>
        <w:spacing w:line="240" w:lineRule="auto"/>
        <w:rPr>
          <w:rFonts w:ascii="Tahoma" w:hAnsi="Tahoma" w:cs="Tahoma"/>
          <w:sz w:val="40"/>
          <w:szCs w:val="40"/>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9</w:t>
      </w:r>
      <w:r w:rsidR="00A22483" w:rsidRPr="006A5126">
        <w:rPr>
          <w:rFonts w:ascii="Tahoma" w:hAnsi="Tahoma" w:cs="Tahoma"/>
          <w:color w:val="000000"/>
          <w:lang w:val="es-CO"/>
        </w:rPr>
        <w:t>. Actualizar estado</w:t>
      </w:r>
      <w:r>
        <w:rPr>
          <w:rFonts w:ascii="Tahoma" w:hAnsi="Tahoma" w:cs="Tahoma"/>
          <w:color w:val="000000"/>
          <w:lang w:val="es-CO"/>
        </w:rPr>
        <w:t xml:space="preserve"> de las mascotas</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sus mascotas que ya haya sido registrada o no haya sido diligenciada. (Nombre, foto, cuidad, edad,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00033899">
        <w:rPr>
          <w:rFonts w:ascii="Tahoma" w:hAnsi="Tahoma" w:cs="Tahoma"/>
          <w:sz w:val="24"/>
          <w:szCs w:val="24"/>
          <w:lang w:val="es-CO"/>
        </w:rPr>
        <w:t xml:space="preserve"> Tener una cuenta registrada y haber iniciado sesión.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jc w:val="both"/>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 xml:space="preserve">Se caiga la red o el servidor al momento </w:t>
      </w:r>
      <w:r>
        <w:rPr>
          <w:rFonts w:ascii="Tahoma" w:hAnsi="Tahoma" w:cs="Tahoma"/>
          <w:sz w:val="24"/>
          <w:szCs w:val="24"/>
          <w:lang w:val="es-CO"/>
        </w:rPr>
        <w:t>realizar la acción</w:t>
      </w:r>
      <w:r w:rsidR="00A22483" w:rsidRPr="006A5126">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DD2567" w:rsidRDefault="00DD2567" w:rsidP="008C1616">
      <w:pPr>
        <w:pStyle w:val="Ttulo1"/>
        <w:spacing w:line="240" w:lineRule="auto"/>
        <w:rPr>
          <w:rFonts w:ascii="Tahoma" w:hAnsi="Tahoma" w:cs="Tahoma"/>
          <w:color w:val="000000"/>
        </w:rPr>
      </w:pPr>
      <w:r>
        <w:rPr>
          <w:rFonts w:ascii="Tahoma" w:hAnsi="Tahoma" w:cs="Tahoma"/>
          <w:color w:val="000000"/>
          <w:lang w:val="es-CO"/>
        </w:rPr>
        <w:t>10</w:t>
      </w:r>
      <w:r w:rsidR="00A22483" w:rsidRPr="006A5126">
        <w:rPr>
          <w:rFonts w:ascii="Tahoma" w:hAnsi="Tahoma" w:cs="Tahoma"/>
          <w:color w:val="000000"/>
          <w:lang w:val="es-CO"/>
        </w:rPr>
        <w:t xml:space="preserve">. </w:t>
      </w:r>
      <w:r w:rsidRPr="00DD2567">
        <w:rPr>
          <w:rFonts w:ascii="Tahoma" w:hAnsi="Tahoma" w:cs="Tahoma"/>
          <w:color w:val="000000"/>
          <w:lang w:val="es-CO"/>
        </w:rPr>
        <w:t>Actualizar estado de los servicios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00033899">
        <w:rPr>
          <w:rFonts w:ascii="Tahoma" w:hAnsi="Tahoma" w:cs="Tahoma"/>
          <w:sz w:val="24"/>
          <w:szCs w:val="24"/>
          <w:lang w:val="es-CO"/>
        </w:rPr>
        <w:t xml:space="preserve"> Tener una cuenta registrada y haber iniciado sesión.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Entrar al perfil </w:t>
      </w:r>
      <w:r w:rsidRPr="006A5126">
        <w:rPr>
          <w:rFonts w:ascii="Tahoma" w:hAnsi="Tahoma" w:cs="Tahoma"/>
          <w:sz w:val="24"/>
          <w:szCs w:val="24"/>
          <w:lang w:val="es-CO"/>
        </w:rPr>
        <w:t>que se desea modificar.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sidRPr="006A5126">
        <w:rPr>
          <w:rFonts w:ascii="Tahoma" w:hAnsi="Tahoma" w:cs="Tahoma"/>
          <w:sz w:val="24"/>
          <w:szCs w:val="24"/>
          <w:lang w:val="es-CO"/>
        </w:rPr>
        <w:t>.</w:t>
      </w:r>
      <w:r>
        <w:rPr>
          <w:rFonts w:ascii="Tahoma" w:hAnsi="Tahoma" w:cs="Tahoma"/>
          <w:sz w:val="24"/>
          <w:szCs w:val="24"/>
          <w:lang w:val="es-CO"/>
        </w:rPr>
        <w:t xml:space="preserve">(Todos los pasos) </w:t>
      </w:r>
      <w:r w:rsidR="00A22483" w:rsidRPr="006A5126">
        <w:rPr>
          <w:rFonts w:ascii="Tahoma" w:hAnsi="Tahoma" w:cs="Tahoma"/>
          <w:sz w:val="24"/>
          <w:szCs w:val="24"/>
          <w:lang w:val="es-CO"/>
        </w:rPr>
        <w:t>Se caiga la red o el servidor al momento de a</w:t>
      </w:r>
      <w:r w:rsidR="00A22483">
        <w:rPr>
          <w:rFonts w:ascii="Tahoma" w:hAnsi="Tahoma" w:cs="Tahoma"/>
          <w:sz w:val="24"/>
          <w:szCs w:val="24"/>
          <w:lang w:val="es-CO"/>
        </w:rPr>
        <w:t>ctualizar estado</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11</w:t>
      </w:r>
      <w:r w:rsidR="00A22483" w:rsidRPr="006A5126">
        <w:rPr>
          <w:rFonts w:ascii="Tahoma" w:hAnsi="Tahoma" w:cs="Tahoma"/>
          <w:color w:val="000000"/>
          <w:lang w:val="es-CO"/>
        </w:rPr>
        <w:t>. Publicaciones</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característica: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Objetivo en contexto:</w:t>
      </w:r>
      <w:r w:rsidRPr="004E6DFA">
        <w:rPr>
          <w:rFonts w:ascii="Tahoma" w:hAnsi="Tahoma" w:cs="Tahoma"/>
          <w:sz w:val="24"/>
          <w:szCs w:val="24"/>
          <w:lang w:val="es-CO"/>
        </w:rPr>
        <w:t xml:space="preserve"> Que el cliente pueda compartir cualquier información por medio de una publicación en su muro social</w:t>
      </w:r>
      <w:r w:rsidR="00F959E0">
        <w:rPr>
          <w:rFonts w:ascii="Tahoma" w:hAnsi="Tahoma" w:cs="Tahoma"/>
          <w:sz w:val="24"/>
          <w:szCs w:val="24"/>
          <w:lang w:val="es-CO"/>
        </w:rPr>
        <w:t xml:space="preserve"> acerca de sus mascotas asociadas</w:t>
      </w:r>
      <w:r w:rsidRPr="004E6DFA">
        <w:rPr>
          <w:rFonts w:ascii="Tahoma" w:hAnsi="Tahoma" w:cs="Tahoma"/>
          <w:sz w:val="24"/>
          <w:szCs w:val="24"/>
          <w:lang w:val="es-CO"/>
        </w:rPr>
        <w:t xml:space="preserve">. (fotos, información importante, acontecimientos importantes, etc.) </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w:t>
      </w:r>
      <w:r w:rsidR="00033899">
        <w:rPr>
          <w:rFonts w:ascii="Tahoma" w:hAnsi="Tahoma" w:cs="Tahoma"/>
          <w:sz w:val="24"/>
          <w:szCs w:val="24"/>
          <w:lang w:val="es-CO"/>
        </w:rPr>
        <w:t>El usuario debe haber iniciado sesión.</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Actor Principal:</w:t>
      </w:r>
      <w:r w:rsidRPr="004E6DFA">
        <w:rPr>
          <w:rFonts w:ascii="Tahoma" w:hAnsi="Tahoma" w:cs="Tahoma"/>
          <w:sz w:val="24"/>
          <w:szCs w:val="24"/>
          <w:lang w:val="es-CO"/>
        </w:rPr>
        <w:t xml:space="preserve"> Cliente.</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Disparador:</w:t>
      </w:r>
      <w:r w:rsidRPr="004E6DFA">
        <w:rPr>
          <w:rFonts w:ascii="Tahoma" w:hAnsi="Tahoma" w:cs="Tahoma"/>
          <w:sz w:val="24"/>
          <w:szCs w:val="24"/>
          <w:lang w:val="es-CO"/>
        </w:rPr>
        <w:t xml:space="preserve"> Actualizar la lista de contactos en la base de datos.</w:t>
      </w:r>
    </w:p>
    <w:p w:rsidR="00A22483" w:rsidRPr="004E6DFA" w:rsidRDefault="00A22483" w:rsidP="008C1616">
      <w:pPr>
        <w:pStyle w:val="Prrafodelista"/>
        <w:numPr>
          <w:ilvl w:val="0"/>
          <w:numId w:val="9"/>
        </w:numPr>
        <w:spacing w:after="160" w:line="240" w:lineRule="auto"/>
        <w:rPr>
          <w:rFonts w:ascii="Tahoma" w:hAnsi="Tahoma" w:cs="Tahoma"/>
          <w:sz w:val="24"/>
          <w:szCs w:val="24"/>
          <w:lang w:val="es-CO"/>
        </w:rPr>
      </w:pPr>
      <w:r w:rsidRPr="004E6DFA">
        <w:rPr>
          <w:rFonts w:ascii="Tahoma" w:hAnsi="Tahoma" w:cs="Tahoma"/>
          <w:b/>
          <w:sz w:val="24"/>
          <w:szCs w:val="24"/>
          <w:lang w:val="es-CO"/>
        </w:rPr>
        <w:t>Escenario de éxito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Entrar al perfil del usuario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A22483"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Publicar la información.</w:t>
      </w:r>
    </w:p>
    <w:p w:rsidR="00102779" w:rsidRPr="004E6DFA" w:rsidRDefault="00102779"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Quedan guardadas las publicaciones en el muro de la mascota.</w:t>
      </w:r>
    </w:p>
    <w:p w:rsidR="00A22483" w:rsidRPr="004E6DFA"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22483" w:rsidRPr="004E6DFA" w:rsidRDefault="00874300" w:rsidP="008C1616">
      <w:pPr>
        <w:pStyle w:val="Prrafodelista"/>
        <w:numPr>
          <w:ilvl w:val="1"/>
          <w:numId w:val="29"/>
        </w:numPr>
        <w:spacing w:after="160" w:line="240" w:lineRule="auto"/>
        <w:rPr>
          <w:rFonts w:ascii="Tahoma" w:hAnsi="Tahoma" w:cs="Tahoma"/>
          <w:noProof/>
          <w:sz w:val="24"/>
          <w:szCs w:val="24"/>
          <w:lang w:val="es-CO"/>
        </w:rPr>
      </w:pPr>
      <w:r w:rsidRPr="004E6DFA">
        <w:rPr>
          <w:rFonts w:ascii="Tahoma" w:hAnsi="Tahoma" w:cs="Tahoma"/>
          <w:sz w:val="24"/>
          <w:szCs w:val="24"/>
          <w:lang w:val="es-CO"/>
        </w:rPr>
        <w:t>(Todos los pasos)</w:t>
      </w:r>
      <w:r>
        <w:rPr>
          <w:rFonts w:ascii="Tahoma" w:hAnsi="Tahoma" w:cs="Tahoma"/>
          <w:sz w:val="24"/>
          <w:szCs w:val="24"/>
          <w:lang w:val="es-CO"/>
        </w:rPr>
        <w:t xml:space="preserve"> </w:t>
      </w:r>
      <w:r w:rsidR="00A22483" w:rsidRPr="004E6DFA">
        <w:rPr>
          <w:rFonts w:ascii="Tahoma" w:hAnsi="Tahoma" w:cs="Tahoma"/>
          <w:sz w:val="24"/>
          <w:szCs w:val="24"/>
          <w:lang w:val="es-CO"/>
        </w:rPr>
        <w:t>Se caiga la r</w:t>
      </w:r>
      <w:r w:rsidR="00A22483">
        <w:rPr>
          <w:rFonts w:ascii="Tahoma" w:hAnsi="Tahoma" w:cs="Tahoma"/>
          <w:sz w:val="24"/>
          <w:szCs w:val="24"/>
          <w:lang w:val="es-CO"/>
        </w:rPr>
        <w:t>ed o el servidor al mom</w:t>
      </w:r>
      <w:r>
        <w:rPr>
          <w:rFonts w:ascii="Tahoma" w:hAnsi="Tahoma" w:cs="Tahoma"/>
          <w:sz w:val="24"/>
          <w:szCs w:val="24"/>
          <w:lang w:val="es-CO"/>
        </w:rPr>
        <w:t>ento de realizar la publicación</w:t>
      </w:r>
      <w:r w:rsidR="00A22483" w:rsidRPr="004E6DFA">
        <w:rPr>
          <w:rFonts w:ascii="Tahoma" w:hAnsi="Tahoma" w:cs="Tahoma"/>
          <w:sz w:val="24"/>
          <w:szCs w:val="24"/>
          <w:lang w:val="es-CO"/>
        </w:rPr>
        <w:t>.</w:t>
      </w:r>
      <w:r>
        <w:rPr>
          <w:rFonts w:ascii="Tahoma" w:hAnsi="Tahoma" w:cs="Tahoma"/>
          <w:sz w:val="24"/>
          <w:szCs w:val="24"/>
          <w:lang w:val="es-CO"/>
        </w:rPr>
        <w:t xml:space="preserve"> </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Relacionada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Prioridad: Prioridad media.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Canal con el Actor Principal: Full-Duplex, el usuario hace una publicación y el sistema permite que eta sea comentada.</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 xml:space="preserve">Actores secundarios: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7C40F3" w:rsidRDefault="007C40F3" w:rsidP="008C1616">
      <w:pPr>
        <w:pStyle w:val="Ttulo"/>
        <w:rPr>
          <w:rFonts w:ascii="Tahoma" w:eastAsiaTheme="minorHAnsi" w:hAnsi="Tahoma" w:cs="Tahoma"/>
          <w:b/>
          <w:color w:val="auto"/>
          <w:sz w:val="24"/>
          <w:szCs w:val="24"/>
          <w:lang w:val="es-CO" w:eastAsia="en-US"/>
        </w:rPr>
      </w:pPr>
    </w:p>
    <w:p w:rsidR="008C1616" w:rsidRDefault="008C1616" w:rsidP="008C1616">
      <w:pPr>
        <w:rPr>
          <w:lang w:val="es-CO"/>
        </w:rPr>
      </w:pPr>
    </w:p>
    <w:p w:rsidR="008C1616" w:rsidRPr="008C1616" w:rsidRDefault="008C1616" w:rsidP="008C1616">
      <w:pPr>
        <w:rPr>
          <w:lang w:val="es-CO"/>
        </w:rPr>
      </w:pPr>
    </w:p>
    <w:p w:rsidR="007C40F3" w:rsidRDefault="007C40F3" w:rsidP="008C1616">
      <w:pPr>
        <w:pStyle w:val="Ttulo"/>
        <w:rPr>
          <w:rFonts w:ascii="Tahoma" w:eastAsiaTheme="minorHAnsi" w:hAnsi="Tahoma" w:cs="Tahoma"/>
          <w:b/>
          <w:color w:val="auto"/>
          <w:sz w:val="24"/>
          <w:szCs w:val="24"/>
          <w:lang w:val="es-CO" w:eastAsia="en-US"/>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12</w:t>
      </w:r>
      <w:r w:rsidR="00566887" w:rsidRPr="006A5126">
        <w:rPr>
          <w:rFonts w:ascii="Tahoma" w:hAnsi="Tahoma" w:cs="Tahoma"/>
          <w:color w:val="000000"/>
          <w:lang w:val="es-CO"/>
        </w:rPr>
        <w:t xml:space="preserve">. </w:t>
      </w:r>
      <w:r w:rsidR="00566887">
        <w:rPr>
          <w:rFonts w:ascii="Tahoma" w:hAnsi="Tahoma" w:cs="Tahoma"/>
          <w:color w:val="000000"/>
          <w:lang w:val="es-CO"/>
        </w:rPr>
        <w:t>Monitorear Publicaciones</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revisar las publicaciones subidas por </w:t>
      </w:r>
      <w:r>
        <w:rPr>
          <w:rFonts w:ascii="Tahoma" w:hAnsi="Tahoma" w:cs="Tahoma"/>
          <w:b/>
          <w:sz w:val="24"/>
          <w:szCs w:val="24"/>
          <w:lang w:val="es-CO"/>
        </w:rPr>
        <w:t xml:space="preserve">todos </w:t>
      </w:r>
      <w:r>
        <w:rPr>
          <w:rFonts w:ascii="Tahoma" w:hAnsi="Tahoma" w:cs="Tahoma"/>
          <w:sz w:val="24"/>
          <w:szCs w:val="24"/>
          <w:lang w:val="es-CO"/>
        </w:rPr>
        <w:t>los usuarios.</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ver el contenido subido en las publicaciones y determinar si está cumpliendo con los términos y condiciones y realizar tareas para controlar las cuentas.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r w:rsidR="00033899">
        <w:rPr>
          <w:rFonts w:ascii="Tahoma" w:hAnsi="Tahoma" w:cs="Tahoma"/>
          <w:sz w:val="24"/>
          <w:szCs w:val="24"/>
          <w:lang w:val="es-CO"/>
        </w:rPr>
        <w:t xml:space="preserve">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debe haber iniciado su sesión.</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El SuperUsuario puede ver las publicaciones de todos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monitorear publicaciones.</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accede a la sección de noticias.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carga las publicaciones de todos los usuarios registrados.</w:t>
      </w:r>
    </w:p>
    <w:p w:rsidR="00566887" w:rsidRP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revisa las publicaciones hasta encontrar contenido no aceptable dentro de la página.</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pStyle w:val="Ttulo"/>
        <w:rPr>
          <w:rFonts w:ascii="Tahoma" w:hAnsi="Tahoma" w:cs="Tahoma"/>
          <w:noProof/>
          <w:color w:val="000000"/>
          <w:lang w:val="es-CO"/>
        </w:rPr>
      </w:pPr>
    </w:p>
    <w:p w:rsidR="00566887" w:rsidRDefault="00566887" w:rsidP="008C1616">
      <w:pPr>
        <w:pStyle w:val="Ttulo"/>
        <w:rPr>
          <w:rFonts w:ascii="Tahoma" w:hAnsi="Tahoma" w:cs="Tahoma"/>
          <w:noProof/>
          <w:color w:val="000000"/>
          <w:lang w:val="es-CO"/>
        </w:rPr>
      </w:pPr>
    </w:p>
    <w:p w:rsidR="008C1616" w:rsidRPr="008C1616" w:rsidRDefault="008C1616" w:rsidP="008C1616">
      <w:pPr>
        <w:rPr>
          <w:lang w:val="es-CO" w:eastAsia="ja-JP"/>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13</w:t>
      </w:r>
      <w:r w:rsidR="00566887">
        <w:rPr>
          <w:rFonts w:ascii="Tahoma" w:hAnsi="Tahoma" w:cs="Tahoma"/>
          <w:color w:val="000000"/>
          <w:lang w:val="es-CO"/>
        </w:rPr>
        <w:t>. Borrar Cuenta</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w:t>
      </w:r>
      <w:r w:rsidR="002754B4">
        <w:rPr>
          <w:rFonts w:ascii="Tahoma" w:hAnsi="Tahoma" w:cs="Tahoma"/>
          <w:sz w:val="24"/>
          <w:szCs w:val="24"/>
          <w:lang w:val="es-CO"/>
        </w:rPr>
        <w:t>pueda borrar la cuenta de un usuario que se considere que está haciendo uso indebido de los servicios de SnoutPoint</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2754B4">
        <w:rPr>
          <w:rFonts w:ascii="Tahoma" w:hAnsi="Tahoma" w:cs="Tahoma"/>
          <w:sz w:val="24"/>
          <w:szCs w:val="24"/>
          <w:lang w:val="es-CO"/>
        </w:rPr>
        <w:t xml:space="preserve">: </w:t>
      </w:r>
      <w:r w:rsidRPr="006A5126">
        <w:rPr>
          <w:rFonts w:ascii="Tahoma" w:hAnsi="Tahoma" w:cs="Tahoma"/>
          <w:sz w:val="24"/>
          <w:szCs w:val="24"/>
          <w:lang w:val="es-CO"/>
        </w:rPr>
        <w:t>Q</w:t>
      </w:r>
      <w:r>
        <w:rPr>
          <w:rFonts w:ascii="Tahoma" w:hAnsi="Tahoma" w:cs="Tahoma"/>
          <w:sz w:val="24"/>
          <w:szCs w:val="24"/>
          <w:lang w:val="es-CO"/>
        </w:rPr>
        <w:t xml:space="preserve">ue el SuperUsuario </w:t>
      </w:r>
      <w:r w:rsidR="002754B4">
        <w:rPr>
          <w:rFonts w:ascii="Tahoma" w:hAnsi="Tahoma" w:cs="Tahoma"/>
          <w:sz w:val="24"/>
          <w:szCs w:val="24"/>
          <w:lang w:val="es-CO"/>
        </w:rPr>
        <w:t>pueda eliminar la cuenta de un usuario que seleccione.</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Existencia de una cuenta de SuperUsuario co</w:t>
      </w:r>
      <w:r w:rsidR="002754B4">
        <w:rPr>
          <w:rFonts w:ascii="Tahoma" w:hAnsi="Tahoma" w:cs="Tahoma"/>
          <w:sz w:val="24"/>
          <w:szCs w:val="24"/>
          <w:lang w:val="es-CO"/>
        </w:rPr>
        <w:t>n los permisos correspondientes, existencia de al menos un usuario dentro del sistema para ser borrado.</w:t>
      </w:r>
      <w:r w:rsidR="00033899">
        <w:rPr>
          <w:rFonts w:ascii="Tahoma" w:hAnsi="Tahoma" w:cs="Tahoma"/>
          <w:sz w:val="24"/>
          <w:szCs w:val="24"/>
          <w:lang w:val="es-CO"/>
        </w:rPr>
        <w:t xml:space="preserve"> 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debe haber iniciado su sesión.</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 xml:space="preserve">El SuperUsuario </w:t>
      </w:r>
      <w:r w:rsidR="002754B4">
        <w:rPr>
          <w:rFonts w:ascii="Tahoma" w:hAnsi="Tahoma" w:cs="Tahoma"/>
          <w:sz w:val="24"/>
          <w:szCs w:val="24"/>
          <w:lang w:val="es-CO"/>
        </w:rPr>
        <w:t>borra la cuenta del otro 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002754B4">
        <w:rPr>
          <w:rFonts w:ascii="Tahoma" w:hAnsi="Tahoma" w:cs="Tahoma"/>
          <w:sz w:val="24"/>
          <w:szCs w:val="24"/>
          <w:lang w:val="es-CO"/>
        </w:rPr>
        <w:t xml:space="preserve"> La cuenta no se borra al final del proceso. </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754B4">
        <w:rPr>
          <w:rFonts w:ascii="Tahoma" w:hAnsi="Tahoma" w:cs="Tahoma"/>
          <w:sz w:val="24"/>
          <w:szCs w:val="24"/>
          <w:lang w:val="es-CO"/>
        </w:rPr>
        <w:t>Solicitud borrado de cuenta de usuario.</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SuperUsuario </w:t>
      </w:r>
      <w:r w:rsidR="002754B4">
        <w:rPr>
          <w:rFonts w:ascii="Tahoma" w:hAnsi="Tahoma" w:cs="Tahoma"/>
          <w:sz w:val="24"/>
          <w:szCs w:val="24"/>
          <w:lang w:val="es-CO"/>
        </w:rPr>
        <w:t>solicita la consulta de cuentas.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Sistema </w:t>
      </w:r>
      <w:r w:rsidR="002754B4">
        <w:rPr>
          <w:rFonts w:ascii="Tahoma" w:hAnsi="Tahoma" w:cs="Tahoma"/>
          <w:sz w:val="24"/>
          <w:szCs w:val="24"/>
          <w:lang w:val="es-CO"/>
        </w:rPr>
        <w:t>muestra todos los usuarios registrados en el sistema.</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w:t>
      </w:r>
      <w:r w:rsidR="002754B4">
        <w:rPr>
          <w:rFonts w:ascii="Tahoma" w:hAnsi="Tahoma" w:cs="Tahoma"/>
          <w:sz w:val="24"/>
          <w:szCs w:val="24"/>
          <w:lang w:val="es-CO"/>
        </w:rPr>
        <w:t>uperUsuario selecciona una cuenta para ser borrada.</w:t>
      </w:r>
    </w:p>
    <w:p w:rsidR="002754B4"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confirma el borrado de la cuenta.</w:t>
      </w:r>
    </w:p>
    <w:p w:rsidR="002754B4" w:rsidRPr="00566887"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borra la cuenta del sistema completamente.</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P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566887" w:rsidRDefault="00566887" w:rsidP="008C1616">
      <w:pPr>
        <w:spacing w:line="240" w:lineRule="auto"/>
        <w:rPr>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rPr>
          <w:rFonts w:ascii="Tahoma" w:hAnsi="Tahoma" w:cs="Tahoma"/>
          <w:noProof/>
          <w:lang w:val="es-CO"/>
        </w:rPr>
      </w:pPr>
      <w:r>
        <w:rPr>
          <w:rFonts w:ascii="Tahoma" w:hAnsi="Tahoma" w:cs="Tahoma"/>
          <w:noProof/>
          <w:lang w:val="es-CO"/>
        </w:rPr>
        <w:t>1</w:t>
      </w:r>
      <w:r w:rsidR="00DD2567">
        <w:rPr>
          <w:rFonts w:ascii="Tahoma" w:hAnsi="Tahoma" w:cs="Tahoma"/>
          <w:noProof/>
          <w:lang w:val="es-CO"/>
        </w:rPr>
        <w:t>4</w:t>
      </w:r>
      <w:r>
        <w:rPr>
          <w:rFonts w:ascii="Tahoma" w:hAnsi="Tahoma" w:cs="Tahoma"/>
          <w:noProof/>
          <w:lang w:val="es-CO"/>
        </w:rPr>
        <w:t>.</w:t>
      </w:r>
      <w:r w:rsidR="00A22483" w:rsidRPr="006A5126">
        <w:rPr>
          <w:rFonts w:ascii="Tahoma" w:hAnsi="Tahoma" w:cs="Tahoma"/>
          <w:noProof/>
          <w:lang w:val="es-CO"/>
        </w:rPr>
        <w:t xml:space="preserve"> Consulta de Veterinarias</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w:t>
      </w:r>
      <w:r w:rsidR="00033899">
        <w:rPr>
          <w:rFonts w:ascii="Tahoma" w:hAnsi="Tahoma" w:cs="Tahoma"/>
          <w:sz w:val="24"/>
          <w:lang w:val="es-CO"/>
        </w:rPr>
        <w:t xml:space="preserve"> </w:t>
      </w:r>
      <w:r w:rsidR="00033899">
        <w:rPr>
          <w:rFonts w:ascii="Tahoma" w:hAnsi="Tahoma" w:cs="Tahoma"/>
          <w:sz w:val="24"/>
          <w:szCs w:val="24"/>
          <w:lang w:val="es-CO"/>
        </w:rPr>
        <w:t xml:space="preserve">y haber iniciado sesión. </w:t>
      </w:r>
      <w:r w:rsidRPr="006A5126">
        <w:rPr>
          <w:rFonts w:ascii="Tahoma" w:hAnsi="Tahoma" w:cs="Tahoma"/>
          <w:sz w:val="24"/>
          <w:lang w:val="es-CO"/>
        </w:rPr>
        <w:t xml:space="preserve">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sidR="000F5A40">
        <w:rPr>
          <w:rFonts w:ascii="Tahoma" w:hAnsi="Tahoma" w:cs="Tahoma"/>
          <w:sz w:val="24"/>
        </w:rPr>
        <w:t>Solicitar la</w:t>
      </w:r>
      <w:r w:rsidRPr="006A5126">
        <w:rPr>
          <w:rFonts w:ascii="Tahoma" w:hAnsi="Tahoma" w:cs="Tahoma"/>
          <w:sz w:val="24"/>
        </w:rPr>
        <w:t xml:space="preserve"> consultar la(s) veterinaria(s).</w:t>
      </w:r>
    </w:p>
    <w:p w:rsidR="00A22483" w:rsidRPr="006A5126" w:rsidRDefault="00A22483" w:rsidP="008C1616">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de veterinarias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realiza la consulta en la base de datos de usuarios que poseen el servicio de veterinaria.</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veterinarias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A22483"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A6079C"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Pr>
          <w:rFonts w:ascii="Tahoma" w:hAnsi="Tahoma" w:cs="Tahoma"/>
          <w:sz w:val="24"/>
          <w:szCs w:val="24"/>
          <w:lang w:val="es-CO"/>
        </w:rPr>
        <w:t>Que el sistema no encuentre la veterinaria buscada.</w:t>
      </w:r>
    </w:p>
    <w:p w:rsidR="00A22483" w:rsidRPr="006A5126" w:rsidRDefault="00874300" w:rsidP="008C1616">
      <w:pPr>
        <w:pStyle w:val="Prrafodelista"/>
        <w:numPr>
          <w:ilvl w:val="1"/>
          <w:numId w:val="30"/>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Caída de l</w:t>
      </w:r>
      <w:r w:rsidR="00A22483">
        <w:rPr>
          <w:rFonts w:ascii="Tahoma" w:hAnsi="Tahoma" w:cs="Tahoma"/>
          <w:sz w:val="24"/>
          <w:szCs w:val="24"/>
          <w:lang w:val="es-CO"/>
        </w:rPr>
        <w:t>a red mientras se hace la acción</w:t>
      </w:r>
      <w:r w:rsidR="00A22483" w:rsidRPr="006A5126">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saber que veterinarias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Canal con los Actores Secundarios: N/A</w:t>
      </w:r>
    </w:p>
    <w:p w:rsidR="00A22483" w:rsidRPr="006A5126" w:rsidRDefault="00A22483" w:rsidP="008C1616">
      <w:pPr>
        <w:spacing w:line="240" w:lineRule="auto"/>
        <w:rPr>
          <w:rFonts w:ascii="Tahoma" w:hAnsi="Tahoma" w:cs="Tahoma"/>
          <w:noProof/>
          <w:sz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FB7A7C" w:rsidRPr="006A5126" w:rsidRDefault="00FB7A7C" w:rsidP="00FB7A7C">
      <w:pPr>
        <w:pStyle w:val="Ttulo1"/>
        <w:spacing w:line="240" w:lineRule="auto"/>
        <w:rPr>
          <w:rFonts w:ascii="Tahoma" w:hAnsi="Tahoma" w:cs="Tahoma"/>
          <w:noProof/>
          <w:lang w:val="es-CO"/>
        </w:rPr>
      </w:pPr>
      <w:r>
        <w:rPr>
          <w:rFonts w:ascii="Tahoma" w:hAnsi="Tahoma" w:cs="Tahoma"/>
          <w:noProof/>
          <w:lang w:val="es-CO"/>
        </w:rPr>
        <w:t>15</w:t>
      </w:r>
      <w:r w:rsidRPr="006A5126">
        <w:rPr>
          <w:rFonts w:ascii="Tahoma" w:hAnsi="Tahoma" w:cs="Tahoma"/>
          <w:noProof/>
          <w:lang w:val="es-CO"/>
        </w:rPr>
        <w:t xml:space="preserve"> Consulta de Mascotas Perdidas o Encontradas</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FB7A7C" w:rsidRPr="006A5126" w:rsidRDefault="00FB7A7C" w:rsidP="00FB7A7C">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w:t>
      </w:r>
      <w:r w:rsidR="00033899">
        <w:rPr>
          <w:rFonts w:ascii="Tahoma" w:hAnsi="Tahoma" w:cs="Tahoma"/>
          <w:sz w:val="24"/>
          <w:lang w:val="es-CO"/>
        </w:rPr>
        <w:t xml:space="preserve"> </w:t>
      </w:r>
      <w:r w:rsidR="00033899">
        <w:rPr>
          <w:rFonts w:ascii="Tahoma" w:hAnsi="Tahoma" w:cs="Tahoma"/>
          <w:sz w:val="24"/>
          <w:szCs w:val="24"/>
          <w:lang w:val="es-CO"/>
        </w:rPr>
        <w:t>y haber iniciado sesión</w:t>
      </w:r>
      <w:r w:rsidRPr="006A5126">
        <w:rPr>
          <w:rFonts w:ascii="Tahoma" w:hAnsi="Tahoma" w:cs="Tahoma"/>
          <w:sz w:val="24"/>
          <w:lang w:val="es-CO"/>
        </w:rPr>
        <w:t>. El usuario debe saber las características diferenciadoras de la ma</w:t>
      </w:r>
      <w:r>
        <w:rPr>
          <w:rFonts w:ascii="Tahoma" w:hAnsi="Tahoma" w:cs="Tahoma"/>
          <w:sz w:val="24"/>
          <w:lang w:val="es-CO"/>
        </w:rPr>
        <w:t>s</w:t>
      </w:r>
      <w:r w:rsidRPr="006A5126">
        <w:rPr>
          <w:rFonts w:ascii="Tahoma" w:hAnsi="Tahoma" w:cs="Tahoma"/>
          <w:sz w:val="24"/>
          <w:lang w:val="es-CO"/>
        </w:rPr>
        <w:t>cota.</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pérdidas o encontradas que se encuentren en la base de datos del sistema.</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pérdidas o que las hayan encontrado.</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sidR="000F5A40">
        <w:rPr>
          <w:rFonts w:ascii="Tahoma" w:hAnsi="Tahoma" w:cs="Tahoma"/>
          <w:sz w:val="24"/>
        </w:rPr>
        <w:t>Solicitar la</w:t>
      </w:r>
      <w:r w:rsidRPr="006A5126">
        <w:rPr>
          <w:rFonts w:ascii="Tahoma" w:hAnsi="Tahoma" w:cs="Tahoma"/>
          <w:sz w:val="24"/>
        </w:rPr>
        <w:t xml:space="preserve"> consultar la mascota con sus características diferenciadoras.</w:t>
      </w:r>
    </w:p>
    <w:p w:rsidR="00FB7A7C" w:rsidRPr="006A5126" w:rsidRDefault="00FB7A7C" w:rsidP="00FB7A7C">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con las características especificadas de la mascota.</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realiza la consulta en la base de datos de mascotas pérdidas o encontradas.</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mascotas que más se ajustan a las especificaciones del usuario.</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FB7A7C" w:rsidRPr="006A5126" w:rsidRDefault="00FB7A7C" w:rsidP="00FB7A7C">
      <w:pPr>
        <w:pStyle w:val="Prrafodelista"/>
        <w:numPr>
          <w:ilvl w:val="1"/>
          <w:numId w:val="12"/>
        </w:numPr>
        <w:spacing w:after="160" w:line="240" w:lineRule="auto"/>
        <w:rPr>
          <w:rFonts w:ascii="Tahoma" w:hAnsi="Tahoma" w:cs="Tahoma"/>
          <w:noProof/>
          <w:sz w:val="24"/>
        </w:rPr>
      </w:pPr>
      <w:r>
        <w:rPr>
          <w:rFonts w:ascii="Tahoma" w:hAnsi="Tahoma" w:cs="Tahoma"/>
          <w:sz w:val="24"/>
        </w:rPr>
        <w:t xml:space="preserve">(I) </w:t>
      </w:r>
      <w:r w:rsidRPr="006A5126">
        <w:rPr>
          <w:rFonts w:ascii="Tahoma" w:hAnsi="Tahoma" w:cs="Tahoma"/>
          <w:sz w:val="24"/>
        </w:rPr>
        <w:t>Qué mostrará el sistema cuando no encuentre ninguna  mascota con l</w:t>
      </w:r>
      <w:r>
        <w:rPr>
          <w:rFonts w:ascii="Tahoma" w:hAnsi="Tahoma" w:cs="Tahoma"/>
          <w:sz w:val="24"/>
        </w:rPr>
        <w:t>as especificaciones del usuario</w:t>
      </w:r>
    </w:p>
    <w:p w:rsidR="00FB7A7C" w:rsidRPr="00A6079C" w:rsidRDefault="00FB7A7C" w:rsidP="00FB7A7C">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(II)Que el usurario no llene la cantidad solicitada de especificaciones de las mascotas.</w:t>
      </w:r>
    </w:p>
    <w:p w:rsidR="00FB7A7C" w:rsidRPr="006A5126" w:rsidRDefault="00FB7A7C" w:rsidP="00FB7A7C">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consultar alguna mascota perdida o desee saber que mascotas han encontrado otros usuarios.</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w:t>
      </w:r>
      <w:proofErr w:type="spellStart"/>
      <w:r w:rsidRPr="006A5126">
        <w:rPr>
          <w:rFonts w:ascii="Tahoma" w:hAnsi="Tahoma" w:cs="Tahoma"/>
          <w:sz w:val="24"/>
        </w:rPr>
        <w:t>Duplex</w:t>
      </w:r>
      <w:proofErr w:type="spellEnd"/>
      <w:r w:rsidRPr="006A5126">
        <w:rPr>
          <w:rFonts w:ascii="Tahoma" w:hAnsi="Tahoma" w:cs="Tahoma"/>
          <w:sz w:val="24"/>
        </w:rPr>
        <w:t>, Comunicación en ambos sentidos por medio de red.</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FB7A7C" w:rsidRPr="008C1616" w:rsidRDefault="00FB7A7C" w:rsidP="00FB7A7C">
      <w:pPr>
        <w:pStyle w:val="Prrafodelista"/>
        <w:numPr>
          <w:ilvl w:val="1"/>
          <w:numId w:val="11"/>
        </w:numPr>
        <w:spacing w:after="160" w:line="240" w:lineRule="auto"/>
        <w:rPr>
          <w:rFonts w:ascii="Tahoma" w:hAnsi="Tahoma" w:cs="Tahoma"/>
          <w:noProof/>
          <w:lang w:val="es-CO"/>
        </w:rPr>
      </w:pPr>
      <w:r w:rsidRPr="008C1616">
        <w:rPr>
          <w:rFonts w:ascii="Tahoma" w:hAnsi="Tahoma" w:cs="Tahoma"/>
          <w:sz w:val="24"/>
          <w:lang w:val="es-CO"/>
        </w:rPr>
        <w:lastRenderedPageBreak/>
        <w:t>Canal con los Actores Secundarios: N/A</w:t>
      </w:r>
    </w:p>
    <w:p w:rsidR="00FB7A7C" w:rsidRPr="006A5126" w:rsidRDefault="00FB7A7C" w:rsidP="00FB7A7C">
      <w:pPr>
        <w:pStyle w:val="Ttulo1"/>
        <w:spacing w:line="240" w:lineRule="auto"/>
        <w:rPr>
          <w:rFonts w:ascii="Tahoma" w:hAnsi="Tahoma" w:cs="Tahoma"/>
          <w:noProof/>
          <w:lang w:val="es-CO"/>
        </w:rPr>
      </w:pPr>
      <w:r>
        <w:rPr>
          <w:rFonts w:ascii="Tahoma" w:hAnsi="Tahoma" w:cs="Tahoma"/>
          <w:noProof/>
          <w:lang w:val="es-CO"/>
        </w:rPr>
        <w:t>16</w:t>
      </w:r>
      <w:r w:rsidRPr="006A5126">
        <w:rPr>
          <w:rFonts w:ascii="Tahoma" w:hAnsi="Tahoma" w:cs="Tahoma"/>
          <w:noProof/>
          <w:lang w:val="es-CO"/>
        </w:rPr>
        <w:t xml:space="preserve"> </w:t>
      </w:r>
      <w:r>
        <w:rPr>
          <w:rFonts w:ascii="Tahoma" w:hAnsi="Tahoma" w:cs="Tahoma"/>
          <w:noProof/>
          <w:lang w:val="es-CO"/>
        </w:rPr>
        <w:t>Agregar</w:t>
      </w:r>
      <w:r w:rsidRPr="006A5126">
        <w:rPr>
          <w:rFonts w:ascii="Tahoma" w:hAnsi="Tahoma" w:cs="Tahoma"/>
          <w:noProof/>
          <w:lang w:val="es-CO"/>
        </w:rPr>
        <w:t xml:space="preserve"> Mascotas Perdidas o Encontradas</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w:t>
      </w:r>
      <w:r>
        <w:rPr>
          <w:rFonts w:ascii="Tahoma" w:hAnsi="Tahoma" w:cs="Tahoma"/>
          <w:sz w:val="24"/>
          <w:lang w:val="es-CO"/>
        </w:rPr>
        <w:t>Que el usuario pueda agregar una mascota perdida o encontrada al sistema.</w:t>
      </w:r>
    </w:p>
    <w:p w:rsidR="00FB7A7C" w:rsidRPr="006A5126" w:rsidRDefault="00FB7A7C" w:rsidP="00FB7A7C">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w:t>
      </w:r>
      <w:r>
        <w:rPr>
          <w:rFonts w:ascii="Tahoma" w:hAnsi="Tahoma" w:cs="Tahoma"/>
          <w:sz w:val="24"/>
          <w:lang w:val="es-CO"/>
        </w:rPr>
        <w:t>El usuario debe haber iniciado sesión.</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w:t>
      </w:r>
      <w:r>
        <w:rPr>
          <w:rFonts w:ascii="Tahoma" w:hAnsi="Tahoma" w:cs="Tahoma"/>
          <w:sz w:val="24"/>
          <w:lang w:val="es-CO"/>
        </w:rPr>
        <w:t>ingresa al sistema una mascota perdida o encontrada.</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w:t>
      </w:r>
      <w:r>
        <w:rPr>
          <w:rFonts w:ascii="Tahoma" w:hAnsi="Tahoma" w:cs="Tahoma"/>
          <w:sz w:val="24"/>
          <w:lang w:val="es-CO"/>
        </w:rPr>
        <w:t>subir una mascota extraviada o encontrada al sistema.</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Pr>
          <w:rFonts w:ascii="Tahoma" w:hAnsi="Tahoma" w:cs="Tahoma"/>
          <w:sz w:val="24"/>
        </w:rPr>
        <w:t>Selección de la opción de agregar mascota perdida o encontrada.</w:t>
      </w:r>
    </w:p>
    <w:p w:rsidR="00FB7A7C" w:rsidRPr="00FB7A7C" w:rsidRDefault="00FB7A7C" w:rsidP="00FB7A7C">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FB7A7C" w:rsidRPr="006A5126"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selecciona la opción de agregar mascota perdida o encontrada.</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sistema muestra la sección de creación de mascotas.</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ingresa la información de la mascota.</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anexa una foto de la mascota.</w:t>
      </w:r>
    </w:p>
    <w:p w:rsidR="00FB7A7C" w:rsidRPr="006A5126"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decide si la mascota fue extraviada o encontrada.</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 xml:space="preserve">El </w:t>
      </w:r>
      <w:r>
        <w:rPr>
          <w:rFonts w:ascii="Tahoma" w:hAnsi="Tahoma" w:cs="Tahoma"/>
          <w:sz w:val="24"/>
        </w:rPr>
        <w:t>sistema valida los contenidos y agrega la mascota a la sección de pérdidas y encontradas, enlazando al usuario para ser contactado.</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FB7A7C" w:rsidRPr="00FB7A7C" w:rsidRDefault="00FB7A7C" w:rsidP="00FB7A7C">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 Que el usuario no llene todos los espacios requeridos de la mascota</w:t>
      </w:r>
    </w:p>
    <w:p w:rsidR="00FB7A7C" w:rsidRPr="006A5126" w:rsidRDefault="00FB7A7C" w:rsidP="00FB7A7C">
      <w:pPr>
        <w:pStyle w:val="Prrafodelista"/>
        <w:numPr>
          <w:ilvl w:val="1"/>
          <w:numId w:val="12"/>
        </w:numPr>
        <w:spacing w:after="160" w:line="240" w:lineRule="auto"/>
        <w:rPr>
          <w:rFonts w:ascii="Tahoma" w:hAnsi="Tahoma" w:cs="Tahoma"/>
          <w:noProof/>
          <w:sz w:val="24"/>
        </w:rPr>
      </w:pPr>
      <w:r>
        <w:rPr>
          <w:rFonts w:ascii="Tahoma" w:hAnsi="Tahoma" w:cs="Tahoma"/>
          <w:sz w:val="24"/>
        </w:rPr>
        <w:t xml:space="preserve">(IV) Que el usuario no anexe una foto a la mascota. </w:t>
      </w:r>
    </w:p>
    <w:p w:rsidR="00FB7A7C" w:rsidRPr="006A5126" w:rsidRDefault="00FB7A7C" w:rsidP="00FB7A7C">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consultar alguna mascota perdida o desee saber que mascotas han encontrado otros usuarios.</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w:t>
      </w:r>
      <w:proofErr w:type="spellStart"/>
      <w:r w:rsidRPr="006A5126">
        <w:rPr>
          <w:rFonts w:ascii="Tahoma" w:hAnsi="Tahoma" w:cs="Tahoma"/>
          <w:sz w:val="24"/>
        </w:rPr>
        <w:t>Duplex</w:t>
      </w:r>
      <w:proofErr w:type="spellEnd"/>
      <w:r w:rsidRPr="006A5126">
        <w:rPr>
          <w:rFonts w:ascii="Tahoma" w:hAnsi="Tahoma" w:cs="Tahoma"/>
          <w:sz w:val="24"/>
        </w:rPr>
        <w:t>, Comunicación en ambos sentidos por medio de red.</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FB7A7C" w:rsidRPr="008C1616" w:rsidRDefault="00FB7A7C" w:rsidP="00FB7A7C">
      <w:pPr>
        <w:pStyle w:val="Prrafodelista"/>
        <w:numPr>
          <w:ilvl w:val="1"/>
          <w:numId w:val="11"/>
        </w:numPr>
        <w:spacing w:after="160" w:line="240" w:lineRule="auto"/>
        <w:rPr>
          <w:rFonts w:ascii="Tahoma" w:hAnsi="Tahoma" w:cs="Tahoma"/>
          <w:noProof/>
          <w:lang w:val="es-CO"/>
        </w:rPr>
      </w:pPr>
      <w:r w:rsidRPr="008C1616">
        <w:rPr>
          <w:rFonts w:ascii="Tahoma" w:hAnsi="Tahoma" w:cs="Tahoma"/>
          <w:sz w:val="24"/>
          <w:lang w:val="es-CO"/>
        </w:rPr>
        <w:t>Canal con los Actores Secundarios: N/A</w:t>
      </w:r>
    </w:p>
    <w:p w:rsidR="00FB7A7C" w:rsidRDefault="00FB7A7C" w:rsidP="008C1616">
      <w:pPr>
        <w:pStyle w:val="Ttulo"/>
        <w:rPr>
          <w:rFonts w:ascii="Tahoma" w:hAnsi="Tahoma" w:cs="Tahoma"/>
          <w:noProof/>
          <w:color w:val="000000"/>
          <w:lang w:val="es-CO"/>
        </w:rPr>
      </w:pPr>
    </w:p>
    <w:p w:rsidR="00FB7A7C" w:rsidRPr="00FB7A7C" w:rsidRDefault="00FB7A7C" w:rsidP="00FB7A7C">
      <w:pPr>
        <w:rPr>
          <w:lang w:val="es-CO" w:eastAsia="ja-JP"/>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spacing w:line="240" w:lineRule="auto"/>
        <w:rPr>
          <w:rFonts w:ascii="Tahoma" w:hAnsi="Tahoma" w:cs="Tahoma"/>
          <w:noProof/>
          <w:lang w:val="es-CO"/>
        </w:rPr>
      </w:pPr>
      <w:r w:rsidRPr="006A5126">
        <w:rPr>
          <w:rFonts w:ascii="Tahoma" w:hAnsi="Tahoma" w:cs="Tahoma"/>
          <w:noProof/>
          <w:lang w:val="es-CO"/>
        </w:rPr>
        <w:t>1</w:t>
      </w:r>
      <w:r w:rsidR="00FB7A7C">
        <w:rPr>
          <w:rFonts w:ascii="Tahoma" w:hAnsi="Tahoma" w:cs="Tahoma"/>
          <w:noProof/>
          <w:lang w:val="es-CO"/>
        </w:rPr>
        <w:t>7</w:t>
      </w:r>
      <w:r w:rsidRPr="006A5126">
        <w:rPr>
          <w:rFonts w:ascii="Tahoma" w:hAnsi="Tahoma" w:cs="Tahoma"/>
          <w:noProof/>
          <w:lang w:val="es-CO"/>
        </w:rPr>
        <w:t xml:space="preserve"> Consulta de Fundaciones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fundación (nes).</w:t>
      </w:r>
    </w:p>
    <w:p w:rsidR="00A22483" w:rsidRPr="006A5126" w:rsidRDefault="00A22483" w:rsidP="008C1616">
      <w:pPr>
        <w:pStyle w:val="Prrafodelista"/>
        <w:numPr>
          <w:ilvl w:val="0"/>
          <w:numId w:val="9"/>
        </w:numPr>
        <w:spacing w:after="160" w:line="240"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Se lanza la consulta de fundaciones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fundaciones.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devuelve el resultado con las fundaciones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8C1616"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noProof/>
          <w:sz w:val="24"/>
          <w:szCs w:val="24"/>
        </w:rPr>
        <w:t>(II) El sistema no encuentra fundaciones cercanas al usuario y no muestra nada.</w:t>
      </w:r>
    </w:p>
    <w:p w:rsidR="00A22483"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sz w:val="24"/>
          <w:szCs w:val="24"/>
        </w:rPr>
        <w:t>(III)El sistema sufre un problema de conexión que afecta el proceso de la búsqueda</w:t>
      </w:r>
      <w:r w:rsidR="00A22483" w:rsidRPr="008C1616">
        <w:rPr>
          <w:rFonts w:ascii="Tahoma" w:hAnsi="Tahoma" w:cs="Tahoma"/>
          <w:sz w:val="24"/>
          <w:szCs w:val="24"/>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Frecuencia: Moderada. Cada vez que un usuario desee saber que fundaciones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57425C" w:rsidRDefault="0057425C" w:rsidP="008C1616">
      <w:pPr>
        <w:spacing w:after="160" w:line="240" w:lineRule="auto"/>
        <w:rPr>
          <w:rFonts w:ascii="Tahoma" w:hAnsi="Tahoma" w:cs="Tahoma"/>
          <w:noProof/>
          <w:sz w:val="24"/>
          <w:szCs w:val="24"/>
          <w:lang w:val="es-CO"/>
        </w:rPr>
      </w:pPr>
    </w:p>
    <w:p w:rsidR="008C1616" w:rsidRDefault="008C1616" w:rsidP="008C1616">
      <w:pPr>
        <w:pStyle w:val="Ttulo"/>
        <w:rPr>
          <w:rFonts w:ascii="Tahoma" w:eastAsiaTheme="minorHAnsi" w:hAnsi="Tahoma" w:cs="Tahoma"/>
          <w:noProof/>
          <w:color w:val="auto"/>
          <w:sz w:val="24"/>
          <w:szCs w:val="24"/>
          <w:lang w:val="es-CO" w:eastAsia="en-US"/>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FB7A7C">
        <w:rPr>
          <w:rFonts w:ascii="Tahoma" w:hAnsi="Tahoma" w:cs="Tahoma"/>
          <w:noProof/>
        </w:rPr>
        <w:t>8</w:t>
      </w:r>
      <w:r w:rsidR="00A22483" w:rsidRPr="006A5126">
        <w:rPr>
          <w:rFonts w:ascii="Tahoma" w:hAnsi="Tahoma" w:cs="Tahoma"/>
          <w:noProof/>
        </w:rPr>
        <w:t xml:space="preserve">   Recordatorios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w:t>
      </w:r>
      <w:r w:rsidR="00033899">
        <w:rPr>
          <w:rFonts w:ascii="Tahoma" w:hAnsi="Tahoma" w:cs="Tahoma"/>
          <w:sz w:val="24"/>
          <w:szCs w:val="24"/>
          <w:lang w:val="es-CO"/>
        </w:rPr>
        <w:t>haber iniciado sesión.</w:t>
      </w:r>
      <w:r w:rsidRPr="006A5126">
        <w:rPr>
          <w:rFonts w:ascii="Tahoma" w:hAnsi="Tahoma" w:cs="Tahoma"/>
          <w:i/>
          <w:sz w:val="24"/>
          <w:szCs w:val="24"/>
          <w:lang w:val="es-CO"/>
        </w:rPr>
        <w:t xml:space="preserve"> </w:t>
      </w:r>
      <w:r w:rsidRPr="006A5126">
        <w:rPr>
          <w:rFonts w:ascii="Tahoma" w:hAnsi="Tahoma" w:cs="Tahoma"/>
          <w:sz w:val="24"/>
          <w:szCs w:val="24"/>
          <w:lang w:val="es-CO"/>
        </w:rPr>
        <w:t>con su cuenta y debe tener al menos una mascota con una fecha de vacunación y de cumpleaños.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El usuario se conecta a la red social SnoutPoint.</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 </w:t>
      </w:r>
      <w:r w:rsidR="00A22483" w:rsidRPr="006A5126">
        <w:rPr>
          <w:rFonts w:ascii="Tahoma" w:hAnsi="Tahoma" w:cs="Tahoma"/>
          <w:sz w:val="24"/>
          <w:szCs w:val="24"/>
          <w:lang w:val="es-CO"/>
        </w:rPr>
        <w:t>Caída de la red mientras se buscaba la información de la mascota.</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del rendimiento:</w:t>
      </w:r>
      <w:r w:rsidRPr="006A5126">
        <w:rPr>
          <w:rFonts w:ascii="Tahoma" w:hAnsi="Tahoma" w:cs="Tahoma"/>
          <w:sz w:val="24"/>
          <w:szCs w:val="24"/>
          <w:lang w:val="es-CO"/>
        </w:rPr>
        <w:t xml:space="preserve"> Mostrar el recordatorio en menos de 30 segundos después de haber entrado al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jc w:val="both"/>
        <w:rPr>
          <w:rFonts w:ascii="Tahoma" w:hAnsi="Tahoma" w:cs="Tahoma"/>
          <w:sz w:val="24"/>
          <w:szCs w:val="24"/>
          <w:lang w:val="es-CO"/>
        </w:rPr>
      </w:pPr>
    </w:p>
    <w:p w:rsidR="00A22483" w:rsidRPr="006A5126" w:rsidRDefault="00A22483" w:rsidP="008C1616">
      <w:pPr>
        <w:pStyle w:val="Ttulo"/>
        <w:rPr>
          <w:rFonts w:ascii="Tahoma" w:hAnsi="Tahoma" w:cs="Tahoma"/>
          <w:noProof/>
          <w:lang w:val="es-CO"/>
        </w:rPr>
      </w:pPr>
      <w:r w:rsidRPr="00D02CC1">
        <w:rPr>
          <w:rFonts w:ascii="Tahoma" w:hAnsi="Tahoma" w:cs="Tahoma"/>
          <w:noProof/>
          <w:color w:val="000000"/>
          <w:lang w:val="es-ES"/>
        </w:rPr>
        <w:lastRenderedPageBreak/>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FB7A7C">
        <w:rPr>
          <w:rFonts w:ascii="Tahoma" w:hAnsi="Tahoma" w:cs="Tahoma"/>
          <w:noProof/>
        </w:rPr>
        <w:t>9</w:t>
      </w:r>
      <w:r w:rsidR="00A22483">
        <w:rPr>
          <w:rFonts w:ascii="Tahoma" w:hAnsi="Tahoma" w:cs="Tahoma"/>
          <w:noProof/>
        </w:rPr>
        <w:t xml:space="preserve"> </w:t>
      </w:r>
      <w:r w:rsidR="00A22483" w:rsidRPr="006A5126">
        <w:rPr>
          <w:rFonts w:ascii="Tahoma" w:hAnsi="Tahoma" w:cs="Tahoma"/>
          <w:noProof/>
        </w:rPr>
        <w:t>Consulta de tiendas de mascotas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r w:rsidR="00033899">
        <w:rPr>
          <w:rFonts w:ascii="Tahoma" w:hAnsi="Tahoma" w:cs="Tahoma"/>
          <w:sz w:val="24"/>
          <w:szCs w:val="24"/>
          <w:lang w:val="es-CO"/>
        </w:rPr>
        <w:t xml:space="preserve"> y haber iniciado sesión.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tienda(s).</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Se lanza la consulta de tiendas de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tiendas para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 xml:space="preserve">El sistema devuelve el resultado con una lista de tiendas registradas con su respectiva dirección.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usuario puede remitirse al perfil de la tienda que prefiera para buscar más información.</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rPr>
      </w:pPr>
      <w:r>
        <w:rPr>
          <w:rFonts w:ascii="Tahoma" w:hAnsi="Tahoma" w:cs="Tahoma"/>
          <w:sz w:val="24"/>
          <w:szCs w:val="24"/>
        </w:rPr>
        <w:t>(III.A)</w:t>
      </w:r>
      <w:r w:rsidR="00A22483" w:rsidRPr="006A5126">
        <w:rPr>
          <w:rFonts w:ascii="Tahoma" w:hAnsi="Tahoma" w:cs="Tahoma"/>
          <w:sz w:val="24"/>
          <w:szCs w:val="24"/>
        </w:rPr>
        <w:t>Que no hayan tiendas registradas al momento de realizar la consulta.</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(III.B)</w:t>
      </w:r>
      <w:r w:rsidR="00A22483" w:rsidRPr="006A5126">
        <w:rPr>
          <w:rFonts w:ascii="Tahoma" w:hAnsi="Tahoma" w:cs="Tahoma"/>
          <w:sz w:val="24"/>
          <w:szCs w:val="24"/>
          <w:lang w:val="es-CO"/>
        </w:rPr>
        <w:t>Caída de la red mientras se hacia la consulta de las tiendas.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Alta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10 segundos.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Moderada. Cada vez que un usuario desee saber que tiendas hay dentro del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Full-Duplex, Comunicación en ambos sentidos entre el usuario y 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8C161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Canal </w:t>
      </w:r>
      <w:r w:rsidR="008C1616">
        <w:rPr>
          <w:rFonts w:ascii="Tahoma" w:hAnsi="Tahoma" w:cs="Tahoma"/>
          <w:sz w:val="24"/>
          <w:szCs w:val="24"/>
          <w:lang w:val="es-CO"/>
        </w:rPr>
        <w:t>con los Actores Secundarios: N/A</w:t>
      </w: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FB7A7C" w:rsidP="008C1616">
      <w:pPr>
        <w:pStyle w:val="Ttulo1"/>
        <w:spacing w:line="240" w:lineRule="auto"/>
        <w:jc w:val="both"/>
        <w:rPr>
          <w:rFonts w:ascii="Tahoma" w:hAnsi="Tahoma" w:cs="Tahoma"/>
          <w:noProof/>
        </w:rPr>
      </w:pPr>
      <w:r>
        <w:rPr>
          <w:rFonts w:ascii="Tahoma" w:hAnsi="Tahoma" w:cs="Tahoma"/>
          <w:noProof/>
        </w:rPr>
        <w:t>20</w:t>
      </w:r>
      <w:r w:rsidR="00A22483" w:rsidRPr="006A5126">
        <w:rPr>
          <w:rFonts w:ascii="Tahoma" w:hAnsi="Tahoma" w:cs="Tahoma"/>
          <w:noProof/>
        </w:rPr>
        <w:t xml:space="preserve"> Comentarios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w:t>
      </w:r>
      <w:r w:rsidR="00033899">
        <w:rPr>
          <w:rFonts w:ascii="Tahoma" w:hAnsi="Tahoma" w:cs="Tahoma"/>
          <w:sz w:val="24"/>
          <w:szCs w:val="24"/>
          <w:lang w:val="es-CO"/>
        </w:rPr>
        <w:t xml:space="preserve"> registrado dentro del sistema y haber iniciado sesión.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emisor.</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Botón de comentar una vez escrito el comentario dentro de la publicación.</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emisor encuentra una publicación a la cual hará un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despliega un campo de texto donde pueda agregar su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da en el boton de comentar.</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guarda el comentario dentro de la publicación.</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avisa el usuario receptor que se le ha realizado un comentario en su publicacion o la de su mascota o servicio.</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(III) </w:t>
      </w:r>
      <w:r w:rsidR="00A22483" w:rsidRPr="006A5126">
        <w:rPr>
          <w:rFonts w:ascii="Tahoma" w:hAnsi="Tahoma" w:cs="Tahoma"/>
          <w:sz w:val="24"/>
          <w:szCs w:val="24"/>
          <w:lang w:val="es-CO"/>
        </w:rPr>
        <w:t>Caída de la red mientras se subía el comentario al servidor y no se guarde.</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Generar aviso al usuario receptor en menos de 1 minuto.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Alta. Dado que los usuarios pueden realizar frecuentemente comentarios a las publicaciones.</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Canal con el Actor Principal: Full-Duplex, un usuario genera comentarios en las publicaciones de otros y el otro puede responderle.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lastRenderedPageBreak/>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65781" w:rsidRPr="006A5126" w:rsidRDefault="00665781" w:rsidP="00665781">
      <w:pPr>
        <w:pStyle w:val="Ttulo"/>
        <w:rPr>
          <w:rFonts w:ascii="Tahoma" w:hAnsi="Tahoma" w:cs="Tahoma"/>
          <w:noProof/>
          <w:lang w:val="es-CO"/>
        </w:rPr>
      </w:pPr>
      <w:r w:rsidRPr="00665781">
        <w:rPr>
          <w:rFonts w:ascii="Tahoma" w:hAnsi="Tahoma" w:cs="Tahoma"/>
          <w:noProof/>
          <w:color w:val="000000"/>
          <w:lang w:val="es-ES"/>
        </w:rPr>
        <w:t>Snoutp</w:t>
      </w:r>
      <w:r w:rsidRPr="0066578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665781" w:rsidRPr="006A5126" w:rsidRDefault="00665781" w:rsidP="00665781">
      <w:pPr>
        <w:pStyle w:val="Ttulo1"/>
        <w:pBdr>
          <w:bottom w:val="single" w:sz="4" w:space="1" w:color="595959" w:themeColor="text1" w:themeTint="A6"/>
        </w:pBdr>
        <w:spacing w:before="360" w:after="160" w:line="240" w:lineRule="auto"/>
        <w:rPr>
          <w:rFonts w:ascii="Tahoma" w:hAnsi="Tahoma" w:cs="Tahoma"/>
          <w:noProof/>
          <w:lang w:val="es-CO"/>
        </w:rPr>
      </w:pPr>
      <w:r>
        <w:rPr>
          <w:rFonts w:ascii="Tahoma" w:hAnsi="Tahoma" w:cs="Tahoma"/>
          <w:noProof/>
          <w:color w:val="000000"/>
          <w:lang w:val="es-CO"/>
        </w:rPr>
        <w:t>21 Cerrar Sesión</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Cerrar la sesión abierta por el usuario cuando desee salir del sistema.</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w:t>
      </w:r>
      <w:r>
        <w:rPr>
          <w:rFonts w:ascii="Tahoma" w:hAnsi="Tahoma" w:cs="Tahoma"/>
          <w:sz w:val="24"/>
          <w:szCs w:val="24"/>
          <w:lang w:val="es-CO"/>
        </w:rPr>
        <w:t>Cerrar la sesión y salir del sistema.</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Pr>
          <w:rFonts w:ascii="Tahoma" w:hAnsi="Tahoma" w:cs="Tahoma"/>
          <w:sz w:val="24"/>
          <w:szCs w:val="24"/>
          <w:lang w:val="es-CO"/>
        </w:rPr>
        <w:t xml:space="preserve"> El usuario debe haber iniciado la sesión.</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Se termina la sesión abierta y no puede ver sus datos o acceder a operaciones después de cerrado.</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Se accede a la información u operaciones del sistema pese el cierre de sesión</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Selección del cierre de sesión</w:t>
      </w:r>
    </w:p>
    <w:p w:rsidR="00665781" w:rsidRPr="006A5126" w:rsidRDefault="00665781" w:rsidP="00665781">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elige cerrar sesión</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sistema recibe la solicitud y cierra la sesión del usuario</w:t>
      </w:r>
      <w:r w:rsidRPr="006A5126">
        <w:rPr>
          <w:rFonts w:ascii="Tahoma" w:hAnsi="Tahoma" w:cs="Tahoma"/>
          <w:sz w:val="24"/>
          <w:szCs w:val="24"/>
          <w:lang w:val="es-CO"/>
        </w:rPr>
        <w:t>.</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w:t>
      </w:r>
      <w:r>
        <w:rPr>
          <w:rFonts w:ascii="Tahoma" w:hAnsi="Tahoma" w:cs="Tahoma"/>
          <w:noProof/>
          <w:sz w:val="24"/>
          <w:szCs w:val="24"/>
          <w:lang w:val="es-CO"/>
        </w:rPr>
        <w:t xml:space="preserve"> usuario es enviado a la portada y se le notifica que ha cerrado su sesión</w:t>
      </w:r>
      <w:r w:rsidRPr="006A5126">
        <w:rPr>
          <w:rFonts w:ascii="Tahoma" w:hAnsi="Tahoma" w:cs="Tahoma"/>
          <w:noProof/>
          <w:sz w:val="24"/>
          <w:szCs w:val="24"/>
          <w:lang w:val="es-CO"/>
        </w:rPr>
        <w:t>.</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665781" w:rsidRPr="00665781" w:rsidRDefault="00665781" w:rsidP="00665781">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 El sistema no cierra la sesión y todavía se puede acceder a la cuenta del usuario. </w:t>
      </w:r>
      <w:r w:rsidRPr="00665781">
        <w:rPr>
          <w:rFonts w:ascii="Tahoma" w:hAnsi="Tahoma" w:cs="Tahoma"/>
          <w:sz w:val="24"/>
          <w:szCs w:val="24"/>
          <w:lang w:val="es-CO"/>
        </w:rPr>
        <w:t xml:space="preserve"> </w:t>
      </w:r>
    </w:p>
    <w:p w:rsidR="00665781" w:rsidRPr="006A5126" w:rsidRDefault="00665781" w:rsidP="00665781">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w:t>
      </w:r>
      <w:r>
        <w:rPr>
          <w:rFonts w:ascii="Tahoma" w:hAnsi="Tahoma" w:cs="Tahoma"/>
          <w:sz w:val="24"/>
          <w:szCs w:val="24"/>
          <w:lang w:val="es-CO"/>
        </w:rPr>
        <w:t>Máxima</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w:t>
      </w:r>
      <w:r>
        <w:rPr>
          <w:rFonts w:ascii="Tahoma" w:hAnsi="Tahoma" w:cs="Tahoma"/>
          <w:sz w:val="24"/>
          <w:szCs w:val="24"/>
          <w:lang w:val="es-CO"/>
        </w:rPr>
        <w:t>cierre de cuenta inmediato.</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665781"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665781" w:rsidRPr="008C1616" w:rsidRDefault="00665781" w:rsidP="00665781">
      <w:pPr>
        <w:spacing w:after="160" w:line="240" w:lineRule="auto"/>
        <w:rPr>
          <w:rFonts w:ascii="Tahoma" w:hAnsi="Tahoma" w:cs="Tahoma"/>
          <w:noProof/>
          <w:sz w:val="24"/>
          <w:szCs w:val="24"/>
          <w:lang w:val="es-CO"/>
        </w:rPr>
      </w:pPr>
    </w:p>
    <w:p w:rsidR="00665781" w:rsidRPr="006A5126" w:rsidRDefault="00665781" w:rsidP="00665781">
      <w:pPr>
        <w:pStyle w:val="Prrafodelista"/>
        <w:spacing w:after="160" w:line="240" w:lineRule="auto"/>
        <w:ind w:left="1440"/>
        <w:jc w:val="both"/>
        <w:rPr>
          <w:rFonts w:ascii="Tahoma" w:hAnsi="Tahoma" w:cs="Tahoma"/>
          <w:noProof/>
          <w:sz w:val="24"/>
          <w:szCs w:val="24"/>
          <w:lang w:val="es-CO"/>
        </w:rPr>
      </w:pPr>
    </w:p>
    <w:sectPr w:rsidR="00665781" w:rsidRPr="006A5126" w:rsidSect="00D71D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C2F" w:rsidRDefault="008E7C2F" w:rsidP="00BA2B4F">
      <w:pPr>
        <w:spacing w:after="0" w:line="240" w:lineRule="auto"/>
      </w:pPr>
      <w:r>
        <w:separator/>
      </w:r>
    </w:p>
  </w:endnote>
  <w:endnote w:type="continuationSeparator" w:id="0">
    <w:p w:rsidR="008E7C2F" w:rsidRDefault="008E7C2F"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C2F" w:rsidRDefault="008E7C2F" w:rsidP="00BA2B4F">
      <w:pPr>
        <w:spacing w:after="0" w:line="240" w:lineRule="auto"/>
      </w:pPr>
      <w:r>
        <w:separator/>
      </w:r>
    </w:p>
  </w:footnote>
  <w:footnote w:type="continuationSeparator" w:id="0">
    <w:p w:rsidR="008E7C2F" w:rsidRDefault="008E7C2F"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E7C2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E7C2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E7C2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24A8BE3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51A46AC8">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8"/>
  </w:num>
  <w:num w:numId="3">
    <w:abstractNumId w:val="11"/>
  </w:num>
  <w:num w:numId="4">
    <w:abstractNumId w:val="14"/>
  </w:num>
  <w:num w:numId="5">
    <w:abstractNumId w:val="4"/>
  </w:num>
  <w:num w:numId="6">
    <w:abstractNumId w:val="27"/>
  </w:num>
  <w:num w:numId="7">
    <w:abstractNumId w:val="25"/>
  </w:num>
  <w:num w:numId="8">
    <w:abstractNumId w:val="6"/>
  </w:num>
  <w:num w:numId="9">
    <w:abstractNumId w:val="22"/>
  </w:num>
  <w:num w:numId="10">
    <w:abstractNumId w:val="7"/>
  </w:num>
  <w:num w:numId="11">
    <w:abstractNumId w:val="3"/>
  </w:num>
  <w:num w:numId="12">
    <w:abstractNumId w:val="17"/>
  </w:num>
  <w:num w:numId="13">
    <w:abstractNumId w:val="26"/>
  </w:num>
  <w:num w:numId="14">
    <w:abstractNumId w:val="21"/>
  </w:num>
  <w:num w:numId="15">
    <w:abstractNumId w:val="2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9"/>
  </w:num>
  <w:num w:numId="21">
    <w:abstractNumId w:val="15"/>
  </w:num>
  <w:num w:numId="22">
    <w:abstractNumId w:val="12"/>
  </w:num>
  <w:num w:numId="23">
    <w:abstractNumId w:val="23"/>
  </w:num>
  <w:num w:numId="24">
    <w:abstractNumId w:val="8"/>
  </w:num>
  <w:num w:numId="25">
    <w:abstractNumId w:val="13"/>
  </w:num>
  <w:num w:numId="26">
    <w:abstractNumId w:val="16"/>
  </w:num>
  <w:num w:numId="27">
    <w:abstractNumId w:val="5"/>
  </w:num>
  <w:num w:numId="28">
    <w:abstractNumId w:val="2"/>
  </w:num>
  <w:num w:numId="29">
    <w:abstractNumId w:val="18"/>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83"/>
    <w:rsid w:val="0002156A"/>
    <w:rsid w:val="00033899"/>
    <w:rsid w:val="000634D2"/>
    <w:rsid w:val="000F5A40"/>
    <w:rsid w:val="00102779"/>
    <w:rsid w:val="00153A23"/>
    <w:rsid w:val="00172BC8"/>
    <w:rsid w:val="00181298"/>
    <w:rsid w:val="001B2D3E"/>
    <w:rsid w:val="00223386"/>
    <w:rsid w:val="002754B4"/>
    <w:rsid w:val="00284701"/>
    <w:rsid w:val="002C1B82"/>
    <w:rsid w:val="002E2C70"/>
    <w:rsid w:val="00424F36"/>
    <w:rsid w:val="0042671D"/>
    <w:rsid w:val="00440C6E"/>
    <w:rsid w:val="00450219"/>
    <w:rsid w:val="004D5EBC"/>
    <w:rsid w:val="00534207"/>
    <w:rsid w:val="005351EF"/>
    <w:rsid w:val="0053703C"/>
    <w:rsid w:val="00566887"/>
    <w:rsid w:val="0057425C"/>
    <w:rsid w:val="005F232B"/>
    <w:rsid w:val="00605039"/>
    <w:rsid w:val="00665781"/>
    <w:rsid w:val="006D706E"/>
    <w:rsid w:val="006E3487"/>
    <w:rsid w:val="006E6A7C"/>
    <w:rsid w:val="00775CC8"/>
    <w:rsid w:val="007831AD"/>
    <w:rsid w:val="007C40F3"/>
    <w:rsid w:val="007E0D12"/>
    <w:rsid w:val="007F44E2"/>
    <w:rsid w:val="00874300"/>
    <w:rsid w:val="008A7AB4"/>
    <w:rsid w:val="008C1616"/>
    <w:rsid w:val="008C58AA"/>
    <w:rsid w:val="008E7C2F"/>
    <w:rsid w:val="008F342B"/>
    <w:rsid w:val="00953214"/>
    <w:rsid w:val="00970E2D"/>
    <w:rsid w:val="009C0D75"/>
    <w:rsid w:val="009C2F17"/>
    <w:rsid w:val="00A22483"/>
    <w:rsid w:val="00A46E23"/>
    <w:rsid w:val="00A9368E"/>
    <w:rsid w:val="00B23584"/>
    <w:rsid w:val="00B83EB5"/>
    <w:rsid w:val="00BA2B4F"/>
    <w:rsid w:val="00BB7603"/>
    <w:rsid w:val="00BE114C"/>
    <w:rsid w:val="00BE1E5B"/>
    <w:rsid w:val="00BF41EE"/>
    <w:rsid w:val="00C15509"/>
    <w:rsid w:val="00CB6F58"/>
    <w:rsid w:val="00D44E26"/>
    <w:rsid w:val="00D67DEF"/>
    <w:rsid w:val="00D71DB4"/>
    <w:rsid w:val="00DA21EE"/>
    <w:rsid w:val="00DD2567"/>
    <w:rsid w:val="00E04832"/>
    <w:rsid w:val="00E3444A"/>
    <w:rsid w:val="00ED4AD1"/>
    <w:rsid w:val="00F42317"/>
    <w:rsid w:val="00F959E0"/>
    <w:rsid w:val="00FB7A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b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2A5B9-8701-438B-824E-218CE803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141</TotalTime>
  <Pages>29</Pages>
  <Words>6482</Words>
  <Characters>35656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42054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Casos de uso especificados para SnoutPoint Networks</dc:subject>
  <dc:creator>SnoutPoint Networks</dc:creator>
  <cp:lastModifiedBy>tucompu</cp:lastModifiedBy>
  <cp:revision>10</cp:revision>
  <dcterms:created xsi:type="dcterms:W3CDTF">2015-04-22T23:42:00Z</dcterms:created>
  <dcterms:modified xsi:type="dcterms:W3CDTF">2015-05-22T17:06:00Z</dcterms:modified>
</cp:coreProperties>
</file>