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E89" w:rsidRPr="0002156A" w:rsidRDefault="00E04832" w:rsidP="00E04832">
      <w:pPr>
        <w:jc w:val="center"/>
        <w:rPr>
          <w:rFonts w:ascii="Tahoma" w:hAnsi="Tahoma" w:cs="Tahoma"/>
          <w:b/>
          <w:sz w:val="32"/>
          <w:szCs w:val="24"/>
          <w:lang w:val="es-CO"/>
        </w:rPr>
      </w:pPr>
      <w:r w:rsidRPr="0002156A">
        <w:rPr>
          <w:rFonts w:ascii="Tahoma" w:hAnsi="Tahoma" w:cs="Tahoma"/>
          <w:b/>
          <w:sz w:val="32"/>
          <w:szCs w:val="24"/>
          <w:lang w:val="es-CO"/>
        </w:rPr>
        <w:t>Análisis de las encuestas</w:t>
      </w:r>
    </w:p>
    <w:p w:rsidR="00E04832" w:rsidRDefault="00E04832" w:rsidP="00E04832">
      <w:pPr>
        <w:jc w:val="both"/>
        <w:rPr>
          <w:rFonts w:ascii="Tahoma" w:hAnsi="Tahoma" w:cs="Tahoma"/>
          <w:sz w:val="24"/>
          <w:szCs w:val="24"/>
          <w:lang w:val="es-CO"/>
        </w:rPr>
      </w:pPr>
      <w:r>
        <w:rPr>
          <w:rFonts w:ascii="Tahoma" w:hAnsi="Tahoma" w:cs="Tahoma"/>
          <w:sz w:val="24"/>
          <w:szCs w:val="24"/>
          <w:lang w:val="es-CO"/>
        </w:rPr>
        <w:t>Se realiza una encuesta con el propósito de evaluar la factibilidad y viabilidad del proyecto, teniendo en cuenta una serie de características que puedan definir la estructura del sistema y los servicios que contendrá.</w:t>
      </w:r>
    </w:p>
    <w:p w:rsidR="00E04832" w:rsidRDefault="00E04832" w:rsidP="00E04832">
      <w:pPr>
        <w:jc w:val="both"/>
        <w:rPr>
          <w:rFonts w:ascii="Tahoma" w:hAnsi="Tahoma" w:cs="Tahoma"/>
          <w:sz w:val="24"/>
          <w:szCs w:val="24"/>
          <w:lang w:val="es-CO"/>
        </w:rPr>
      </w:pPr>
      <w:r>
        <w:rPr>
          <w:rFonts w:ascii="Tahoma" w:hAnsi="Tahoma" w:cs="Tahoma"/>
          <w:sz w:val="24"/>
          <w:szCs w:val="24"/>
          <w:lang w:val="es-CO"/>
        </w:rPr>
        <w:t xml:space="preserve">Primero se analiza cuantas personas estarían interesadas en una red social de mascotas. </w:t>
      </w:r>
      <w:r w:rsidR="00424F36">
        <w:rPr>
          <w:rFonts w:ascii="Tahoma" w:hAnsi="Tahoma" w:cs="Tahoma"/>
          <w:sz w:val="24"/>
          <w:szCs w:val="24"/>
          <w:lang w:val="es-CO"/>
        </w:rPr>
        <w:t xml:space="preserve">De un grupo de 137 encuestados, el 74% estarían de acuerdo con </w:t>
      </w:r>
      <w:bookmarkStart w:id="0" w:name="_GoBack"/>
      <w:r w:rsidR="00424F36">
        <w:rPr>
          <w:rFonts w:ascii="Tahoma" w:hAnsi="Tahoma" w:cs="Tahoma"/>
          <w:sz w:val="24"/>
          <w:szCs w:val="24"/>
          <w:lang w:val="es-CO"/>
        </w:rPr>
        <w:t xml:space="preserve">participar en una red social de mascotas, lo cual permite afirmar que el </w:t>
      </w:r>
      <w:bookmarkEnd w:id="0"/>
      <w:r w:rsidR="00424F36">
        <w:rPr>
          <w:rFonts w:ascii="Tahoma" w:hAnsi="Tahoma" w:cs="Tahoma"/>
          <w:sz w:val="24"/>
          <w:szCs w:val="24"/>
          <w:lang w:val="es-CO"/>
        </w:rPr>
        <w:t xml:space="preserve">proyecto de </w:t>
      </w:r>
      <w:proofErr w:type="spellStart"/>
      <w:r w:rsidR="00424F36">
        <w:rPr>
          <w:rFonts w:ascii="Tahoma" w:hAnsi="Tahoma" w:cs="Tahoma"/>
          <w:sz w:val="24"/>
          <w:szCs w:val="24"/>
          <w:lang w:val="es-CO"/>
        </w:rPr>
        <w:t>SnoutPoint</w:t>
      </w:r>
      <w:proofErr w:type="spellEnd"/>
      <w:r w:rsidR="00424F36">
        <w:rPr>
          <w:rFonts w:ascii="Tahoma" w:hAnsi="Tahoma" w:cs="Tahoma"/>
          <w:sz w:val="24"/>
          <w:szCs w:val="24"/>
          <w:lang w:val="es-CO"/>
        </w:rPr>
        <w:t xml:space="preserve"> llama la atención a los usuarios y por lo tanto no hay inconveniente en cuanto a aceptación del servicio.</w:t>
      </w:r>
    </w:p>
    <w:p w:rsidR="00E04832" w:rsidRDefault="00424F36" w:rsidP="00E04832">
      <w:pPr>
        <w:jc w:val="both"/>
        <w:rPr>
          <w:rFonts w:ascii="Tahoma" w:hAnsi="Tahoma" w:cs="Tahoma"/>
          <w:sz w:val="24"/>
          <w:szCs w:val="24"/>
          <w:lang w:val="es-CO"/>
        </w:rPr>
      </w:pPr>
      <w:r>
        <w:rPr>
          <w:rFonts w:ascii="Tahoma" w:hAnsi="Tahoma" w:cs="Tahoma"/>
          <w:sz w:val="24"/>
          <w:szCs w:val="24"/>
          <w:lang w:val="es-CO"/>
        </w:rPr>
        <w:t xml:space="preserve">Luego de esto, se define la forma como los usuarios van identificar dentro del sistema, así como sus mascotas. Un 57% de los encuestados dice que prefiere una cuenta de ellos que tenga asociados a todas sus mascotas frente al 37% de las personas que quisieran tener una cuenta por cada mascota. Esto facilita entender la distribución de información de las cuentas de los usuarios. </w:t>
      </w:r>
    </w:p>
    <w:p w:rsidR="00E04832" w:rsidRDefault="00424F36" w:rsidP="00E04832">
      <w:pPr>
        <w:jc w:val="both"/>
        <w:rPr>
          <w:rFonts w:ascii="Tahoma" w:hAnsi="Tahoma" w:cs="Tahoma"/>
          <w:sz w:val="24"/>
          <w:szCs w:val="24"/>
          <w:lang w:val="es-CO"/>
        </w:rPr>
      </w:pPr>
      <w:r>
        <w:rPr>
          <w:rFonts w:ascii="Tahoma" w:hAnsi="Tahoma" w:cs="Tahoma"/>
          <w:sz w:val="24"/>
          <w:szCs w:val="24"/>
          <w:lang w:val="es-CO"/>
        </w:rPr>
        <w:t xml:space="preserve">Posteriormente, se buscan los servicios </w:t>
      </w:r>
      <w:r w:rsidR="008C58AA">
        <w:rPr>
          <w:rFonts w:ascii="Tahoma" w:hAnsi="Tahoma" w:cs="Tahoma"/>
          <w:sz w:val="24"/>
          <w:szCs w:val="24"/>
          <w:lang w:val="es-CO"/>
        </w:rPr>
        <w:t>que los usuarios demandarían más, p</w:t>
      </w:r>
      <w:r w:rsidR="00E04832">
        <w:rPr>
          <w:rFonts w:ascii="Tahoma" w:hAnsi="Tahoma" w:cs="Tahoma"/>
          <w:sz w:val="24"/>
          <w:szCs w:val="24"/>
          <w:lang w:val="es-CO"/>
        </w:rPr>
        <w:t xml:space="preserve">ara este caso, se utilizó una calificación de 1 a 5 de cada servicio (1 siendo menos importante y 5 siendo el muy importante) y cuentan los votos de las calificaciones entre 4 y 5 para cada servicio, esto con el objetivo de descartar votos de personas que no mostraran interés en el servicio. Una vez definido esto, se priorizan los servicios con mayor cantidad de votos, por lo que se busca desarrollar los requerimientos asociados con cada servicio primero y dejar las que no son tan importantes fuera del alcance del proyecto. </w:t>
      </w:r>
      <w:r w:rsidR="00A46E23">
        <w:rPr>
          <w:rFonts w:ascii="Tahoma" w:hAnsi="Tahoma" w:cs="Tahoma"/>
          <w:sz w:val="24"/>
          <w:szCs w:val="24"/>
          <w:lang w:val="es-CO"/>
        </w:rPr>
        <w:t xml:space="preserve">Cabe resaltar que los usuarios están </w:t>
      </w:r>
      <w:r w:rsidR="00440C6E">
        <w:rPr>
          <w:rFonts w:ascii="Tahoma" w:hAnsi="Tahoma" w:cs="Tahoma"/>
          <w:sz w:val="24"/>
          <w:szCs w:val="24"/>
          <w:lang w:val="es-CO"/>
        </w:rPr>
        <w:t xml:space="preserve">de acuerdo en el poder calificar la calidad de los servicios, para lo cual se debe hacer un código para calificación que otorgue el prestador del servicio y así evitar que las personas que no han utilizado el servicio lo califiquen erróneamente. </w:t>
      </w:r>
    </w:p>
    <w:p w:rsidR="00E04832" w:rsidRDefault="00E04832" w:rsidP="00E04832">
      <w:pPr>
        <w:jc w:val="both"/>
        <w:rPr>
          <w:rFonts w:ascii="Tahoma" w:hAnsi="Tahoma" w:cs="Tahoma"/>
          <w:sz w:val="24"/>
          <w:szCs w:val="24"/>
          <w:lang w:val="es-CO"/>
        </w:rPr>
      </w:pPr>
      <w:r>
        <w:rPr>
          <w:rFonts w:ascii="Tahoma" w:hAnsi="Tahoma" w:cs="Tahoma"/>
          <w:sz w:val="24"/>
          <w:szCs w:val="24"/>
          <w:lang w:val="es-CO"/>
        </w:rPr>
        <w:t xml:space="preserve">A continuación se muestran los servicios de mayor a menor prioridad: </w:t>
      </w:r>
    </w:p>
    <w:p w:rsidR="008C58AA" w:rsidRDefault="00E04832" w:rsidP="00E04832">
      <w:pPr>
        <w:pStyle w:val="Prrafodelista"/>
        <w:numPr>
          <w:ilvl w:val="0"/>
          <w:numId w:val="2"/>
        </w:numPr>
        <w:jc w:val="both"/>
        <w:rPr>
          <w:rFonts w:ascii="Tahoma" w:hAnsi="Tahoma" w:cs="Tahoma"/>
          <w:sz w:val="24"/>
          <w:szCs w:val="24"/>
          <w:lang w:val="es-CO"/>
        </w:rPr>
      </w:pPr>
      <w:r>
        <w:rPr>
          <w:rFonts w:ascii="Tahoma" w:hAnsi="Tahoma" w:cs="Tahoma"/>
          <w:sz w:val="24"/>
          <w:szCs w:val="24"/>
          <w:lang w:val="es-CO"/>
        </w:rPr>
        <w:t>Veter</w:t>
      </w:r>
      <w:r w:rsidR="008C58AA">
        <w:rPr>
          <w:rFonts w:ascii="Tahoma" w:hAnsi="Tahoma" w:cs="Tahoma"/>
          <w:sz w:val="24"/>
          <w:szCs w:val="24"/>
          <w:lang w:val="es-CO"/>
        </w:rPr>
        <w:t>inarias (120 votos): Este servicio busca localizar las veterinarias según las preferencias de los usuarios. Se muestran cuales servicios tienen, su ubicación y el horario de atención.</w:t>
      </w:r>
    </w:p>
    <w:p w:rsidR="00440C6E" w:rsidRPr="00440C6E" w:rsidRDefault="00440C6E" w:rsidP="00440C6E">
      <w:pPr>
        <w:jc w:val="both"/>
        <w:rPr>
          <w:rFonts w:ascii="Tahoma" w:hAnsi="Tahoma" w:cs="Tahoma"/>
          <w:sz w:val="24"/>
          <w:szCs w:val="24"/>
          <w:lang w:val="es-CO"/>
        </w:rPr>
      </w:pPr>
    </w:p>
    <w:p w:rsidR="00E04832" w:rsidRDefault="008C58AA" w:rsidP="00E04832">
      <w:pPr>
        <w:pStyle w:val="Prrafodelista"/>
        <w:numPr>
          <w:ilvl w:val="0"/>
          <w:numId w:val="2"/>
        </w:numPr>
        <w:jc w:val="both"/>
        <w:rPr>
          <w:rFonts w:ascii="Tahoma" w:hAnsi="Tahoma" w:cs="Tahoma"/>
          <w:sz w:val="24"/>
          <w:szCs w:val="24"/>
          <w:lang w:val="es-CO"/>
        </w:rPr>
      </w:pPr>
      <w:r>
        <w:rPr>
          <w:rFonts w:ascii="Tahoma" w:hAnsi="Tahoma" w:cs="Tahoma"/>
          <w:sz w:val="24"/>
          <w:szCs w:val="24"/>
          <w:lang w:val="es-CO"/>
        </w:rPr>
        <w:t>Anuncios de Mascotas Perdidas y Encontradas (101 votos): Como un tablón de noticias y anuncios, se pueden anunciar la pérdida de una mascota de un usuario o en caso de encontrar otra. Este servicio no requiere de la creación de un usuario. Se tiene estimado que se puedan usar filtros para acelerar la búsqueda de mascotas.</w:t>
      </w:r>
    </w:p>
    <w:p w:rsidR="00440C6E" w:rsidRPr="00440C6E" w:rsidRDefault="00440C6E" w:rsidP="00440C6E">
      <w:pPr>
        <w:jc w:val="both"/>
        <w:rPr>
          <w:rFonts w:ascii="Tahoma" w:hAnsi="Tahoma" w:cs="Tahoma"/>
          <w:sz w:val="24"/>
          <w:szCs w:val="24"/>
          <w:lang w:val="es-CO"/>
        </w:rPr>
      </w:pPr>
    </w:p>
    <w:p w:rsidR="008C58AA" w:rsidRDefault="00B83EB5" w:rsidP="00E04832">
      <w:pPr>
        <w:pStyle w:val="Prrafodelista"/>
        <w:numPr>
          <w:ilvl w:val="0"/>
          <w:numId w:val="2"/>
        </w:numPr>
        <w:jc w:val="both"/>
        <w:rPr>
          <w:rFonts w:ascii="Tahoma" w:hAnsi="Tahoma" w:cs="Tahoma"/>
          <w:sz w:val="24"/>
          <w:szCs w:val="24"/>
          <w:lang w:val="es-CO"/>
        </w:rPr>
      </w:pPr>
      <w:r>
        <w:rPr>
          <w:rFonts w:ascii="Tahoma" w:hAnsi="Tahoma" w:cs="Tahoma"/>
          <w:sz w:val="24"/>
          <w:szCs w:val="24"/>
          <w:lang w:val="es-CO"/>
        </w:rPr>
        <w:t>Adopción de Mascotas (99 votos): Como otro tablón de anuncios, se muestra un catálogo de mascotas en adopción. Se tiene estimado usar filtros para buscar mascotas. Este servicio si requiere de un registro previo.</w:t>
      </w:r>
    </w:p>
    <w:p w:rsidR="00440C6E" w:rsidRPr="00440C6E" w:rsidRDefault="00440C6E" w:rsidP="00440C6E">
      <w:pPr>
        <w:pStyle w:val="Prrafodelista"/>
        <w:rPr>
          <w:rFonts w:ascii="Tahoma" w:hAnsi="Tahoma" w:cs="Tahoma"/>
          <w:sz w:val="24"/>
          <w:szCs w:val="24"/>
          <w:lang w:val="es-CO"/>
        </w:rPr>
      </w:pPr>
    </w:p>
    <w:p w:rsidR="00440C6E" w:rsidRDefault="00440C6E" w:rsidP="00440C6E">
      <w:pPr>
        <w:pStyle w:val="Prrafodelista"/>
        <w:ind w:left="1068"/>
        <w:jc w:val="both"/>
        <w:rPr>
          <w:rFonts w:ascii="Tahoma" w:hAnsi="Tahoma" w:cs="Tahoma"/>
          <w:sz w:val="24"/>
          <w:szCs w:val="24"/>
          <w:lang w:val="es-CO"/>
        </w:rPr>
      </w:pPr>
    </w:p>
    <w:p w:rsidR="00B83EB5" w:rsidRDefault="00B83EB5" w:rsidP="00E04832">
      <w:pPr>
        <w:pStyle w:val="Prrafodelista"/>
        <w:numPr>
          <w:ilvl w:val="0"/>
          <w:numId w:val="2"/>
        </w:numPr>
        <w:jc w:val="both"/>
        <w:rPr>
          <w:rFonts w:ascii="Tahoma" w:hAnsi="Tahoma" w:cs="Tahoma"/>
          <w:sz w:val="24"/>
          <w:szCs w:val="24"/>
          <w:lang w:val="es-CO"/>
        </w:rPr>
      </w:pPr>
      <w:r>
        <w:rPr>
          <w:rFonts w:ascii="Tahoma" w:hAnsi="Tahoma" w:cs="Tahoma"/>
          <w:sz w:val="24"/>
          <w:szCs w:val="24"/>
          <w:lang w:val="es-CO"/>
        </w:rPr>
        <w:t>Recordatorios (94 votos): Dentro de la persona, se le pue</w:t>
      </w:r>
      <w:r w:rsidR="000634D2">
        <w:rPr>
          <w:rFonts w:ascii="Tahoma" w:hAnsi="Tahoma" w:cs="Tahoma"/>
          <w:sz w:val="24"/>
          <w:szCs w:val="24"/>
          <w:lang w:val="es-CO"/>
        </w:rPr>
        <w:t xml:space="preserve">den hacer recordatorios sobre eventos importantes relacionados con sus mascotas (cumpleaños, vacunas, revisiones médicas periódicas, </w:t>
      </w:r>
      <w:proofErr w:type="spellStart"/>
      <w:r w:rsidR="000634D2">
        <w:rPr>
          <w:rFonts w:ascii="Tahoma" w:hAnsi="Tahoma" w:cs="Tahoma"/>
          <w:sz w:val="24"/>
          <w:szCs w:val="24"/>
          <w:lang w:val="es-CO"/>
        </w:rPr>
        <w:t>etc</w:t>
      </w:r>
      <w:proofErr w:type="spellEnd"/>
      <w:r w:rsidR="000634D2">
        <w:rPr>
          <w:rFonts w:ascii="Tahoma" w:hAnsi="Tahoma" w:cs="Tahoma"/>
          <w:sz w:val="24"/>
          <w:szCs w:val="24"/>
          <w:lang w:val="es-CO"/>
        </w:rPr>
        <w:t>).</w:t>
      </w:r>
    </w:p>
    <w:p w:rsidR="00440C6E" w:rsidRDefault="00440C6E" w:rsidP="00440C6E">
      <w:pPr>
        <w:pStyle w:val="Prrafodelista"/>
        <w:ind w:left="1068"/>
        <w:jc w:val="both"/>
        <w:rPr>
          <w:rFonts w:ascii="Tahoma" w:hAnsi="Tahoma" w:cs="Tahoma"/>
          <w:sz w:val="24"/>
          <w:szCs w:val="24"/>
          <w:lang w:val="es-CO"/>
        </w:rPr>
      </w:pPr>
    </w:p>
    <w:p w:rsidR="000634D2" w:rsidRDefault="000634D2" w:rsidP="00E04832">
      <w:pPr>
        <w:pStyle w:val="Prrafodelista"/>
        <w:numPr>
          <w:ilvl w:val="0"/>
          <w:numId w:val="2"/>
        </w:numPr>
        <w:jc w:val="both"/>
        <w:rPr>
          <w:rFonts w:ascii="Tahoma" w:hAnsi="Tahoma" w:cs="Tahoma"/>
          <w:sz w:val="24"/>
          <w:szCs w:val="24"/>
          <w:lang w:val="es-CO"/>
        </w:rPr>
      </w:pPr>
      <w:r>
        <w:rPr>
          <w:rFonts w:ascii="Tahoma" w:hAnsi="Tahoma" w:cs="Tahoma"/>
          <w:sz w:val="24"/>
          <w:szCs w:val="24"/>
          <w:lang w:val="es-CO"/>
        </w:rPr>
        <w:t>Fundaciones (92 votos): La mayoría de fundaciones están sumamente comprometidas con temas de mascotas como la recuperación de mascotas, adopciones y eventos. Su servicio consistiría en mostrar fechas de eventos y mascotas que puedan dar a adopción. Está relacionado con el numeral 3.</w:t>
      </w:r>
    </w:p>
    <w:p w:rsidR="00440C6E" w:rsidRPr="00440C6E" w:rsidRDefault="00440C6E" w:rsidP="00440C6E">
      <w:pPr>
        <w:pStyle w:val="Prrafodelista"/>
        <w:rPr>
          <w:rFonts w:ascii="Tahoma" w:hAnsi="Tahoma" w:cs="Tahoma"/>
          <w:sz w:val="24"/>
          <w:szCs w:val="24"/>
          <w:lang w:val="es-CO"/>
        </w:rPr>
      </w:pPr>
    </w:p>
    <w:p w:rsidR="00440C6E" w:rsidRDefault="00440C6E" w:rsidP="00440C6E">
      <w:pPr>
        <w:pStyle w:val="Prrafodelista"/>
        <w:ind w:left="1068"/>
        <w:jc w:val="both"/>
        <w:rPr>
          <w:rFonts w:ascii="Tahoma" w:hAnsi="Tahoma" w:cs="Tahoma"/>
          <w:sz w:val="24"/>
          <w:szCs w:val="24"/>
          <w:lang w:val="es-CO"/>
        </w:rPr>
      </w:pPr>
    </w:p>
    <w:p w:rsidR="000634D2" w:rsidRDefault="000634D2" w:rsidP="00E04832">
      <w:pPr>
        <w:pStyle w:val="Prrafodelista"/>
        <w:numPr>
          <w:ilvl w:val="0"/>
          <w:numId w:val="2"/>
        </w:numPr>
        <w:jc w:val="both"/>
        <w:rPr>
          <w:rFonts w:ascii="Tahoma" w:hAnsi="Tahoma" w:cs="Tahoma"/>
          <w:sz w:val="24"/>
          <w:szCs w:val="24"/>
          <w:lang w:val="es-CO"/>
        </w:rPr>
      </w:pPr>
      <w:r>
        <w:rPr>
          <w:rFonts w:ascii="Tahoma" w:hAnsi="Tahoma" w:cs="Tahoma"/>
          <w:sz w:val="24"/>
          <w:szCs w:val="24"/>
          <w:lang w:val="es-CO"/>
        </w:rPr>
        <w:t xml:space="preserve">Tiendas (78 votos): Locales donde se venden mascotas y productos para estas (juguetes, comidas, accesorios, etc.) </w:t>
      </w:r>
    </w:p>
    <w:p w:rsidR="000634D2" w:rsidRDefault="000634D2" w:rsidP="000634D2">
      <w:pPr>
        <w:jc w:val="both"/>
        <w:rPr>
          <w:rFonts w:ascii="Tahoma" w:hAnsi="Tahoma" w:cs="Tahoma"/>
          <w:sz w:val="24"/>
          <w:szCs w:val="24"/>
          <w:lang w:val="es-CO"/>
        </w:rPr>
      </w:pPr>
      <w:r>
        <w:rPr>
          <w:rFonts w:ascii="Tahoma" w:hAnsi="Tahoma" w:cs="Tahoma"/>
          <w:sz w:val="24"/>
          <w:szCs w:val="24"/>
          <w:lang w:val="es-CO"/>
        </w:rPr>
        <w:t xml:space="preserve">Debido a que las otras opciones no son lo suficientemente solicitadas, se dejan fuera del alcance del proyecto de </w:t>
      </w:r>
      <w:proofErr w:type="spellStart"/>
      <w:r>
        <w:rPr>
          <w:rFonts w:ascii="Tahoma" w:hAnsi="Tahoma" w:cs="Tahoma"/>
          <w:sz w:val="24"/>
          <w:szCs w:val="24"/>
          <w:lang w:val="es-CO"/>
        </w:rPr>
        <w:t>SnoutPoint</w:t>
      </w:r>
      <w:proofErr w:type="spellEnd"/>
      <w:r>
        <w:rPr>
          <w:rFonts w:ascii="Tahoma" w:hAnsi="Tahoma" w:cs="Tahoma"/>
          <w:sz w:val="24"/>
          <w:szCs w:val="24"/>
          <w:lang w:val="es-CO"/>
        </w:rPr>
        <w:t>, son servicios que se implementarán posteriormente si se han cumplido completamente todos los requerimientos relacionados con los anteriores seis servicios. Estas incluyen: foros de preguntas,  guarderías, escuelas de entrenamiento, peluquerías y  paseadores.</w:t>
      </w:r>
    </w:p>
    <w:p w:rsidR="00A46E23" w:rsidRDefault="00A46E23" w:rsidP="000634D2">
      <w:pPr>
        <w:jc w:val="both"/>
        <w:rPr>
          <w:rFonts w:ascii="Tahoma" w:hAnsi="Tahoma" w:cs="Tahoma"/>
          <w:sz w:val="24"/>
          <w:szCs w:val="24"/>
          <w:lang w:val="es-CO"/>
        </w:rPr>
      </w:pPr>
      <w:r>
        <w:rPr>
          <w:rFonts w:ascii="Tahoma" w:hAnsi="Tahoma" w:cs="Tahoma"/>
          <w:sz w:val="24"/>
          <w:szCs w:val="24"/>
          <w:lang w:val="es-CO"/>
        </w:rPr>
        <w:t xml:space="preserve">También se pregunta a los usuarios si conocen otras redes sociales y medios por los cuales se hace difusión de los servicios similares a los que se planean ofrecer por medio de </w:t>
      </w:r>
      <w:proofErr w:type="spellStart"/>
      <w:r>
        <w:rPr>
          <w:rFonts w:ascii="Tahoma" w:hAnsi="Tahoma" w:cs="Tahoma"/>
          <w:sz w:val="24"/>
          <w:szCs w:val="24"/>
          <w:lang w:val="es-CO"/>
        </w:rPr>
        <w:t>SnoutPoint</w:t>
      </w:r>
      <w:proofErr w:type="spellEnd"/>
      <w:r>
        <w:rPr>
          <w:rFonts w:ascii="Tahoma" w:hAnsi="Tahoma" w:cs="Tahoma"/>
          <w:sz w:val="24"/>
          <w:szCs w:val="24"/>
          <w:lang w:val="es-CO"/>
        </w:rPr>
        <w:t>, los cuales sería</w:t>
      </w:r>
      <w:r w:rsidR="00440C6E">
        <w:rPr>
          <w:rFonts w:ascii="Tahoma" w:hAnsi="Tahoma" w:cs="Tahoma"/>
          <w:sz w:val="24"/>
          <w:szCs w:val="24"/>
          <w:lang w:val="es-CO"/>
        </w:rPr>
        <w:t xml:space="preserve">n nuestra principal competencia, como: </w:t>
      </w:r>
    </w:p>
    <w:p w:rsidR="00440C6E" w:rsidRDefault="00440C6E" w:rsidP="00440C6E">
      <w:pPr>
        <w:pStyle w:val="Prrafodelista"/>
        <w:numPr>
          <w:ilvl w:val="0"/>
          <w:numId w:val="3"/>
        </w:numPr>
        <w:jc w:val="both"/>
        <w:rPr>
          <w:rFonts w:ascii="Tahoma" w:hAnsi="Tahoma" w:cs="Tahoma"/>
          <w:sz w:val="24"/>
          <w:szCs w:val="24"/>
          <w:lang w:val="es-CO"/>
        </w:rPr>
      </w:pPr>
      <w:proofErr w:type="spellStart"/>
      <w:r>
        <w:rPr>
          <w:rFonts w:ascii="Tahoma" w:hAnsi="Tahoma" w:cs="Tahoma"/>
          <w:sz w:val="24"/>
          <w:szCs w:val="24"/>
          <w:lang w:val="es-CO"/>
        </w:rPr>
        <w:t>FacePets</w:t>
      </w:r>
      <w:proofErr w:type="spellEnd"/>
    </w:p>
    <w:p w:rsidR="00440C6E" w:rsidRDefault="00440C6E" w:rsidP="00440C6E">
      <w:pPr>
        <w:pStyle w:val="Prrafodelista"/>
        <w:numPr>
          <w:ilvl w:val="0"/>
          <w:numId w:val="3"/>
        </w:numPr>
        <w:jc w:val="both"/>
        <w:rPr>
          <w:rFonts w:ascii="Tahoma" w:hAnsi="Tahoma" w:cs="Tahoma"/>
          <w:sz w:val="24"/>
          <w:szCs w:val="24"/>
          <w:lang w:val="es-CO"/>
        </w:rPr>
      </w:pPr>
      <w:r>
        <w:rPr>
          <w:rFonts w:ascii="Tahoma" w:hAnsi="Tahoma" w:cs="Tahoma"/>
          <w:sz w:val="24"/>
          <w:szCs w:val="24"/>
          <w:lang w:val="es-CO"/>
        </w:rPr>
        <w:t>Grupos de Facebook</w:t>
      </w:r>
    </w:p>
    <w:p w:rsidR="00440C6E" w:rsidRDefault="00440C6E" w:rsidP="00440C6E">
      <w:pPr>
        <w:pStyle w:val="Prrafodelista"/>
        <w:numPr>
          <w:ilvl w:val="0"/>
          <w:numId w:val="3"/>
        </w:numPr>
        <w:jc w:val="both"/>
        <w:rPr>
          <w:rFonts w:ascii="Tahoma" w:hAnsi="Tahoma" w:cs="Tahoma"/>
          <w:sz w:val="24"/>
          <w:szCs w:val="24"/>
          <w:lang w:val="es-CO"/>
        </w:rPr>
      </w:pPr>
      <w:r>
        <w:rPr>
          <w:rFonts w:ascii="Tahoma" w:hAnsi="Tahoma" w:cs="Tahoma"/>
          <w:sz w:val="24"/>
          <w:szCs w:val="24"/>
          <w:lang w:val="es-CO"/>
        </w:rPr>
        <w:t xml:space="preserve">Cuentas de </w:t>
      </w:r>
      <w:proofErr w:type="spellStart"/>
      <w:r>
        <w:rPr>
          <w:rFonts w:ascii="Tahoma" w:hAnsi="Tahoma" w:cs="Tahoma"/>
          <w:sz w:val="24"/>
          <w:szCs w:val="24"/>
          <w:lang w:val="es-CO"/>
        </w:rPr>
        <w:t>Instagram</w:t>
      </w:r>
      <w:proofErr w:type="spellEnd"/>
      <w:r>
        <w:rPr>
          <w:rFonts w:ascii="Tahoma" w:hAnsi="Tahoma" w:cs="Tahoma"/>
          <w:sz w:val="24"/>
          <w:szCs w:val="24"/>
          <w:lang w:val="es-CO"/>
        </w:rPr>
        <w:t xml:space="preserve"> </w:t>
      </w:r>
    </w:p>
    <w:p w:rsidR="00440C6E" w:rsidRDefault="00440C6E" w:rsidP="00440C6E">
      <w:pPr>
        <w:pStyle w:val="Prrafodelista"/>
        <w:numPr>
          <w:ilvl w:val="0"/>
          <w:numId w:val="3"/>
        </w:numPr>
        <w:jc w:val="both"/>
        <w:rPr>
          <w:rFonts w:ascii="Tahoma" w:hAnsi="Tahoma" w:cs="Tahoma"/>
          <w:sz w:val="24"/>
          <w:szCs w:val="24"/>
          <w:lang w:val="es-CO"/>
        </w:rPr>
      </w:pPr>
      <w:proofErr w:type="spellStart"/>
      <w:r>
        <w:rPr>
          <w:rFonts w:ascii="Tahoma" w:hAnsi="Tahoma" w:cs="Tahoma"/>
          <w:sz w:val="24"/>
          <w:szCs w:val="24"/>
          <w:lang w:val="es-CO"/>
        </w:rPr>
        <w:t>UniversoMascotas</w:t>
      </w:r>
      <w:proofErr w:type="spellEnd"/>
    </w:p>
    <w:p w:rsidR="00440C6E" w:rsidRDefault="00440C6E" w:rsidP="00440C6E">
      <w:pPr>
        <w:pStyle w:val="Prrafodelista"/>
        <w:numPr>
          <w:ilvl w:val="0"/>
          <w:numId w:val="3"/>
        </w:numPr>
        <w:jc w:val="both"/>
        <w:rPr>
          <w:rFonts w:ascii="Tahoma" w:hAnsi="Tahoma" w:cs="Tahoma"/>
          <w:sz w:val="24"/>
          <w:szCs w:val="24"/>
          <w:lang w:val="es-CO"/>
        </w:rPr>
      </w:pPr>
      <w:proofErr w:type="spellStart"/>
      <w:r>
        <w:rPr>
          <w:rFonts w:ascii="Tahoma" w:hAnsi="Tahoma" w:cs="Tahoma"/>
          <w:sz w:val="24"/>
          <w:szCs w:val="24"/>
          <w:lang w:val="es-CO"/>
        </w:rPr>
        <w:t>ElMundoDelPerro</w:t>
      </w:r>
      <w:proofErr w:type="spellEnd"/>
    </w:p>
    <w:p w:rsidR="0002156A" w:rsidRPr="00440C6E" w:rsidRDefault="0002156A" w:rsidP="00440C6E">
      <w:pPr>
        <w:pStyle w:val="Prrafodelista"/>
        <w:numPr>
          <w:ilvl w:val="0"/>
          <w:numId w:val="3"/>
        </w:numPr>
        <w:jc w:val="both"/>
        <w:rPr>
          <w:rFonts w:ascii="Tahoma" w:hAnsi="Tahoma" w:cs="Tahoma"/>
          <w:sz w:val="24"/>
          <w:szCs w:val="24"/>
          <w:lang w:val="es-CO"/>
        </w:rPr>
      </w:pPr>
      <w:r>
        <w:rPr>
          <w:rFonts w:ascii="Tahoma" w:hAnsi="Tahoma" w:cs="Tahoma"/>
          <w:sz w:val="24"/>
          <w:szCs w:val="24"/>
          <w:lang w:val="es-CO"/>
        </w:rPr>
        <w:t>Programas de Televisión.</w:t>
      </w:r>
    </w:p>
    <w:sectPr w:rsidR="0002156A" w:rsidRPr="00440C6E">
      <w:headerReference w:type="even" r:id="rId9"/>
      <w:headerReference w:type="default" r:id="rId10"/>
      <w:head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F52" w:rsidRDefault="001C4F52" w:rsidP="00BA2B4F">
      <w:pPr>
        <w:spacing w:after="0" w:line="240" w:lineRule="auto"/>
      </w:pPr>
      <w:r>
        <w:separator/>
      </w:r>
    </w:p>
  </w:endnote>
  <w:endnote w:type="continuationSeparator" w:id="0">
    <w:p w:rsidR="001C4F52" w:rsidRDefault="001C4F52" w:rsidP="00BA2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F52" w:rsidRDefault="001C4F52" w:rsidP="00BA2B4F">
      <w:pPr>
        <w:spacing w:after="0" w:line="240" w:lineRule="auto"/>
      </w:pPr>
      <w:r>
        <w:separator/>
      </w:r>
    </w:p>
  </w:footnote>
  <w:footnote w:type="continuationSeparator" w:id="0">
    <w:p w:rsidR="001C4F52" w:rsidRDefault="001C4F52" w:rsidP="00BA2B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B4F" w:rsidRDefault="00BA2B4F">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4029673" o:spid="_x0000_s2050" type="#_x0000_t75" style="position:absolute;margin-left:0;margin-top:0;width:424.7pt;height:332.1pt;z-index:-251657216;mso-position-horizontal:center;mso-position-horizontal-relative:margin;mso-position-vertical:center;mso-position-vertical-relative:margin" o:allowincell="f">
          <v:imagedata r:id="rId1" o:title="Snoutpoint_Logo"/>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B4F" w:rsidRDefault="00BA2B4F">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4029674" o:spid="_x0000_s2051" type="#_x0000_t75" style="position:absolute;margin-left:-28.05pt;margin-top:46.7pt;width:482.7pt;height:377.45pt;z-index:-251656192;mso-position-horizontal-relative:margin;mso-position-vertical-relative:margin" o:allowincell="f">
          <v:imagedata r:id="rId1" o:title="Snoutpoint_Logo" blacklevel="6554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B4F" w:rsidRDefault="00BA2B4F">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4029672" o:spid="_x0000_s2049" type="#_x0000_t75" style="position:absolute;margin-left:0;margin-top:0;width:424.7pt;height:332.1pt;z-index:-251658240;mso-position-horizontal:center;mso-position-horizontal-relative:margin;mso-position-vertical:center;mso-position-vertical-relative:margin" o:allowincell="f">
          <v:imagedata r:id="rId1" o:title="Snoutpoint_Logo"/>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E55AD"/>
    <w:multiLevelType w:val="hybridMultilevel"/>
    <w:tmpl w:val="2230E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4CB6131"/>
    <w:multiLevelType w:val="hybridMultilevel"/>
    <w:tmpl w:val="C8D05B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EF37AEC"/>
    <w:multiLevelType w:val="hybridMultilevel"/>
    <w:tmpl w:val="EA6CF194"/>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42B"/>
    <w:rsid w:val="0002156A"/>
    <w:rsid w:val="000634D2"/>
    <w:rsid w:val="001C4F52"/>
    <w:rsid w:val="00424F36"/>
    <w:rsid w:val="00440C6E"/>
    <w:rsid w:val="008C58AA"/>
    <w:rsid w:val="008F342B"/>
    <w:rsid w:val="00953214"/>
    <w:rsid w:val="00A46E23"/>
    <w:rsid w:val="00B23584"/>
    <w:rsid w:val="00B83EB5"/>
    <w:rsid w:val="00BA2B4F"/>
    <w:rsid w:val="00E048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832"/>
    <w:pPr>
      <w:ind w:left="720"/>
      <w:contextualSpacing/>
    </w:pPr>
  </w:style>
  <w:style w:type="paragraph" w:styleId="Encabezado">
    <w:name w:val="header"/>
    <w:basedOn w:val="Normal"/>
    <w:link w:val="EncabezadoCar"/>
    <w:uiPriority w:val="99"/>
    <w:unhideWhenUsed/>
    <w:rsid w:val="00BA2B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2B4F"/>
  </w:style>
  <w:style w:type="paragraph" w:styleId="Piedepgina">
    <w:name w:val="footer"/>
    <w:basedOn w:val="Normal"/>
    <w:link w:val="PiedepginaCar"/>
    <w:uiPriority w:val="99"/>
    <w:unhideWhenUsed/>
    <w:rsid w:val="00BA2B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2B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832"/>
    <w:pPr>
      <w:ind w:left="720"/>
      <w:contextualSpacing/>
    </w:pPr>
  </w:style>
  <w:style w:type="paragraph" w:styleId="Encabezado">
    <w:name w:val="header"/>
    <w:basedOn w:val="Normal"/>
    <w:link w:val="EncabezadoCar"/>
    <w:uiPriority w:val="99"/>
    <w:unhideWhenUsed/>
    <w:rsid w:val="00BA2B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2B4F"/>
  </w:style>
  <w:style w:type="paragraph" w:styleId="Piedepgina">
    <w:name w:val="footer"/>
    <w:basedOn w:val="Normal"/>
    <w:link w:val="PiedepginaCar"/>
    <w:uiPriority w:val="99"/>
    <w:unhideWhenUsed/>
    <w:rsid w:val="00BA2B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2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CDFFAF-D51A-47F8-9D65-EE777FA2A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Pages>
  <Words>616</Words>
  <Characters>3389</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tucompu</dc:creator>
  <cp:keywords/>
  <dc:description/>
  <cp:lastModifiedBy>tucompu</cp:lastModifiedBy>
  <cp:revision>5</cp:revision>
  <dcterms:created xsi:type="dcterms:W3CDTF">2015-02-13T16:51:00Z</dcterms:created>
  <dcterms:modified xsi:type="dcterms:W3CDTF">2015-02-16T14:37:00Z</dcterms:modified>
</cp:coreProperties>
</file>