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9c6777a5fa34c71" /><Relationship Type="http://schemas.openxmlformats.org/officeDocument/2006/relationships/extended-properties" Target="/docProps/app.xml" Id="R617535f5fa154fd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615c689f8564a3a" /><Relationship Type="http://schemas.openxmlformats.org/officeDocument/2006/relationships/customXml" Target="/customXml/item.xml" Id="Rf72000ad6ea649f9" /></Relationships>
</file>

<file path=customXml/item.xml>�� 
</file>

<file path=docProps/app.xml><?xml version="1.0" encoding="utf-8"?>
<ap:Properties xmlns:ap="http://schemas.openxmlformats.org/officeDocument/2006/extended-properties"/>
</file>