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ca8039537d44ef" /><Relationship Type="http://schemas.openxmlformats.org/officeDocument/2006/relationships/extended-properties" Target="/docProps/app.xml" Id="R402165ac1070473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084bccd5291439e" /><Relationship Type="http://schemas.openxmlformats.org/officeDocument/2006/relationships/customXml" Target="/customXml/item.xml" Id="Re29738d04a0d46a4" /></Relationships>
</file>

<file path=customXml/item.xml>�� 
</file>

<file path=docProps/app.xml><?xml version="1.0" encoding="utf-8"?>
<ap:Properties xmlns:ap="http://schemas.openxmlformats.org/officeDocument/2006/extended-properties"/>
</file>