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73d1cef04404eb9" /><Relationship Type="http://schemas.openxmlformats.org/officeDocument/2006/relationships/extended-properties" Target="/docProps/app.xml" Id="R5b2193c5cd3145d4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9e5d0fc353c64980" /><Relationship Type="http://schemas.openxmlformats.org/officeDocument/2006/relationships/customXml" Target="/customXml/item.xml" Id="Rec7fa05c662b4743" /></Relationships>
</file>

<file path=customXml/item.xml>��
</file>

<file path=docProps/app.xml><?xml version="1.0" encoding="utf-8"?>
<ap:Properties xmlns:ap="http://schemas.openxmlformats.org/officeDocument/2006/extended-properties"/>
</file>