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396" w:rsidRPr="007759F7" w:rsidRDefault="007759F7" w:rsidP="000D4E60">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14:anchorId="6F9040B0">
            <wp:extent cx="1656272" cy="836853"/>
            <wp:effectExtent l="0" t="0" r="127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39490" cy="878900"/>
                    </a:xfrm>
                    <a:prstGeom prst="rect">
                      <a:avLst/>
                    </a:prstGeom>
                    <a:noFill/>
                  </pic:spPr>
                </pic:pic>
              </a:graphicData>
            </a:graphic>
          </wp:inline>
        </w:drawing>
      </w:r>
    </w:p>
    <w:p w:rsidR="000D4E60" w:rsidRPr="000D4E60" w:rsidRDefault="0067166A" w:rsidP="006B739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SUCOFAM is addressing</w:t>
      </w:r>
    </w:p>
    <w:p w:rsidR="006B7396" w:rsidRPr="006B7396" w:rsidRDefault="006B7396" w:rsidP="006B7396">
      <w:pPr>
        <w:spacing w:before="100" w:beforeAutospacing="1" w:after="100" w:afterAutospacing="1" w:line="240" w:lineRule="auto"/>
        <w:rPr>
          <w:rFonts w:ascii="Times New Roman" w:eastAsia="Times New Roman" w:hAnsi="Times New Roman" w:cs="Times New Roman"/>
          <w:sz w:val="24"/>
          <w:szCs w:val="24"/>
        </w:rPr>
      </w:pPr>
      <w:r w:rsidRPr="006B7396">
        <w:rPr>
          <w:rFonts w:ascii="Times New Roman" w:eastAsia="Times New Roman" w:hAnsi="Times New Roman" w:cs="Times New Roman"/>
          <w:sz w:val="24"/>
          <w:szCs w:val="24"/>
        </w:rPr>
        <w:t xml:space="preserve">Across Uganda, </w:t>
      </w:r>
      <w:r w:rsidR="00397C4B" w:rsidRPr="00397C4B">
        <w:rPr>
          <w:rFonts w:ascii="Times New Roman" w:eastAsia="Times New Roman" w:hAnsi="Times New Roman" w:cs="Times New Roman"/>
          <w:sz w:val="24"/>
          <w:szCs w:val="24"/>
        </w:rPr>
        <w:t xml:space="preserve">millions of smallholder farmers </w:t>
      </w:r>
      <w:r w:rsidRPr="006B7396">
        <w:rPr>
          <w:rFonts w:ascii="Times New Roman" w:eastAsia="Times New Roman" w:hAnsi="Times New Roman" w:cs="Times New Roman"/>
          <w:sz w:val="24"/>
          <w:szCs w:val="24"/>
        </w:rPr>
        <w:t xml:space="preserve">particularly </w:t>
      </w:r>
      <w:r w:rsidRPr="00397C4B">
        <w:rPr>
          <w:rFonts w:ascii="Times New Roman" w:eastAsia="Times New Roman" w:hAnsi="Times New Roman" w:cs="Times New Roman"/>
          <w:bCs/>
          <w:sz w:val="24"/>
          <w:szCs w:val="24"/>
        </w:rPr>
        <w:t>women and youth</w:t>
      </w:r>
      <w:r w:rsidR="00397C4B" w:rsidRPr="00397C4B">
        <w:rPr>
          <w:rFonts w:ascii="Times New Roman" w:eastAsia="Times New Roman" w:hAnsi="Times New Roman" w:cs="Times New Roman"/>
          <w:sz w:val="24"/>
          <w:szCs w:val="24"/>
        </w:rPr>
        <w:t xml:space="preserve"> </w:t>
      </w:r>
      <w:r w:rsidRPr="006B7396">
        <w:rPr>
          <w:rFonts w:ascii="Times New Roman" w:eastAsia="Times New Roman" w:hAnsi="Times New Roman" w:cs="Times New Roman"/>
          <w:sz w:val="24"/>
          <w:szCs w:val="24"/>
        </w:rPr>
        <w:t xml:space="preserve">remain trapped in low-productivity, low-income agricultural systems despite agriculture being the backbone of the economy. While Uganda is a major producer of </w:t>
      </w:r>
      <w:r w:rsidRPr="00397C4B">
        <w:rPr>
          <w:rFonts w:ascii="Times New Roman" w:eastAsia="Times New Roman" w:hAnsi="Times New Roman" w:cs="Times New Roman"/>
          <w:bCs/>
          <w:sz w:val="24"/>
          <w:szCs w:val="24"/>
        </w:rPr>
        <w:t>coffee, cocoa, and honey</w:t>
      </w:r>
      <w:r w:rsidRPr="006B7396">
        <w:rPr>
          <w:rFonts w:ascii="Times New Roman" w:eastAsia="Times New Roman" w:hAnsi="Times New Roman" w:cs="Times New Roman"/>
          <w:sz w:val="24"/>
          <w:szCs w:val="24"/>
        </w:rPr>
        <w:t>, the majority of farmers in these value chains operate at subsistence level, earning minimal returns due to weak market integration, limited value addition, and poor access to structured and premium markets.</w:t>
      </w:r>
    </w:p>
    <w:p w:rsidR="006B7396" w:rsidRPr="006B7396" w:rsidRDefault="006B7396" w:rsidP="006B7396">
      <w:pPr>
        <w:spacing w:before="100" w:beforeAutospacing="1" w:after="100" w:afterAutospacing="1" w:line="240" w:lineRule="auto"/>
        <w:rPr>
          <w:rFonts w:ascii="Times New Roman" w:eastAsia="Times New Roman" w:hAnsi="Times New Roman" w:cs="Times New Roman"/>
          <w:sz w:val="24"/>
          <w:szCs w:val="24"/>
        </w:rPr>
      </w:pPr>
      <w:r w:rsidRPr="006B7396">
        <w:rPr>
          <w:rFonts w:ascii="Times New Roman" w:eastAsia="Times New Roman" w:hAnsi="Times New Roman" w:cs="Times New Roman"/>
          <w:sz w:val="24"/>
          <w:szCs w:val="24"/>
        </w:rPr>
        <w:t xml:space="preserve">Women and youth, who constitute the largest share of the agricultural labor force, face </w:t>
      </w:r>
      <w:r w:rsidRPr="00397C4B">
        <w:rPr>
          <w:rFonts w:ascii="Times New Roman" w:eastAsia="Times New Roman" w:hAnsi="Times New Roman" w:cs="Times New Roman"/>
          <w:bCs/>
          <w:sz w:val="24"/>
          <w:szCs w:val="24"/>
        </w:rPr>
        <w:t>systemic barriers</w:t>
      </w:r>
      <w:r w:rsidRPr="006B7396">
        <w:rPr>
          <w:rFonts w:ascii="Times New Roman" w:eastAsia="Times New Roman" w:hAnsi="Times New Roman" w:cs="Times New Roman"/>
          <w:sz w:val="24"/>
          <w:szCs w:val="24"/>
        </w:rPr>
        <w:t xml:space="preserve"> including limited access to land, finance, skills, and decision-making platforms. As a result, they remain largely excluded from profitable nodes of the value chain such as processing, branding, and trade. This exclusion perpetuates rural poverty, unemployment, and intergenerational inequality.</w:t>
      </w:r>
    </w:p>
    <w:p w:rsidR="006B7396" w:rsidRPr="006B7396" w:rsidRDefault="006B7396" w:rsidP="006B7396">
      <w:pPr>
        <w:spacing w:before="100" w:beforeAutospacing="1" w:after="100" w:afterAutospacing="1" w:line="240" w:lineRule="auto"/>
        <w:rPr>
          <w:rFonts w:ascii="Times New Roman" w:eastAsia="Times New Roman" w:hAnsi="Times New Roman" w:cs="Times New Roman"/>
          <w:sz w:val="24"/>
          <w:szCs w:val="24"/>
        </w:rPr>
      </w:pPr>
      <w:r w:rsidRPr="006B7396">
        <w:rPr>
          <w:rFonts w:ascii="Times New Roman" w:eastAsia="Times New Roman" w:hAnsi="Times New Roman" w:cs="Times New Roman"/>
          <w:sz w:val="24"/>
          <w:szCs w:val="24"/>
        </w:rPr>
        <w:t xml:space="preserve">At the household level, farming families face </w:t>
      </w:r>
      <w:r w:rsidRPr="00397C4B">
        <w:rPr>
          <w:rFonts w:ascii="Times New Roman" w:eastAsia="Times New Roman" w:hAnsi="Times New Roman" w:cs="Times New Roman"/>
          <w:bCs/>
          <w:sz w:val="24"/>
          <w:szCs w:val="24"/>
        </w:rPr>
        <w:t>multi-dimensional challenges</w:t>
      </w:r>
      <w:r w:rsidRPr="006B7396">
        <w:rPr>
          <w:rFonts w:ascii="Times New Roman" w:eastAsia="Times New Roman" w:hAnsi="Times New Roman" w:cs="Times New Roman"/>
          <w:sz w:val="24"/>
          <w:szCs w:val="24"/>
        </w:rPr>
        <w:t xml:space="preserve"> beyond production. Low and unstable incomes translate into poor nutrition, limited access to education, inadequate healthcare, and weak financial resilience. Many households lack access to financial services, climate-resilient technologies, and basic agribusiness skills necessary to transition from subsistence to commercial farming.</w:t>
      </w:r>
    </w:p>
    <w:p w:rsidR="006B7396" w:rsidRPr="006B7396" w:rsidRDefault="006B7396" w:rsidP="006B7396">
      <w:pPr>
        <w:spacing w:before="100" w:beforeAutospacing="1" w:after="100" w:afterAutospacing="1" w:line="240" w:lineRule="auto"/>
        <w:rPr>
          <w:rFonts w:ascii="Times New Roman" w:eastAsia="Times New Roman" w:hAnsi="Times New Roman" w:cs="Times New Roman"/>
          <w:sz w:val="24"/>
          <w:szCs w:val="24"/>
        </w:rPr>
      </w:pPr>
      <w:r w:rsidRPr="006B7396">
        <w:rPr>
          <w:rFonts w:ascii="Times New Roman" w:eastAsia="Times New Roman" w:hAnsi="Times New Roman" w:cs="Times New Roman"/>
          <w:sz w:val="24"/>
          <w:szCs w:val="24"/>
        </w:rPr>
        <w:t xml:space="preserve">Additionally, </w:t>
      </w:r>
      <w:r w:rsidRPr="00397C4B">
        <w:rPr>
          <w:rFonts w:ascii="Times New Roman" w:eastAsia="Times New Roman" w:hAnsi="Times New Roman" w:cs="Times New Roman"/>
          <w:bCs/>
          <w:sz w:val="24"/>
          <w:szCs w:val="24"/>
        </w:rPr>
        <w:t>climate change and environmental degradation</w:t>
      </w:r>
      <w:r w:rsidRPr="006B7396">
        <w:rPr>
          <w:rFonts w:ascii="Times New Roman" w:eastAsia="Times New Roman" w:hAnsi="Times New Roman" w:cs="Times New Roman"/>
          <w:sz w:val="24"/>
          <w:szCs w:val="24"/>
        </w:rPr>
        <w:t xml:space="preserve"> are rapidly undermining agricultural productivity. Unpredictable weather patterns, declining soil fertility, and deforestation continue to threaten the sustainability of coffee, cocoa, and honey production systems, further exacerbating vulnerability among smallholder farmers.</w:t>
      </w:r>
    </w:p>
    <w:p w:rsidR="006B7396" w:rsidRPr="006B7396" w:rsidRDefault="006B7396" w:rsidP="006B7396">
      <w:pPr>
        <w:spacing w:before="100" w:beforeAutospacing="1" w:after="100" w:afterAutospacing="1" w:line="240" w:lineRule="auto"/>
        <w:rPr>
          <w:rFonts w:ascii="Times New Roman" w:eastAsia="Times New Roman" w:hAnsi="Times New Roman" w:cs="Times New Roman"/>
          <w:sz w:val="24"/>
          <w:szCs w:val="24"/>
        </w:rPr>
      </w:pPr>
      <w:r w:rsidRPr="006B7396">
        <w:rPr>
          <w:rFonts w:ascii="Times New Roman" w:eastAsia="Times New Roman" w:hAnsi="Times New Roman" w:cs="Times New Roman"/>
          <w:sz w:val="24"/>
          <w:szCs w:val="24"/>
        </w:rPr>
        <w:t xml:space="preserve">Despite the presence of cooperatives and farmer groups, there remains a critical gap in </w:t>
      </w:r>
      <w:r w:rsidRPr="00397C4B">
        <w:rPr>
          <w:rFonts w:ascii="Times New Roman" w:eastAsia="Times New Roman" w:hAnsi="Times New Roman" w:cs="Times New Roman"/>
          <w:bCs/>
          <w:sz w:val="24"/>
          <w:szCs w:val="24"/>
        </w:rPr>
        <w:t>integrated, market-driven, and inclusive support systems</w:t>
      </w:r>
      <w:r w:rsidRPr="006B7396">
        <w:rPr>
          <w:rFonts w:ascii="Times New Roman" w:eastAsia="Times New Roman" w:hAnsi="Times New Roman" w:cs="Times New Roman"/>
          <w:sz w:val="24"/>
          <w:szCs w:val="24"/>
        </w:rPr>
        <w:t xml:space="preserve"> that simultaneously address production, value addition, market access, financial inclusion, gender equity, and household well-being. Without such </w:t>
      </w:r>
      <w:r w:rsidR="00397C4B" w:rsidRPr="00397C4B">
        <w:rPr>
          <w:rFonts w:ascii="Times New Roman" w:eastAsia="Times New Roman" w:hAnsi="Times New Roman" w:cs="Times New Roman"/>
          <w:sz w:val="24"/>
          <w:szCs w:val="24"/>
        </w:rPr>
        <w:t xml:space="preserve">holistic interventions, farmers especially women and youth </w:t>
      </w:r>
      <w:r w:rsidRPr="006B7396">
        <w:rPr>
          <w:rFonts w:ascii="Times New Roman" w:eastAsia="Times New Roman" w:hAnsi="Times New Roman" w:cs="Times New Roman"/>
          <w:sz w:val="24"/>
          <w:szCs w:val="24"/>
        </w:rPr>
        <w:t>will remain locked out of meaningful economic participation in Uganda’s agricultural transformation.</w:t>
      </w:r>
    </w:p>
    <w:p w:rsidR="006B7396" w:rsidRPr="006B7396" w:rsidRDefault="006B7396" w:rsidP="006B7396">
      <w:pPr>
        <w:spacing w:before="100" w:beforeAutospacing="1" w:after="100" w:afterAutospacing="1" w:line="240" w:lineRule="auto"/>
        <w:rPr>
          <w:rFonts w:ascii="Times New Roman" w:eastAsia="Times New Roman" w:hAnsi="Times New Roman" w:cs="Times New Roman"/>
          <w:sz w:val="24"/>
          <w:szCs w:val="24"/>
        </w:rPr>
      </w:pPr>
      <w:r w:rsidRPr="006B7396">
        <w:rPr>
          <w:rFonts w:ascii="Times New Roman" w:eastAsia="Times New Roman" w:hAnsi="Times New Roman" w:cs="Times New Roman"/>
          <w:sz w:val="24"/>
          <w:szCs w:val="24"/>
        </w:rPr>
        <w:t xml:space="preserve">There is therefore an urgent need for </w:t>
      </w:r>
      <w:r w:rsidRPr="00397C4B">
        <w:rPr>
          <w:rFonts w:ascii="Times New Roman" w:eastAsia="Times New Roman" w:hAnsi="Times New Roman" w:cs="Times New Roman"/>
          <w:bCs/>
          <w:sz w:val="24"/>
          <w:szCs w:val="24"/>
        </w:rPr>
        <w:t>scalable, inclusive, and market-oriented solutions</w:t>
      </w:r>
      <w:r w:rsidRPr="006B7396">
        <w:rPr>
          <w:rFonts w:ascii="Times New Roman" w:eastAsia="Times New Roman" w:hAnsi="Times New Roman" w:cs="Times New Roman"/>
          <w:sz w:val="24"/>
          <w:szCs w:val="24"/>
        </w:rPr>
        <w:t xml:space="preserve"> that empower farmers to participate competitively in value chains, strengthen household resilience, and unlock sustainable livelihoods.</w:t>
      </w:r>
    </w:p>
    <w:p w:rsidR="00846E97" w:rsidRPr="00397C4B" w:rsidRDefault="00846E97"/>
    <w:p w:rsidR="000D4E60" w:rsidRDefault="000D4E60" w:rsidP="00EE24ED">
      <w:pPr>
        <w:spacing w:before="100" w:beforeAutospacing="1" w:after="100" w:afterAutospacing="1" w:line="240" w:lineRule="auto"/>
        <w:outlineLvl w:val="2"/>
        <w:rPr>
          <w:rFonts w:ascii="Times New Roman" w:eastAsia="Times New Roman" w:hAnsi="Times New Roman" w:cs="Times New Roman"/>
          <w:bCs/>
          <w:sz w:val="27"/>
          <w:szCs w:val="27"/>
        </w:rPr>
      </w:pPr>
    </w:p>
    <w:p w:rsidR="000D4E60" w:rsidRDefault="000D4E60" w:rsidP="00EE24ED">
      <w:pPr>
        <w:spacing w:before="100" w:beforeAutospacing="1" w:after="100" w:afterAutospacing="1" w:line="240" w:lineRule="auto"/>
        <w:outlineLvl w:val="2"/>
        <w:rPr>
          <w:rFonts w:ascii="Times New Roman" w:eastAsia="Times New Roman" w:hAnsi="Times New Roman" w:cs="Times New Roman"/>
          <w:bCs/>
          <w:sz w:val="27"/>
          <w:szCs w:val="27"/>
        </w:rPr>
      </w:pPr>
    </w:p>
    <w:p w:rsidR="00EE24ED" w:rsidRPr="000D4E60" w:rsidRDefault="00EE24ED" w:rsidP="00EE24ED">
      <w:pPr>
        <w:spacing w:before="100" w:beforeAutospacing="1" w:after="100" w:afterAutospacing="1" w:line="240" w:lineRule="auto"/>
        <w:outlineLvl w:val="2"/>
        <w:rPr>
          <w:rFonts w:ascii="Times New Roman" w:eastAsia="Times New Roman" w:hAnsi="Times New Roman" w:cs="Times New Roman"/>
          <w:b/>
          <w:bCs/>
          <w:sz w:val="27"/>
          <w:szCs w:val="27"/>
        </w:rPr>
      </w:pPr>
      <w:r w:rsidRPr="000D4E60">
        <w:rPr>
          <w:rFonts w:ascii="Times New Roman" w:eastAsia="Times New Roman" w:hAnsi="Times New Roman" w:cs="Times New Roman"/>
          <w:b/>
          <w:bCs/>
          <w:sz w:val="27"/>
          <w:szCs w:val="27"/>
        </w:rPr>
        <w:t>A</w:t>
      </w:r>
      <w:r w:rsidR="000D4E60" w:rsidRPr="000D4E60">
        <w:rPr>
          <w:rFonts w:ascii="Times New Roman" w:eastAsia="Times New Roman" w:hAnsi="Times New Roman" w:cs="Times New Roman"/>
          <w:b/>
          <w:bCs/>
          <w:sz w:val="27"/>
          <w:szCs w:val="27"/>
        </w:rPr>
        <w:t>BOUT</w:t>
      </w:r>
      <w:r w:rsidRPr="000D4E60">
        <w:rPr>
          <w:rFonts w:ascii="Times New Roman" w:eastAsia="Times New Roman" w:hAnsi="Times New Roman" w:cs="Times New Roman"/>
          <w:b/>
          <w:bCs/>
          <w:sz w:val="27"/>
          <w:szCs w:val="27"/>
        </w:rPr>
        <w:t xml:space="preserve"> </w:t>
      </w:r>
      <w:r w:rsidR="000D4E60" w:rsidRPr="000D4E60">
        <w:rPr>
          <w:rFonts w:ascii="Times New Roman" w:eastAsia="Times New Roman" w:hAnsi="Times New Roman" w:cs="Times New Roman"/>
          <w:b/>
          <w:bCs/>
          <w:sz w:val="27"/>
          <w:szCs w:val="27"/>
        </w:rPr>
        <w:t>US</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lastRenderedPageBreak/>
        <w:t xml:space="preserve">SUCOFAM is a national agricultural development organization committed to transforming farming households across Uganda through farmer empowerment, with a strong emphasis on </w:t>
      </w:r>
      <w:r w:rsidRPr="00EE24ED">
        <w:rPr>
          <w:rFonts w:ascii="Times New Roman" w:eastAsia="Times New Roman" w:hAnsi="Times New Roman" w:cs="Times New Roman"/>
          <w:bCs/>
          <w:sz w:val="24"/>
          <w:szCs w:val="24"/>
        </w:rPr>
        <w:t>youth and women groups</w:t>
      </w:r>
      <w:r w:rsidRPr="00EE24ED">
        <w:rPr>
          <w:rFonts w:ascii="Times New Roman" w:eastAsia="Times New Roman" w:hAnsi="Times New Roman" w:cs="Times New Roman"/>
          <w:sz w:val="24"/>
          <w:szCs w:val="24"/>
        </w:rPr>
        <w:t xml:space="preserve">. Established in June 2024 and headquartered in Kasese, SUCOFAM operates across the country supporting actors in the </w:t>
      </w:r>
      <w:r w:rsidRPr="00EE24ED">
        <w:rPr>
          <w:rFonts w:ascii="Times New Roman" w:eastAsia="Times New Roman" w:hAnsi="Times New Roman" w:cs="Times New Roman"/>
          <w:bCs/>
          <w:sz w:val="24"/>
          <w:szCs w:val="24"/>
        </w:rPr>
        <w:t>coffee, cocoa, and honey value chains</w:t>
      </w:r>
      <w:r w:rsidRPr="00EE24ED">
        <w:rPr>
          <w:rFonts w:ascii="Times New Roman" w:eastAsia="Times New Roman" w:hAnsi="Times New Roman" w:cs="Times New Roman"/>
          <w:sz w:val="24"/>
          <w:szCs w:val="24"/>
        </w:rPr>
        <w:t>.</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SUCOFAM focuses on building resilient, inclusive, and commercially viable farming communities by promoting sustainable production, value addition, and structured market access. The organization addresses key sector challenges including low household incomes, limited market integration, food insecurity, social inequality, and environmental degradation.</w:t>
      </w:r>
    </w:p>
    <w:p w:rsidR="00EE24ED" w:rsidRPr="00EE24ED" w:rsidRDefault="00EE24ED" w:rsidP="00EE24ED">
      <w:pPr>
        <w:spacing w:before="100" w:beforeAutospacing="1" w:after="100" w:afterAutospacing="1" w:line="240" w:lineRule="auto"/>
        <w:outlineLvl w:val="2"/>
        <w:rPr>
          <w:rFonts w:ascii="Times New Roman" w:eastAsia="Times New Roman" w:hAnsi="Times New Roman" w:cs="Times New Roman"/>
          <w:bCs/>
          <w:sz w:val="27"/>
          <w:szCs w:val="27"/>
        </w:rPr>
      </w:pPr>
      <w:r w:rsidRPr="00397C4B">
        <w:rPr>
          <w:rFonts w:ascii="Times New Roman" w:eastAsia="Times New Roman" w:hAnsi="Times New Roman" w:cs="Times New Roman"/>
          <w:bCs/>
          <w:sz w:val="27"/>
          <w:szCs w:val="27"/>
        </w:rPr>
        <w:t>Vision</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To build a transformed agricultural sector in Uganda where far</w:t>
      </w:r>
      <w:r w:rsidRPr="00397C4B">
        <w:rPr>
          <w:rFonts w:ascii="Times New Roman" w:eastAsia="Times New Roman" w:hAnsi="Times New Roman" w:cs="Times New Roman"/>
          <w:sz w:val="24"/>
          <w:szCs w:val="24"/>
        </w:rPr>
        <w:t xml:space="preserve">mers especially women and youth </w:t>
      </w:r>
      <w:r w:rsidRPr="00EE24ED">
        <w:rPr>
          <w:rFonts w:ascii="Times New Roman" w:eastAsia="Times New Roman" w:hAnsi="Times New Roman" w:cs="Times New Roman"/>
          <w:sz w:val="24"/>
          <w:szCs w:val="24"/>
        </w:rPr>
        <w:t xml:space="preserve">adopt </w:t>
      </w:r>
      <w:r w:rsidRPr="00397C4B">
        <w:rPr>
          <w:rFonts w:ascii="Times New Roman" w:eastAsia="Times New Roman" w:hAnsi="Times New Roman" w:cs="Times New Roman"/>
          <w:bCs/>
          <w:sz w:val="24"/>
          <w:szCs w:val="24"/>
        </w:rPr>
        <w:t>improved agronomic practices</w:t>
      </w:r>
      <w:r w:rsidRPr="00EE24ED">
        <w:rPr>
          <w:rFonts w:ascii="Times New Roman" w:eastAsia="Times New Roman" w:hAnsi="Times New Roman" w:cs="Times New Roman"/>
          <w:sz w:val="24"/>
          <w:szCs w:val="24"/>
        </w:rPr>
        <w:t xml:space="preserve">, produce </w:t>
      </w:r>
      <w:r w:rsidRPr="00397C4B">
        <w:rPr>
          <w:rFonts w:ascii="Times New Roman" w:eastAsia="Times New Roman" w:hAnsi="Times New Roman" w:cs="Times New Roman"/>
          <w:bCs/>
          <w:sz w:val="24"/>
          <w:szCs w:val="24"/>
        </w:rPr>
        <w:t>high-quality, market-compliant products</w:t>
      </w:r>
      <w:r w:rsidRPr="00EE24ED">
        <w:rPr>
          <w:rFonts w:ascii="Times New Roman" w:eastAsia="Times New Roman" w:hAnsi="Times New Roman" w:cs="Times New Roman"/>
          <w:sz w:val="24"/>
          <w:szCs w:val="24"/>
        </w:rPr>
        <w:t>, and participate equitably in transparent and profitable value chains free from exploitation.</w:t>
      </w:r>
    </w:p>
    <w:p w:rsidR="00EE24ED" w:rsidRPr="00EE24ED" w:rsidRDefault="00EE24ED" w:rsidP="00EE24ED">
      <w:pPr>
        <w:spacing w:before="100" w:beforeAutospacing="1" w:after="100" w:afterAutospacing="1" w:line="240" w:lineRule="auto"/>
        <w:outlineLvl w:val="2"/>
        <w:rPr>
          <w:rFonts w:ascii="Times New Roman" w:eastAsia="Times New Roman" w:hAnsi="Times New Roman" w:cs="Times New Roman"/>
          <w:bCs/>
          <w:sz w:val="27"/>
          <w:szCs w:val="27"/>
        </w:rPr>
      </w:pPr>
      <w:r w:rsidRPr="00397C4B">
        <w:rPr>
          <w:rFonts w:ascii="Times New Roman" w:eastAsia="Times New Roman" w:hAnsi="Times New Roman" w:cs="Times New Roman"/>
          <w:bCs/>
          <w:sz w:val="27"/>
          <w:szCs w:val="27"/>
        </w:rPr>
        <w:t>Mission</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To empower farmers through </w:t>
      </w:r>
      <w:r w:rsidRPr="00397C4B">
        <w:rPr>
          <w:rFonts w:ascii="Times New Roman" w:eastAsia="Times New Roman" w:hAnsi="Times New Roman" w:cs="Times New Roman"/>
          <w:bCs/>
          <w:sz w:val="24"/>
          <w:szCs w:val="24"/>
        </w:rPr>
        <w:t>capacity building in good agronomic practices, quality assurance, and post-harvest management</w:t>
      </w:r>
      <w:r w:rsidRPr="00EE24ED">
        <w:rPr>
          <w:rFonts w:ascii="Times New Roman" w:eastAsia="Times New Roman" w:hAnsi="Times New Roman" w:cs="Times New Roman"/>
          <w:sz w:val="24"/>
          <w:szCs w:val="24"/>
        </w:rPr>
        <w:t xml:space="preserve">, while strengthening </w:t>
      </w:r>
      <w:r w:rsidRPr="00397C4B">
        <w:rPr>
          <w:rFonts w:ascii="Times New Roman" w:eastAsia="Times New Roman" w:hAnsi="Times New Roman" w:cs="Times New Roman"/>
          <w:bCs/>
          <w:sz w:val="24"/>
          <w:szCs w:val="24"/>
        </w:rPr>
        <w:t>access to market information, financial services, and structured markets</w:t>
      </w:r>
      <w:r w:rsidRPr="00397C4B">
        <w:rPr>
          <w:rFonts w:ascii="Times New Roman" w:eastAsia="Times New Roman" w:hAnsi="Times New Roman" w:cs="Times New Roman"/>
          <w:sz w:val="24"/>
          <w:szCs w:val="24"/>
        </w:rPr>
        <w:t xml:space="preserve"> </w:t>
      </w:r>
      <w:r w:rsidRPr="00EE24ED">
        <w:rPr>
          <w:rFonts w:ascii="Times New Roman" w:eastAsia="Times New Roman" w:hAnsi="Times New Roman" w:cs="Times New Roman"/>
          <w:sz w:val="24"/>
          <w:szCs w:val="24"/>
        </w:rPr>
        <w:t>enabling them to reduce distress sales, overcome middlemen exploitation, and secure fair, sustainable incomes from coffee, cocoa, and honey value chains.</w:t>
      </w:r>
    </w:p>
    <w:p w:rsidR="000D4E60" w:rsidRPr="006B7396" w:rsidRDefault="000D4E60" w:rsidP="000D4E60">
      <w:pPr>
        <w:spacing w:before="100" w:beforeAutospacing="1" w:after="100" w:afterAutospacing="1" w:line="240" w:lineRule="auto"/>
        <w:rPr>
          <w:rFonts w:ascii="Times New Roman" w:eastAsia="Times New Roman" w:hAnsi="Times New Roman" w:cs="Times New Roman"/>
          <w:sz w:val="24"/>
          <w:szCs w:val="24"/>
        </w:rPr>
      </w:pPr>
      <w:r w:rsidRPr="006B7396">
        <w:rPr>
          <w:rFonts w:ascii="Times New Roman" w:eastAsia="Times New Roman" w:hAnsi="Times New Roman" w:cs="Times New Roman"/>
          <w:sz w:val="24"/>
          <w:szCs w:val="24"/>
        </w:rPr>
        <w:t xml:space="preserve">Across Uganda, </w:t>
      </w:r>
      <w:r w:rsidRPr="00397C4B">
        <w:rPr>
          <w:rFonts w:ascii="Times New Roman" w:eastAsia="Times New Roman" w:hAnsi="Times New Roman" w:cs="Times New Roman"/>
          <w:sz w:val="24"/>
          <w:szCs w:val="24"/>
        </w:rPr>
        <w:t xml:space="preserve">millions of smallholder farmers </w:t>
      </w:r>
      <w:r w:rsidRPr="006B7396">
        <w:rPr>
          <w:rFonts w:ascii="Times New Roman" w:eastAsia="Times New Roman" w:hAnsi="Times New Roman" w:cs="Times New Roman"/>
          <w:sz w:val="24"/>
          <w:szCs w:val="24"/>
        </w:rPr>
        <w:t xml:space="preserve">particularly </w:t>
      </w:r>
      <w:r w:rsidRPr="00397C4B">
        <w:rPr>
          <w:rFonts w:ascii="Times New Roman" w:eastAsia="Times New Roman" w:hAnsi="Times New Roman" w:cs="Times New Roman"/>
          <w:bCs/>
          <w:sz w:val="24"/>
          <w:szCs w:val="24"/>
        </w:rPr>
        <w:t>women and youth</w:t>
      </w:r>
      <w:r w:rsidRPr="00397C4B">
        <w:rPr>
          <w:rFonts w:ascii="Times New Roman" w:eastAsia="Times New Roman" w:hAnsi="Times New Roman" w:cs="Times New Roman"/>
          <w:sz w:val="24"/>
          <w:szCs w:val="24"/>
        </w:rPr>
        <w:t xml:space="preserve"> </w:t>
      </w:r>
      <w:r w:rsidRPr="006B7396">
        <w:rPr>
          <w:rFonts w:ascii="Times New Roman" w:eastAsia="Times New Roman" w:hAnsi="Times New Roman" w:cs="Times New Roman"/>
          <w:sz w:val="24"/>
          <w:szCs w:val="24"/>
        </w:rPr>
        <w:t xml:space="preserve">remain trapped in low-productivity, low-income agricultural systems despite agriculture being the backbone of the economy. While Uganda is a major producer of </w:t>
      </w:r>
      <w:r w:rsidRPr="00397C4B">
        <w:rPr>
          <w:rFonts w:ascii="Times New Roman" w:eastAsia="Times New Roman" w:hAnsi="Times New Roman" w:cs="Times New Roman"/>
          <w:bCs/>
          <w:sz w:val="24"/>
          <w:szCs w:val="24"/>
        </w:rPr>
        <w:t>coffee, cocoa, and honey</w:t>
      </w:r>
      <w:r w:rsidRPr="006B7396">
        <w:rPr>
          <w:rFonts w:ascii="Times New Roman" w:eastAsia="Times New Roman" w:hAnsi="Times New Roman" w:cs="Times New Roman"/>
          <w:sz w:val="24"/>
          <w:szCs w:val="24"/>
        </w:rPr>
        <w:t>, the majority of farmers in these value chains operate at subsistence level, earning minimal returns due to weak market integration, limited value addition, and poor access to structured and premium markets.</w:t>
      </w:r>
    </w:p>
    <w:p w:rsidR="000D4E60" w:rsidRPr="006B7396" w:rsidRDefault="000D4E60" w:rsidP="000D4E60">
      <w:pPr>
        <w:spacing w:before="100" w:beforeAutospacing="1" w:after="100" w:afterAutospacing="1" w:line="240" w:lineRule="auto"/>
        <w:rPr>
          <w:rFonts w:ascii="Times New Roman" w:eastAsia="Times New Roman" w:hAnsi="Times New Roman" w:cs="Times New Roman"/>
          <w:sz w:val="24"/>
          <w:szCs w:val="24"/>
        </w:rPr>
      </w:pPr>
      <w:r w:rsidRPr="006B7396">
        <w:rPr>
          <w:rFonts w:ascii="Times New Roman" w:eastAsia="Times New Roman" w:hAnsi="Times New Roman" w:cs="Times New Roman"/>
          <w:sz w:val="24"/>
          <w:szCs w:val="24"/>
        </w:rPr>
        <w:t xml:space="preserve">Women and youth, who constitute the largest share of the agricultural labor force, face </w:t>
      </w:r>
      <w:r w:rsidRPr="00397C4B">
        <w:rPr>
          <w:rFonts w:ascii="Times New Roman" w:eastAsia="Times New Roman" w:hAnsi="Times New Roman" w:cs="Times New Roman"/>
          <w:bCs/>
          <w:sz w:val="24"/>
          <w:szCs w:val="24"/>
        </w:rPr>
        <w:t>systemic barriers</w:t>
      </w:r>
      <w:r w:rsidRPr="006B7396">
        <w:rPr>
          <w:rFonts w:ascii="Times New Roman" w:eastAsia="Times New Roman" w:hAnsi="Times New Roman" w:cs="Times New Roman"/>
          <w:sz w:val="24"/>
          <w:szCs w:val="24"/>
        </w:rPr>
        <w:t xml:space="preserve"> including limited access to land, finance, skills, and decision-making platforms. As a result, they remain largely excluded from profitable nodes of the value chain such as processing, branding, and trade. This exclusion perpetuates rural poverty, unemployment, and intergenerational inequality.</w:t>
      </w:r>
    </w:p>
    <w:p w:rsidR="000D4E60" w:rsidRPr="006B7396" w:rsidRDefault="000D4E60" w:rsidP="000D4E60">
      <w:pPr>
        <w:spacing w:before="100" w:beforeAutospacing="1" w:after="100" w:afterAutospacing="1" w:line="240" w:lineRule="auto"/>
        <w:rPr>
          <w:rFonts w:ascii="Times New Roman" w:eastAsia="Times New Roman" w:hAnsi="Times New Roman" w:cs="Times New Roman"/>
          <w:sz w:val="24"/>
          <w:szCs w:val="24"/>
        </w:rPr>
      </w:pPr>
      <w:r w:rsidRPr="006B7396">
        <w:rPr>
          <w:rFonts w:ascii="Times New Roman" w:eastAsia="Times New Roman" w:hAnsi="Times New Roman" w:cs="Times New Roman"/>
          <w:sz w:val="24"/>
          <w:szCs w:val="24"/>
        </w:rPr>
        <w:t xml:space="preserve">At the household level, farming families face </w:t>
      </w:r>
      <w:r w:rsidRPr="00397C4B">
        <w:rPr>
          <w:rFonts w:ascii="Times New Roman" w:eastAsia="Times New Roman" w:hAnsi="Times New Roman" w:cs="Times New Roman"/>
          <w:bCs/>
          <w:sz w:val="24"/>
          <w:szCs w:val="24"/>
        </w:rPr>
        <w:t>multi-dimensional challenges</w:t>
      </w:r>
      <w:r w:rsidRPr="006B7396">
        <w:rPr>
          <w:rFonts w:ascii="Times New Roman" w:eastAsia="Times New Roman" w:hAnsi="Times New Roman" w:cs="Times New Roman"/>
          <w:sz w:val="24"/>
          <w:szCs w:val="24"/>
        </w:rPr>
        <w:t xml:space="preserve"> beyond production. Low and unstable incomes translate into poor nutrition, limited access to education, inadequate healthcare, and weak financial resilience. Many households lack access to financial services, climate-resilient technologies, and basic agribusiness skills necessary to transition from subsistence to commercial farming.</w:t>
      </w:r>
    </w:p>
    <w:p w:rsidR="000D4E60" w:rsidRPr="006B7396" w:rsidRDefault="000D4E60" w:rsidP="000D4E60">
      <w:pPr>
        <w:spacing w:before="100" w:beforeAutospacing="1" w:after="100" w:afterAutospacing="1" w:line="240" w:lineRule="auto"/>
        <w:rPr>
          <w:rFonts w:ascii="Times New Roman" w:eastAsia="Times New Roman" w:hAnsi="Times New Roman" w:cs="Times New Roman"/>
          <w:sz w:val="24"/>
          <w:szCs w:val="24"/>
        </w:rPr>
      </w:pPr>
      <w:r w:rsidRPr="006B7396">
        <w:rPr>
          <w:rFonts w:ascii="Times New Roman" w:eastAsia="Times New Roman" w:hAnsi="Times New Roman" w:cs="Times New Roman"/>
          <w:sz w:val="24"/>
          <w:szCs w:val="24"/>
        </w:rPr>
        <w:t xml:space="preserve">Additionally, </w:t>
      </w:r>
      <w:r w:rsidRPr="00397C4B">
        <w:rPr>
          <w:rFonts w:ascii="Times New Roman" w:eastAsia="Times New Roman" w:hAnsi="Times New Roman" w:cs="Times New Roman"/>
          <w:bCs/>
          <w:sz w:val="24"/>
          <w:szCs w:val="24"/>
        </w:rPr>
        <w:t>climate change and environmental degradation</w:t>
      </w:r>
      <w:r w:rsidRPr="006B7396">
        <w:rPr>
          <w:rFonts w:ascii="Times New Roman" w:eastAsia="Times New Roman" w:hAnsi="Times New Roman" w:cs="Times New Roman"/>
          <w:sz w:val="24"/>
          <w:szCs w:val="24"/>
        </w:rPr>
        <w:t xml:space="preserve"> are rapidly undermining agricultural productivity. Unpredictable weather patterns, declining soil fertility, and deforestation continue to threaten the sustainability of coffee, cocoa, and honey production systems, further exacerbating vulnerability among smallholder farmers.</w:t>
      </w:r>
    </w:p>
    <w:p w:rsidR="000D4E60" w:rsidRPr="006B7396" w:rsidRDefault="000D4E60" w:rsidP="000D4E60">
      <w:pPr>
        <w:spacing w:before="100" w:beforeAutospacing="1" w:after="100" w:afterAutospacing="1" w:line="240" w:lineRule="auto"/>
        <w:rPr>
          <w:rFonts w:ascii="Times New Roman" w:eastAsia="Times New Roman" w:hAnsi="Times New Roman" w:cs="Times New Roman"/>
          <w:sz w:val="24"/>
          <w:szCs w:val="24"/>
        </w:rPr>
      </w:pPr>
      <w:r w:rsidRPr="006B7396">
        <w:rPr>
          <w:rFonts w:ascii="Times New Roman" w:eastAsia="Times New Roman" w:hAnsi="Times New Roman" w:cs="Times New Roman"/>
          <w:sz w:val="24"/>
          <w:szCs w:val="24"/>
        </w:rPr>
        <w:lastRenderedPageBreak/>
        <w:t xml:space="preserve">Despite the presence of cooperatives and farmer groups, there remains a critical gap in </w:t>
      </w:r>
      <w:r w:rsidRPr="00397C4B">
        <w:rPr>
          <w:rFonts w:ascii="Times New Roman" w:eastAsia="Times New Roman" w:hAnsi="Times New Roman" w:cs="Times New Roman"/>
          <w:bCs/>
          <w:sz w:val="24"/>
          <w:szCs w:val="24"/>
        </w:rPr>
        <w:t>integrated, market-driven, and inclusive support systems</w:t>
      </w:r>
      <w:r w:rsidRPr="006B7396">
        <w:rPr>
          <w:rFonts w:ascii="Times New Roman" w:eastAsia="Times New Roman" w:hAnsi="Times New Roman" w:cs="Times New Roman"/>
          <w:sz w:val="24"/>
          <w:szCs w:val="24"/>
        </w:rPr>
        <w:t xml:space="preserve"> that simultaneously address production, value addition, market access, financial inclusion, gender equity, and household well-being. Without such </w:t>
      </w:r>
      <w:r w:rsidRPr="00397C4B">
        <w:rPr>
          <w:rFonts w:ascii="Times New Roman" w:eastAsia="Times New Roman" w:hAnsi="Times New Roman" w:cs="Times New Roman"/>
          <w:sz w:val="24"/>
          <w:szCs w:val="24"/>
        </w:rPr>
        <w:t xml:space="preserve">holistic interventions, farmers especially women and youth </w:t>
      </w:r>
      <w:r w:rsidRPr="006B7396">
        <w:rPr>
          <w:rFonts w:ascii="Times New Roman" w:eastAsia="Times New Roman" w:hAnsi="Times New Roman" w:cs="Times New Roman"/>
          <w:sz w:val="24"/>
          <w:szCs w:val="24"/>
        </w:rPr>
        <w:t>will remain locked out of meaningful economic participation in Uganda’s agricultural transformation.</w:t>
      </w:r>
    </w:p>
    <w:p w:rsidR="00EE24ED" w:rsidRPr="00EE24ED" w:rsidRDefault="000D4E60" w:rsidP="000D4E60">
      <w:pPr>
        <w:spacing w:before="100" w:beforeAutospacing="1" w:after="100" w:afterAutospacing="1" w:line="240" w:lineRule="auto"/>
        <w:rPr>
          <w:rFonts w:ascii="Times New Roman" w:eastAsia="Times New Roman" w:hAnsi="Times New Roman" w:cs="Times New Roman"/>
          <w:sz w:val="24"/>
          <w:szCs w:val="24"/>
        </w:rPr>
      </w:pPr>
      <w:r w:rsidRPr="006B7396">
        <w:rPr>
          <w:rFonts w:ascii="Times New Roman" w:eastAsia="Times New Roman" w:hAnsi="Times New Roman" w:cs="Times New Roman"/>
          <w:sz w:val="24"/>
          <w:szCs w:val="24"/>
        </w:rPr>
        <w:t xml:space="preserve">There is therefore an urgent need for </w:t>
      </w:r>
      <w:r w:rsidRPr="00397C4B">
        <w:rPr>
          <w:rFonts w:ascii="Times New Roman" w:eastAsia="Times New Roman" w:hAnsi="Times New Roman" w:cs="Times New Roman"/>
          <w:bCs/>
          <w:sz w:val="24"/>
          <w:szCs w:val="24"/>
        </w:rPr>
        <w:t>scalable, inclusive, and market-oriented solutions</w:t>
      </w:r>
      <w:r w:rsidRPr="006B7396">
        <w:rPr>
          <w:rFonts w:ascii="Times New Roman" w:eastAsia="Times New Roman" w:hAnsi="Times New Roman" w:cs="Times New Roman"/>
          <w:sz w:val="24"/>
          <w:szCs w:val="24"/>
        </w:rPr>
        <w:t xml:space="preserve"> that empower farmers to participate competitively in value chains, strengthen household resilience, and unlock sustainable livelihoods.</w:t>
      </w:r>
    </w:p>
    <w:p w:rsidR="00EE24ED" w:rsidRPr="00EE24ED" w:rsidRDefault="00EE24ED" w:rsidP="00EE24ED">
      <w:pPr>
        <w:spacing w:before="100" w:beforeAutospacing="1" w:after="100" w:afterAutospacing="1" w:line="240" w:lineRule="auto"/>
        <w:outlineLvl w:val="2"/>
        <w:rPr>
          <w:rFonts w:ascii="Times New Roman" w:eastAsia="Times New Roman" w:hAnsi="Times New Roman" w:cs="Times New Roman"/>
          <w:bCs/>
          <w:sz w:val="27"/>
          <w:szCs w:val="27"/>
        </w:rPr>
      </w:pPr>
      <w:r w:rsidRPr="00EE24ED">
        <w:rPr>
          <w:rFonts w:ascii="Times New Roman" w:eastAsia="Times New Roman" w:hAnsi="Times New Roman" w:cs="Times New Roman"/>
          <w:bCs/>
          <w:sz w:val="27"/>
          <w:szCs w:val="27"/>
        </w:rPr>
        <w:t>SUCOFAM Products</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As part of its farmer empowerment model, SUCOFAM supports production, aggregation, value addition, and commercialization of branded agricultural products:</w:t>
      </w:r>
    </w:p>
    <w:p w:rsidR="00EE24ED" w:rsidRPr="00EE24ED" w:rsidRDefault="00EE24ED" w:rsidP="00EE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SUCOFAM Coffee</w:t>
      </w:r>
      <w:r w:rsidR="00397C4B" w:rsidRPr="00397C4B">
        <w:rPr>
          <w:rFonts w:ascii="Times New Roman" w:eastAsia="Times New Roman" w:hAnsi="Times New Roman" w:cs="Times New Roman"/>
          <w:sz w:val="24"/>
          <w:szCs w:val="24"/>
        </w:rPr>
        <w:t xml:space="preserve">; </w:t>
      </w:r>
      <w:r w:rsidRPr="00EE24ED">
        <w:rPr>
          <w:rFonts w:ascii="Times New Roman" w:eastAsia="Times New Roman" w:hAnsi="Times New Roman" w:cs="Times New Roman"/>
          <w:sz w:val="24"/>
          <w:szCs w:val="24"/>
        </w:rPr>
        <w:t xml:space="preserve">high-quality, traceable coffee produced and processed by organized farmer groups. </w:t>
      </w:r>
    </w:p>
    <w:p w:rsidR="00EE24ED" w:rsidRPr="00EE24ED" w:rsidRDefault="00EE24ED" w:rsidP="00EE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SUCOFAM Cocoa</w:t>
      </w:r>
      <w:r w:rsidR="00397C4B" w:rsidRPr="00397C4B">
        <w:rPr>
          <w:rFonts w:ascii="Times New Roman" w:eastAsia="Times New Roman" w:hAnsi="Times New Roman" w:cs="Times New Roman"/>
          <w:sz w:val="24"/>
          <w:szCs w:val="24"/>
        </w:rPr>
        <w:t xml:space="preserve">; </w:t>
      </w:r>
      <w:r w:rsidRPr="00EE24ED">
        <w:rPr>
          <w:rFonts w:ascii="Times New Roman" w:eastAsia="Times New Roman" w:hAnsi="Times New Roman" w:cs="Times New Roman"/>
          <w:sz w:val="24"/>
          <w:szCs w:val="24"/>
        </w:rPr>
        <w:t xml:space="preserve">premium cocoa supporting emerging cocoa farmers and youth enterprises. </w:t>
      </w:r>
    </w:p>
    <w:p w:rsidR="00EE24ED" w:rsidRPr="00EE24ED" w:rsidRDefault="00EE24ED" w:rsidP="00EE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SUCOFAM Honey</w:t>
      </w:r>
      <w:r w:rsidR="00397C4B" w:rsidRPr="00397C4B">
        <w:rPr>
          <w:rFonts w:ascii="Times New Roman" w:eastAsia="Times New Roman" w:hAnsi="Times New Roman" w:cs="Times New Roman"/>
          <w:sz w:val="24"/>
          <w:szCs w:val="24"/>
        </w:rPr>
        <w:t xml:space="preserve">, </w:t>
      </w:r>
      <w:r w:rsidRPr="00EE24ED">
        <w:rPr>
          <w:rFonts w:ascii="Times New Roman" w:eastAsia="Times New Roman" w:hAnsi="Times New Roman" w:cs="Times New Roman"/>
          <w:sz w:val="24"/>
          <w:szCs w:val="24"/>
        </w:rPr>
        <w:t xml:space="preserve">natural honey produced through sustainable beekeeping initiatives involving women and youth groups. </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These products are already on the market, reflecting SUCOFAM’s commitment to linking farmers directly to profitable and sustainable value chains.</w:t>
      </w:r>
    </w:p>
    <w:p w:rsidR="00EE24ED" w:rsidRPr="00EE24ED" w:rsidRDefault="00EE24ED" w:rsidP="00EE24ED">
      <w:pPr>
        <w:spacing w:after="0" w:line="240" w:lineRule="auto"/>
        <w:rPr>
          <w:rFonts w:ascii="Times New Roman" w:eastAsia="Times New Roman" w:hAnsi="Times New Roman" w:cs="Times New Roman"/>
          <w:sz w:val="24"/>
          <w:szCs w:val="24"/>
        </w:rPr>
      </w:pPr>
    </w:p>
    <w:p w:rsidR="00EE24ED" w:rsidRPr="00EE24ED" w:rsidRDefault="00EE24ED" w:rsidP="00EE24ED">
      <w:pPr>
        <w:spacing w:before="100" w:beforeAutospacing="1" w:after="100" w:afterAutospacing="1" w:line="240" w:lineRule="auto"/>
        <w:outlineLvl w:val="2"/>
        <w:rPr>
          <w:rFonts w:ascii="Times New Roman" w:eastAsia="Times New Roman" w:hAnsi="Times New Roman" w:cs="Times New Roman"/>
          <w:bCs/>
          <w:sz w:val="27"/>
          <w:szCs w:val="27"/>
        </w:rPr>
      </w:pPr>
      <w:r w:rsidRPr="00EE24ED">
        <w:rPr>
          <w:rFonts w:ascii="Times New Roman" w:eastAsia="Times New Roman" w:hAnsi="Times New Roman" w:cs="Times New Roman"/>
          <w:bCs/>
          <w:sz w:val="27"/>
          <w:szCs w:val="27"/>
        </w:rPr>
        <w:t>Core Programs &amp; Interventions</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1. Climate-Smart Agriculture</w:t>
      </w:r>
    </w:p>
    <w:p w:rsidR="00EE24ED" w:rsidRPr="00EE24ED" w:rsidRDefault="00EE24ED" w:rsidP="00EE24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Promotion of sustainable farming practices </w:t>
      </w:r>
    </w:p>
    <w:p w:rsidR="00EE24ED" w:rsidRPr="00EE24ED" w:rsidRDefault="00EE24ED" w:rsidP="00EE24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Soil fertility improvement and agroforestry </w:t>
      </w:r>
    </w:p>
    <w:p w:rsidR="00EE24ED" w:rsidRPr="00EE24ED" w:rsidRDefault="00EE24ED" w:rsidP="00EE24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Climate adaptation and resilience building </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2. Farmer Organization &amp; Empowerment</w:t>
      </w:r>
    </w:p>
    <w:p w:rsidR="00EE24ED" w:rsidRPr="00EE24ED" w:rsidRDefault="00EE24ED" w:rsidP="00EE24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Formation and strengthening of youth and women farmer groups </w:t>
      </w:r>
    </w:p>
    <w:p w:rsidR="00EE24ED" w:rsidRPr="00EE24ED" w:rsidRDefault="00EE24ED" w:rsidP="00EE24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Leadership development and cooperative governance </w:t>
      </w:r>
    </w:p>
    <w:p w:rsidR="00EE24ED" w:rsidRPr="00EE24ED" w:rsidRDefault="00EE24ED" w:rsidP="00EE24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Inclusive participation in agricultural value chains </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3. Value Addition &amp; Agribusiness Development</w:t>
      </w:r>
    </w:p>
    <w:p w:rsidR="00EE24ED" w:rsidRPr="00EE24ED" w:rsidRDefault="00EE24ED" w:rsidP="00EE24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Processing, quality assurance, and product branding </w:t>
      </w:r>
    </w:p>
    <w:p w:rsidR="00EE24ED" w:rsidRPr="00EE24ED" w:rsidRDefault="00EE24ED" w:rsidP="00EE24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Enterprise development for youth-led agribusinesses </w:t>
      </w:r>
    </w:p>
    <w:p w:rsidR="00EE24ED" w:rsidRPr="00EE24ED" w:rsidRDefault="00EE24ED" w:rsidP="00EE24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Skills training in post-harvest handling and commercialization </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4. Market Access &amp; Trade Linkages</w:t>
      </w:r>
    </w:p>
    <w:p w:rsidR="00EE24ED" w:rsidRPr="00EE24ED" w:rsidRDefault="00EE24ED" w:rsidP="00EE24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lastRenderedPageBreak/>
        <w:t xml:space="preserve">Structured aggregation and bulking systems </w:t>
      </w:r>
    </w:p>
    <w:p w:rsidR="00EE24ED" w:rsidRPr="00EE24ED" w:rsidRDefault="00EE24ED" w:rsidP="00EE24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Market connections for coffee, cocoa, and honey </w:t>
      </w:r>
    </w:p>
    <w:p w:rsidR="00EE24ED" w:rsidRPr="00EE24ED" w:rsidRDefault="00EE24ED" w:rsidP="00EE24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Promotion and scaling of SUCOFAM-branded products </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5. Nutrition &amp; Household Food Security</w:t>
      </w:r>
    </w:p>
    <w:p w:rsidR="00EE24ED" w:rsidRPr="00EE24ED" w:rsidRDefault="00EE24ED" w:rsidP="00EE24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Promotion of kitchen gardening </w:t>
      </w:r>
    </w:p>
    <w:p w:rsidR="00EE24ED" w:rsidRPr="00EE24ED" w:rsidRDefault="00EE24ED" w:rsidP="00EE24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Nutrition education for improved household diets </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6. Climate &amp; Environmental Sustainability</w:t>
      </w:r>
    </w:p>
    <w:p w:rsidR="00EE24ED" w:rsidRPr="00EE24ED" w:rsidRDefault="00EE24ED" w:rsidP="00EE24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Afforestation and reforestation initiatives </w:t>
      </w:r>
    </w:p>
    <w:p w:rsidR="00EE24ED" w:rsidRPr="00EE24ED" w:rsidRDefault="00EE24ED" w:rsidP="00EE24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Carbon sequestration and land restoration programs </w:t>
      </w:r>
    </w:p>
    <w:p w:rsidR="00EE24ED" w:rsidRPr="00EE24ED" w:rsidRDefault="00EE24ED" w:rsidP="00EE24ED">
      <w:pPr>
        <w:spacing w:before="100" w:beforeAutospacing="1" w:after="100" w:afterAutospacing="1" w:line="240" w:lineRule="auto"/>
        <w:outlineLvl w:val="2"/>
        <w:rPr>
          <w:rFonts w:ascii="Times New Roman" w:eastAsia="Times New Roman" w:hAnsi="Times New Roman" w:cs="Times New Roman"/>
          <w:bCs/>
          <w:sz w:val="27"/>
          <w:szCs w:val="27"/>
        </w:rPr>
      </w:pPr>
      <w:r w:rsidRPr="00EE24ED">
        <w:rPr>
          <w:rFonts w:ascii="Times New Roman" w:eastAsia="Times New Roman" w:hAnsi="Times New Roman" w:cs="Times New Roman"/>
          <w:bCs/>
          <w:sz w:val="27"/>
          <w:szCs w:val="27"/>
        </w:rPr>
        <w:t>Cross-Cutting Household Empowerment Programs</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7. Gender Inclusivity</w:t>
      </w:r>
    </w:p>
    <w:p w:rsidR="00EE24ED" w:rsidRPr="00EE24ED" w:rsidRDefault="00EE24ED" w:rsidP="00EE24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Promoting equal participation of women and men in decision-making </w:t>
      </w:r>
    </w:p>
    <w:p w:rsidR="00EE24ED" w:rsidRPr="00EE24ED" w:rsidRDefault="00EE24ED" w:rsidP="00EE24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Supporting women leadership in farmer groups and cooperatives </w:t>
      </w:r>
    </w:p>
    <w:p w:rsidR="00EE24ED" w:rsidRPr="00EE24ED" w:rsidRDefault="00EE24ED" w:rsidP="00EE24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Addressing gender-based barriers in access to resources and markets </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8. Financial Inclusion</w:t>
      </w:r>
    </w:p>
    <w:p w:rsidR="00EE24ED" w:rsidRPr="00EE24ED" w:rsidRDefault="00EE24ED" w:rsidP="00EE24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Linking farmers to savings groups, SACCOs, and financial institutions </w:t>
      </w:r>
    </w:p>
    <w:p w:rsidR="00EE24ED" w:rsidRPr="00EE24ED" w:rsidRDefault="00EE24ED" w:rsidP="00EE24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Promoting financial literacy and access to credit </w:t>
      </w:r>
    </w:p>
    <w:p w:rsidR="00EE24ED" w:rsidRPr="00EE24ED" w:rsidRDefault="00EE24ED" w:rsidP="00EE24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Supporting investment in farm and non-farm enterprises </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9. Health &amp; Well-being</w:t>
      </w:r>
    </w:p>
    <w:p w:rsidR="00EE24ED" w:rsidRPr="00EE24ED" w:rsidRDefault="00EE24ED" w:rsidP="00EE24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Promoting healthy lifestyles within farming households </w:t>
      </w:r>
    </w:p>
    <w:p w:rsidR="00EE24ED" w:rsidRPr="00EE24ED" w:rsidRDefault="00EE24ED" w:rsidP="00EE24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Supporting access to basic health awareness and services </w:t>
      </w:r>
    </w:p>
    <w:p w:rsidR="00EE24ED" w:rsidRPr="00EE24ED" w:rsidRDefault="00EE24ED" w:rsidP="00EE24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Integrating nutrition, sanitation, and hygiene practices </w:t>
      </w:r>
    </w:p>
    <w:p w:rsidR="00EE24ED" w:rsidRPr="00EE24ED" w:rsidRDefault="00EE24ED" w:rsidP="00EE24ED">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10. Education at Farmer Household Level</w:t>
      </w:r>
    </w:p>
    <w:p w:rsidR="00EE24ED" w:rsidRPr="00EE24ED" w:rsidRDefault="00EE24ED" w:rsidP="00EE24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Supporting education awareness for children in farming households </w:t>
      </w:r>
    </w:p>
    <w:p w:rsidR="00EE24ED" w:rsidRPr="00EE24ED" w:rsidRDefault="00EE24ED" w:rsidP="00EE24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Promoting skills development for youth in agriculture and agribusiness </w:t>
      </w:r>
    </w:p>
    <w:p w:rsidR="00EE24ED" w:rsidRPr="00EE24ED" w:rsidRDefault="00EE24ED" w:rsidP="00EE24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Encouraging lifelong learning and knowledge transfer within communities </w:t>
      </w:r>
    </w:p>
    <w:p w:rsidR="00EE24ED" w:rsidRPr="00EE24ED" w:rsidRDefault="003A3CFB" w:rsidP="00EE24ED">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 xml:space="preserve">Our reach. </w:t>
      </w:r>
    </w:p>
    <w:p w:rsidR="00EE24ED" w:rsidRPr="00EE24ED" w:rsidRDefault="00EE24ED" w:rsidP="00EE24E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Farmer Empowerment:</w:t>
      </w:r>
      <w:r w:rsidRPr="00EE24ED">
        <w:rPr>
          <w:rFonts w:ascii="Times New Roman" w:eastAsia="Times New Roman" w:hAnsi="Times New Roman" w:cs="Times New Roman"/>
          <w:sz w:val="24"/>
          <w:szCs w:val="24"/>
        </w:rPr>
        <w:t xml:space="preserve"> Over 200 youth and women trained in agronomy, agribusiness, and leadership. </w:t>
      </w:r>
    </w:p>
    <w:p w:rsidR="00EE24ED" w:rsidRPr="00EE24ED" w:rsidRDefault="00EE24ED" w:rsidP="00EE24E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Environmental Conservation:</w:t>
      </w:r>
      <w:r w:rsidRPr="00EE24ED">
        <w:rPr>
          <w:rFonts w:ascii="Times New Roman" w:eastAsia="Times New Roman" w:hAnsi="Times New Roman" w:cs="Times New Roman"/>
          <w:sz w:val="24"/>
          <w:szCs w:val="24"/>
        </w:rPr>
        <w:t xml:space="preserve"> Over 50,000 trees planted through climate action initiati</w:t>
      </w:r>
      <w:r w:rsidR="003A3CFB">
        <w:rPr>
          <w:rFonts w:ascii="Times New Roman" w:eastAsia="Times New Roman" w:hAnsi="Times New Roman" w:cs="Times New Roman"/>
          <w:sz w:val="24"/>
          <w:szCs w:val="24"/>
        </w:rPr>
        <w:t xml:space="preserve">ves in 2025/2026 </w:t>
      </w:r>
    </w:p>
    <w:p w:rsidR="00EE24ED" w:rsidRPr="00EE24ED" w:rsidRDefault="00EE24ED" w:rsidP="00EE24E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Market Development:</w:t>
      </w:r>
      <w:r w:rsidRPr="00EE24ED">
        <w:rPr>
          <w:rFonts w:ascii="Times New Roman" w:eastAsia="Times New Roman" w:hAnsi="Times New Roman" w:cs="Times New Roman"/>
          <w:sz w:val="24"/>
          <w:szCs w:val="24"/>
        </w:rPr>
        <w:t xml:space="preserve"> </w:t>
      </w:r>
      <w:r w:rsidR="00B9182A">
        <w:rPr>
          <w:rFonts w:ascii="Times New Roman" w:eastAsia="Times New Roman" w:hAnsi="Times New Roman" w:cs="Times New Roman"/>
          <w:sz w:val="24"/>
          <w:szCs w:val="24"/>
        </w:rPr>
        <w:t>supported coffee farming groups to local markets such as DRK in the year 2025/2026</w:t>
      </w:r>
      <w:r w:rsidRPr="00EE24ED">
        <w:rPr>
          <w:rFonts w:ascii="Times New Roman" w:eastAsia="Times New Roman" w:hAnsi="Times New Roman" w:cs="Times New Roman"/>
          <w:sz w:val="24"/>
          <w:szCs w:val="24"/>
        </w:rPr>
        <w:t xml:space="preserve">. </w:t>
      </w:r>
    </w:p>
    <w:p w:rsidR="00EE24ED" w:rsidRPr="00EE24ED" w:rsidRDefault="0089082B" w:rsidP="00EE24ED">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lastRenderedPageBreak/>
        <w:t xml:space="preserve">Why Partner with us. </w:t>
      </w:r>
      <w:r w:rsidR="00222062">
        <w:rPr>
          <w:rFonts w:ascii="Times New Roman" w:eastAsia="Times New Roman" w:hAnsi="Times New Roman" w:cs="Times New Roman"/>
          <w:bCs/>
          <w:sz w:val="27"/>
          <w:szCs w:val="27"/>
        </w:rPr>
        <w:t xml:space="preserve">SUCOFAM has over the years concentrated on the following; </w:t>
      </w:r>
    </w:p>
    <w:p w:rsidR="00EE24ED" w:rsidRPr="00EE24ED" w:rsidRDefault="00EE24ED" w:rsidP="00EE24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Farmer-Centered Approach:</w:t>
      </w:r>
      <w:r w:rsidRPr="00EE24ED">
        <w:rPr>
          <w:rFonts w:ascii="Times New Roman" w:eastAsia="Times New Roman" w:hAnsi="Times New Roman" w:cs="Times New Roman"/>
          <w:sz w:val="24"/>
          <w:szCs w:val="24"/>
        </w:rPr>
        <w:t xml:space="preserve"> Strong focus on youth and women empowerment </w:t>
      </w:r>
    </w:p>
    <w:p w:rsidR="00EE24ED" w:rsidRPr="00EE24ED" w:rsidRDefault="00EE24ED" w:rsidP="00EE24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Market-Driven Model:</w:t>
      </w:r>
      <w:r w:rsidRPr="00EE24ED">
        <w:rPr>
          <w:rFonts w:ascii="Times New Roman" w:eastAsia="Times New Roman" w:hAnsi="Times New Roman" w:cs="Times New Roman"/>
          <w:sz w:val="24"/>
          <w:szCs w:val="24"/>
        </w:rPr>
        <w:t xml:space="preserve"> Integration of production, value addition, and branded product marketing </w:t>
      </w:r>
    </w:p>
    <w:p w:rsidR="00EE24ED" w:rsidRPr="00EE24ED" w:rsidRDefault="00EE24ED" w:rsidP="00EE24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National Reach:</w:t>
      </w:r>
      <w:r w:rsidRPr="00EE24ED">
        <w:rPr>
          <w:rFonts w:ascii="Times New Roman" w:eastAsia="Times New Roman" w:hAnsi="Times New Roman" w:cs="Times New Roman"/>
          <w:sz w:val="24"/>
          <w:szCs w:val="24"/>
        </w:rPr>
        <w:t xml:space="preserve"> Operations across Uganda supporting multiple value chains </w:t>
      </w:r>
    </w:p>
    <w:p w:rsidR="00EE24ED" w:rsidRPr="00EE24ED" w:rsidRDefault="00EE24ED" w:rsidP="00EE24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Holistic Development:</w:t>
      </w:r>
      <w:r w:rsidRPr="00EE24ED">
        <w:rPr>
          <w:rFonts w:ascii="Times New Roman" w:eastAsia="Times New Roman" w:hAnsi="Times New Roman" w:cs="Times New Roman"/>
          <w:sz w:val="24"/>
          <w:szCs w:val="24"/>
        </w:rPr>
        <w:t xml:space="preserve"> Addresses agriculture, social inclusion, health, and education at household level </w:t>
      </w:r>
    </w:p>
    <w:p w:rsidR="00EE24ED" w:rsidRPr="00EE24ED" w:rsidRDefault="00EE24ED" w:rsidP="00EE24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Sustainability Focus:</w:t>
      </w:r>
      <w:r w:rsidRPr="00EE24ED">
        <w:rPr>
          <w:rFonts w:ascii="Times New Roman" w:eastAsia="Times New Roman" w:hAnsi="Times New Roman" w:cs="Times New Roman"/>
          <w:sz w:val="24"/>
          <w:szCs w:val="24"/>
        </w:rPr>
        <w:t xml:space="preserve"> Climate-smart and environmentally responsible interventions </w:t>
      </w:r>
    </w:p>
    <w:p w:rsidR="00EE24ED" w:rsidRPr="00EE24ED" w:rsidRDefault="00EE24ED" w:rsidP="00EE24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bCs/>
          <w:sz w:val="24"/>
          <w:szCs w:val="24"/>
        </w:rPr>
        <w:t>Proven Impact:</w:t>
      </w:r>
      <w:r w:rsidRPr="00EE24ED">
        <w:rPr>
          <w:rFonts w:ascii="Times New Roman" w:eastAsia="Times New Roman" w:hAnsi="Times New Roman" w:cs="Times New Roman"/>
          <w:sz w:val="24"/>
          <w:szCs w:val="24"/>
        </w:rPr>
        <w:t xml:space="preserve"> Measurable improvements in incomes, resilience, and livelihoods </w:t>
      </w:r>
    </w:p>
    <w:p w:rsidR="007B6656" w:rsidRDefault="007B6656" w:rsidP="00EE24ED">
      <w:pPr>
        <w:spacing w:before="100" w:beforeAutospacing="1" w:after="100" w:afterAutospacing="1" w:line="240" w:lineRule="auto"/>
        <w:rPr>
          <w:rFonts w:ascii="Times New Roman" w:eastAsia="Times New Roman" w:hAnsi="Times New Roman" w:cs="Times New Roman"/>
          <w:b/>
          <w:bCs/>
          <w:sz w:val="24"/>
          <w:szCs w:val="24"/>
        </w:rPr>
      </w:pPr>
    </w:p>
    <w:p w:rsidR="007A401B" w:rsidRPr="007A401B" w:rsidRDefault="007A401B" w:rsidP="00EE24E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SUCOFAM Location. </w:t>
      </w:r>
    </w:p>
    <w:p w:rsidR="007A401B" w:rsidRPr="00777B4E" w:rsidRDefault="007A401B" w:rsidP="00EE24ED">
      <w:pPr>
        <w:spacing w:before="100" w:beforeAutospacing="1" w:after="100" w:afterAutospacing="1" w:line="240" w:lineRule="auto"/>
        <w:rPr>
          <w:rFonts w:ascii="Times New Roman" w:eastAsia="Times New Roman" w:hAnsi="Times New Roman" w:cs="Times New Roman"/>
          <w:b/>
          <w:bCs/>
          <w:sz w:val="24"/>
          <w:szCs w:val="24"/>
        </w:rPr>
      </w:pPr>
      <w:r w:rsidRPr="00777B4E">
        <w:rPr>
          <w:rFonts w:ascii="Times New Roman" w:eastAsia="Times New Roman" w:hAnsi="Times New Roman" w:cs="Times New Roman"/>
          <w:b/>
          <w:bCs/>
          <w:sz w:val="24"/>
          <w:szCs w:val="24"/>
        </w:rPr>
        <w:t>Head Office</w:t>
      </w:r>
    </w:p>
    <w:p w:rsidR="007A401B" w:rsidRDefault="007A401B" w:rsidP="00EE24ED">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P.O.Box, 430664, Kasese-Uganda</w:t>
      </w:r>
    </w:p>
    <w:p w:rsidR="007A401B" w:rsidRDefault="007A401B" w:rsidP="00EE24ED">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Rwenzori Road-Kasese Municipality.</w:t>
      </w:r>
    </w:p>
    <w:p w:rsidR="007A401B" w:rsidRPr="00777B4E" w:rsidRDefault="007A401B" w:rsidP="00EE24ED">
      <w:pPr>
        <w:spacing w:before="100" w:beforeAutospacing="1" w:after="100" w:afterAutospacing="1" w:line="240" w:lineRule="auto"/>
        <w:rPr>
          <w:rFonts w:ascii="Times New Roman" w:eastAsia="Times New Roman" w:hAnsi="Times New Roman" w:cs="Times New Roman"/>
          <w:b/>
          <w:bCs/>
          <w:sz w:val="24"/>
          <w:szCs w:val="24"/>
        </w:rPr>
      </w:pPr>
      <w:r w:rsidRPr="00777B4E">
        <w:rPr>
          <w:rFonts w:ascii="Times New Roman" w:eastAsia="Times New Roman" w:hAnsi="Times New Roman" w:cs="Times New Roman"/>
          <w:b/>
          <w:bCs/>
          <w:sz w:val="24"/>
          <w:szCs w:val="24"/>
        </w:rPr>
        <w:t>Coordination Office.</w:t>
      </w:r>
    </w:p>
    <w:p w:rsidR="007A401B" w:rsidRDefault="007A401B" w:rsidP="00EE24ED">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Equatorial Mall, RM 09, Next to DTB Bank</w:t>
      </w:r>
    </w:p>
    <w:p w:rsidR="007A401B" w:rsidRDefault="007A401B" w:rsidP="00EE24ED">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Kampala Road</w:t>
      </w:r>
    </w:p>
    <w:p w:rsidR="00777B4E" w:rsidRPr="00777B4E" w:rsidRDefault="00777B4E" w:rsidP="00EE24ED">
      <w:pPr>
        <w:spacing w:before="100" w:beforeAutospacing="1" w:after="100" w:afterAutospacing="1" w:line="240" w:lineRule="auto"/>
        <w:rPr>
          <w:rFonts w:ascii="Times New Roman" w:eastAsia="Times New Roman" w:hAnsi="Times New Roman" w:cs="Times New Roman"/>
          <w:b/>
          <w:bCs/>
          <w:sz w:val="24"/>
          <w:szCs w:val="24"/>
        </w:rPr>
      </w:pPr>
      <w:r w:rsidRPr="00777B4E">
        <w:rPr>
          <w:rFonts w:ascii="Times New Roman" w:eastAsia="Times New Roman" w:hAnsi="Times New Roman" w:cs="Times New Roman"/>
          <w:b/>
          <w:bCs/>
          <w:sz w:val="24"/>
          <w:szCs w:val="24"/>
        </w:rPr>
        <w:t>Field Office</w:t>
      </w:r>
    </w:p>
    <w:p w:rsidR="00777B4E" w:rsidRDefault="00777B4E" w:rsidP="00EE24ED">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Kyegegwa District,</w:t>
      </w:r>
    </w:p>
    <w:p w:rsidR="00777B4E" w:rsidRDefault="00777B4E" w:rsidP="00EE24ED">
      <w:pPr>
        <w:spacing w:before="100" w:beforeAutospacing="1" w:after="100" w:afterAutospacing="1" w:line="240"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Hapuuyo</w:t>
      </w:r>
      <w:proofErr w:type="spellEnd"/>
      <w:r>
        <w:rPr>
          <w:rFonts w:ascii="Times New Roman" w:eastAsia="Times New Roman" w:hAnsi="Times New Roman" w:cs="Times New Roman"/>
          <w:bCs/>
          <w:sz w:val="24"/>
          <w:szCs w:val="24"/>
        </w:rPr>
        <w:t xml:space="preserve"> Sub County</w:t>
      </w:r>
    </w:p>
    <w:p w:rsidR="00777B4E" w:rsidRDefault="00EE24ED" w:rsidP="00777B4E">
      <w:pPr>
        <w:spacing w:before="100" w:beforeAutospacing="1" w:after="100" w:afterAutospacing="1" w:line="240" w:lineRule="auto"/>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Email: </w:t>
      </w:r>
      <w:hyperlink r:id="rId6" w:history="1">
        <w:r w:rsidR="00777B4E" w:rsidRPr="00410AD4">
          <w:rPr>
            <w:rStyle w:val="Hyperlink"/>
            <w:rFonts w:ascii="Times New Roman" w:eastAsia="Times New Roman" w:hAnsi="Times New Roman" w:cs="Times New Roman"/>
            <w:sz w:val="24"/>
            <w:szCs w:val="24"/>
          </w:rPr>
          <w:t>info.sucofam@gmail.com</w:t>
        </w:r>
      </w:hyperlink>
    </w:p>
    <w:p w:rsidR="00777B4E" w:rsidRPr="00777B4E" w:rsidRDefault="00777B4E" w:rsidP="00777B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www.</w:t>
      </w:r>
      <w:r w:rsidR="003E1455">
        <w:rPr>
          <w:rFonts w:ascii="Times New Roman" w:eastAsia="Times New Roman" w:hAnsi="Times New Roman" w:cs="Times New Roman"/>
          <w:sz w:val="24"/>
          <w:szCs w:val="24"/>
        </w:rPr>
        <w:br/>
        <w:t xml:space="preserve">Phone: +256 782 285 490/ </w:t>
      </w:r>
      <w:r w:rsidR="00821994">
        <w:rPr>
          <w:rFonts w:ascii="Times New Roman" w:eastAsia="Times New Roman" w:hAnsi="Times New Roman" w:cs="Times New Roman"/>
          <w:sz w:val="24"/>
          <w:szCs w:val="24"/>
        </w:rPr>
        <w:t>+256775199363</w:t>
      </w:r>
      <w:r>
        <w:rPr>
          <w:rFonts w:ascii="Times New Roman" w:eastAsia="Times New Roman" w:hAnsi="Times New Roman" w:cs="Times New Roman"/>
          <w:sz w:val="24"/>
          <w:szCs w:val="24"/>
        </w:rPr>
        <w:t>/</w:t>
      </w:r>
      <w:r>
        <w:rPr>
          <w:rFonts w:ascii="Times New Roman" w:eastAsia="Times New Roman" w:hAnsi="Times New Roman" w:cs="Times New Roman"/>
          <w:bCs/>
          <w:sz w:val="24"/>
          <w:szCs w:val="24"/>
        </w:rPr>
        <w:t>+256706432002</w:t>
      </w:r>
    </w:p>
    <w:p w:rsidR="00821994" w:rsidRPr="00777B4E" w:rsidRDefault="00821994" w:rsidP="00EE24ED">
      <w:pPr>
        <w:spacing w:before="100" w:beforeAutospacing="1" w:after="100" w:afterAutospacing="1" w:line="240" w:lineRule="auto"/>
        <w:rPr>
          <w:rFonts w:ascii="Times New Roman" w:eastAsia="Times New Roman" w:hAnsi="Times New Roman" w:cs="Times New Roman"/>
          <w:bCs/>
          <w:sz w:val="24"/>
          <w:szCs w:val="24"/>
        </w:rPr>
      </w:pPr>
    </w:p>
    <w:p w:rsidR="00ED4C37" w:rsidRDefault="00ED4C37" w:rsidP="00EE24ED">
      <w:pPr>
        <w:spacing w:before="100" w:beforeAutospacing="1" w:after="100" w:afterAutospacing="1" w:line="240" w:lineRule="auto"/>
        <w:rPr>
          <w:rFonts w:ascii="Times New Roman" w:eastAsia="Times New Roman" w:hAnsi="Times New Roman" w:cs="Times New Roman"/>
          <w:sz w:val="24"/>
          <w:szCs w:val="24"/>
        </w:rPr>
      </w:pPr>
    </w:p>
    <w:p w:rsidR="00ED4C37" w:rsidRDefault="00ED4C37" w:rsidP="00EE24ED">
      <w:pPr>
        <w:spacing w:before="100" w:beforeAutospacing="1" w:after="100" w:afterAutospacing="1" w:line="240" w:lineRule="auto"/>
        <w:rPr>
          <w:rFonts w:ascii="Times New Roman" w:eastAsia="Times New Roman" w:hAnsi="Times New Roman" w:cs="Times New Roman"/>
          <w:sz w:val="24"/>
          <w:szCs w:val="24"/>
        </w:rPr>
      </w:pPr>
    </w:p>
    <w:p w:rsidR="00ED4C37" w:rsidRDefault="00ED4C37" w:rsidP="00EE24ED">
      <w:pPr>
        <w:spacing w:before="100" w:beforeAutospacing="1" w:after="100" w:afterAutospacing="1" w:line="240" w:lineRule="auto"/>
        <w:rPr>
          <w:rFonts w:ascii="Times New Roman" w:eastAsia="Times New Roman" w:hAnsi="Times New Roman" w:cs="Times New Roman"/>
          <w:sz w:val="24"/>
          <w:szCs w:val="24"/>
        </w:rPr>
      </w:pPr>
    </w:p>
    <w:p w:rsidR="00ED4C37" w:rsidRDefault="00ED4C37" w:rsidP="00EE24ED">
      <w:pPr>
        <w:spacing w:before="100" w:beforeAutospacing="1" w:after="100" w:afterAutospacing="1" w:line="240" w:lineRule="auto"/>
        <w:rPr>
          <w:rFonts w:ascii="Times New Roman" w:eastAsia="Times New Roman" w:hAnsi="Times New Roman" w:cs="Times New Roman"/>
          <w:sz w:val="24"/>
          <w:szCs w:val="24"/>
        </w:rPr>
      </w:pPr>
    </w:p>
    <w:p w:rsidR="00ED4C37" w:rsidRDefault="00ED4C37" w:rsidP="00EE24ED">
      <w:pPr>
        <w:spacing w:before="100" w:beforeAutospacing="1" w:after="100" w:afterAutospacing="1" w:line="240" w:lineRule="auto"/>
        <w:rPr>
          <w:rFonts w:ascii="Times New Roman" w:eastAsia="Times New Roman" w:hAnsi="Times New Roman" w:cs="Times New Roman"/>
          <w:sz w:val="24"/>
          <w:szCs w:val="24"/>
        </w:rPr>
      </w:pPr>
    </w:p>
    <w:p w:rsidR="00104747" w:rsidRDefault="00104747" w:rsidP="00EE24ED">
      <w:pPr>
        <w:spacing w:before="100" w:beforeAutospacing="1" w:after="100" w:afterAutospacing="1" w:line="240" w:lineRule="auto"/>
        <w:rPr>
          <w:rFonts w:ascii="Times New Roman" w:eastAsia="Times New Roman" w:hAnsi="Times New Roman" w:cs="Times New Roman"/>
          <w:b/>
          <w:sz w:val="24"/>
          <w:szCs w:val="24"/>
        </w:rPr>
      </w:pPr>
    </w:p>
    <w:p w:rsidR="00104747" w:rsidRDefault="00104747" w:rsidP="00EE24ED">
      <w:pPr>
        <w:spacing w:before="100" w:beforeAutospacing="1" w:after="100" w:afterAutospacing="1" w:line="240" w:lineRule="auto"/>
        <w:rPr>
          <w:rFonts w:ascii="Times New Roman" w:eastAsia="Times New Roman" w:hAnsi="Times New Roman" w:cs="Times New Roman"/>
          <w:b/>
          <w:sz w:val="24"/>
          <w:szCs w:val="24"/>
        </w:rPr>
      </w:pPr>
    </w:p>
    <w:p w:rsidR="00104747" w:rsidRDefault="00104747" w:rsidP="00EE24ED">
      <w:pPr>
        <w:spacing w:before="100" w:beforeAutospacing="1" w:after="100" w:afterAutospacing="1" w:line="240" w:lineRule="auto"/>
        <w:rPr>
          <w:rFonts w:ascii="Times New Roman" w:eastAsia="Times New Roman" w:hAnsi="Times New Roman" w:cs="Times New Roman"/>
          <w:b/>
          <w:sz w:val="24"/>
          <w:szCs w:val="24"/>
        </w:rPr>
      </w:pPr>
    </w:p>
    <w:p w:rsidR="00104747" w:rsidRDefault="00104747" w:rsidP="00EE24ED">
      <w:pPr>
        <w:spacing w:before="100" w:beforeAutospacing="1" w:after="100" w:afterAutospacing="1" w:line="240" w:lineRule="auto"/>
        <w:rPr>
          <w:rFonts w:ascii="Times New Roman" w:eastAsia="Times New Roman" w:hAnsi="Times New Roman" w:cs="Times New Roman"/>
          <w:b/>
          <w:sz w:val="24"/>
          <w:szCs w:val="24"/>
        </w:rPr>
      </w:pPr>
    </w:p>
    <w:p w:rsidR="00104747" w:rsidRDefault="00104747" w:rsidP="00EE24ED">
      <w:pPr>
        <w:spacing w:before="100" w:beforeAutospacing="1" w:after="100" w:afterAutospacing="1" w:line="240" w:lineRule="auto"/>
        <w:rPr>
          <w:rFonts w:ascii="Times New Roman" w:eastAsia="Times New Roman" w:hAnsi="Times New Roman" w:cs="Times New Roman"/>
          <w:b/>
          <w:sz w:val="24"/>
          <w:szCs w:val="24"/>
        </w:rPr>
      </w:pPr>
    </w:p>
    <w:p w:rsidR="00ED4C37" w:rsidRPr="00ED4C37" w:rsidRDefault="00ED4C37" w:rsidP="00EE24ED">
      <w:pPr>
        <w:spacing w:before="100" w:beforeAutospacing="1" w:after="100" w:afterAutospacing="1" w:line="240" w:lineRule="auto"/>
        <w:rPr>
          <w:rFonts w:ascii="Times New Roman" w:eastAsia="Times New Roman" w:hAnsi="Times New Roman" w:cs="Times New Roman"/>
          <w:b/>
          <w:sz w:val="24"/>
          <w:szCs w:val="24"/>
        </w:rPr>
      </w:pPr>
      <w:r w:rsidRPr="00ED4C37">
        <w:rPr>
          <w:rFonts w:ascii="Times New Roman" w:eastAsia="Times New Roman" w:hAnsi="Times New Roman" w:cs="Times New Roman"/>
          <w:b/>
          <w:sz w:val="24"/>
          <w:szCs w:val="24"/>
        </w:rPr>
        <w:t>Core Values.</w:t>
      </w:r>
    </w:p>
    <w:p w:rsidR="00ED4C37" w:rsidRPr="00ED4C37" w:rsidRDefault="00ED4C37" w:rsidP="00ED4C37">
      <w:pPr>
        <w:spacing w:before="100" w:beforeAutospacing="1" w:after="100" w:afterAutospacing="1" w:line="240" w:lineRule="auto"/>
        <w:outlineLvl w:val="2"/>
        <w:rPr>
          <w:rFonts w:ascii="Times New Roman" w:eastAsia="Times New Roman" w:hAnsi="Times New Roman" w:cs="Times New Roman"/>
          <w:b/>
          <w:bCs/>
          <w:sz w:val="27"/>
          <w:szCs w:val="27"/>
        </w:rPr>
      </w:pPr>
      <w:r w:rsidRPr="00ED4C37">
        <w:rPr>
          <w:rFonts w:ascii="Times New Roman" w:eastAsia="Times New Roman" w:hAnsi="Times New Roman" w:cs="Times New Roman"/>
          <w:b/>
          <w:bCs/>
          <w:sz w:val="27"/>
          <w:szCs w:val="27"/>
        </w:rPr>
        <w:t>1. Farmer-Centered Empowerment</w:t>
      </w:r>
    </w:p>
    <w:p w:rsidR="00ED4C37" w:rsidRPr="00ED4C37" w:rsidRDefault="00ED4C37" w:rsidP="00ED4C37">
      <w:pPr>
        <w:spacing w:before="100" w:beforeAutospacing="1" w:after="100" w:afterAutospacing="1" w:line="240" w:lineRule="auto"/>
        <w:rPr>
          <w:rFonts w:ascii="Times New Roman" w:eastAsia="Times New Roman" w:hAnsi="Times New Roman" w:cs="Times New Roman"/>
          <w:sz w:val="24"/>
          <w:szCs w:val="24"/>
        </w:rPr>
      </w:pPr>
      <w:r w:rsidRPr="00ED4C37">
        <w:rPr>
          <w:rFonts w:ascii="Times New Roman" w:eastAsia="Times New Roman" w:hAnsi="Times New Roman" w:cs="Times New Roman"/>
          <w:sz w:val="24"/>
          <w:szCs w:val="24"/>
        </w:rPr>
        <w:t>We prioritize the empowerment of smallholder farmers, particularly women and youth, by building their capacity, strengthening leadership, and enabling meaningful participation across agricultural value chains.</w:t>
      </w:r>
    </w:p>
    <w:p w:rsidR="00ED4C37" w:rsidRPr="00ED4C37" w:rsidRDefault="00ED4C37" w:rsidP="00ED4C37">
      <w:pPr>
        <w:spacing w:before="100" w:beforeAutospacing="1" w:after="100" w:afterAutospacing="1" w:line="240" w:lineRule="auto"/>
        <w:outlineLvl w:val="2"/>
        <w:rPr>
          <w:rFonts w:ascii="Times New Roman" w:eastAsia="Times New Roman" w:hAnsi="Times New Roman" w:cs="Times New Roman"/>
          <w:b/>
          <w:bCs/>
          <w:sz w:val="27"/>
          <w:szCs w:val="27"/>
        </w:rPr>
      </w:pPr>
      <w:r w:rsidRPr="00ED4C37">
        <w:rPr>
          <w:rFonts w:ascii="Times New Roman" w:eastAsia="Times New Roman" w:hAnsi="Times New Roman" w:cs="Times New Roman"/>
          <w:b/>
          <w:bCs/>
          <w:sz w:val="27"/>
          <w:szCs w:val="27"/>
        </w:rPr>
        <w:t>2. Market-Driven Excellence</w:t>
      </w:r>
    </w:p>
    <w:p w:rsidR="00ED4C37" w:rsidRPr="00ED4C37" w:rsidRDefault="00ED4C37" w:rsidP="00ED4C37">
      <w:pPr>
        <w:spacing w:before="100" w:beforeAutospacing="1" w:after="100" w:afterAutospacing="1" w:line="240" w:lineRule="auto"/>
        <w:rPr>
          <w:rFonts w:ascii="Times New Roman" w:eastAsia="Times New Roman" w:hAnsi="Times New Roman" w:cs="Times New Roman"/>
          <w:sz w:val="24"/>
          <w:szCs w:val="24"/>
        </w:rPr>
      </w:pPr>
      <w:r w:rsidRPr="00ED4C37">
        <w:rPr>
          <w:rFonts w:ascii="Times New Roman" w:eastAsia="Times New Roman" w:hAnsi="Times New Roman" w:cs="Times New Roman"/>
          <w:sz w:val="24"/>
          <w:szCs w:val="24"/>
        </w:rPr>
        <w:t>We promote quality production, value addition, and structured market access, ensuring farmers produce market-compliant products and secure fair, competitive, and sustainable incomes.</w:t>
      </w:r>
    </w:p>
    <w:p w:rsidR="00ED4C37" w:rsidRPr="00ED4C37" w:rsidRDefault="00ED4C37" w:rsidP="00ED4C37">
      <w:pPr>
        <w:spacing w:before="100" w:beforeAutospacing="1" w:after="100" w:afterAutospacing="1" w:line="240" w:lineRule="auto"/>
        <w:outlineLvl w:val="2"/>
        <w:rPr>
          <w:rFonts w:ascii="Times New Roman" w:eastAsia="Times New Roman" w:hAnsi="Times New Roman" w:cs="Times New Roman"/>
          <w:b/>
          <w:bCs/>
          <w:sz w:val="27"/>
          <w:szCs w:val="27"/>
        </w:rPr>
      </w:pPr>
      <w:r w:rsidRPr="00ED4C37">
        <w:rPr>
          <w:rFonts w:ascii="Times New Roman" w:eastAsia="Times New Roman" w:hAnsi="Times New Roman" w:cs="Times New Roman"/>
          <w:b/>
          <w:bCs/>
          <w:sz w:val="27"/>
          <w:szCs w:val="27"/>
        </w:rPr>
        <w:t>3. Inclusivity &amp; Equity</w:t>
      </w:r>
    </w:p>
    <w:p w:rsidR="00ED4C37" w:rsidRPr="00ED4C37" w:rsidRDefault="00ED4C37" w:rsidP="00ED4C37">
      <w:pPr>
        <w:spacing w:before="100" w:beforeAutospacing="1" w:after="100" w:afterAutospacing="1" w:line="240" w:lineRule="auto"/>
        <w:rPr>
          <w:rFonts w:ascii="Times New Roman" w:eastAsia="Times New Roman" w:hAnsi="Times New Roman" w:cs="Times New Roman"/>
          <w:sz w:val="24"/>
          <w:szCs w:val="24"/>
        </w:rPr>
      </w:pPr>
      <w:r w:rsidRPr="00ED4C37">
        <w:rPr>
          <w:rFonts w:ascii="Times New Roman" w:eastAsia="Times New Roman" w:hAnsi="Times New Roman" w:cs="Times New Roman"/>
          <w:sz w:val="24"/>
          <w:szCs w:val="24"/>
        </w:rPr>
        <w:t>We are committed to eliminating systemic barriers by fostering gender equality, youth inclusion, and equitable access to resources, opportunities, and decision-making platforms.</w:t>
      </w:r>
    </w:p>
    <w:p w:rsidR="00ED4C37" w:rsidRPr="00ED4C37" w:rsidRDefault="00ED4C37" w:rsidP="00ED4C37">
      <w:pPr>
        <w:spacing w:before="100" w:beforeAutospacing="1" w:after="100" w:afterAutospacing="1" w:line="240" w:lineRule="auto"/>
        <w:outlineLvl w:val="2"/>
        <w:rPr>
          <w:rFonts w:ascii="Times New Roman" w:eastAsia="Times New Roman" w:hAnsi="Times New Roman" w:cs="Times New Roman"/>
          <w:b/>
          <w:bCs/>
          <w:sz w:val="27"/>
          <w:szCs w:val="27"/>
        </w:rPr>
      </w:pPr>
      <w:r w:rsidRPr="00ED4C37">
        <w:rPr>
          <w:rFonts w:ascii="Times New Roman" w:eastAsia="Times New Roman" w:hAnsi="Times New Roman" w:cs="Times New Roman"/>
          <w:b/>
          <w:bCs/>
          <w:sz w:val="27"/>
          <w:szCs w:val="27"/>
        </w:rPr>
        <w:t>4. Sustainability &amp; Climate Responsibility</w:t>
      </w:r>
    </w:p>
    <w:p w:rsidR="00ED4C37" w:rsidRPr="00ED4C37" w:rsidRDefault="00ED4C37" w:rsidP="00ED4C37">
      <w:pPr>
        <w:spacing w:before="100" w:beforeAutospacing="1" w:after="100" w:afterAutospacing="1" w:line="240" w:lineRule="auto"/>
        <w:rPr>
          <w:rFonts w:ascii="Times New Roman" w:eastAsia="Times New Roman" w:hAnsi="Times New Roman" w:cs="Times New Roman"/>
          <w:sz w:val="24"/>
          <w:szCs w:val="24"/>
        </w:rPr>
      </w:pPr>
      <w:r w:rsidRPr="00ED4C37">
        <w:rPr>
          <w:rFonts w:ascii="Times New Roman" w:eastAsia="Times New Roman" w:hAnsi="Times New Roman" w:cs="Times New Roman"/>
          <w:sz w:val="24"/>
          <w:szCs w:val="24"/>
        </w:rPr>
        <w:t>We champion climate-smart agriculture, environmental conservation, and responsible natural resource management to ensure long-term productivity and resilience of farming systems.</w:t>
      </w:r>
    </w:p>
    <w:p w:rsidR="00ED4C37" w:rsidRPr="00ED4C37" w:rsidRDefault="00ED4C37" w:rsidP="00ED4C37">
      <w:pPr>
        <w:spacing w:before="100" w:beforeAutospacing="1" w:after="100" w:afterAutospacing="1" w:line="240" w:lineRule="auto"/>
        <w:outlineLvl w:val="2"/>
        <w:rPr>
          <w:rFonts w:ascii="Times New Roman" w:eastAsia="Times New Roman" w:hAnsi="Times New Roman" w:cs="Times New Roman"/>
          <w:b/>
          <w:bCs/>
          <w:sz w:val="27"/>
          <w:szCs w:val="27"/>
        </w:rPr>
      </w:pPr>
      <w:r w:rsidRPr="00ED4C37">
        <w:rPr>
          <w:rFonts w:ascii="Times New Roman" w:eastAsia="Times New Roman" w:hAnsi="Times New Roman" w:cs="Times New Roman"/>
          <w:b/>
          <w:bCs/>
          <w:sz w:val="27"/>
          <w:szCs w:val="27"/>
        </w:rPr>
        <w:t>5. Holistic Household Transformation</w:t>
      </w:r>
    </w:p>
    <w:p w:rsidR="00ED4C37" w:rsidRDefault="00ED4C37" w:rsidP="00ED4C37">
      <w:pPr>
        <w:spacing w:before="100" w:beforeAutospacing="1" w:after="100" w:afterAutospacing="1" w:line="240" w:lineRule="auto"/>
        <w:rPr>
          <w:rFonts w:ascii="Times New Roman" w:eastAsia="Times New Roman" w:hAnsi="Times New Roman" w:cs="Times New Roman"/>
          <w:sz w:val="24"/>
          <w:szCs w:val="24"/>
        </w:rPr>
      </w:pPr>
      <w:r w:rsidRPr="00ED4C37">
        <w:rPr>
          <w:rFonts w:ascii="Times New Roman" w:eastAsia="Times New Roman" w:hAnsi="Times New Roman" w:cs="Times New Roman"/>
          <w:sz w:val="24"/>
          <w:szCs w:val="24"/>
        </w:rPr>
        <w:t>We advance integrated development by addressing not only agricultural productivity but also financial inclusion, nutrition, education, health, and overall household well-being.</w:t>
      </w:r>
      <w:r w:rsidR="00344E29">
        <w:rPr>
          <w:rFonts w:ascii="Times New Roman" w:eastAsia="Times New Roman" w:hAnsi="Times New Roman" w:cs="Times New Roman"/>
          <w:sz w:val="24"/>
          <w:szCs w:val="24"/>
        </w:rPr>
        <w:t xml:space="preserve"> </w:t>
      </w:r>
    </w:p>
    <w:p w:rsidR="000717ED" w:rsidRDefault="000717ED" w:rsidP="00ED4C37">
      <w:pPr>
        <w:spacing w:before="100" w:beforeAutospacing="1" w:after="100" w:afterAutospacing="1" w:line="240" w:lineRule="auto"/>
        <w:rPr>
          <w:rFonts w:ascii="Times New Roman" w:eastAsia="Times New Roman" w:hAnsi="Times New Roman" w:cs="Times New Roman"/>
          <w:sz w:val="24"/>
          <w:szCs w:val="24"/>
        </w:rPr>
      </w:pPr>
    </w:p>
    <w:p w:rsidR="000717ED" w:rsidRDefault="000717ED" w:rsidP="00ED4C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Organogram.</w:t>
      </w:r>
    </w:p>
    <w:p w:rsidR="000717ED" w:rsidRPr="00ED4C37" w:rsidRDefault="000717ED" w:rsidP="00ED4C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EBC39C2">
            <wp:extent cx="6200140" cy="47428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00140" cy="4742815"/>
                    </a:xfrm>
                    <a:prstGeom prst="rect">
                      <a:avLst/>
                    </a:prstGeom>
                    <a:noFill/>
                  </pic:spPr>
                </pic:pic>
              </a:graphicData>
            </a:graphic>
          </wp:inline>
        </w:drawing>
      </w:r>
    </w:p>
    <w:p w:rsidR="00ED4C37" w:rsidRPr="00EE24ED" w:rsidRDefault="00ED4C37" w:rsidP="00EE24ED">
      <w:pPr>
        <w:spacing w:before="100" w:beforeAutospacing="1" w:after="100" w:afterAutospacing="1" w:line="240" w:lineRule="auto"/>
        <w:rPr>
          <w:rFonts w:ascii="Times New Roman" w:eastAsia="Times New Roman" w:hAnsi="Times New Roman" w:cs="Times New Roman"/>
          <w:sz w:val="24"/>
          <w:szCs w:val="24"/>
        </w:rPr>
      </w:pPr>
    </w:p>
    <w:p w:rsidR="006A4ECD" w:rsidRPr="00397C4B" w:rsidRDefault="006A4ECD">
      <w:bookmarkStart w:id="0" w:name="_GoBack"/>
      <w:bookmarkEnd w:id="0"/>
    </w:p>
    <w:sectPr w:rsidR="006A4ECD" w:rsidRPr="00397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16E2F"/>
    <w:multiLevelType w:val="multilevel"/>
    <w:tmpl w:val="928A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8F34ED"/>
    <w:multiLevelType w:val="multilevel"/>
    <w:tmpl w:val="55F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8015C5"/>
    <w:multiLevelType w:val="multilevel"/>
    <w:tmpl w:val="D28E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6722C8"/>
    <w:multiLevelType w:val="multilevel"/>
    <w:tmpl w:val="1354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E927E5"/>
    <w:multiLevelType w:val="multilevel"/>
    <w:tmpl w:val="892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440F9B"/>
    <w:multiLevelType w:val="multilevel"/>
    <w:tmpl w:val="D13C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440633"/>
    <w:multiLevelType w:val="multilevel"/>
    <w:tmpl w:val="114E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BC3C1E"/>
    <w:multiLevelType w:val="multilevel"/>
    <w:tmpl w:val="FF8E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FF42C5"/>
    <w:multiLevelType w:val="multilevel"/>
    <w:tmpl w:val="9646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002A92"/>
    <w:multiLevelType w:val="multilevel"/>
    <w:tmpl w:val="C70E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B54BB7"/>
    <w:multiLevelType w:val="multilevel"/>
    <w:tmpl w:val="BD14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031F73"/>
    <w:multiLevelType w:val="multilevel"/>
    <w:tmpl w:val="81F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B56B2A"/>
    <w:multiLevelType w:val="multilevel"/>
    <w:tmpl w:val="EE8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DA0C43"/>
    <w:multiLevelType w:val="multilevel"/>
    <w:tmpl w:val="4E5C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8"/>
  </w:num>
  <w:num w:numId="5">
    <w:abstractNumId w:val="7"/>
  </w:num>
  <w:num w:numId="6">
    <w:abstractNumId w:val="10"/>
  </w:num>
  <w:num w:numId="7">
    <w:abstractNumId w:val="6"/>
  </w:num>
  <w:num w:numId="8">
    <w:abstractNumId w:val="0"/>
  </w:num>
  <w:num w:numId="9">
    <w:abstractNumId w:val="1"/>
  </w:num>
  <w:num w:numId="10">
    <w:abstractNumId w:val="13"/>
  </w:num>
  <w:num w:numId="11">
    <w:abstractNumId w:val="9"/>
  </w:num>
  <w:num w:numId="12">
    <w:abstractNumId w:val="12"/>
  </w:num>
  <w:num w:numId="13">
    <w:abstractNumId w:val="1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396"/>
    <w:rsid w:val="000717ED"/>
    <w:rsid w:val="000D4E60"/>
    <w:rsid w:val="00104747"/>
    <w:rsid w:val="00222062"/>
    <w:rsid w:val="00344E29"/>
    <w:rsid w:val="00390C14"/>
    <w:rsid w:val="00397C4B"/>
    <w:rsid w:val="003A3CFB"/>
    <w:rsid w:val="003E1455"/>
    <w:rsid w:val="0067166A"/>
    <w:rsid w:val="006A4ECD"/>
    <w:rsid w:val="006B7396"/>
    <w:rsid w:val="007759F7"/>
    <w:rsid w:val="00777B4E"/>
    <w:rsid w:val="007A401B"/>
    <w:rsid w:val="007B6656"/>
    <w:rsid w:val="00821994"/>
    <w:rsid w:val="00846E97"/>
    <w:rsid w:val="0089082B"/>
    <w:rsid w:val="00B9182A"/>
    <w:rsid w:val="00E53EB9"/>
    <w:rsid w:val="00ED4C37"/>
    <w:rsid w:val="00EE2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5A20CF-85FD-4569-84B6-731DA8885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4E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7B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50409">
      <w:bodyDiv w:val="1"/>
      <w:marLeft w:val="0"/>
      <w:marRight w:val="0"/>
      <w:marTop w:val="0"/>
      <w:marBottom w:val="0"/>
      <w:divBdr>
        <w:top w:val="none" w:sz="0" w:space="0" w:color="auto"/>
        <w:left w:val="none" w:sz="0" w:space="0" w:color="auto"/>
        <w:bottom w:val="none" w:sz="0" w:space="0" w:color="auto"/>
        <w:right w:val="none" w:sz="0" w:space="0" w:color="auto"/>
      </w:divBdr>
    </w:div>
    <w:div w:id="60645346">
      <w:bodyDiv w:val="1"/>
      <w:marLeft w:val="0"/>
      <w:marRight w:val="0"/>
      <w:marTop w:val="0"/>
      <w:marBottom w:val="0"/>
      <w:divBdr>
        <w:top w:val="none" w:sz="0" w:space="0" w:color="auto"/>
        <w:left w:val="none" w:sz="0" w:space="0" w:color="auto"/>
        <w:bottom w:val="none" w:sz="0" w:space="0" w:color="auto"/>
        <w:right w:val="none" w:sz="0" w:space="0" w:color="auto"/>
      </w:divBdr>
    </w:div>
    <w:div w:id="125130249">
      <w:bodyDiv w:val="1"/>
      <w:marLeft w:val="0"/>
      <w:marRight w:val="0"/>
      <w:marTop w:val="0"/>
      <w:marBottom w:val="0"/>
      <w:divBdr>
        <w:top w:val="none" w:sz="0" w:space="0" w:color="auto"/>
        <w:left w:val="none" w:sz="0" w:space="0" w:color="auto"/>
        <w:bottom w:val="none" w:sz="0" w:space="0" w:color="auto"/>
        <w:right w:val="none" w:sz="0" w:space="0" w:color="auto"/>
      </w:divBdr>
    </w:div>
    <w:div w:id="392890632">
      <w:bodyDiv w:val="1"/>
      <w:marLeft w:val="0"/>
      <w:marRight w:val="0"/>
      <w:marTop w:val="0"/>
      <w:marBottom w:val="0"/>
      <w:divBdr>
        <w:top w:val="none" w:sz="0" w:space="0" w:color="auto"/>
        <w:left w:val="none" w:sz="0" w:space="0" w:color="auto"/>
        <w:bottom w:val="none" w:sz="0" w:space="0" w:color="auto"/>
        <w:right w:val="none" w:sz="0" w:space="0" w:color="auto"/>
      </w:divBdr>
    </w:div>
    <w:div w:id="1120731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sucofam@g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7</Pages>
  <Words>1638</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2026-04-25T07:34:00Z</dcterms:created>
  <dcterms:modified xsi:type="dcterms:W3CDTF">2026-04-25T14:52:00Z</dcterms:modified>
</cp:coreProperties>
</file>