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B3F" w:rsidRPr="001A3B3F" w:rsidRDefault="001A3B3F">
      <w:pPr>
        <w:rPr>
          <w:rFonts w:ascii="Times New Roman" w:hAnsi="Times New Roman"/>
          <w:b/>
          <w:sz w:val="24"/>
          <w:szCs w:val="24"/>
        </w:rPr>
      </w:pPr>
      <w:r w:rsidRPr="001A3B3F">
        <w:rPr>
          <w:rFonts w:ascii="Times New Roman" w:hAnsi="Times New Roman"/>
          <w:b/>
          <w:sz w:val="24"/>
          <w:szCs w:val="24"/>
        </w:rPr>
        <w:t>Introduction</w:t>
      </w:r>
    </w:p>
    <w:p w:rsidR="001A3B3F" w:rsidRPr="001A3B3F" w:rsidRDefault="001A3B3F" w:rsidP="001A3B3F">
      <w:pPr>
        <w:rPr>
          <w:rFonts w:ascii="Times New Roman" w:hAnsi="Times New Roman"/>
          <w:sz w:val="24"/>
          <w:szCs w:val="24"/>
        </w:rPr>
      </w:pPr>
      <w:r w:rsidRPr="00C8726A">
        <w:rPr>
          <w:rFonts w:ascii="Times New Roman" w:hAnsi="Times New Roman" w:cs="Times New Roman"/>
          <w:sz w:val="24"/>
          <w:szCs w:val="24"/>
        </w:rPr>
        <w:t>Popular culture has many different meaning in different parts of the world. Popular culture refers to a state in which there are numerous fluctuation between the narrative, actors and the practices. A popular culture can also be a subject that is never ending an academic discourse. It is clear that every behavior that every human being does is mainly aimed at expressing feelings. This directly relates to a show or a film</w:t>
      </w:r>
      <w:r>
        <w:rPr>
          <w:rFonts w:ascii="Times New Roman" w:hAnsi="Times New Roman" w:cs="Times New Roman"/>
          <w:sz w:val="24"/>
          <w:szCs w:val="24"/>
        </w:rPr>
        <w:t>.</w:t>
      </w:r>
      <w:r w:rsidRPr="001A3B3F">
        <w:rPr>
          <w:rFonts w:ascii="Times New Roman" w:hAnsi="Times New Roman" w:cs="Times New Roman"/>
          <w:sz w:val="24"/>
          <w:szCs w:val="24"/>
        </w:rPr>
        <w:t xml:space="preserve"> </w:t>
      </w:r>
      <w:r w:rsidRPr="00C8726A">
        <w:rPr>
          <w:rFonts w:ascii="Times New Roman" w:hAnsi="Times New Roman" w:cs="Times New Roman"/>
          <w:sz w:val="24"/>
          <w:szCs w:val="24"/>
        </w:rPr>
        <w:t>Popular culture has many different meaning in different parts of the world. Popular culture refers to a state in which there are numerous fluctuation between the narrative, actors and the practices. A popular culture can also be a subject that is never ending an academic discourse. It is clear that every behavior that every human being does is mainly aimed at expressing feelings. This directly relates to a show or a film</w:t>
      </w:r>
      <w:r>
        <w:rPr>
          <w:rFonts w:ascii="Times New Roman" w:hAnsi="Times New Roman" w:cs="Times New Roman"/>
          <w:sz w:val="24"/>
          <w:szCs w:val="24"/>
        </w:rPr>
        <w:t>.</w:t>
      </w:r>
      <w:r w:rsidRPr="001A3B3F">
        <w:rPr>
          <w:rFonts w:ascii="Times New Roman" w:hAnsi="Times New Roman" w:cs="Times New Roman"/>
          <w:sz w:val="24"/>
          <w:szCs w:val="24"/>
        </w:rPr>
        <w:t xml:space="preserve"> </w:t>
      </w:r>
      <w:r w:rsidRPr="00C8726A">
        <w:rPr>
          <w:rFonts w:ascii="Times New Roman" w:hAnsi="Times New Roman" w:cs="Times New Roman"/>
          <w:sz w:val="24"/>
          <w:szCs w:val="24"/>
        </w:rPr>
        <w:t>There are majorly three social classes that are present in every society. These are the upper class, the middle class and the working class. The upper class is also known as the capitalist class and this group make money with money so that they can earn a living. The second class is the middle class and they earn money by using the skills which they have acquired. The last group is the   working class. This group earn a living by toiling very hard so that they can get a living</w:t>
      </w:r>
    </w:p>
    <w:p w:rsidR="001A3B3F" w:rsidRPr="001A3B3F" w:rsidRDefault="001A3B3F" w:rsidP="001A3B3F">
      <w:pPr>
        <w:pStyle w:val="Heading5"/>
        <w:spacing w:line="480" w:lineRule="auto"/>
        <w:rPr>
          <w:rFonts w:ascii="Times New Roman" w:hAnsi="Times New Roman" w:cs="Times New Roman"/>
          <w:b/>
          <w:color w:val="auto"/>
          <w:sz w:val="24"/>
          <w:szCs w:val="24"/>
        </w:rPr>
      </w:pPr>
      <w:bookmarkStart w:id="0" w:name="_GoBack"/>
      <w:bookmarkEnd w:id="0"/>
      <w:r w:rsidRPr="001A3B3F">
        <w:rPr>
          <w:rFonts w:ascii="Times New Roman" w:hAnsi="Times New Roman"/>
          <w:b/>
          <w:color w:val="auto"/>
          <w:sz w:val="24"/>
          <w:szCs w:val="24"/>
        </w:rPr>
        <w:t>1.</w:t>
      </w:r>
      <w:r w:rsidRPr="001A3B3F">
        <w:rPr>
          <w:rFonts w:ascii="Times New Roman" w:hAnsi="Times New Roman" w:cs="Times New Roman"/>
          <w:b/>
          <w:color w:val="auto"/>
          <w:sz w:val="24"/>
          <w:szCs w:val="24"/>
        </w:rPr>
        <w:t xml:space="preserve"> Ideology and Culture</w:t>
      </w:r>
    </w:p>
    <w:p w:rsidR="001A3B3F" w:rsidRPr="001A3B3F" w:rsidRDefault="001A3B3F">
      <w:pPr>
        <w:rPr>
          <w:rFonts w:ascii="Times New Roman" w:hAnsi="Times New Roman"/>
          <w:b/>
          <w:sz w:val="24"/>
          <w:szCs w:val="24"/>
        </w:rPr>
      </w:pPr>
      <w:r w:rsidRPr="001A3B3F">
        <w:rPr>
          <w:rFonts w:ascii="Times New Roman" w:hAnsi="Times New Roman"/>
          <w:b/>
          <w:sz w:val="24"/>
          <w:szCs w:val="24"/>
        </w:rPr>
        <w:t>2.The complex relationship between ideology and culture</w:t>
      </w:r>
    </w:p>
    <w:p w:rsidR="001A3B3F" w:rsidRPr="001A3B3F" w:rsidRDefault="001A3B3F">
      <w:pPr>
        <w:rPr>
          <w:rFonts w:ascii="Times New Roman" w:hAnsi="Times New Roman"/>
          <w:b/>
          <w:sz w:val="24"/>
          <w:szCs w:val="24"/>
        </w:rPr>
      </w:pPr>
      <w:r w:rsidRPr="001A3B3F">
        <w:rPr>
          <w:rFonts w:ascii="Times New Roman" w:hAnsi="Times New Roman"/>
          <w:b/>
          <w:sz w:val="24"/>
          <w:szCs w:val="24"/>
        </w:rPr>
        <w:t>3. Religion and culture</w:t>
      </w:r>
    </w:p>
    <w:p w:rsidR="001A3B3F" w:rsidRPr="001A3B3F" w:rsidRDefault="001A3B3F">
      <w:pPr>
        <w:rPr>
          <w:rFonts w:ascii="Times New Roman" w:hAnsi="Times New Roman"/>
          <w:b/>
          <w:sz w:val="24"/>
          <w:szCs w:val="24"/>
        </w:rPr>
      </w:pPr>
      <w:r w:rsidRPr="001A3B3F">
        <w:rPr>
          <w:rFonts w:ascii="Times New Roman" w:hAnsi="Times New Roman"/>
          <w:b/>
          <w:sz w:val="24"/>
          <w:szCs w:val="24"/>
        </w:rPr>
        <w:t>4.Rock against racism</w:t>
      </w:r>
    </w:p>
    <w:p w:rsidR="001A3B3F" w:rsidRPr="001A3B3F" w:rsidRDefault="001A3B3F">
      <w:pPr>
        <w:rPr>
          <w:rFonts w:ascii="Times New Roman" w:hAnsi="Times New Roman"/>
          <w:b/>
          <w:sz w:val="24"/>
          <w:szCs w:val="24"/>
        </w:rPr>
      </w:pPr>
      <w:r w:rsidRPr="001A3B3F">
        <w:rPr>
          <w:rFonts w:ascii="Times New Roman" w:hAnsi="Times New Roman"/>
          <w:b/>
          <w:sz w:val="24"/>
          <w:szCs w:val="24"/>
        </w:rPr>
        <w:t>Conclusion</w:t>
      </w:r>
    </w:p>
    <w:p w:rsidR="001A3B3F" w:rsidRDefault="001A3B3F">
      <w:pPr>
        <w:rPr>
          <w:rFonts w:ascii="Times New Roman" w:hAnsi="Times New Roman"/>
          <w:b/>
          <w:sz w:val="24"/>
          <w:szCs w:val="24"/>
        </w:rPr>
      </w:pPr>
      <w:r w:rsidRPr="001A3B3F">
        <w:rPr>
          <w:rFonts w:ascii="Times New Roman" w:hAnsi="Times New Roman"/>
          <w:b/>
          <w:sz w:val="24"/>
          <w:szCs w:val="24"/>
        </w:rPr>
        <w:t>References</w:t>
      </w:r>
    </w:p>
    <w:p w:rsidR="001A3B3F" w:rsidRPr="00C8726A" w:rsidRDefault="001A3B3F" w:rsidP="001A3B3F">
      <w:pPr>
        <w:spacing w:line="480" w:lineRule="auto"/>
        <w:ind w:left="720" w:hanging="720"/>
        <w:jc w:val="both"/>
        <w:rPr>
          <w:rFonts w:ascii="Times New Roman" w:hAnsi="Times New Roman" w:cs="Times New Roman"/>
          <w:color w:val="222222"/>
          <w:sz w:val="24"/>
          <w:szCs w:val="24"/>
          <w:shd w:val="clear" w:color="auto" w:fill="FFFFFF"/>
        </w:rPr>
      </w:pPr>
      <w:proofErr w:type="spellStart"/>
      <w:r w:rsidRPr="00C8726A">
        <w:rPr>
          <w:rFonts w:ascii="Times New Roman" w:hAnsi="Times New Roman" w:cs="Times New Roman"/>
          <w:color w:val="222222"/>
          <w:sz w:val="24"/>
          <w:szCs w:val="24"/>
          <w:shd w:val="clear" w:color="auto" w:fill="FFFFFF"/>
        </w:rPr>
        <w:t>Agurto</w:t>
      </w:r>
      <w:proofErr w:type="spellEnd"/>
      <w:r w:rsidRPr="00C8726A">
        <w:rPr>
          <w:rFonts w:ascii="Times New Roman" w:hAnsi="Times New Roman" w:cs="Times New Roman"/>
          <w:color w:val="222222"/>
          <w:sz w:val="24"/>
          <w:szCs w:val="24"/>
          <w:shd w:val="clear" w:color="auto" w:fill="FFFFFF"/>
        </w:rPr>
        <w:t>, A. E. (2014). </w:t>
      </w:r>
      <w:proofErr w:type="spellStart"/>
      <w:r w:rsidRPr="00C8726A">
        <w:rPr>
          <w:rFonts w:ascii="Times New Roman" w:hAnsi="Times New Roman" w:cs="Times New Roman"/>
          <w:i/>
          <w:iCs/>
          <w:color w:val="222222"/>
          <w:sz w:val="24"/>
          <w:szCs w:val="24"/>
          <w:shd w:val="clear" w:color="auto" w:fill="FFFFFF"/>
        </w:rPr>
        <w:t>Una</w:t>
      </w:r>
      <w:proofErr w:type="spellEnd"/>
      <w:r w:rsidRPr="00C8726A">
        <w:rPr>
          <w:rFonts w:ascii="Times New Roman" w:hAnsi="Times New Roman" w:cs="Times New Roman"/>
          <w:i/>
          <w:iCs/>
          <w:color w:val="222222"/>
          <w:sz w:val="24"/>
          <w:szCs w:val="24"/>
          <w:shd w:val="clear" w:color="auto" w:fill="FFFFFF"/>
        </w:rPr>
        <w:t xml:space="preserve"> sola casa: Salsa </w:t>
      </w:r>
      <w:proofErr w:type="spellStart"/>
      <w:r w:rsidRPr="00C8726A">
        <w:rPr>
          <w:rFonts w:ascii="Times New Roman" w:hAnsi="Times New Roman" w:cs="Times New Roman"/>
          <w:i/>
          <w:iCs/>
          <w:color w:val="222222"/>
          <w:sz w:val="24"/>
          <w:szCs w:val="24"/>
          <w:shd w:val="clear" w:color="auto" w:fill="FFFFFF"/>
        </w:rPr>
        <w:t>consciente</w:t>
      </w:r>
      <w:proofErr w:type="spellEnd"/>
      <w:r w:rsidRPr="00C8726A">
        <w:rPr>
          <w:rFonts w:ascii="Times New Roman" w:hAnsi="Times New Roman" w:cs="Times New Roman"/>
          <w:i/>
          <w:iCs/>
          <w:color w:val="222222"/>
          <w:sz w:val="24"/>
          <w:szCs w:val="24"/>
          <w:shd w:val="clear" w:color="auto" w:fill="FFFFFF"/>
        </w:rPr>
        <w:t xml:space="preserve"> and the poetics of the meta-barrio</w:t>
      </w:r>
      <w:r w:rsidRPr="00C8726A">
        <w:rPr>
          <w:rFonts w:ascii="Times New Roman" w:hAnsi="Times New Roman" w:cs="Times New Roman"/>
          <w:color w:val="222222"/>
          <w:sz w:val="24"/>
          <w:szCs w:val="24"/>
          <w:shd w:val="clear" w:color="auto" w:fill="FFFFFF"/>
        </w:rPr>
        <w:t> (Doctoral dissertation, Boston University).</w:t>
      </w:r>
    </w:p>
    <w:p w:rsidR="001A3B3F" w:rsidRPr="00C8726A" w:rsidRDefault="001A3B3F" w:rsidP="001A3B3F">
      <w:pPr>
        <w:spacing w:line="480" w:lineRule="auto"/>
        <w:ind w:left="720" w:hanging="720"/>
        <w:jc w:val="both"/>
        <w:rPr>
          <w:rFonts w:ascii="Times New Roman" w:hAnsi="Times New Roman" w:cs="Times New Roman"/>
          <w:color w:val="222222"/>
          <w:sz w:val="24"/>
          <w:szCs w:val="24"/>
          <w:shd w:val="clear" w:color="auto" w:fill="FFFFFF"/>
        </w:rPr>
      </w:pPr>
      <w:r w:rsidRPr="00C8726A">
        <w:rPr>
          <w:rFonts w:ascii="Times New Roman" w:hAnsi="Times New Roman" w:cs="Times New Roman"/>
          <w:color w:val="222222"/>
          <w:sz w:val="24"/>
          <w:szCs w:val="24"/>
          <w:shd w:val="clear" w:color="auto" w:fill="FFFFFF"/>
        </w:rPr>
        <w:t xml:space="preserve">Barton, C. (2018). Transforming an Academic Library to a Learning Commons Model: Strategies </w:t>
      </w:r>
      <w:proofErr w:type="gramStart"/>
      <w:r w:rsidRPr="00C8726A">
        <w:rPr>
          <w:rFonts w:ascii="Times New Roman" w:hAnsi="Times New Roman" w:cs="Times New Roman"/>
          <w:color w:val="222222"/>
          <w:sz w:val="24"/>
          <w:szCs w:val="24"/>
          <w:shd w:val="clear" w:color="auto" w:fill="FFFFFF"/>
        </w:rPr>
        <w:t>For</w:t>
      </w:r>
      <w:proofErr w:type="gramEnd"/>
      <w:r w:rsidRPr="00C8726A">
        <w:rPr>
          <w:rFonts w:ascii="Times New Roman" w:hAnsi="Times New Roman" w:cs="Times New Roman"/>
          <w:color w:val="222222"/>
          <w:sz w:val="24"/>
          <w:szCs w:val="24"/>
          <w:shd w:val="clear" w:color="auto" w:fill="FFFFFF"/>
        </w:rPr>
        <w:t xml:space="preserve"> Success.</w:t>
      </w:r>
    </w:p>
    <w:p w:rsidR="001A3B3F" w:rsidRPr="00C8726A" w:rsidRDefault="001A3B3F" w:rsidP="001A3B3F">
      <w:pPr>
        <w:spacing w:line="480" w:lineRule="auto"/>
        <w:ind w:left="720" w:hanging="720"/>
        <w:jc w:val="both"/>
        <w:rPr>
          <w:rFonts w:ascii="Times New Roman" w:hAnsi="Times New Roman" w:cs="Times New Roman"/>
          <w:color w:val="222222"/>
          <w:sz w:val="24"/>
          <w:szCs w:val="24"/>
          <w:shd w:val="clear" w:color="auto" w:fill="FFFFFF"/>
        </w:rPr>
      </w:pPr>
      <w:proofErr w:type="spellStart"/>
      <w:r w:rsidRPr="00C8726A">
        <w:rPr>
          <w:rFonts w:ascii="Times New Roman" w:hAnsi="Times New Roman" w:cs="Times New Roman"/>
          <w:color w:val="222222"/>
          <w:sz w:val="24"/>
          <w:szCs w:val="24"/>
          <w:shd w:val="clear" w:color="auto" w:fill="FFFFFF"/>
        </w:rPr>
        <w:t>Katovich</w:t>
      </w:r>
      <w:proofErr w:type="spellEnd"/>
      <w:r w:rsidRPr="00C8726A">
        <w:rPr>
          <w:rFonts w:ascii="Times New Roman" w:hAnsi="Times New Roman" w:cs="Times New Roman"/>
          <w:color w:val="222222"/>
          <w:sz w:val="24"/>
          <w:szCs w:val="24"/>
          <w:shd w:val="clear" w:color="auto" w:fill="FFFFFF"/>
        </w:rPr>
        <w:t xml:space="preserve">, M. A., &amp; </w:t>
      </w:r>
      <w:proofErr w:type="spellStart"/>
      <w:r w:rsidRPr="00C8726A">
        <w:rPr>
          <w:rFonts w:ascii="Times New Roman" w:hAnsi="Times New Roman" w:cs="Times New Roman"/>
          <w:color w:val="222222"/>
          <w:sz w:val="24"/>
          <w:szCs w:val="24"/>
          <w:shd w:val="clear" w:color="auto" w:fill="FFFFFF"/>
        </w:rPr>
        <w:t>Longhofer</w:t>
      </w:r>
      <w:proofErr w:type="spellEnd"/>
      <w:r w:rsidRPr="00C8726A">
        <w:rPr>
          <w:rFonts w:ascii="Times New Roman" w:hAnsi="Times New Roman" w:cs="Times New Roman"/>
          <w:color w:val="222222"/>
          <w:sz w:val="24"/>
          <w:szCs w:val="24"/>
          <w:shd w:val="clear" w:color="auto" w:fill="FFFFFF"/>
        </w:rPr>
        <w:t>, W. (2019). Mystification of rock. In </w:t>
      </w:r>
      <w:r w:rsidRPr="00C8726A">
        <w:rPr>
          <w:rFonts w:ascii="Times New Roman" w:hAnsi="Times New Roman" w:cs="Times New Roman"/>
          <w:i/>
          <w:iCs/>
          <w:color w:val="222222"/>
          <w:sz w:val="24"/>
          <w:szCs w:val="24"/>
          <w:shd w:val="clear" w:color="auto" w:fill="FFFFFF"/>
        </w:rPr>
        <w:t>Studies in Symbolic Interaction</w:t>
      </w:r>
      <w:r w:rsidRPr="00C8726A">
        <w:rPr>
          <w:rFonts w:ascii="Times New Roman" w:hAnsi="Times New Roman" w:cs="Times New Roman"/>
          <w:color w:val="222222"/>
          <w:sz w:val="24"/>
          <w:szCs w:val="24"/>
          <w:shd w:val="clear" w:color="auto" w:fill="FFFFFF"/>
        </w:rPr>
        <w:t> (pp. 389-415). Emerald Group Publishing Limited.</w:t>
      </w:r>
    </w:p>
    <w:p w:rsidR="001A3B3F" w:rsidRPr="00C8726A" w:rsidRDefault="001A3B3F" w:rsidP="001A3B3F">
      <w:pPr>
        <w:spacing w:line="480" w:lineRule="auto"/>
        <w:ind w:left="720" w:hanging="720"/>
        <w:jc w:val="both"/>
        <w:rPr>
          <w:rFonts w:ascii="Times New Roman" w:hAnsi="Times New Roman" w:cs="Times New Roman"/>
          <w:color w:val="222222"/>
          <w:sz w:val="24"/>
          <w:szCs w:val="24"/>
          <w:shd w:val="clear" w:color="auto" w:fill="FFFFFF"/>
        </w:rPr>
      </w:pPr>
      <w:r w:rsidRPr="00C8726A">
        <w:rPr>
          <w:rFonts w:ascii="Times New Roman" w:hAnsi="Times New Roman" w:cs="Times New Roman"/>
          <w:color w:val="222222"/>
          <w:sz w:val="24"/>
          <w:szCs w:val="24"/>
          <w:shd w:val="clear" w:color="auto" w:fill="FFFFFF"/>
        </w:rPr>
        <w:t>Lemieux, S. (2013). </w:t>
      </w:r>
      <w:proofErr w:type="spellStart"/>
      <w:r w:rsidRPr="00C8726A">
        <w:rPr>
          <w:rFonts w:ascii="Times New Roman" w:hAnsi="Times New Roman" w:cs="Times New Roman"/>
          <w:i/>
          <w:iCs/>
          <w:color w:val="222222"/>
          <w:sz w:val="24"/>
          <w:szCs w:val="24"/>
          <w:shd w:val="clear" w:color="auto" w:fill="FFFFFF"/>
        </w:rPr>
        <w:t>Caractéristiques</w:t>
      </w:r>
      <w:proofErr w:type="spellEnd"/>
      <w:r w:rsidRPr="00C8726A">
        <w:rPr>
          <w:rFonts w:ascii="Times New Roman" w:hAnsi="Times New Roman" w:cs="Times New Roman"/>
          <w:i/>
          <w:iCs/>
          <w:color w:val="222222"/>
          <w:sz w:val="24"/>
          <w:szCs w:val="24"/>
          <w:shd w:val="clear" w:color="auto" w:fill="FFFFFF"/>
        </w:rPr>
        <w:t xml:space="preserve"> et </w:t>
      </w:r>
      <w:proofErr w:type="spellStart"/>
      <w:r w:rsidRPr="00C8726A">
        <w:rPr>
          <w:rFonts w:ascii="Times New Roman" w:hAnsi="Times New Roman" w:cs="Times New Roman"/>
          <w:i/>
          <w:iCs/>
          <w:color w:val="222222"/>
          <w:sz w:val="24"/>
          <w:szCs w:val="24"/>
          <w:shd w:val="clear" w:color="auto" w:fill="FFFFFF"/>
        </w:rPr>
        <w:t>logiques</w:t>
      </w:r>
      <w:proofErr w:type="spellEnd"/>
      <w:r w:rsidRPr="00C8726A">
        <w:rPr>
          <w:rFonts w:ascii="Times New Roman" w:hAnsi="Times New Roman" w:cs="Times New Roman"/>
          <w:i/>
          <w:iCs/>
          <w:color w:val="222222"/>
          <w:sz w:val="24"/>
          <w:szCs w:val="24"/>
          <w:shd w:val="clear" w:color="auto" w:fill="FFFFFF"/>
        </w:rPr>
        <w:t xml:space="preserve"> des </w:t>
      </w:r>
      <w:proofErr w:type="spellStart"/>
      <w:r w:rsidRPr="00C8726A">
        <w:rPr>
          <w:rFonts w:ascii="Times New Roman" w:hAnsi="Times New Roman" w:cs="Times New Roman"/>
          <w:i/>
          <w:iCs/>
          <w:color w:val="222222"/>
          <w:sz w:val="24"/>
          <w:szCs w:val="24"/>
          <w:shd w:val="clear" w:color="auto" w:fill="FFFFFF"/>
        </w:rPr>
        <w:t>musiques</w:t>
      </w:r>
      <w:proofErr w:type="spellEnd"/>
      <w:r w:rsidRPr="00C8726A">
        <w:rPr>
          <w:rFonts w:ascii="Times New Roman" w:hAnsi="Times New Roman" w:cs="Times New Roman"/>
          <w:i/>
          <w:iCs/>
          <w:color w:val="222222"/>
          <w:sz w:val="24"/>
          <w:szCs w:val="24"/>
          <w:shd w:val="clear" w:color="auto" w:fill="FFFFFF"/>
        </w:rPr>
        <w:t xml:space="preserve"> </w:t>
      </w:r>
      <w:proofErr w:type="spellStart"/>
      <w:r w:rsidRPr="00C8726A">
        <w:rPr>
          <w:rFonts w:ascii="Times New Roman" w:hAnsi="Times New Roman" w:cs="Times New Roman"/>
          <w:i/>
          <w:iCs/>
          <w:color w:val="222222"/>
          <w:sz w:val="24"/>
          <w:szCs w:val="24"/>
          <w:shd w:val="clear" w:color="auto" w:fill="FFFFFF"/>
        </w:rPr>
        <w:t>populaires</w:t>
      </w:r>
      <w:proofErr w:type="spellEnd"/>
      <w:r w:rsidRPr="00C8726A">
        <w:rPr>
          <w:rFonts w:ascii="Times New Roman" w:hAnsi="Times New Roman" w:cs="Times New Roman"/>
          <w:color w:val="222222"/>
          <w:sz w:val="24"/>
          <w:szCs w:val="24"/>
          <w:shd w:val="clear" w:color="auto" w:fill="FFFFFF"/>
        </w:rPr>
        <w:t> (Doctoral dissertation, Laurentian University of Sudbury).</w:t>
      </w:r>
    </w:p>
    <w:p w:rsidR="001A3B3F" w:rsidRPr="00C8726A" w:rsidRDefault="001A3B3F" w:rsidP="001A3B3F">
      <w:pPr>
        <w:spacing w:line="480" w:lineRule="auto"/>
        <w:ind w:left="720" w:hanging="720"/>
        <w:jc w:val="both"/>
        <w:rPr>
          <w:rFonts w:ascii="Times New Roman" w:hAnsi="Times New Roman" w:cs="Times New Roman"/>
          <w:color w:val="222222"/>
          <w:sz w:val="24"/>
          <w:szCs w:val="24"/>
          <w:shd w:val="clear" w:color="auto" w:fill="FFFFFF"/>
        </w:rPr>
      </w:pPr>
      <w:r w:rsidRPr="00C8726A">
        <w:rPr>
          <w:rFonts w:ascii="Times New Roman" w:hAnsi="Times New Roman" w:cs="Times New Roman"/>
          <w:color w:val="222222"/>
          <w:sz w:val="24"/>
          <w:szCs w:val="24"/>
          <w:shd w:val="clear" w:color="auto" w:fill="FFFFFF"/>
        </w:rPr>
        <w:lastRenderedPageBreak/>
        <w:t xml:space="preserve">Rodman, G. B. (2017). </w:t>
      </w:r>
      <w:proofErr w:type="spellStart"/>
      <w:r w:rsidRPr="00C8726A">
        <w:rPr>
          <w:rFonts w:ascii="Times New Roman" w:hAnsi="Times New Roman" w:cs="Times New Roman"/>
          <w:color w:val="222222"/>
          <w:sz w:val="24"/>
          <w:szCs w:val="24"/>
          <w:shd w:val="clear" w:color="auto" w:fill="FFFFFF"/>
        </w:rPr>
        <w:t>Everyday</w:t>
      </w:r>
      <w:proofErr w:type="spellEnd"/>
      <w:r w:rsidRPr="00C8726A">
        <w:rPr>
          <w:rFonts w:ascii="Times New Roman" w:hAnsi="Times New Roman" w:cs="Times New Roman"/>
          <w:color w:val="222222"/>
          <w:sz w:val="24"/>
          <w:szCs w:val="24"/>
          <w:shd w:val="clear" w:color="auto" w:fill="FFFFFF"/>
        </w:rPr>
        <w:t xml:space="preserve"> I Write the Book: A Bibliography of (Mostly) Academic Work on Rock &amp; Pop Music. </w:t>
      </w:r>
      <w:r w:rsidRPr="00C8726A">
        <w:rPr>
          <w:rFonts w:ascii="Times New Roman" w:hAnsi="Times New Roman" w:cs="Times New Roman"/>
          <w:i/>
          <w:iCs/>
          <w:color w:val="222222"/>
          <w:sz w:val="24"/>
          <w:szCs w:val="24"/>
          <w:shd w:val="clear" w:color="auto" w:fill="FFFFFF"/>
        </w:rPr>
        <w:t>Journal of Popular Music Studies</w:t>
      </w:r>
      <w:r w:rsidRPr="00C8726A">
        <w:rPr>
          <w:rFonts w:ascii="Times New Roman" w:hAnsi="Times New Roman" w:cs="Times New Roman"/>
          <w:color w:val="222222"/>
          <w:sz w:val="24"/>
          <w:szCs w:val="24"/>
          <w:shd w:val="clear" w:color="auto" w:fill="FFFFFF"/>
        </w:rPr>
        <w:t>, </w:t>
      </w:r>
      <w:r w:rsidRPr="00C8726A">
        <w:rPr>
          <w:rFonts w:ascii="Times New Roman" w:hAnsi="Times New Roman" w:cs="Times New Roman"/>
          <w:i/>
          <w:iCs/>
          <w:color w:val="222222"/>
          <w:sz w:val="24"/>
          <w:szCs w:val="24"/>
          <w:shd w:val="clear" w:color="auto" w:fill="FFFFFF"/>
        </w:rPr>
        <w:t>2</w:t>
      </w:r>
      <w:r w:rsidRPr="00C8726A">
        <w:rPr>
          <w:rFonts w:ascii="Times New Roman" w:hAnsi="Times New Roman" w:cs="Times New Roman"/>
          <w:color w:val="222222"/>
          <w:sz w:val="24"/>
          <w:szCs w:val="24"/>
          <w:shd w:val="clear" w:color="auto" w:fill="FFFFFF"/>
        </w:rPr>
        <w:t>(2), 17-50.</w:t>
      </w:r>
    </w:p>
    <w:p w:rsidR="001A3B3F" w:rsidRPr="00C8726A" w:rsidRDefault="001A3B3F" w:rsidP="001A3B3F">
      <w:pPr>
        <w:spacing w:line="480" w:lineRule="auto"/>
        <w:ind w:left="720" w:hanging="720"/>
        <w:jc w:val="both"/>
        <w:rPr>
          <w:rFonts w:ascii="Times New Roman" w:hAnsi="Times New Roman" w:cs="Times New Roman"/>
          <w:sz w:val="24"/>
          <w:szCs w:val="24"/>
        </w:rPr>
      </w:pPr>
      <w:r w:rsidRPr="00C8726A">
        <w:rPr>
          <w:rFonts w:ascii="Times New Roman" w:hAnsi="Times New Roman" w:cs="Times New Roman"/>
          <w:color w:val="222222"/>
          <w:sz w:val="24"/>
          <w:szCs w:val="24"/>
          <w:shd w:val="clear" w:color="auto" w:fill="FFFFFF"/>
        </w:rPr>
        <w:t xml:space="preserve">Rodman, G. B. (2017). </w:t>
      </w:r>
      <w:proofErr w:type="spellStart"/>
      <w:r w:rsidRPr="00C8726A">
        <w:rPr>
          <w:rFonts w:ascii="Times New Roman" w:hAnsi="Times New Roman" w:cs="Times New Roman"/>
          <w:color w:val="222222"/>
          <w:sz w:val="24"/>
          <w:szCs w:val="24"/>
          <w:shd w:val="clear" w:color="auto" w:fill="FFFFFF"/>
        </w:rPr>
        <w:t>Everyday</w:t>
      </w:r>
      <w:proofErr w:type="spellEnd"/>
      <w:r w:rsidRPr="00C8726A">
        <w:rPr>
          <w:rFonts w:ascii="Times New Roman" w:hAnsi="Times New Roman" w:cs="Times New Roman"/>
          <w:color w:val="222222"/>
          <w:sz w:val="24"/>
          <w:szCs w:val="24"/>
          <w:shd w:val="clear" w:color="auto" w:fill="FFFFFF"/>
        </w:rPr>
        <w:t xml:space="preserve"> I Write the Book: A Bibliography of (Mostly) Academic Work on Rock &amp; Pop Music. </w:t>
      </w:r>
      <w:r w:rsidRPr="00C8726A">
        <w:rPr>
          <w:rFonts w:ascii="Times New Roman" w:hAnsi="Times New Roman" w:cs="Times New Roman"/>
          <w:i/>
          <w:iCs/>
          <w:color w:val="222222"/>
          <w:sz w:val="24"/>
          <w:szCs w:val="24"/>
          <w:shd w:val="clear" w:color="auto" w:fill="FFFFFF"/>
        </w:rPr>
        <w:t>Journal of Popular Music Studies</w:t>
      </w:r>
      <w:r w:rsidRPr="00C8726A">
        <w:rPr>
          <w:rFonts w:ascii="Times New Roman" w:hAnsi="Times New Roman" w:cs="Times New Roman"/>
          <w:color w:val="222222"/>
          <w:sz w:val="24"/>
          <w:szCs w:val="24"/>
          <w:shd w:val="clear" w:color="auto" w:fill="FFFFFF"/>
        </w:rPr>
        <w:t>, </w:t>
      </w:r>
      <w:r w:rsidRPr="00C8726A">
        <w:rPr>
          <w:rFonts w:ascii="Times New Roman" w:hAnsi="Times New Roman" w:cs="Times New Roman"/>
          <w:i/>
          <w:iCs/>
          <w:color w:val="222222"/>
          <w:sz w:val="24"/>
          <w:szCs w:val="24"/>
          <w:shd w:val="clear" w:color="auto" w:fill="FFFFFF"/>
        </w:rPr>
        <w:t>2</w:t>
      </w:r>
      <w:r w:rsidRPr="00C8726A">
        <w:rPr>
          <w:rFonts w:ascii="Times New Roman" w:hAnsi="Times New Roman" w:cs="Times New Roman"/>
          <w:color w:val="222222"/>
          <w:sz w:val="24"/>
          <w:szCs w:val="24"/>
          <w:shd w:val="clear" w:color="auto" w:fill="FFFFFF"/>
        </w:rPr>
        <w:t>(2), 17-50.</w:t>
      </w:r>
    </w:p>
    <w:p w:rsidR="001A3B3F" w:rsidRPr="00C8726A" w:rsidRDefault="001A3B3F" w:rsidP="001A3B3F">
      <w:pPr>
        <w:spacing w:line="480" w:lineRule="auto"/>
        <w:rPr>
          <w:rFonts w:ascii="Times New Roman" w:hAnsi="Times New Roman" w:cs="Times New Roman"/>
          <w:sz w:val="24"/>
          <w:szCs w:val="24"/>
        </w:rPr>
      </w:pPr>
    </w:p>
    <w:p w:rsidR="001A3B3F" w:rsidRPr="001A3B3F" w:rsidRDefault="001A3B3F">
      <w:pPr>
        <w:rPr>
          <w:rFonts w:ascii="Times New Roman" w:hAnsi="Times New Roman"/>
          <w:b/>
          <w:sz w:val="24"/>
          <w:szCs w:val="24"/>
        </w:rPr>
      </w:pPr>
    </w:p>
    <w:p w:rsidR="001A3B3F" w:rsidRPr="001A3B3F" w:rsidRDefault="001A3B3F">
      <w:pPr>
        <w:rPr>
          <w:rFonts w:ascii="Times New Roman" w:hAnsi="Times New Roman"/>
          <w:sz w:val="24"/>
          <w:szCs w:val="24"/>
        </w:rPr>
      </w:pPr>
    </w:p>
    <w:sectPr w:rsidR="001A3B3F" w:rsidRPr="001A3B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B3F"/>
    <w:rsid w:val="001A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AC99"/>
  <w15:chartTrackingRefBased/>
  <w15:docId w15:val="{F6368AB3-ED00-4326-BB47-50E6CBBD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unhideWhenUsed/>
    <w:qFormat/>
    <w:rsid w:val="001A3B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A3B3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dc:creator>
  <cp:keywords/>
  <dc:description/>
  <cp:lastModifiedBy>vinn</cp:lastModifiedBy>
  <cp:revision>1</cp:revision>
  <dcterms:created xsi:type="dcterms:W3CDTF">2019-02-28T04:23:00Z</dcterms:created>
  <dcterms:modified xsi:type="dcterms:W3CDTF">2019-02-28T04:30:00Z</dcterms:modified>
</cp:coreProperties>
</file>