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042" w:rsidRPr="005257CF" w:rsidRDefault="00A70042">
      <w:pPr>
        <w:rPr>
          <w:rFonts w:ascii="Times New Roman" w:hAnsi="Times New Roman" w:cs="Times New Roman"/>
          <w:sz w:val="24"/>
        </w:rPr>
      </w:pPr>
    </w:p>
    <w:p w:rsidR="00200468" w:rsidRPr="005257CF" w:rsidRDefault="00200468"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200468" w:rsidRPr="005257CF" w:rsidRDefault="00200468"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r w:rsidRPr="005257CF">
        <w:rPr>
          <w:rFonts w:ascii="Times New Roman" w:eastAsia="Times New Roman" w:hAnsi="Times New Roman" w:cs="Times New Roman"/>
          <w:color w:val="212121"/>
          <w:kern w:val="0"/>
          <w:sz w:val="24"/>
          <w:lang w:eastAsia="en-GB"/>
        </w:rPr>
        <w:t>Title Name: On the confrontation between science and technology and human ethics in Beautiful New World</w:t>
      </w:r>
    </w:p>
    <w:p w:rsidR="00200468" w:rsidRPr="005257CF" w:rsidRDefault="00200468"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r w:rsidRPr="005257CF">
        <w:rPr>
          <w:rFonts w:ascii="Times New Roman" w:eastAsia="Times New Roman" w:hAnsi="Times New Roman" w:cs="Times New Roman"/>
          <w:color w:val="212121"/>
          <w:kern w:val="0"/>
          <w:sz w:val="24"/>
          <w:lang w:eastAsia="en-GB"/>
        </w:rPr>
        <w:t xml:space="preserve">    English </w:t>
      </w:r>
      <w:r w:rsidR="005257CF" w:rsidRPr="005257CF">
        <w:rPr>
          <w:rFonts w:ascii="Times New Roman" w:eastAsia="Times New Roman" w:hAnsi="Times New Roman" w:cs="Times New Roman"/>
          <w:color w:val="212121"/>
          <w:kern w:val="0"/>
          <w:sz w:val="24"/>
          <w:lang w:eastAsia="en-GB"/>
        </w:rPr>
        <w:t>Name:</w:t>
      </w:r>
      <w:r w:rsidRPr="005257CF">
        <w:rPr>
          <w:rFonts w:ascii="Times New Roman" w:eastAsia="Times New Roman" w:hAnsi="Times New Roman" w:cs="Times New Roman"/>
          <w:color w:val="212121"/>
          <w:kern w:val="0"/>
          <w:sz w:val="24"/>
          <w:lang w:eastAsia="en-GB"/>
        </w:rPr>
        <w:t xml:space="preserve"> On the Conflict Between Scientific Technology and Human Ethic in Brave New World</w:t>
      </w:r>
    </w:p>
    <w:p w:rsidR="00200468" w:rsidRPr="005257CF" w:rsidRDefault="00200468"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200468" w:rsidRPr="005257CF" w:rsidRDefault="00200468" w:rsidP="005257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212121"/>
          <w:kern w:val="0"/>
          <w:sz w:val="24"/>
          <w:lang w:eastAsia="en-GB"/>
        </w:rPr>
      </w:pPr>
      <w:r w:rsidRPr="005257CF">
        <w:rPr>
          <w:rFonts w:ascii="Times New Roman" w:eastAsia="Times New Roman" w:hAnsi="Times New Roman" w:cs="Times New Roman"/>
          <w:color w:val="212121"/>
          <w:kern w:val="0"/>
          <w:sz w:val="24"/>
          <w:lang w:eastAsia="en-GB"/>
        </w:rPr>
        <w:t>College:</w:t>
      </w:r>
      <w:bookmarkStart w:id="0" w:name="_GoBack"/>
      <w:bookmarkEnd w:id="0"/>
    </w:p>
    <w:p w:rsidR="00200468" w:rsidRPr="005257CF" w:rsidRDefault="00200468" w:rsidP="005257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212121"/>
          <w:kern w:val="0"/>
          <w:sz w:val="24"/>
          <w:lang w:eastAsia="en-GB"/>
        </w:rPr>
      </w:pPr>
      <w:r w:rsidRPr="005257CF">
        <w:rPr>
          <w:rFonts w:ascii="Times New Roman" w:eastAsia="Times New Roman" w:hAnsi="Times New Roman" w:cs="Times New Roman"/>
          <w:color w:val="212121"/>
          <w:kern w:val="0"/>
          <w:sz w:val="24"/>
          <w:lang w:eastAsia="en-GB"/>
        </w:rPr>
        <w:t>profession:</w:t>
      </w:r>
    </w:p>
    <w:p w:rsidR="00200468" w:rsidRPr="005257CF" w:rsidRDefault="00200468" w:rsidP="005257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212121"/>
          <w:kern w:val="0"/>
          <w:sz w:val="24"/>
          <w:lang w:eastAsia="en-GB"/>
        </w:rPr>
      </w:pPr>
      <w:r w:rsidRPr="005257CF">
        <w:rPr>
          <w:rFonts w:ascii="Times New Roman" w:eastAsia="Times New Roman" w:hAnsi="Times New Roman" w:cs="Times New Roman"/>
          <w:color w:val="212121"/>
          <w:kern w:val="0"/>
          <w:sz w:val="24"/>
          <w:lang w:eastAsia="en-GB"/>
        </w:rPr>
        <w:t>Name:</w:t>
      </w:r>
    </w:p>
    <w:p w:rsidR="00200468" w:rsidRPr="005257CF" w:rsidRDefault="00200468" w:rsidP="005257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212121"/>
          <w:kern w:val="0"/>
          <w:sz w:val="24"/>
          <w:lang w:eastAsia="en-GB"/>
        </w:rPr>
      </w:pPr>
      <w:r w:rsidRPr="005257CF">
        <w:rPr>
          <w:rFonts w:ascii="Times New Roman" w:eastAsia="Times New Roman" w:hAnsi="Times New Roman" w:cs="Times New Roman"/>
          <w:color w:val="212121"/>
          <w:kern w:val="0"/>
          <w:sz w:val="24"/>
          <w:lang w:eastAsia="en-GB"/>
        </w:rPr>
        <w:t>student ID:</w:t>
      </w:r>
    </w:p>
    <w:p w:rsidR="00200468" w:rsidRPr="005257CF" w:rsidRDefault="00200468" w:rsidP="005257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212121"/>
          <w:kern w:val="0"/>
          <w:sz w:val="24"/>
          <w:lang w:eastAsia="en-GB"/>
        </w:rPr>
      </w:pPr>
      <w:r w:rsidRPr="005257CF">
        <w:rPr>
          <w:rFonts w:ascii="Times New Roman" w:eastAsia="Times New Roman" w:hAnsi="Times New Roman" w:cs="Times New Roman"/>
          <w:color w:val="212121"/>
          <w:kern w:val="0"/>
          <w:sz w:val="24"/>
          <w:lang w:eastAsia="en-GB"/>
        </w:rPr>
        <w:t>mentor:</w:t>
      </w:r>
    </w:p>
    <w:p w:rsidR="00200468" w:rsidRPr="005257CF" w:rsidRDefault="00200468"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200468" w:rsidRDefault="00200468"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5257CF" w:rsidRPr="005257CF" w:rsidRDefault="005257CF"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eastAsia="en-GB"/>
        </w:rPr>
      </w:pPr>
    </w:p>
    <w:p w:rsidR="00200468" w:rsidRPr="005257CF" w:rsidRDefault="00200468" w:rsidP="00200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212121"/>
          <w:kern w:val="0"/>
          <w:sz w:val="24"/>
          <w:lang w:val="en-GB" w:eastAsia="en-GB"/>
        </w:rPr>
      </w:pPr>
      <w:r w:rsidRPr="005257CF">
        <w:rPr>
          <w:rFonts w:ascii="Times New Roman" w:eastAsia="Times New Roman" w:hAnsi="Times New Roman" w:cs="Times New Roman"/>
          <w:color w:val="212121"/>
          <w:kern w:val="0"/>
          <w:sz w:val="24"/>
          <w:lang w:eastAsia="en-GB"/>
        </w:rPr>
        <w:lastRenderedPageBreak/>
        <w:t>November 23, 2018</w:t>
      </w:r>
    </w:p>
    <w:p w:rsidR="0025550C" w:rsidRPr="005257CF" w:rsidRDefault="0025550C">
      <w:pPr>
        <w:jc w:val="center"/>
        <w:rPr>
          <w:rFonts w:ascii="Times New Roman" w:eastAsia="KaiTi_GB2312" w:hAnsi="Times New Roman" w:cs="Times New Roman"/>
          <w:b/>
          <w:color w:val="000000"/>
          <w:sz w:val="24"/>
        </w:rPr>
      </w:pPr>
    </w:p>
    <w:p w:rsidR="0025550C" w:rsidRPr="005257CF" w:rsidRDefault="0025550C">
      <w:pPr>
        <w:jc w:val="center"/>
        <w:rPr>
          <w:rFonts w:ascii="Times New Roman" w:eastAsia="KaiTi_GB2312" w:hAnsi="Times New Roman" w:cs="Times New Roman"/>
          <w:b/>
          <w:color w:val="000000"/>
          <w:sz w:val="24"/>
        </w:rPr>
      </w:pPr>
    </w:p>
    <w:p w:rsidR="00A70042" w:rsidRPr="005257CF" w:rsidRDefault="009E03F8" w:rsidP="00DD412E">
      <w:pPr>
        <w:spacing w:line="360" w:lineRule="auto"/>
        <w:ind w:firstLineChars="200" w:firstLine="482"/>
        <w:rPr>
          <w:rFonts w:ascii="Times New Roman" w:hAnsi="Times New Roman" w:cs="Times New Roman"/>
          <w:color w:val="212121"/>
          <w:sz w:val="24"/>
          <w:shd w:val="clear" w:color="auto" w:fill="FFFFFF"/>
        </w:rPr>
      </w:pPr>
      <w:r w:rsidRPr="005257CF">
        <w:rPr>
          <w:rFonts w:ascii="Times New Roman" w:hAnsi="Times New Roman" w:cs="Times New Roman"/>
          <w:b/>
          <w:kern w:val="0"/>
          <w:sz w:val="24"/>
        </w:rPr>
        <w:t>introduction on Utopia and Dystopia</w:t>
      </w:r>
      <w:r w:rsidR="00200468" w:rsidRPr="005257CF">
        <w:rPr>
          <w:rFonts w:ascii="Times New Roman" w:hAnsi="Times New Roman" w:cs="Times New Roman"/>
          <w:sz w:val="24"/>
        </w:rPr>
        <w:br/>
      </w:r>
      <w:r w:rsidR="00200468" w:rsidRPr="005257CF">
        <w:rPr>
          <w:rFonts w:ascii="Times New Roman" w:hAnsi="Times New Roman" w:cs="Times New Roman"/>
          <w:color w:val="212121"/>
          <w:sz w:val="24"/>
          <w:shd w:val="clear" w:color="auto" w:fill="FFFFFF"/>
        </w:rPr>
        <w:t xml:space="preserve">On "Beautiful New World" The confrontation between science and technology and human ethics First, the background introduction The </w:t>
      </w:r>
      <w:r w:rsidR="00DD412E" w:rsidRPr="005257CF">
        <w:rPr>
          <w:rFonts w:ascii="Times New Roman" w:hAnsi="Times New Roman" w:cs="Times New Roman"/>
          <w:color w:val="212121"/>
          <w:sz w:val="24"/>
          <w:shd w:val="clear" w:color="auto" w:fill="FFFFFF"/>
        </w:rPr>
        <w:t>Word</w:t>
      </w:r>
      <w:r w:rsidR="00200468" w:rsidRPr="005257CF">
        <w:rPr>
          <w:rFonts w:ascii="Times New Roman" w:hAnsi="Times New Roman" w:cs="Times New Roman"/>
          <w:color w:val="212121"/>
          <w:sz w:val="24"/>
          <w:shd w:val="clear" w:color="auto" w:fill="FFFFFF"/>
        </w:rPr>
        <w:t xml:space="preserve"> Utopia is derived from the work of Utopia by St. Thomas More 1478-1535, whose meaning refers to the most beautiful society that is almost non-existent in human thought.</w:t>
      </w:r>
      <w:r w:rsidR="00DD412E" w:rsidRPr="005257CF">
        <w:rPr>
          <w:rFonts w:ascii="Times New Roman" w:hAnsi="Times New Roman" w:cs="Times New Roman"/>
          <w:color w:val="212121"/>
          <w:sz w:val="24"/>
          <w:shd w:val="clear" w:color="auto" w:fill="FFFFFF"/>
        </w:rPr>
        <w:t xml:space="preserve"> </w:t>
      </w:r>
      <w:r w:rsidR="00DD412E" w:rsidRPr="005257CF">
        <w:rPr>
          <w:rFonts w:ascii="Times New Roman" w:eastAsia="SimSun" w:hAnsi="Times New Roman" w:cs="Times New Roman"/>
          <w:color w:val="000000"/>
          <w:sz w:val="24"/>
        </w:rPr>
        <w:t>Aldous Leonard Huxley</w:t>
      </w:r>
      <w:r w:rsidR="00200468" w:rsidRPr="005257CF">
        <w:rPr>
          <w:rFonts w:ascii="Times New Roman" w:hAnsi="Times New Roman" w:cs="Times New Roman"/>
          <w:color w:val="212121"/>
          <w:sz w:val="24"/>
          <w:shd w:val="clear" w:color="auto" w:fill="FFFFFF"/>
        </w:rPr>
        <w:t xml:space="preserve"> </w:t>
      </w:r>
      <w:r w:rsidR="00DD412E" w:rsidRPr="005257CF">
        <w:rPr>
          <w:rFonts w:ascii="Times New Roman" w:hAnsi="Times New Roman" w:cs="Times New Roman"/>
          <w:color w:val="212121"/>
          <w:sz w:val="24"/>
          <w:shd w:val="clear" w:color="auto" w:fill="FFFFFF"/>
        </w:rPr>
        <w:t xml:space="preserve">is a novel writer who has great skills and he is also a great philosopher. He was born in one of the prominent upper class family. </w:t>
      </w:r>
      <w:r w:rsidR="00DD412E" w:rsidRPr="005257CF">
        <w:rPr>
          <w:rFonts w:ascii="Times New Roman" w:eastAsia="SimSun" w:hAnsi="Times New Roman" w:cs="Times New Roman"/>
          <w:color w:val="000000"/>
          <w:sz w:val="24"/>
        </w:rPr>
        <w:t>Aldous Leonard Huxley</w:t>
      </w:r>
      <w:r w:rsidR="00DD412E" w:rsidRPr="005257CF">
        <w:rPr>
          <w:rFonts w:ascii="Times New Roman" w:eastAsia="SimSun" w:hAnsi="Times New Roman" w:cs="Times New Roman"/>
          <w:color w:val="000000"/>
          <w:sz w:val="24"/>
        </w:rPr>
        <w:t xml:space="preserve"> went to the Eton collage.</w:t>
      </w:r>
      <w:r w:rsidR="00DD412E" w:rsidRPr="005257CF">
        <w:rPr>
          <w:rFonts w:ascii="Times New Roman" w:hAnsi="Times New Roman" w:cs="Times New Roman"/>
          <w:color w:val="212121"/>
          <w:sz w:val="24"/>
          <w:shd w:val="clear" w:color="auto" w:fill="FFFFFF"/>
        </w:rPr>
        <w:t xml:space="preserve"> This</w:t>
      </w:r>
      <w:r w:rsidR="00200468" w:rsidRPr="005257CF">
        <w:rPr>
          <w:rFonts w:ascii="Times New Roman" w:hAnsi="Times New Roman" w:cs="Times New Roman"/>
          <w:color w:val="212121"/>
          <w:sz w:val="24"/>
          <w:shd w:val="clear" w:color="auto" w:fill="FFFFFF"/>
        </w:rPr>
        <w:t xml:space="preserve"> has also led to the emergence of dystopia and related literature, in which the scene depicted on the surface of a peaceful scene, in fact, is full of ideological contradictions. The masterpieces include Adolf Huxley's "Beautiful New World", which was created after World War I. Social progress and technological development have given the work a larger imagination space. The world described is very sci-fi. Some of the technologies seem to be more and more real in today's situation, making them a classic worth reading now.</w:t>
      </w:r>
    </w:p>
    <w:p w:rsidR="00200468" w:rsidRPr="005257CF" w:rsidRDefault="00200468" w:rsidP="00200468">
      <w:pPr>
        <w:spacing w:line="360" w:lineRule="auto"/>
        <w:ind w:firstLineChars="200" w:firstLine="480"/>
        <w:rPr>
          <w:rFonts w:ascii="Times New Roman" w:eastAsia="SimHei" w:hAnsi="Times New Roman" w:cs="Times New Roman"/>
          <w:b/>
          <w:color w:val="000000"/>
          <w:sz w:val="24"/>
        </w:rPr>
      </w:pPr>
    </w:p>
    <w:p w:rsidR="00A70042" w:rsidRPr="005257CF" w:rsidRDefault="00200468" w:rsidP="00200468">
      <w:pPr>
        <w:spacing w:line="360" w:lineRule="auto"/>
        <w:ind w:firstLineChars="200" w:firstLine="480"/>
        <w:rPr>
          <w:rFonts w:ascii="Times New Roman" w:hAnsi="Times New Roman" w:cs="Times New Roman"/>
          <w:color w:val="212121"/>
          <w:sz w:val="24"/>
          <w:shd w:val="clear" w:color="auto" w:fill="FFFFFF"/>
        </w:rPr>
      </w:pPr>
      <w:r w:rsidRPr="005257CF">
        <w:rPr>
          <w:rFonts w:ascii="Times New Roman" w:hAnsi="Times New Roman" w:cs="Times New Roman"/>
          <w:sz w:val="24"/>
        </w:rPr>
        <w:br/>
      </w:r>
      <w:r w:rsidRPr="005257CF">
        <w:rPr>
          <w:rFonts w:ascii="Times New Roman" w:hAnsi="Times New Roman" w:cs="Times New Roman"/>
          <w:color w:val="212121"/>
          <w:sz w:val="24"/>
          <w:shd w:val="clear" w:color="auto" w:fill="FFFFFF"/>
        </w:rPr>
        <w:t>I. Research status at home and abroad At present, "Beautiful New World" has been recognized as one of the three classics of dystopia. Compared with the large amount of political considerations in 1984, "Beautiful New World" has more about thinking about the transformation of social modernity, including ethical science and technology and people who have lost universal emotions. At the same time, the issue of the political rights structure along with the social status quo in the novel, and even the free will of human beings, is also a hot topic of research. On the Knowledge Network, there are dozens of articles on "Beautiful New World", which mainly comment on the works from the perspective of dystopia and its social rights structure, and some criticize modernity and cloning techniques. JSTOR (website https://www.jstor.org/) also has a number of scholars who combine the political and scientific development background of the post-war period to interpret the dystopian component of the work.</w:t>
      </w:r>
    </w:p>
    <w:p w:rsidR="00200468" w:rsidRPr="005257CF" w:rsidRDefault="00200468" w:rsidP="00200468">
      <w:pPr>
        <w:spacing w:line="360" w:lineRule="auto"/>
        <w:ind w:firstLineChars="200" w:firstLine="480"/>
        <w:rPr>
          <w:rFonts w:ascii="Times New Roman" w:eastAsia="SimSun" w:hAnsi="Times New Roman" w:cs="Times New Roman"/>
          <w:sz w:val="24"/>
        </w:rPr>
      </w:pPr>
    </w:p>
    <w:p w:rsidR="00A70042" w:rsidRPr="005257CF" w:rsidRDefault="00200468" w:rsidP="00200468">
      <w:pPr>
        <w:spacing w:line="360" w:lineRule="auto"/>
        <w:ind w:firstLineChars="200" w:firstLine="480"/>
        <w:rPr>
          <w:rFonts w:ascii="Times New Roman" w:eastAsia="SimSun" w:hAnsi="Times New Roman" w:cs="Times New Roman"/>
          <w:color w:val="FF0000"/>
          <w:sz w:val="24"/>
        </w:rPr>
      </w:pPr>
      <w:r w:rsidRPr="005257CF">
        <w:rPr>
          <w:rFonts w:ascii="Times New Roman" w:hAnsi="Times New Roman" w:cs="Times New Roman"/>
          <w:sz w:val="24"/>
        </w:rPr>
        <w:br/>
      </w:r>
      <w:r w:rsidRPr="005257CF">
        <w:rPr>
          <w:rFonts w:ascii="Times New Roman" w:hAnsi="Times New Roman" w:cs="Times New Roman"/>
          <w:color w:val="212121"/>
          <w:sz w:val="24"/>
          <w:shd w:val="clear" w:color="auto" w:fill="FFFFFF"/>
        </w:rPr>
        <w:t>I. Research content "Beautiful New World" is a representative work of Adolf Huxley's famous history. It is unique in its unique imagination for the future. Many of the descriptions still seem to be quite sci-fi in the 1940s, but now it is no longer an unattainable fantasy. The main character, John, couldn't stand the fate of the world's kingdom and eventually went to suicide. Most of the major characters in the new world lacked the human emotions they deserved, reflecting the problem of imprisonment that human beings were bound by "technology" after they walked out of traditional religion. This article will focus on analysing the work of science and technology on the imprisonment of the new world of human beings, and combining the author's writing background, as well as the various examples of the 21st century, to explore the complex relationship between technology and humanity. At the same time, analyze the description methods in the text to explore the absurdity of the utopian world under the irony.</w:t>
      </w:r>
    </w:p>
    <w:p w:rsidR="00A70042" w:rsidRPr="005257CF" w:rsidRDefault="00200468" w:rsidP="00200468">
      <w:pPr>
        <w:spacing w:line="360" w:lineRule="auto"/>
        <w:ind w:firstLineChars="200" w:firstLine="480"/>
        <w:rPr>
          <w:rFonts w:ascii="Times New Roman" w:eastAsia="SimSun" w:hAnsi="Times New Roman" w:cs="Times New Roman"/>
          <w:sz w:val="24"/>
        </w:rPr>
      </w:pPr>
      <w:r w:rsidRPr="005257CF">
        <w:rPr>
          <w:rFonts w:ascii="Times New Roman" w:hAnsi="Times New Roman" w:cs="Times New Roman"/>
          <w:sz w:val="24"/>
        </w:rPr>
        <w:br/>
      </w:r>
      <w:r w:rsidRPr="005257CF">
        <w:rPr>
          <w:rFonts w:ascii="Times New Roman" w:hAnsi="Times New Roman" w:cs="Times New Roman"/>
          <w:color w:val="212121"/>
          <w:sz w:val="24"/>
          <w:shd w:val="clear" w:color="auto" w:fill="FFFFFF"/>
        </w:rPr>
        <w:t>First, research methods This article focuses on the three aspects of exploring the language and scene description, the social problems reflected by the characters and events, and the contrast between the sci-fi components in the works and the current realities, to focus on the practical significance of the "Beautiful N</w:t>
      </w:r>
      <w:r w:rsidR="00DD412E" w:rsidRPr="005257CF">
        <w:rPr>
          <w:rFonts w:ascii="Times New Roman" w:hAnsi="Times New Roman" w:cs="Times New Roman"/>
          <w:color w:val="212121"/>
          <w:sz w:val="24"/>
          <w:shd w:val="clear" w:color="auto" w:fill="FFFFFF"/>
        </w:rPr>
        <w:t xml:space="preserve">ew World" for today's society. </w:t>
      </w:r>
    </w:p>
    <w:p w:rsidR="00A70042" w:rsidRPr="005257CF" w:rsidRDefault="009A445D">
      <w:pPr>
        <w:numPr>
          <w:ilvl w:val="0"/>
          <w:numId w:val="1"/>
        </w:numPr>
        <w:rPr>
          <w:rFonts w:ascii="Times New Roman" w:eastAsia="SimHei" w:hAnsi="Times New Roman" w:cs="Times New Roman"/>
          <w:b/>
          <w:color w:val="000000"/>
          <w:sz w:val="24"/>
        </w:rPr>
      </w:pPr>
      <w:r w:rsidRPr="005257CF">
        <w:rPr>
          <w:rFonts w:ascii="Microsoft JhengHei" w:eastAsia="Microsoft JhengHei" w:hAnsi="Microsoft JhengHei" w:cs="Microsoft JhengHei" w:hint="eastAsia"/>
          <w:b/>
          <w:color w:val="000000"/>
          <w:sz w:val="24"/>
        </w:rPr>
        <w:t>论文提纲</w:t>
      </w:r>
    </w:p>
    <w:p w:rsidR="00A70042" w:rsidRPr="005257CF" w:rsidRDefault="009A445D">
      <w:pPr>
        <w:numPr>
          <w:ilvl w:val="0"/>
          <w:numId w:val="2"/>
        </w:numPr>
        <w:rPr>
          <w:rFonts w:ascii="Times New Roman" w:hAnsi="Times New Roman" w:cs="Times New Roman"/>
          <w:b/>
          <w:sz w:val="24"/>
        </w:rPr>
      </w:pPr>
      <w:r w:rsidRPr="005257CF">
        <w:rPr>
          <w:rFonts w:ascii="Times New Roman" w:hAnsi="Times New Roman" w:cs="Times New Roman"/>
          <w:b/>
          <w:sz w:val="24"/>
        </w:rPr>
        <w:t>Introduction</w:t>
      </w:r>
    </w:p>
    <w:p w:rsidR="009E03F8" w:rsidRPr="005257CF" w:rsidRDefault="009E03F8" w:rsidP="00F32F84">
      <w:pPr>
        <w:tabs>
          <w:tab w:val="left" w:pos="312"/>
        </w:tabs>
        <w:rPr>
          <w:rFonts w:ascii="Times New Roman" w:eastAsia="SimSun" w:hAnsi="Times New Roman" w:cs="Times New Roman"/>
          <w:color w:val="000000"/>
          <w:sz w:val="24"/>
        </w:rPr>
      </w:pPr>
      <w:r w:rsidRPr="005257CF">
        <w:rPr>
          <w:rFonts w:ascii="Times New Roman" w:eastAsia="SimSun" w:hAnsi="Times New Roman" w:cs="Times New Roman"/>
          <w:color w:val="000000"/>
          <w:sz w:val="24"/>
        </w:rPr>
        <w:t>Aldous Leonard Huxley</w:t>
      </w:r>
      <w:r w:rsidRPr="005257CF">
        <w:rPr>
          <w:rFonts w:ascii="Times New Roman" w:hAnsi="Times New Roman" w:cs="Times New Roman"/>
          <w:color w:val="212121"/>
          <w:sz w:val="24"/>
          <w:shd w:val="clear" w:color="auto" w:fill="FFFFFF"/>
        </w:rPr>
        <w:t xml:space="preserve"> is a novel writer who has great skills and he is also a great philosopher. He was born in one of the prominent upper class family. </w:t>
      </w:r>
      <w:r w:rsidRPr="005257CF">
        <w:rPr>
          <w:rFonts w:ascii="Times New Roman" w:eastAsia="SimSun" w:hAnsi="Times New Roman" w:cs="Times New Roman"/>
          <w:color w:val="000000"/>
          <w:sz w:val="24"/>
        </w:rPr>
        <w:t>Aldous Leonard Huxley went to the Eton collage</w:t>
      </w:r>
      <w:r w:rsidRPr="005257CF">
        <w:rPr>
          <w:rFonts w:ascii="Times New Roman" w:eastAsia="SimSun" w:hAnsi="Times New Roman" w:cs="Times New Roman"/>
          <w:color w:val="000000"/>
          <w:sz w:val="24"/>
        </w:rPr>
        <w:t xml:space="preserve">. In his book Huxley talks about the conflicts in human history. Some of </w:t>
      </w:r>
      <w:r w:rsidR="00237E6B" w:rsidRPr="005257CF">
        <w:rPr>
          <w:rFonts w:ascii="Times New Roman" w:eastAsia="SimSun" w:hAnsi="Times New Roman" w:cs="Times New Roman"/>
          <w:color w:val="000000"/>
          <w:sz w:val="24"/>
        </w:rPr>
        <w:t>the conflicts</w:t>
      </w:r>
      <w:r w:rsidRPr="005257CF">
        <w:rPr>
          <w:rFonts w:ascii="Times New Roman" w:eastAsia="SimSun" w:hAnsi="Times New Roman" w:cs="Times New Roman"/>
          <w:color w:val="000000"/>
          <w:sz w:val="24"/>
        </w:rPr>
        <w:t xml:space="preserve"> that he talks about are due to security and freedom. In brave the world security has won and </w:t>
      </w:r>
      <w:r w:rsidR="00237E6B" w:rsidRPr="005257CF">
        <w:rPr>
          <w:rFonts w:ascii="Times New Roman" w:eastAsia="SimSun" w:hAnsi="Times New Roman" w:cs="Times New Roman"/>
          <w:color w:val="000000"/>
          <w:sz w:val="24"/>
        </w:rPr>
        <w:t>therefore</w:t>
      </w:r>
      <w:r w:rsidRPr="005257CF">
        <w:rPr>
          <w:rFonts w:ascii="Times New Roman" w:eastAsia="SimSun" w:hAnsi="Times New Roman" w:cs="Times New Roman"/>
          <w:color w:val="000000"/>
          <w:sz w:val="24"/>
        </w:rPr>
        <w:t xml:space="preserve"> there is no freedom which has been brought about by the new technology. This novel</w:t>
      </w:r>
      <w:r w:rsidR="00237E6B" w:rsidRPr="005257CF">
        <w:rPr>
          <w:rFonts w:ascii="Times New Roman" w:eastAsia="SimSun" w:hAnsi="Times New Roman" w:cs="Times New Roman"/>
          <w:color w:val="000000"/>
          <w:sz w:val="24"/>
        </w:rPr>
        <w:t xml:space="preserve"> predicts the future by predicting</w:t>
      </w:r>
      <w:r w:rsidRPr="005257CF">
        <w:rPr>
          <w:rFonts w:ascii="Times New Roman" w:eastAsia="SimSun" w:hAnsi="Times New Roman" w:cs="Times New Roman"/>
          <w:color w:val="000000"/>
          <w:sz w:val="24"/>
        </w:rPr>
        <w:t xml:space="preserve"> new ideas and the changes in technology and how technology is likely to bring </w:t>
      </w:r>
      <w:r w:rsidR="00237E6B" w:rsidRPr="005257CF">
        <w:rPr>
          <w:rFonts w:ascii="Times New Roman" w:eastAsia="SimSun" w:hAnsi="Times New Roman" w:cs="Times New Roman"/>
          <w:color w:val="000000"/>
          <w:sz w:val="24"/>
        </w:rPr>
        <w:t>conflict</w:t>
      </w:r>
      <w:r w:rsidR="00F32F84" w:rsidRPr="005257CF">
        <w:rPr>
          <w:rFonts w:ascii="Times New Roman" w:eastAsia="SimSun" w:hAnsi="Times New Roman" w:cs="Times New Roman"/>
          <w:color w:val="000000"/>
          <w:sz w:val="24"/>
        </w:rPr>
        <w:t xml:space="preserve"> between human beings. The novel talks about the people of utopia and it describes them as highly </w:t>
      </w:r>
      <w:r w:rsidR="00432CD9" w:rsidRPr="005257CF">
        <w:rPr>
          <w:rFonts w:ascii="Times New Roman" w:eastAsia="SimSun" w:hAnsi="Times New Roman" w:cs="Times New Roman"/>
          <w:color w:val="000000"/>
          <w:sz w:val="24"/>
        </w:rPr>
        <w:t>productive,</w:t>
      </w:r>
      <w:r w:rsidR="00F32F84" w:rsidRPr="005257CF">
        <w:rPr>
          <w:rFonts w:ascii="Times New Roman" w:eastAsia="SimSun" w:hAnsi="Times New Roman" w:cs="Times New Roman"/>
          <w:color w:val="000000"/>
          <w:sz w:val="24"/>
        </w:rPr>
        <w:t xml:space="preserve"> wealthy and a stable community. Government takes good care of its citizens. The conflict arises when the new technology fails </w:t>
      </w:r>
      <w:r w:rsidR="00432CD9" w:rsidRPr="005257CF">
        <w:rPr>
          <w:rFonts w:ascii="Times New Roman" w:eastAsia="SimSun" w:hAnsi="Times New Roman" w:cs="Times New Roman"/>
          <w:color w:val="000000"/>
          <w:sz w:val="24"/>
        </w:rPr>
        <w:t xml:space="preserve">to </w:t>
      </w:r>
      <w:r w:rsidR="00432CD9" w:rsidRPr="005257CF">
        <w:rPr>
          <w:rFonts w:ascii="Times New Roman" w:eastAsia="SimSun" w:hAnsi="Times New Roman" w:cs="Times New Roman"/>
          <w:color w:val="000000"/>
          <w:sz w:val="24"/>
        </w:rPr>
        <w:lastRenderedPageBreak/>
        <w:t>satisfy</w:t>
      </w:r>
      <w:r w:rsidR="00F32F84" w:rsidRPr="005257CF">
        <w:rPr>
          <w:rFonts w:ascii="Times New Roman" w:eastAsia="SimSun" w:hAnsi="Times New Roman" w:cs="Times New Roman"/>
          <w:color w:val="000000"/>
          <w:sz w:val="24"/>
        </w:rPr>
        <w:t xml:space="preserve"> their needs. In his novel </w:t>
      </w:r>
      <w:r w:rsidR="00F32F84" w:rsidRPr="005257CF">
        <w:rPr>
          <w:rFonts w:ascii="Times New Roman" w:eastAsia="SimSun" w:hAnsi="Times New Roman" w:cs="Times New Roman"/>
          <w:color w:val="000000"/>
          <w:sz w:val="24"/>
        </w:rPr>
        <w:t>Aldous Leonard Huxley</w:t>
      </w:r>
      <w:r w:rsidR="00F32F84" w:rsidRPr="005257CF">
        <w:rPr>
          <w:rFonts w:ascii="Times New Roman" w:eastAsia="SimSun" w:hAnsi="Times New Roman" w:cs="Times New Roman"/>
          <w:color w:val="000000"/>
          <w:sz w:val="24"/>
        </w:rPr>
        <w:t xml:space="preserve"> talks about the conflict of john savage and this represents the conflict between humanity and the scientific technology. John the savage really fights so that he can maintain his freedom so that he can avoid the suffering.</w:t>
      </w:r>
      <w:r w:rsidR="00432CD9" w:rsidRPr="005257CF">
        <w:rPr>
          <w:rFonts w:ascii="Times New Roman" w:eastAsia="SimSun" w:hAnsi="Times New Roman" w:cs="Times New Roman"/>
          <w:color w:val="000000"/>
          <w:sz w:val="24"/>
        </w:rPr>
        <w:t xml:space="preserve"> The conflict which occurs between Johns ideology and the new world brings out a very severe conflict. The story terminates with john taking out his own life and this becomes the misfortune of the whole world.</w:t>
      </w:r>
    </w:p>
    <w:p w:rsidR="00432CD9" w:rsidRPr="005257CF" w:rsidRDefault="00432CD9" w:rsidP="00F32F84">
      <w:pPr>
        <w:tabs>
          <w:tab w:val="left" w:pos="312"/>
        </w:tabs>
        <w:rPr>
          <w:rFonts w:ascii="Times New Roman" w:eastAsia="SimSun" w:hAnsi="Times New Roman" w:cs="Times New Roman"/>
          <w:color w:val="000000"/>
          <w:sz w:val="24"/>
        </w:rPr>
      </w:pPr>
    </w:p>
    <w:p w:rsidR="00432CD9" w:rsidRPr="005257CF" w:rsidRDefault="00432CD9" w:rsidP="00F32F84">
      <w:pPr>
        <w:tabs>
          <w:tab w:val="left" w:pos="312"/>
        </w:tabs>
        <w:rPr>
          <w:rFonts w:ascii="Times New Roman" w:eastAsia="SimSun" w:hAnsi="Times New Roman" w:cs="Times New Roman"/>
          <w:color w:val="000000"/>
          <w:sz w:val="24"/>
        </w:rPr>
      </w:pPr>
    </w:p>
    <w:p w:rsidR="009E03F8" w:rsidRPr="005257CF" w:rsidRDefault="009E03F8" w:rsidP="009E03F8">
      <w:pPr>
        <w:tabs>
          <w:tab w:val="left" w:pos="312"/>
        </w:tabs>
        <w:rPr>
          <w:rFonts w:ascii="Times New Roman" w:eastAsia="SimSun" w:hAnsi="Times New Roman" w:cs="Times New Roman"/>
          <w:color w:val="000000"/>
          <w:sz w:val="24"/>
        </w:rPr>
      </w:pPr>
    </w:p>
    <w:p w:rsidR="00F32F84" w:rsidRPr="005257CF" w:rsidRDefault="00F32F84" w:rsidP="009E03F8">
      <w:pPr>
        <w:tabs>
          <w:tab w:val="left" w:pos="312"/>
        </w:tabs>
        <w:rPr>
          <w:rFonts w:ascii="Times New Roman" w:eastAsia="SimSun" w:hAnsi="Times New Roman" w:cs="Times New Roman"/>
          <w:color w:val="000000"/>
          <w:sz w:val="24"/>
        </w:rPr>
      </w:pPr>
    </w:p>
    <w:p w:rsidR="00F32F84" w:rsidRPr="005257CF" w:rsidRDefault="00F32F84" w:rsidP="009E03F8">
      <w:pPr>
        <w:tabs>
          <w:tab w:val="left" w:pos="312"/>
        </w:tabs>
        <w:rPr>
          <w:rFonts w:ascii="Times New Roman" w:eastAsia="SimSun" w:hAnsi="Times New Roman" w:cs="Times New Roman"/>
          <w:color w:val="000000"/>
          <w:sz w:val="24"/>
        </w:rPr>
      </w:pPr>
    </w:p>
    <w:p w:rsidR="009E03F8" w:rsidRPr="005257CF" w:rsidRDefault="009E03F8" w:rsidP="009E03F8">
      <w:pPr>
        <w:tabs>
          <w:tab w:val="left" w:pos="312"/>
        </w:tabs>
        <w:rPr>
          <w:rFonts w:ascii="Times New Roman" w:eastAsia="SimSun" w:hAnsi="Times New Roman" w:cs="Times New Roman"/>
          <w:color w:val="000000"/>
          <w:sz w:val="24"/>
        </w:rPr>
      </w:pPr>
    </w:p>
    <w:p w:rsidR="009E03F8" w:rsidRPr="005257CF" w:rsidRDefault="009E03F8" w:rsidP="009E03F8">
      <w:pPr>
        <w:tabs>
          <w:tab w:val="left" w:pos="312"/>
        </w:tabs>
        <w:rPr>
          <w:rFonts w:ascii="Times New Roman" w:eastAsia="SimSun" w:hAnsi="Times New Roman" w:cs="Times New Roman"/>
          <w:color w:val="000000"/>
          <w:sz w:val="24"/>
        </w:rPr>
      </w:pPr>
    </w:p>
    <w:p w:rsidR="009E03F8" w:rsidRPr="005257CF" w:rsidRDefault="009E03F8" w:rsidP="009E03F8">
      <w:pPr>
        <w:tabs>
          <w:tab w:val="left" w:pos="312"/>
        </w:tabs>
        <w:rPr>
          <w:rFonts w:ascii="Times New Roman" w:hAnsi="Times New Roman" w:cs="Times New Roman"/>
          <w:sz w:val="24"/>
        </w:rPr>
      </w:pPr>
    </w:p>
    <w:p w:rsidR="00A70042" w:rsidRPr="005257CF" w:rsidRDefault="009A445D" w:rsidP="009E03F8">
      <w:pPr>
        <w:pStyle w:val="ListParagraph"/>
        <w:numPr>
          <w:ilvl w:val="1"/>
          <w:numId w:val="2"/>
        </w:numPr>
        <w:tabs>
          <w:tab w:val="left" w:pos="312"/>
        </w:tabs>
        <w:ind w:firstLineChars="0"/>
        <w:rPr>
          <w:rFonts w:ascii="Times New Roman" w:hAnsi="Times New Roman" w:cs="Times New Roman"/>
          <w:b/>
          <w:sz w:val="24"/>
        </w:rPr>
      </w:pPr>
      <w:r w:rsidRPr="005257CF">
        <w:rPr>
          <w:rFonts w:ascii="Times New Roman" w:hAnsi="Times New Roman" w:cs="Times New Roman"/>
          <w:b/>
          <w:sz w:val="24"/>
        </w:rPr>
        <w:t>Domestic Researches on the novel</w:t>
      </w:r>
    </w:p>
    <w:p w:rsidR="009E03F8" w:rsidRPr="005257CF" w:rsidRDefault="009E03F8" w:rsidP="009E03F8">
      <w:pPr>
        <w:rPr>
          <w:rFonts w:ascii="Times New Roman" w:hAnsi="Times New Roman" w:cs="Times New Roman"/>
          <w:sz w:val="24"/>
        </w:rPr>
      </w:pPr>
    </w:p>
    <w:p w:rsidR="009E03F8" w:rsidRPr="005257CF" w:rsidRDefault="00432CD9" w:rsidP="009B415F">
      <w:pPr>
        <w:rPr>
          <w:rFonts w:ascii="Times New Roman" w:eastAsia="SimSun" w:hAnsi="Times New Roman" w:cs="Times New Roman"/>
          <w:color w:val="000000"/>
          <w:sz w:val="24"/>
        </w:rPr>
      </w:pPr>
      <w:r w:rsidRPr="005257CF">
        <w:rPr>
          <w:rFonts w:ascii="Times New Roman" w:eastAsia="SimSun" w:hAnsi="Times New Roman" w:cs="Times New Roman"/>
          <w:color w:val="000000"/>
          <w:sz w:val="24"/>
        </w:rPr>
        <w:t xml:space="preserve">When </w:t>
      </w:r>
      <w:r w:rsidRPr="005257CF">
        <w:rPr>
          <w:rFonts w:ascii="Times New Roman" w:eastAsia="SimSun" w:hAnsi="Times New Roman" w:cs="Times New Roman"/>
          <w:color w:val="000000"/>
          <w:sz w:val="24"/>
        </w:rPr>
        <w:t>Aldous Leonard Huxley</w:t>
      </w:r>
      <w:r w:rsidRPr="005257CF">
        <w:rPr>
          <w:rFonts w:ascii="Times New Roman" w:eastAsia="SimSun" w:hAnsi="Times New Roman" w:cs="Times New Roman"/>
          <w:color w:val="000000"/>
          <w:sz w:val="24"/>
        </w:rPr>
        <w:t xml:space="preserve"> was writing his book it seemed that the whole was facing communism and socialism and this had deprived people the freedom. This novel narrates a story of being happy in the world that does not cause any pain and emotions.  It suggests that people who are genetically </w:t>
      </w:r>
      <w:r w:rsidRPr="005257CF">
        <w:rPr>
          <w:rFonts w:ascii="Times New Roman" w:hAnsi="Times New Roman" w:cs="Times New Roman"/>
          <w:sz w:val="24"/>
        </w:rPr>
        <w:t xml:space="preserve">“improved” </w:t>
      </w:r>
      <w:r w:rsidRPr="005257CF">
        <w:rPr>
          <w:rFonts w:ascii="Times New Roman" w:hAnsi="Times New Roman" w:cs="Times New Roman"/>
          <w:sz w:val="24"/>
        </w:rPr>
        <w:t>live peaceful lives even during the conflicts which has been brought about by the new technology</w:t>
      </w:r>
      <w:r w:rsidR="009B415F" w:rsidRPr="005257CF">
        <w:rPr>
          <w:rFonts w:ascii="Times New Roman" w:eastAsia="SimSun" w:hAnsi="Times New Roman" w:cs="Times New Roman"/>
          <w:color w:val="000000"/>
          <w:sz w:val="24"/>
        </w:rPr>
        <w:t xml:space="preserve">. The domestic view of the novel includes the following: </w:t>
      </w:r>
      <w:r w:rsidR="009B415F" w:rsidRPr="005257CF">
        <w:rPr>
          <w:rFonts w:ascii="Times New Roman" w:eastAsia="SimSun" w:hAnsi="Times New Roman" w:cs="Times New Roman"/>
          <w:color w:val="000000"/>
          <w:sz w:val="24"/>
        </w:rPr>
        <w:t>Wang Shanshan</w:t>
      </w:r>
      <w:r w:rsidR="009B415F" w:rsidRPr="005257CF">
        <w:rPr>
          <w:rFonts w:ascii="Times New Roman" w:eastAsia="SimSun" w:hAnsi="Times New Roman" w:cs="Times New Roman"/>
          <w:color w:val="000000"/>
          <w:sz w:val="24"/>
        </w:rPr>
        <w:t xml:space="preserve"> demonstrates the close relationship between </w:t>
      </w:r>
      <w:r w:rsidR="009B415F" w:rsidRPr="005257CF">
        <w:rPr>
          <w:rFonts w:ascii="Times New Roman" w:eastAsia="SimSun" w:hAnsi="Times New Roman" w:cs="Times New Roman"/>
          <w:color w:val="000000"/>
          <w:sz w:val="24"/>
        </w:rPr>
        <w:t>Utopia and Dystopia</w:t>
      </w:r>
      <w:r w:rsidR="009B415F" w:rsidRPr="005257CF">
        <w:rPr>
          <w:rFonts w:ascii="Times New Roman" w:eastAsia="SimSun" w:hAnsi="Times New Roman" w:cs="Times New Roman"/>
          <w:color w:val="000000"/>
          <w:sz w:val="24"/>
        </w:rPr>
        <w:t xml:space="preserve"> in his work of literature </w:t>
      </w:r>
      <w:r w:rsidR="009B415F" w:rsidRPr="005257CF">
        <w:rPr>
          <w:rFonts w:ascii="Times New Roman" w:eastAsia="SimSun" w:hAnsi="Times New Roman" w:cs="Times New Roman"/>
          <w:color w:val="000000"/>
          <w:sz w:val="24"/>
        </w:rPr>
        <w:t>“</w:t>
      </w:r>
      <w:r w:rsidR="009B415F" w:rsidRPr="005257CF">
        <w:rPr>
          <w:rFonts w:ascii="Times New Roman" w:eastAsia="SimSun" w:hAnsi="Times New Roman" w:cs="Times New Roman"/>
          <w:i/>
          <w:color w:val="000000"/>
          <w:sz w:val="24"/>
        </w:rPr>
        <w:t>Utopia</w:t>
      </w:r>
      <w:r w:rsidR="009B415F" w:rsidRPr="005257CF">
        <w:rPr>
          <w:rFonts w:ascii="Times New Roman" w:eastAsia="SimSun" w:hAnsi="Times New Roman" w:cs="Times New Roman"/>
          <w:color w:val="000000"/>
          <w:sz w:val="24"/>
        </w:rPr>
        <w:t xml:space="preserve"> and </w:t>
      </w:r>
      <w:r w:rsidR="009B415F" w:rsidRPr="005257CF">
        <w:rPr>
          <w:rFonts w:ascii="Times New Roman" w:eastAsia="SimSun" w:hAnsi="Times New Roman" w:cs="Times New Roman"/>
          <w:i/>
          <w:color w:val="000000"/>
          <w:sz w:val="24"/>
        </w:rPr>
        <w:t>Brave New World</w:t>
      </w:r>
      <w:r w:rsidR="009B415F" w:rsidRPr="005257CF">
        <w:rPr>
          <w:rFonts w:ascii="Times New Roman" w:eastAsia="SimSun" w:hAnsi="Times New Roman" w:cs="Times New Roman"/>
          <w:color w:val="000000"/>
          <w:sz w:val="24"/>
        </w:rPr>
        <w:t xml:space="preserve">”. In his work he tries to compare the community social life and their religious beliefs. He further explains that love in the community has been deprived due to different feelings. </w:t>
      </w:r>
      <w:r w:rsidR="009B415F" w:rsidRPr="005257CF">
        <w:rPr>
          <w:rFonts w:ascii="Times New Roman" w:eastAsia="SimSun" w:hAnsi="Times New Roman" w:cs="Times New Roman"/>
          <w:color w:val="000000"/>
          <w:sz w:val="24"/>
        </w:rPr>
        <w:t>The Janus-faced New World: Utopia-dystopia Tension in Brave New World”</w:t>
      </w:r>
      <w:r w:rsidR="009B415F" w:rsidRPr="005257CF">
        <w:rPr>
          <w:rFonts w:ascii="Times New Roman" w:eastAsia="SimSun" w:hAnsi="Times New Roman" w:cs="Times New Roman"/>
          <w:color w:val="000000"/>
          <w:sz w:val="24"/>
        </w:rPr>
        <w:t xml:space="preserve">. In his work of literature: </w:t>
      </w:r>
      <w:r w:rsidR="009B415F" w:rsidRPr="005257CF">
        <w:rPr>
          <w:rFonts w:ascii="Times New Roman" w:eastAsia="SimSun" w:hAnsi="Times New Roman" w:cs="Times New Roman"/>
          <w:i/>
          <w:color w:val="000000"/>
          <w:sz w:val="24"/>
        </w:rPr>
        <w:t>Utopia – dystopia Tension</w:t>
      </w:r>
      <w:r w:rsidR="009B415F" w:rsidRPr="005257CF">
        <w:rPr>
          <w:rFonts w:ascii="Times New Roman" w:eastAsia="SimSun" w:hAnsi="Times New Roman" w:cs="Times New Roman"/>
          <w:color w:val="000000"/>
          <w:sz w:val="24"/>
        </w:rPr>
        <w:t xml:space="preserve"> </w:t>
      </w:r>
      <w:r w:rsidR="009B415F" w:rsidRPr="005257CF">
        <w:rPr>
          <w:rFonts w:ascii="Times New Roman" w:eastAsia="SimSun" w:hAnsi="Times New Roman" w:cs="Times New Roman"/>
          <w:color w:val="000000"/>
          <w:sz w:val="24"/>
        </w:rPr>
        <w:t>he tries to explain the contradiction and the different complexities that are in the British society. T</w:t>
      </w:r>
      <w:r w:rsidR="00C90CDA" w:rsidRPr="005257CF">
        <w:rPr>
          <w:rFonts w:ascii="Times New Roman" w:eastAsia="SimSun" w:hAnsi="Times New Roman" w:cs="Times New Roman"/>
          <w:color w:val="000000"/>
          <w:sz w:val="24"/>
        </w:rPr>
        <w:t>here are many types of conflicts that exists between human being and the individual and this is the main aspect of human beings that the writer tries to express in his work of literature.</w:t>
      </w:r>
    </w:p>
    <w:p w:rsidR="009B415F" w:rsidRPr="005257CF" w:rsidRDefault="009B415F" w:rsidP="009B415F">
      <w:pPr>
        <w:rPr>
          <w:rFonts w:ascii="Times New Roman" w:hAnsi="Times New Roman" w:cs="Times New Roman"/>
          <w:sz w:val="24"/>
        </w:rPr>
      </w:pPr>
    </w:p>
    <w:p w:rsidR="00A70042" w:rsidRPr="005257CF" w:rsidRDefault="009A445D" w:rsidP="00C90CDA">
      <w:pPr>
        <w:pStyle w:val="ListParagraph"/>
        <w:numPr>
          <w:ilvl w:val="1"/>
          <w:numId w:val="2"/>
        </w:numPr>
        <w:tabs>
          <w:tab w:val="left" w:pos="420"/>
          <w:tab w:val="left" w:pos="840"/>
          <w:tab w:val="left" w:pos="1425"/>
        </w:tabs>
        <w:ind w:firstLineChars="0"/>
        <w:rPr>
          <w:rFonts w:ascii="Times New Roman" w:hAnsi="Times New Roman" w:cs="Times New Roman"/>
          <w:b/>
          <w:sz w:val="24"/>
        </w:rPr>
      </w:pPr>
      <w:r w:rsidRPr="005257CF">
        <w:rPr>
          <w:rFonts w:ascii="Times New Roman" w:hAnsi="Times New Roman" w:cs="Times New Roman"/>
          <w:b/>
          <w:sz w:val="24"/>
        </w:rPr>
        <w:t xml:space="preserve">Overseas Researches on the novel </w:t>
      </w:r>
    </w:p>
    <w:p w:rsidR="00C90CDA" w:rsidRPr="005257CF" w:rsidRDefault="00C90CDA" w:rsidP="00C90CDA">
      <w:pPr>
        <w:tabs>
          <w:tab w:val="left" w:pos="420"/>
          <w:tab w:val="left" w:pos="840"/>
          <w:tab w:val="left" w:pos="1425"/>
        </w:tabs>
        <w:rPr>
          <w:rFonts w:ascii="Times New Roman" w:hAnsi="Times New Roman" w:cs="Times New Roman"/>
          <w:b/>
          <w:sz w:val="24"/>
        </w:rPr>
      </w:pPr>
    </w:p>
    <w:p w:rsidR="00C90CDA" w:rsidRPr="005257CF" w:rsidRDefault="00C90CDA" w:rsidP="00C90CDA">
      <w:pPr>
        <w:tabs>
          <w:tab w:val="left" w:pos="420"/>
          <w:tab w:val="left" w:pos="840"/>
          <w:tab w:val="left" w:pos="1425"/>
        </w:tabs>
        <w:rPr>
          <w:rFonts w:ascii="Times New Roman" w:hAnsi="Times New Roman" w:cs="Times New Roman"/>
          <w:b/>
          <w:sz w:val="24"/>
        </w:rPr>
      </w:pPr>
    </w:p>
    <w:p w:rsidR="00C90CDA" w:rsidRPr="005257CF" w:rsidRDefault="00C90CDA" w:rsidP="00237E6B">
      <w:pPr>
        <w:tabs>
          <w:tab w:val="left" w:pos="420"/>
          <w:tab w:val="left" w:pos="840"/>
          <w:tab w:val="left" w:pos="1425"/>
        </w:tabs>
        <w:rPr>
          <w:rFonts w:ascii="Times New Roman" w:hAnsi="Times New Roman" w:cs="Times New Roman"/>
          <w:sz w:val="24"/>
        </w:rPr>
      </w:pPr>
      <w:r w:rsidRPr="005257CF">
        <w:rPr>
          <w:rFonts w:ascii="Times New Roman" w:hAnsi="Times New Roman" w:cs="Times New Roman"/>
          <w:sz w:val="24"/>
        </w:rPr>
        <w:t>Different works of literature has themes in many parts of the world. According to Merriam Webster he tries to explain the economic and political issues that brings about differences in people. she tries to explain the conflict that arises due to technol</w:t>
      </w:r>
      <w:r w:rsidR="00237E6B" w:rsidRPr="005257CF">
        <w:rPr>
          <w:rFonts w:ascii="Times New Roman" w:hAnsi="Times New Roman" w:cs="Times New Roman"/>
          <w:sz w:val="24"/>
        </w:rPr>
        <w:t>og</w:t>
      </w:r>
      <w:r w:rsidRPr="005257CF">
        <w:rPr>
          <w:rFonts w:ascii="Times New Roman" w:hAnsi="Times New Roman" w:cs="Times New Roman"/>
          <w:sz w:val="24"/>
        </w:rPr>
        <w:t xml:space="preserve">y and also nature. She poses many questions and one important question that she asks is: </w:t>
      </w:r>
      <w:r w:rsidRPr="005257CF">
        <w:rPr>
          <w:rFonts w:ascii="Times New Roman" w:hAnsi="Times New Roman" w:cs="Times New Roman"/>
          <w:i/>
          <w:color w:val="292C2E"/>
          <w:sz w:val="24"/>
        </w:rPr>
        <w:t>If human beings can use science to create new beings, what is God's role?</w:t>
      </w:r>
      <w:r w:rsidRPr="005257CF">
        <w:rPr>
          <w:rFonts w:ascii="Times New Roman" w:hAnsi="Times New Roman" w:cs="Times New Roman"/>
          <w:color w:val="292C2E"/>
          <w:sz w:val="24"/>
        </w:rPr>
        <w:t xml:space="preserve"> This is one of the conflict that has been brought about by the new technology. Human beings do not have</w:t>
      </w:r>
      <w:r w:rsidR="00237E6B" w:rsidRPr="005257CF">
        <w:rPr>
          <w:rFonts w:ascii="Times New Roman" w:hAnsi="Times New Roman" w:cs="Times New Roman"/>
          <w:color w:val="292C2E"/>
          <w:sz w:val="24"/>
        </w:rPr>
        <w:t xml:space="preserve"> complete</w:t>
      </w:r>
      <w:r w:rsidRPr="005257CF">
        <w:rPr>
          <w:rFonts w:ascii="Times New Roman" w:hAnsi="Times New Roman" w:cs="Times New Roman"/>
          <w:color w:val="292C2E"/>
          <w:sz w:val="24"/>
        </w:rPr>
        <w:t xml:space="preserve"> control over technology</w:t>
      </w:r>
      <w:r w:rsidR="00237E6B" w:rsidRPr="005257CF">
        <w:rPr>
          <w:rFonts w:ascii="Times New Roman" w:hAnsi="Times New Roman" w:cs="Times New Roman"/>
          <w:color w:val="292C2E"/>
          <w:sz w:val="24"/>
        </w:rPr>
        <w:t xml:space="preserve">. </w:t>
      </w:r>
      <w:r w:rsidR="00237E6B" w:rsidRPr="005257CF">
        <w:rPr>
          <w:rFonts w:ascii="Times New Roman" w:eastAsia="SimSun" w:hAnsi="Times New Roman" w:cs="Times New Roman"/>
          <w:color w:val="000000"/>
          <w:sz w:val="24"/>
        </w:rPr>
        <w:t>Walsh’s</w:t>
      </w:r>
      <w:r w:rsidR="00237E6B" w:rsidRPr="005257CF">
        <w:rPr>
          <w:rFonts w:ascii="Times New Roman" w:eastAsia="SimSun" w:hAnsi="Times New Roman" w:cs="Times New Roman"/>
          <w:color w:val="000000"/>
          <w:sz w:val="24"/>
        </w:rPr>
        <w:t xml:space="preserve"> who comes from chad in his book </w:t>
      </w:r>
      <w:r w:rsidR="00237E6B" w:rsidRPr="005257CF">
        <w:rPr>
          <w:rFonts w:ascii="Times New Roman" w:eastAsia="SimSun" w:hAnsi="Times New Roman" w:cs="Times New Roman"/>
          <w:color w:val="000000"/>
          <w:sz w:val="24"/>
        </w:rPr>
        <w:t>“</w:t>
      </w:r>
      <w:r w:rsidR="00237E6B" w:rsidRPr="005257CF">
        <w:rPr>
          <w:rFonts w:ascii="Times New Roman" w:eastAsia="SimSun" w:hAnsi="Times New Roman" w:cs="Times New Roman"/>
          <w:i/>
          <w:color w:val="000000"/>
          <w:sz w:val="24"/>
        </w:rPr>
        <w:t>From Utopia to Nightmare”</w:t>
      </w:r>
      <w:r w:rsidR="00237E6B" w:rsidRPr="005257CF">
        <w:rPr>
          <w:rFonts w:ascii="Times New Roman" w:eastAsia="SimSun" w:hAnsi="Times New Roman" w:cs="Times New Roman"/>
          <w:color w:val="000000"/>
          <w:sz w:val="24"/>
        </w:rPr>
        <w:t xml:space="preserve">, he tries to explain where </w:t>
      </w:r>
      <w:r w:rsidR="00237E6B" w:rsidRPr="005257CF">
        <w:rPr>
          <w:rFonts w:ascii="Times New Roman" w:eastAsia="SimSun" w:hAnsi="Times New Roman" w:cs="Times New Roman"/>
          <w:color w:val="000000"/>
          <w:sz w:val="24"/>
        </w:rPr>
        <w:t>utopia and dystopia</w:t>
      </w:r>
      <w:r w:rsidR="00237E6B" w:rsidRPr="005257CF">
        <w:rPr>
          <w:rFonts w:ascii="Times New Roman" w:eastAsia="SimSun" w:hAnsi="Times New Roman" w:cs="Times New Roman"/>
          <w:color w:val="000000"/>
          <w:sz w:val="24"/>
        </w:rPr>
        <w:t xml:space="preserve"> originated from. He also analyzes the roles of humanity which have </w:t>
      </w:r>
      <w:r w:rsidR="00237E6B" w:rsidRPr="005257CF">
        <w:rPr>
          <w:rFonts w:ascii="Times New Roman" w:eastAsia="SimSun" w:hAnsi="Times New Roman" w:cs="Times New Roman"/>
          <w:color w:val="000000"/>
          <w:sz w:val="24"/>
        </w:rPr>
        <w:lastRenderedPageBreak/>
        <w:t xml:space="preserve">changed due to the new technology. The book </w:t>
      </w:r>
      <w:r w:rsidR="00237E6B" w:rsidRPr="005257CF">
        <w:rPr>
          <w:rFonts w:ascii="Times New Roman" w:eastAsia="SimSun" w:hAnsi="Times New Roman" w:cs="Times New Roman"/>
          <w:color w:val="000000"/>
          <w:sz w:val="24"/>
        </w:rPr>
        <w:t>“Technology and Dystopia”</w:t>
      </w:r>
      <w:r w:rsidR="00237E6B" w:rsidRPr="005257CF">
        <w:rPr>
          <w:rFonts w:ascii="Times New Roman" w:eastAsia="SimSun" w:hAnsi="Times New Roman" w:cs="Times New Roman"/>
          <w:color w:val="000000"/>
          <w:sz w:val="24"/>
        </w:rPr>
        <w:t xml:space="preserve"> which is written by </w:t>
      </w:r>
      <w:r w:rsidR="00237E6B" w:rsidRPr="005257CF">
        <w:rPr>
          <w:rFonts w:ascii="Times New Roman" w:eastAsia="SimSun" w:hAnsi="Times New Roman" w:cs="Times New Roman"/>
          <w:color w:val="000000"/>
          <w:sz w:val="24"/>
        </w:rPr>
        <w:t>Walter L. FOGG</w:t>
      </w:r>
      <w:r w:rsidR="00237E6B" w:rsidRPr="005257CF">
        <w:rPr>
          <w:rFonts w:ascii="Times New Roman" w:eastAsia="SimSun" w:hAnsi="Times New Roman" w:cs="Times New Roman"/>
          <w:color w:val="000000"/>
          <w:sz w:val="24"/>
        </w:rPr>
        <w:t xml:space="preserve"> tries to explain that it is the advancement in science that brings about conflict in humans. The sciences of matter which have drastically improved due to the new technology can be used to make or destroy life.</w:t>
      </w:r>
    </w:p>
    <w:p w:rsidR="00C90CDA" w:rsidRPr="005257CF" w:rsidRDefault="00C90CDA" w:rsidP="00C90CDA">
      <w:pPr>
        <w:tabs>
          <w:tab w:val="left" w:pos="420"/>
          <w:tab w:val="left" w:pos="840"/>
          <w:tab w:val="left" w:pos="1425"/>
        </w:tabs>
        <w:rPr>
          <w:rFonts w:ascii="Times New Roman" w:hAnsi="Times New Roman" w:cs="Times New Roman"/>
          <w:b/>
          <w:sz w:val="24"/>
        </w:rPr>
      </w:pPr>
    </w:p>
    <w:p w:rsidR="00A70042" w:rsidRPr="005257CF" w:rsidRDefault="00325937">
      <w:pPr>
        <w:numPr>
          <w:ilvl w:val="0"/>
          <w:numId w:val="2"/>
        </w:numPr>
        <w:rPr>
          <w:rFonts w:ascii="Times New Roman" w:hAnsi="Times New Roman" w:cs="Times New Roman"/>
          <w:b/>
          <w:sz w:val="24"/>
        </w:rPr>
      </w:pPr>
      <w:r w:rsidRPr="005257CF">
        <w:rPr>
          <w:rFonts w:ascii="Times New Roman" w:hAnsi="Times New Roman" w:cs="Times New Roman"/>
          <w:b/>
          <w:sz w:val="24"/>
        </w:rPr>
        <w:t>Tradition of Dystopia</w:t>
      </w:r>
    </w:p>
    <w:p w:rsidR="00A70042" w:rsidRPr="005257CF" w:rsidRDefault="00325937">
      <w:pPr>
        <w:ind w:firstLine="420"/>
        <w:rPr>
          <w:rFonts w:ascii="Times New Roman" w:hAnsi="Times New Roman" w:cs="Times New Roman"/>
          <w:b/>
          <w:sz w:val="24"/>
        </w:rPr>
      </w:pPr>
      <w:r w:rsidRPr="005257CF">
        <w:rPr>
          <w:rFonts w:ascii="Times New Roman" w:hAnsi="Times New Roman" w:cs="Times New Roman"/>
          <w:b/>
          <w:sz w:val="24"/>
        </w:rPr>
        <w:t>2</w:t>
      </w:r>
      <w:r w:rsidR="009A445D" w:rsidRPr="005257CF">
        <w:rPr>
          <w:rFonts w:ascii="Times New Roman" w:hAnsi="Times New Roman" w:cs="Times New Roman"/>
          <w:b/>
          <w:sz w:val="24"/>
        </w:rPr>
        <w:t xml:space="preserve">.1 </w:t>
      </w:r>
      <w:r w:rsidRPr="005257CF">
        <w:rPr>
          <w:rFonts w:ascii="Times New Roman" w:hAnsi="Times New Roman" w:cs="Times New Roman"/>
          <w:b/>
          <w:sz w:val="24"/>
        </w:rPr>
        <w:t>Origination and Common Theme</w:t>
      </w:r>
    </w:p>
    <w:p w:rsidR="00A70042" w:rsidRPr="005257CF" w:rsidRDefault="00325937">
      <w:pPr>
        <w:rPr>
          <w:rFonts w:ascii="Times New Roman" w:hAnsi="Times New Roman" w:cs="Times New Roman"/>
          <w:b/>
          <w:sz w:val="24"/>
        </w:rPr>
      </w:pPr>
      <w:r w:rsidRPr="005257CF">
        <w:rPr>
          <w:rFonts w:ascii="Times New Roman" w:hAnsi="Times New Roman" w:cs="Times New Roman"/>
          <w:b/>
          <w:sz w:val="24"/>
        </w:rPr>
        <w:tab/>
        <w:t>2</w:t>
      </w:r>
      <w:r w:rsidR="009A445D" w:rsidRPr="005257CF">
        <w:rPr>
          <w:rFonts w:ascii="Times New Roman" w:hAnsi="Times New Roman" w:cs="Times New Roman"/>
          <w:b/>
          <w:sz w:val="24"/>
        </w:rPr>
        <w:t xml:space="preserve">.2 </w:t>
      </w:r>
      <w:r w:rsidRPr="005257CF">
        <w:rPr>
          <w:rFonts w:ascii="Times New Roman" w:hAnsi="Times New Roman" w:cs="Times New Roman"/>
          <w:b/>
          <w:sz w:val="24"/>
        </w:rPr>
        <w:t>Utopian and Dystopian Fiction</w:t>
      </w:r>
    </w:p>
    <w:p w:rsidR="00A70042" w:rsidRPr="005257CF" w:rsidRDefault="009A445D">
      <w:pPr>
        <w:numPr>
          <w:ilvl w:val="0"/>
          <w:numId w:val="2"/>
        </w:numPr>
        <w:rPr>
          <w:rFonts w:ascii="Times New Roman" w:hAnsi="Times New Roman" w:cs="Times New Roman"/>
          <w:b/>
          <w:sz w:val="24"/>
        </w:rPr>
      </w:pPr>
      <w:r w:rsidRPr="005257CF">
        <w:rPr>
          <w:rFonts w:ascii="Times New Roman" w:hAnsi="Times New Roman" w:cs="Times New Roman"/>
          <w:b/>
          <w:sz w:val="24"/>
        </w:rPr>
        <w:t>Distortion</w:t>
      </w:r>
      <w:r w:rsidR="00325937" w:rsidRPr="005257CF">
        <w:rPr>
          <w:rFonts w:ascii="Times New Roman" w:hAnsi="Times New Roman" w:cs="Times New Roman"/>
          <w:b/>
          <w:sz w:val="24"/>
        </w:rPr>
        <w:t xml:space="preserve"> in</w:t>
      </w:r>
      <w:r w:rsidRPr="005257CF">
        <w:rPr>
          <w:rFonts w:ascii="Times New Roman" w:hAnsi="Times New Roman" w:cs="Times New Roman"/>
          <w:b/>
          <w:sz w:val="24"/>
        </w:rPr>
        <w:t xml:space="preserve"> the Society</w:t>
      </w:r>
      <w:r w:rsidR="00325937" w:rsidRPr="005257CF">
        <w:rPr>
          <w:rFonts w:ascii="Times New Roman" w:hAnsi="Times New Roman" w:cs="Times New Roman"/>
          <w:b/>
          <w:sz w:val="24"/>
        </w:rPr>
        <w:t xml:space="preserve"> of </w:t>
      </w:r>
      <w:r w:rsidR="00325937" w:rsidRPr="005257CF">
        <w:rPr>
          <w:rFonts w:ascii="Times New Roman" w:hAnsi="Times New Roman" w:cs="Times New Roman"/>
          <w:b/>
          <w:i/>
          <w:sz w:val="24"/>
        </w:rPr>
        <w:t>Brave New World</w:t>
      </w:r>
    </w:p>
    <w:p w:rsidR="00A70042" w:rsidRPr="005257CF" w:rsidRDefault="00325937">
      <w:pPr>
        <w:ind w:firstLineChars="175" w:firstLine="422"/>
        <w:rPr>
          <w:rFonts w:ascii="Times New Roman" w:hAnsi="Times New Roman" w:cs="Times New Roman"/>
          <w:b/>
          <w:sz w:val="24"/>
        </w:rPr>
      </w:pPr>
      <w:r w:rsidRPr="005257CF">
        <w:rPr>
          <w:rFonts w:ascii="Times New Roman" w:hAnsi="Times New Roman" w:cs="Times New Roman"/>
          <w:b/>
          <w:sz w:val="24"/>
        </w:rPr>
        <w:t>3</w:t>
      </w:r>
      <w:r w:rsidR="009A445D" w:rsidRPr="005257CF">
        <w:rPr>
          <w:rFonts w:ascii="Times New Roman" w:hAnsi="Times New Roman" w:cs="Times New Roman"/>
          <w:b/>
          <w:sz w:val="24"/>
        </w:rPr>
        <w:t>.1 Reproduction</w:t>
      </w:r>
    </w:p>
    <w:p w:rsidR="00A70042" w:rsidRPr="005257CF" w:rsidRDefault="00325937">
      <w:pPr>
        <w:ind w:firstLineChars="175" w:firstLine="422"/>
        <w:rPr>
          <w:rFonts w:ascii="Times New Roman" w:hAnsi="Times New Roman" w:cs="Times New Roman"/>
          <w:b/>
          <w:sz w:val="24"/>
        </w:rPr>
      </w:pPr>
      <w:r w:rsidRPr="005257CF">
        <w:rPr>
          <w:rFonts w:ascii="Times New Roman" w:hAnsi="Times New Roman" w:cs="Times New Roman"/>
          <w:b/>
          <w:sz w:val="24"/>
        </w:rPr>
        <w:t>3</w:t>
      </w:r>
      <w:r w:rsidR="009A445D" w:rsidRPr="005257CF">
        <w:rPr>
          <w:rFonts w:ascii="Times New Roman" w:hAnsi="Times New Roman" w:cs="Times New Roman"/>
          <w:b/>
          <w:sz w:val="24"/>
        </w:rPr>
        <w:t>.2 Social Demand and Industry</w:t>
      </w:r>
    </w:p>
    <w:p w:rsidR="00A70042" w:rsidRPr="005257CF" w:rsidRDefault="00325937">
      <w:pPr>
        <w:ind w:firstLineChars="175" w:firstLine="422"/>
        <w:rPr>
          <w:rFonts w:ascii="Times New Roman" w:hAnsi="Times New Roman" w:cs="Times New Roman"/>
          <w:b/>
          <w:sz w:val="24"/>
        </w:rPr>
      </w:pPr>
      <w:r w:rsidRPr="005257CF">
        <w:rPr>
          <w:rFonts w:ascii="Times New Roman" w:hAnsi="Times New Roman" w:cs="Times New Roman"/>
          <w:b/>
          <w:sz w:val="24"/>
        </w:rPr>
        <w:t>3</w:t>
      </w:r>
      <w:r w:rsidR="009A445D" w:rsidRPr="005257CF">
        <w:rPr>
          <w:rFonts w:ascii="Times New Roman" w:hAnsi="Times New Roman" w:cs="Times New Roman"/>
          <w:b/>
          <w:sz w:val="24"/>
        </w:rPr>
        <w:t>.3 Ideology and Ethic</w:t>
      </w:r>
    </w:p>
    <w:p w:rsidR="00A70042" w:rsidRPr="005257CF" w:rsidRDefault="00325937">
      <w:pPr>
        <w:ind w:firstLineChars="175" w:firstLine="422"/>
        <w:rPr>
          <w:rFonts w:ascii="Times New Roman" w:hAnsi="Times New Roman" w:cs="Times New Roman"/>
          <w:b/>
          <w:sz w:val="24"/>
        </w:rPr>
      </w:pPr>
      <w:r w:rsidRPr="005257CF">
        <w:rPr>
          <w:rFonts w:ascii="Times New Roman" w:hAnsi="Times New Roman" w:cs="Times New Roman"/>
          <w:b/>
          <w:sz w:val="24"/>
        </w:rPr>
        <w:t>3</w:t>
      </w:r>
      <w:r w:rsidR="009A445D" w:rsidRPr="005257CF">
        <w:rPr>
          <w:rFonts w:ascii="Times New Roman" w:hAnsi="Times New Roman" w:cs="Times New Roman"/>
          <w:b/>
          <w:sz w:val="24"/>
        </w:rPr>
        <w:t>.4 Attitude toward John, “the Savage”</w:t>
      </w:r>
    </w:p>
    <w:p w:rsidR="00A70042" w:rsidRPr="005257CF" w:rsidRDefault="009A445D">
      <w:pPr>
        <w:numPr>
          <w:ilvl w:val="0"/>
          <w:numId w:val="2"/>
        </w:numPr>
        <w:rPr>
          <w:rFonts w:ascii="Times New Roman" w:hAnsi="Times New Roman" w:cs="Times New Roman"/>
          <w:b/>
          <w:sz w:val="24"/>
        </w:rPr>
      </w:pPr>
      <w:r w:rsidRPr="005257CF">
        <w:rPr>
          <w:rFonts w:ascii="Times New Roman" w:hAnsi="Times New Roman" w:cs="Times New Roman"/>
          <w:b/>
          <w:sz w:val="24"/>
        </w:rPr>
        <w:t xml:space="preserve">Comparison between Fiction and Reality </w:t>
      </w:r>
    </w:p>
    <w:p w:rsidR="00325937" w:rsidRPr="005257CF" w:rsidRDefault="00325937">
      <w:pPr>
        <w:ind w:firstLine="420"/>
        <w:rPr>
          <w:rFonts w:ascii="Times New Roman" w:hAnsi="Times New Roman" w:cs="Times New Roman"/>
          <w:b/>
          <w:sz w:val="24"/>
        </w:rPr>
      </w:pPr>
      <w:r w:rsidRPr="005257CF">
        <w:rPr>
          <w:rFonts w:ascii="Times New Roman" w:hAnsi="Times New Roman" w:cs="Times New Roman"/>
          <w:b/>
          <w:sz w:val="24"/>
        </w:rPr>
        <w:t>4.1 DINK (Double Income, No Kids)</w:t>
      </w:r>
    </w:p>
    <w:p w:rsidR="00A70042" w:rsidRPr="005257CF" w:rsidRDefault="00325937">
      <w:pPr>
        <w:ind w:firstLine="420"/>
        <w:rPr>
          <w:rFonts w:ascii="Times New Roman" w:hAnsi="Times New Roman" w:cs="Times New Roman"/>
          <w:b/>
          <w:sz w:val="24"/>
        </w:rPr>
      </w:pPr>
      <w:r w:rsidRPr="005257CF">
        <w:rPr>
          <w:rFonts w:ascii="Times New Roman" w:hAnsi="Times New Roman" w:cs="Times New Roman"/>
          <w:b/>
          <w:sz w:val="24"/>
        </w:rPr>
        <w:t>4.2</w:t>
      </w:r>
      <w:r w:rsidR="009A445D" w:rsidRPr="005257CF">
        <w:rPr>
          <w:rFonts w:ascii="Times New Roman" w:hAnsi="Times New Roman" w:cs="Times New Roman"/>
          <w:b/>
          <w:sz w:val="24"/>
        </w:rPr>
        <w:t xml:space="preserve"> Trend of Fast-Moving Consumption</w:t>
      </w:r>
    </w:p>
    <w:p w:rsidR="00A70042" w:rsidRPr="005257CF" w:rsidRDefault="00325937">
      <w:pPr>
        <w:pStyle w:val="ListParagraph"/>
        <w:ind w:firstLineChars="0" w:firstLine="0"/>
        <w:rPr>
          <w:rFonts w:ascii="Times New Roman" w:hAnsi="Times New Roman" w:cs="Times New Roman"/>
          <w:b/>
          <w:sz w:val="24"/>
        </w:rPr>
      </w:pPr>
      <w:r w:rsidRPr="005257CF">
        <w:rPr>
          <w:rFonts w:ascii="Times New Roman" w:hAnsi="Times New Roman" w:cs="Times New Roman"/>
          <w:b/>
          <w:sz w:val="24"/>
        </w:rPr>
        <w:tab/>
        <w:t>4.3</w:t>
      </w:r>
      <w:r w:rsidR="009A445D" w:rsidRPr="005257CF">
        <w:rPr>
          <w:rFonts w:ascii="Times New Roman" w:hAnsi="Times New Roman" w:cs="Times New Roman"/>
          <w:b/>
          <w:sz w:val="24"/>
        </w:rPr>
        <w:t xml:space="preserve"> Atrophy of Thinking</w:t>
      </w:r>
    </w:p>
    <w:p w:rsidR="00A70042" w:rsidRPr="005257CF" w:rsidRDefault="009A445D">
      <w:pPr>
        <w:numPr>
          <w:ilvl w:val="0"/>
          <w:numId w:val="2"/>
        </w:numPr>
        <w:rPr>
          <w:rFonts w:ascii="Times New Roman" w:hAnsi="Times New Roman" w:cs="Times New Roman"/>
          <w:b/>
          <w:sz w:val="24"/>
        </w:rPr>
      </w:pPr>
      <w:r w:rsidRPr="005257CF">
        <w:rPr>
          <w:rFonts w:ascii="Times New Roman" w:hAnsi="Times New Roman" w:cs="Times New Roman"/>
          <w:b/>
          <w:sz w:val="24"/>
        </w:rPr>
        <w:t>Conclusion</w:t>
      </w:r>
    </w:p>
    <w:p w:rsidR="00A70042" w:rsidRPr="005257CF" w:rsidRDefault="00A70042">
      <w:pPr>
        <w:rPr>
          <w:rFonts w:ascii="Times New Roman" w:eastAsia="SimHei" w:hAnsi="Times New Roman" w:cs="Times New Roman"/>
          <w:b/>
          <w:color w:val="000000"/>
          <w:sz w:val="24"/>
        </w:rPr>
      </w:pPr>
    </w:p>
    <w:p w:rsidR="00A70042" w:rsidRPr="005257CF" w:rsidRDefault="009A445D">
      <w:pPr>
        <w:rPr>
          <w:rFonts w:ascii="Times New Roman" w:eastAsia="SimHei" w:hAnsi="Times New Roman" w:cs="Times New Roman"/>
          <w:b/>
          <w:color w:val="000000"/>
          <w:sz w:val="24"/>
        </w:rPr>
      </w:pPr>
      <w:r w:rsidRPr="005257CF">
        <w:rPr>
          <w:rFonts w:ascii="MS Gothic" w:eastAsia="MS Gothic" w:hAnsi="MS Gothic" w:cs="MS Gothic" w:hint="eastAsia"/>
          <w:b/>
          <w:color w:val="000000"/>
          <w:sz w:val="24"/>
        </w:rPr>
        <w:t>六</w:t>
      </w:r>
      <w:r w:rsidRPr="005257CF">
        <w:rPr>
          <w:rFonts w:ascii="Malgun Gothic Semilight" w:eastAsia="Malgun Gothic Semilight" w:hAnsi="Malgun Gothic Semilight" w:cs="Malgun Gothic Semilight" w:hint="eastAsia"/>
          <w:b/>
          <w:color w:val="000000"/>
          <w:sz w:val="24"/>
        </w:rPr>
        <w:t>、</w:t>
      </w:r>
      <w:r w:rsidRPr="005257CF">
        <w:rPr>
          <w:rFonts w:ascii="MS Gothic" w:eastAsia="MS Gothic" w:hAnsi="MS Gothic" w:cs="MS Gothic" w:hint="eastAsia"/>
          <w:b/>
          <w:color w:val="000000"/>
          <w:sz w:val="24"/>
        </w:rPr>
        <w:t>日程安排</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4140"/>
        <w:gridCol w:w="2480"/>
      </w:tblGrid>
      <w:tr w:rsidR="00A70042" w:rsidRPr="005257CF">
        <w:tc>
          <w:tcPr>
            <w:tcW w:w="1908" w:type="dxa"/>
          </w:tcPr>
          <w:p w:rsidR="00A70042" w:rsidRPr="005257CF" w:rsidRDefault="009A445D">
            <w:pPr>
              <w:jc w:val="center"/>
              <w:rPr>
                <w:rFonts w:ascii="Times New Roman" w:eastAsiaTheme="majorEastAsia" w:hAnsi="Times New Roman" w:cs="Times New Roman"/>
                <w:b/>
                <w:color w:val="000000"/>
                <w:sz w:val="24"/>
              </w:rPr>
            </w:pPr>
            <w:r w:rsidRPr="005257CF">
              <w:rPr>
                <w:rFonts w:ascii="Times New Roman" w:eastAsiaTheme="majorEastAsia" w:hAnsi="Times New Roman" w:cs="Times New Roman"/>
                <w:b/>
                <w:color w:val="000000"/>
                <w:sz w:val="24"/>
              </w:rPr>
              <w:t>序号</w:t>
            </w:r>
          </w:p>
        </w:tc>
        <w:tc>
          <w:tcPr>
            <w:tcW w:w="4140" w:type="dxa"/>
          </w:tcPr>
          <w:p w:rsidR="00A70042" w:rsidRPr="005257CF" w:rsidRDefault="009A445D">
            <w:pPr>
              <w:jc w:val="center"/>
              <w:rPr>
                <w:rFonts w:ascii="Times New Roman" w:eastAsiaTheme="majorEastAsia" w:hAnsi="Times New Roman" w:cs="Times New Roman"/>
                <w:b/>
                <w:color w:val="000000"/>
                <w:sz w:val="24"/>
              </w:rPr>
            </w:pPr>
            <w:r w:rsidRPr="005257CF">
              <w:rPr>
                <w:rFonts w:ascii="Times New Roman" w:eastAsiaTheme="majorEastAsia" w:hAnsi="Times New Roman" w:cs="Times New Roman"/>
                <w:b/>
                <w:color w:val="000000"/>
                <w:sz w:val="24"/>
              </w:rPr>
              <w:t>各阶段名称</w:t>
            </w:r>
          </w:p>
        </w:tc>
        <w:tc>
          <w:tcPr>
            <w:tcW w:w="2480" w:type="dxa"/>
          </w:tcPr>
          <w:p w:rsidR="00A70042" w:rsidRPr="005257CF" w:rsidRDefault="009A445D">
            <w:pPr>
              <w:jc w:val="center"/>
              <w:rPr>
                <w:rFonts w:ascii="Times New Roman" w:eastAsiaTheme="majorEastAsia" w:hAnsi="Times New Roman" w:cs="Times New Roman"/>
                <w:b/>
                <w:color w:val="000000"/>
                <w:sz w:val="24"/>
              </w:rPr>
            </w:pPr>
            <w:r w:rsidRPr="005257CF">
              <w:rPr>
                <w:rFonts w:ascii="Times New Roman" w:eastAsiaTheme="majorEastAsia" w:hAnsi="Times New Roman" w:cs="Times New Roman"/>
                <w:b/>
                <w:color w:val="000000"/>
                <w:sz w:val="24"/>
              </w:rPr>
              <w:t>起止日期</w:t>
            </w:r>
          </w:p>
        </w:tc>
      </w:tr>
      <w:tr w:rsidR="00A70042" w:rsidRPr="005257CF">
        <w:tc>
          <w:tcPr>
            <w:tcW w:w="1908" w:type="dxa"/>
          </w:tcPr>
          <w:p w:rsidR="00A70042" w:rsidRPr="005257CF" w:rsidRDefault="009A445D">
            <w:pPr>
              <w:jc w:val="center"/>
              <w:rPr>
                <w:rFonts w:ascii="Times New Roman" w:eastAsiaTheme="majorEastAsia" w:hAnsi="Times New Roman" w:cs="Times New Roman"/>
                <w:color w:val="000000"/>
                <w:sz w:val="24"/>
              </w:rPr>
            </w:pPr>
            <w:r w:rsidRPr="005257CF">
              <w:rPr>
                <w:rFonts w:ascii="Times New Roman" w:eastAsiaTheme="majorEastAsia" w:hAnsi="Times New Roman" w:cs="Times New Roman"/>
                <w:color w:val="000000"/>
                <w:sz w:val="24"/>
              </w:rPr>
              <w:t>1</w:t>
            </w:r>
          </w:p>
        </w:tc>
        <w:tc>
          <w:tcPr>
            <w:tcW w:w="4140" w:type="dxa"/>
          </w:tcPr>
          <w:p w:rsidR="00A70042" w:rsidRPr="005257CF" w:rsidRDefault="009A445D">
            <w:pPr>
              <w:autoSpaceDE w:val="0"/>
              <w:autoSpaceDN w:val="0"/>
              <w:adjustRightInd w:val="0"/>
              <w:jc w:val="left"/>
              <w:rPr>
                <w:rFonts w:ascii="Times New Roman" w:eastAsiaTheme="majorEastAsia" w:hAnsi="Times New Roman" w:cs="Times New Roman"/>
                <w:bCs/>
                <w:kern w:val="0"/>
                <w:sz w:val="24"/>
                <w:lang w:val="zh-CN"/>
              </w:rPr>
            </w:pPr>
            <w:r w:rsidRPr="005257CF">
              <w:rPr>
                <w:rFonts w:ascii="Times New Roman" w:eastAsiaTheme="majorEastAsia" w:hAnsi="Times New Roman" w:cs="Times New Roman"/>
                <w:bCs/>
                <w:kern w:val="0"/>
                <w:sz w:val="24"/>
                <w:lang w:val="zh-CN"/>
              </w:rPr>
              <w:t>收集资料</w:t>
            </w:r>
          </w:p>
        </w:tc>
        <w:tc>
          <w:tcPr>
            <w:tcW w:w="2480" w:type="dxa"/>
          </w:tcPr>
          <w:p w:rsidR="00A70042" w:rsidRPr="005257CF" w:rsidRDefault="009A445D">
            <w:pPr>
              <w:autoSpaceDE w:val="0"/>
              <w:autoSpaceDN w:val="0"/>
              <w:adjustRightInd w:val="0"/>
              <w:jc w:val="left"/>
              <w:rPr>
                <w:rFonts w:ascii="Times New Roman" w:eastAsiaTheme="majorEastAsia" w:hAnsi="Times New Roman" w:cs="Times New Roman"/>
                <w:kern w:val="0"/>
                <w:sz w:val="24"/>
                <w:lang w:val="zh-CN"/>
              </w:rPr>
            </w:pPr>
            <w:r w:rsidRPr="005257CF">
              <w:rPr>
                <w:rFonts w:ascii="Times New Roman" w:eastAsiaTheme="majorEastAsia" w:hAnsi="Times New Roman" w:cs="Times New Roman"/>
                <w:kern w:val="0"/>
                <w:sz w:val="24"/>
                <w:lang w:val="zh-CN"/>
              </w:rPr>
              <w:t>2018/11-2018/12</w:t>
            </w:r>
          </w:p>
        </w:tc>
      </w:tr>
      <w:tr w:rsidR="00A70042" w:rsidRPr="005257CF">
        <w:tc>
          <w:tcPr>
            <w:tcW w:w="1908" w:type="dxa"/>
          </w:tcPr>
          <w:p w:rsidR="00A70042" w:rsidRPr="005257CF" w:rsidRDefault="009A445D">
            <w:pPr>
              <w:jc w:val="center"/>
              <w:rPr>
                <w:rFonts w:ascii="Times New Roman" w:eastAsiaTheme="majorEastAsia" w:hAnsi="Times New Roman" w:cs="Times New Roman"/>
                <w:color w:val="000000"/>
                <w:sz w:val="24"/>
              </w:rPr>
            </w:pPr>
            <w:r w:rsidRPr="005257CF">
              <w:rPr>
                <w:rFonts w:ascii="Times New Roman" w:eastAsiaTheme="majorEastAsia" w:hAnsi="Times New Roman" w:cs="Times New Roman"/>
                <w:color w:val="000000"/>
                <w:sz w:val="24"/>
              </w:rPr>
              <w:t>2</w:t>
            </w:r>
          </w:p>
        </w:tc>
        <w:tc>
          <w:tcPr>
            <w:tcW w:w="4140" w:type="dxa"/>
          </w:tcPr>
          <w:p w:rsidR="00A70042" w:rsidRPr="005257CF" w:rsidRDefault="009A445D">
            <w:pPr>
              <w:autoSpaceDE w:val="0"/>
              <w:autoSpaceDN w:val="0"/>
              <w:adjustRightInd w:val="0"/>
              <w:jc w:val="left"/>
              <w:rPr>
                <w:rFonts w:ascii="Times New Roman" w:eastAsiaTheme="majorEastAsia" w:hAnsi="Times New Roman" w:cs="Times New Roman"/>
                <w:bCs/>
                <w:kern w:val="0"/>
                <w:sz w:val="24"/>
                <w:lang w:val="zh-CN"/>
              </w:rPr>
            </w:pPr>
            <w:r w:rsidRPr="005257CF">
              <w:rPr>
                <w:rFonts w:ascii="Times New Roman" w:eastAsiaTheme="majorEastAsia" w:hAnsi="Times New Roman" w:cs="Times New Roman"/>
                <w:bCs/>
                <w:kern w:val="0"/>
                <w:sz w:val="24"/>
                <w:lang w:val="zh-CN"/>
              </w:rPr>
              <w:t>完成初稿</w:t>
            </w:r>
          </w:p>
        </w:tc>
        <w:tc>
          <w:tcPr>
            <w:tcW w:w="2480" w:type="dxa"/>
          </w:tcPr>
          <w:p w:rsidR="00A70042" w:rsidRPr="005257CF" w:rsidRDefault="009A445D">
            <w:pPr>
              <w:autoSpaceDE w:val="0"/>
              <w:autoSpaceDN w:val="0"/>
              <w:adjustRightInd w:val="0"/>
              <w:jc w:val="left"/>
              <w:rPr>
                <w:rFonts w:ascii="Times New Roman" w:eastAsiaTheme="majorEastAsia" w:hAnsi="Times New Roman" w:cs="Times New Roman"/>
                <w:kern w:val="0"/>
                <w:sz w:val="24"/>
              </w:rPr>
            </w:pPr>
            <w:r w:rsidRPr="005257CF">
              <w:rPr>
                <w:rFonts w:ascii="Times New Roman" w:eastAsiaTheme="majorEastAsia" w:hAnsi="Times New Roman" w:cs="Times New Roman"/>
                <w:kern w:val="0"/>
                <w:sz w:val="24"/>
                <w:lang w:val="zh-CN"/>
              </w:rPr>
              <w:t>2019.01.18</w:t>
            </w:r>
          </w:p>
        </w:tc>
      </w:tr>
      <w:tr w:rsidR="00A70042" w:rsidRPr="005257CF">
        <w:tc>
          <w:tcPr>
            <w:tcW w:w="1908" w:type="dxa"/>
          </w:tcPr>
          <w:p w:rsidR="00A70042" w:rsidRPr="005257CF" w:rsidRDefault="009A445D">
            <w:pPr>
              <w:jc w:val="center"/>
              <w:rPr>
                <w:rFonts w:ascii="Times New Roman" w:eastAsiaTheme="majorEastAsia" w:hAnsi="Times New Roman" w:cs="Times New Roman"/>
                <w:color w:val="000000"/>
                <w:sz w:val="24"/>
              </w:rPr>
            </w:pPr>
            <w:r w:rsidRPr="005257CF">
              <w:rPr>
                <w:rFonts w:ascii="Times New Roman" w:eastAsiaTheme="majorEastAsia" w:hAnsi="Times New Roman" w:cs="Times New Roman"/>
                <w:color w:val="000000"/>
                <w:sz w:val="24"/>
              </w:rPr>
              <w:t>3</w:t>
            </w:r>
          </w:p>
        </w:tc>
        <w:tc>
          <w:tcPr>
            <w:tcW w:w="4140" w:type="dxa"/>
          </w:tcPr>
          <w:p w:rsidR="00A70042" w:rsidRPr="005257CF" w:rsidRDefault="009A445D">
            <w:pPr>
              <w:autoSpaceDE w:val="0"/>
              <w:autoSpaceDN w:val="0"/>
              <w:adjustRightInd w:val="0"/>
              <w:jc w:val="left"/>
              <w:rPr>
                <w:rFonts w:ascii="Times New Roman" w:eastAsiaTheme="majorEastAsia" w:hAnsi="Times New Roman" w:cs="Times New Roman"/>
                <w:bCs/>
                <w:kern w:val="0"/>
                <w:sz w:val="24"/>
                <w:lang w:val="zh-CN"/>
              </w:rPr>
            </w:pPr>
            <w:r w:rsidRPr="005257CF">
              <w:rPr>
                <w:rFonts w:ascii="Times New Roman" w:eastAsiaTheme="majorEastAsia" w:hAnsi="Times New Roman" w:cs="Times New Roman"/>
                <w:bCs/>
                <w:kern w:val="0"/>
                <w:sz w:val="24"/>
                <w:lang w:val="zh-CN"/>
              </w:rPr>
              <w:t>第一次修改</w:t>
            </w:r>
          </w:p>
        </w:tc>
        <w:tc>
          <w:tcPr>
            <w:tcW w:w="2480" w:type="dxa"/>
          </w:tcPr>
          <w:p w:rsidR="00A70042" w:rsidRPr="005257CF" w:rsidRDefault="009A445D">
            <w:pPr>
              <w:autoSpaceDE w:val="0"/>
              <w:autoSpaceDN w:val="0"/>
              <w:adjustRightInd w:val="0"/>
              <w:jc w:val="left"/>
              <w:rPr>
                <w:rFonts w:ascii="Times New Roman" w:eastAsiaTheme="majorEastAsia" w:hAnsi="Times New Roman" w:cs="Times New Roman"/>
                <w:kern w:val="0"/>
                <w:sz w:val="24"/>
              </w:rPr>
            </w:pPr>
            <w:r w:rsidRPr="005257CF">
              <w:rPr>
                <w:rFonts w:ascii="Times New Roman" w:eastAsiaTheme="majorEastAsia" w:hAnsi="Times New Roman" w:cs="Times New Roman"/>
                <w:kern w:val="0"/>
                <w:sz w:val="24"/>
                <w:lang w:val="zh-CN"/>
              </w:rPr>
              <w:t>20</w:t>
            </w:r>
            <w:r w:rsidRPr="005257CF">
              <w:rPr>
                <w:rFonts w:ascii="Times New Roman" w:eastAsiaTheme="majorEastAsia" w:hAnsi="Times New Roman" w:cs="Times New Roman"/>
                <w:kern w:val="0"/>
                <w:sz w:val="24"/>
                <w:lang w:val="en-GB"/>
              </w:rPr>
              <w:t>19</w:t>
            </w:r>
            <w:r w:rsidRPr="005257CF">
              <w:rPr>
                <w:rFonts w:ascii="Times New Roman" w:eastAsiaTheme="majorEastAsia" w:hAnsi="Times New Roman" w:cs="Times New Roman"/>
                <w:kern w:val="0"/>
                <w:sz w:val="24"/>
              </w:rPr>
              <w:t>/1</w:t>
            </w:r>
            <w:r w:rsidRPr="005257CF">
              <w:rPr>
                <w:rFonts w:ascii="Times New Roman" w:eastAsiaTheme="majorEastAsia" w:hAnsi="Times New Roman" w:cs="Times New Roman"/>
                <w:kern w:val="0"/>
                <w:sz w:val="24"/>
                <w:lang w:val="zh-CN"/>
              </w:rPr>
              <w:t>-20</w:t>
            </w:r>
            <w:r w:rsidRPr="005257CF">
              <w:rPr>
                <w:rFonts w:ascii="Times New Roman" w:eastAsiaTheme="majorEastAsia" w:hAnsi="Times New Roman" w:cs="Times New Roman"/>
                <w:kern w:val="0"/>
                <w:sz w:val="24"/>
                <w:lang w:val="en-GB"/>
              </w:rPr>
              <w:t>19</w:t>
            </w:r>
            <w:r w:rsidRPr="005257CF">
              <w:rPr>
                <w:rFonts w:ascii="Times New Roman" w:eastAsiaTheme="majorEastAsia" w:hAnsi="Times New Roman" w:cs="Times New Roman"/>
                <w:kern w:val="0"/>
                <w:sz w:val="24"/>
                <w:lang w:val="zh-CN"/>
              </w:rPr>
              <w:t>/3</w:t>
            </w:r>
          </w:p>
        </w:tc>
      </w:tr>
      <w:tr w:rsidR="00A70042" w:rsidRPr="005257CF">
        <w:tc>
          <w:tcPr>
            <w:tcW w:w="1908" w:type="dxa"/>
          </w:tcPr>
          <w:p w:rsidR="00A70042" w:rsidRPr="005257CF" w:rsidRDefault="009A445D">
            <w:pPr>
              <w:jc w:val="center"/>
              <w:rPr>
                <w:rFonts w:ascii="Times New Roman" w:eastAsiaTheme="majorEastAsia" w:hAnsi="Times New Roman" w:cs="Times New Roman"/>
                <w:color w:val="000000"/>
                <w:sz w:val="24"/>
              </w:rPr>
            </w:pPr>
            <w:r w:rsidRPr="005257CF">
              <w:rPr>
                <w:rFonts w:ascii="Times New Roman" w:eastAsiaTheme="majorEastAsia" w:hAnsi="Times New Roman" w:cs="Times New Roman"/>
                <w:color w:val="000000"/>
                <w:sz w:val="24"/>
              </w:rPr>
              <w:t>4</w:t>
            </w:r>
          </w:p>
        </w:tc>
        <w:tc>
          <w:tcPr>
            <w:tcW w:w="4140" w:type="dxa"/>
          </w:tcPr>
          <w:p w:rsidR="00A70042" w:rsidRPr="005257CF" w:rsidRDefault="009A445D">
            <w:pPr>
              <w:autoSpaceDE w:val="0"/>
              <w:autoSpaceDN w:val="0"/>
              <w:adjustRightInd w:val="0"/>
              <w:jc w:val="left"/>
              <w:rPr>
                <w:rFonts w:ascii="Times New Roman" w:eastAsiaTheme="majorEastAsia" w:hAnsi="Times New Roman" w:cs="Times New Roman"/>
                <w:bCs/>
                <w:kern w:val="0"/>
                <w:sz w:val="24"/>
                <w:lang w:val="zh-CN"/>
              </w:rPr>
            </w:pPr>
            <w:r w:rsidRPr="005257CF">
              <w:rPr>
                <w:rFonts w:ascii="Times New Roman" w:eastAsiaTheme="majorEastAsia" w:hAnsi="Times New Roman" w:cs="Times New Roman"/>
                <w:bCs/>
                <w:kern w:val="0"/>
                <w:sz w:val="24"/>
                <w:lang w:val="zh-CN"/>
              </w:rPr>
              <w:t>第二次修改</w:t>
            </w:r>
          </w:p>
        </w:tc>
        <w:tc>
          <w:tcPr>
            <w:tcW w:w="2480" w:type="dxa"/>
          </w:tcPr>
          <w:p w:rsidR="00A70042" w:rsidRPr="005257CF" w:rsidRDefault="009A445D">
            <w:pPr>
              <w:autoSpaceDE w:val="0"/>
              <w:autoSpaceDN w:val="0"/>
              <w:adjustRightInd w:val="0"/>
              <w:jc w:val="left"/>
              <w:rPr>
                <w:rFonts w:ascii="Times New Roman" w:eastAsiaTheme="majorEastAsia" w:hAnsi="Times New Roman" w:cs="Times New Roman"/>
                <w:kern w:val="0"/>
                <w:sz w:val="24"/>
              </w:rPr>
            </w:pPr>
            <w:r w:rsidRPr="005257CF">
              <w:rPr>
                <w:rFonts w:ascii="Times New Roman" w:eastAsiaTheme="majorEastAsia" w:hAnsi="Times New Roman" w:cs="Times New Roman"/>
                <w:kern w:val="0"/>
                <w:sz w:val="24"/>
                <w:lang w:val="zh-CN"/>
              </w:rPr>
              <w:t>20</w:t>
            </w:r>
            <w:r w:rsidRPr="005257CF">
              <w:rPr>
                <w:rFonts w:ascii="Times New Roman" w:eastAsiaTheme="majorEastAsia" w:hAnsi="Times New Roman" w:cs="Times New Roman"/>
                <w:kern w:val="0"/>
                <w:sz w:val="24"/>
                <w:lang w:val="en-GB"/>
              </w:rPr>
              <w:t>19</w:t>
            </w:r>
            <w:r w:rsidRPr="005257CF">
              <w:rPr>
                <w:rFonts w:ascii="Times New Roman" w:eastAsiaTheme="majorEastAsia" w:hAnsi="Times New Roman" w:cs="Times New Roman"/>
                <w:kern w:val="0"/>
                <w:sz w:val="24"/>
                <w:lang w:val="zh-CN"/>
              </w:rPr>
              <w:t>/3-20</w:t>
            </w:r>
            <w:r w:rsidRPr="005257CF">
              <w:rPr>
                <w:rFonts w:ascii="Times New Roman" w:eastAsiaTheme="majorEastAsia" w:hAnsi="Times New Roman" w:cs="Times New Roman"/>
                <w:kern w:val="0"/>
                <w:sz w:val="24"/>
                <w:lang w:val="en-GB"/>
              </w:rPr>
              <w:t>19</w:t>
            </w:r>
            <w:r w:rsidRPr="005257CF">
              <w:rPr>
                <w:rFonts w:ascii="Times New Roman" w:eastAsiaTheme="majorEastAsia" w:hAnsi="Times New Roman" w:cs="Times New Roman"/>
                <w:kern w:val="0"/>
                <w:sz w:val="24"/>
                <w:lang w:val="zh-CN"/>
              </w:rPr>
              <w:t>/4</w:t>
            </w:r>
          </w:p>
        </w:tc>
      </w:tr>
      <w:tr w:rsidR="00A70042" w:rsidRPr="005257CF">
        <w:tc>
          <w:tcPr>
            <w:tcW w:w="1908" w:type="dxa"/>
          </w:tcPr>
          <w:p w:rsidR="00A70042" w:rsidRPr="005257CF" w:rsidRDefault="009A445D">
            <w:pPr>
              <w:jc w:val="center"/>
              <w:rPr>
                <w:rFonts w:ascii="Times New Roman" w:eastAsiaTheme="majorEastAsia" w:hAnsi="Times New Roman" w:cs="Times New Roman"/>
                <w:color w:val="000000"/>
                <w:sz w:val="24"/>
              </w:rPr>
            </w:pPr>
            <w:r w:rsidRPr="005257CF">
              <w:rPr>
                <w:rFonts w:ascii="Times New Roman" w:eastAsiaTheme="majorEastAsia" w:hAnsi="Times New Roman" w:cs="Times New Roman"/>
                <w:color w:val="000000"/>
                <w:sz w:val="24"/>
              </w:rPr>
              <w:t>5</w:t>
            </w:r>
          </w:p>
        </w:tc>
        <w:tc>
          <w:tcPr>
            <w:tcW w:w="4140" w:type="dxa"/>
          </w:tcPr>
          <w:p w:rsidR="00A70042" w:rsidRPr="005257CF" w:rsidRDefault="009A445D">
            <w:pPr>
              <w:autoSpaceDE w:val="0"/>
              <w:autoSpaceDN w:val="0"/>
              <w:adjustRightInd w:val="0"/>
              <w:jc w:val="left"/>
              <w:rPr>
                <w:rFonts w:ascii="Times New Roman" w:eastAsiaTheme="majorEastAsia" w:hAnsi="Times New Roman" w:cs="Times New Roman"/>
                <w:bCs/>
                <w:kern w:val="0"/>
                <w:sz w:val="24"/>
                <w:lang w:val="zh-CN"/>
              </w:rPr>
            </w:pPr>
            <w:r w:rsidRPr="005257CF">
              <w:rPr>
                <w:rFonts w:ascii="Times New Roman" w:eastAsiaTheme="majorEastAsia" w:hAnsi="Times New Roman" w:cs="Times New Roman"/>
                <w:bCs/>
                <w:kern w:val="0"/>
                <w:sz w:val="24"/>
                <w:lang w:val="zh-CN"/>
              </w:rPr>
              <w:t>完稿</w:t>
            </w:r>
          </w:p>
        </w:tc>
        <w:tc>
          <w:tcPr>
            <w:tcW w:w="2480" w:type="dxa"/>
          </w:tcPr>
          <w:p w:rsidR="00A70042" w:rsidRPr="005257CF" w:rsidRDefault="009A445D">
            <w:pPr>
              <w:autoSpaceDE w:val="0"/>
              <w:autoSpaceDN w:val="0"/>
              <w:adjustRightInd w:val="0"/>
              <w:jc w:val="left"/>
              <w:rPr>
                <w:rFonts w:ascii="Times New Roman" w:eastAsiaTheme="majorEastAsia" w:hAnsi="Times New Roman" w:cs="Times New Roman"/>
                <w:kern w:val="0"/>
                <w:sz w:val="24"/>
              </w:rPr>
            </w:pPr>
            <w:r w:rsidRPr="005257CF">
              <w:rPr>
                <w:rFonts w:ascii="Times New Roman" w:eastAsiaTheme="majorEastAsia" w:hAnsi="Times New Roman" w:cs="Times New Roman"/>
                <w:kern w:val="0"/>
                <w:sz w:val="24"/>
                <w:lang w:val="zh-CN"/>
              </w:rPr>
              <w:t>20</w:t>
            </w:r>
            <w:r w:rsidRPr="005257CF">
              <w:rPr>
                <w:rFonts w:ascii="Times New Roman" w:eastAsiaTheme="majorEastAsia" w:hAnsi="Times New Roman" w:cs="Times New Roman"/>
                <w:kern w:val="0"/>
                <w:sz w:val="24"/>
                <w:lang w:val="en-GB"/>
              </w:rPr>
              <w:t>19</w:t>
            </w:r>
            <w:r w:rsidRPr="005257CF">
              <w:rPr>
                <w:rFonts w:ascii="Times New Roman" w:eastAsiaTheme="majorEastAsia" w:hAnsi="Times New Roman" w:cs="Times New Roman"/>
                <w:kern w:val="0"/>
                <w:sz w:val="24"/>
                <w:lang w:val="zh-CN"/>
              </w:rPr>
              <w:t>/</w:t>
            </w:r>
            <w:r w:rsidRPr="005257CF">
              <w:rPr>
                <w:rFonts w:ascii="Times New Roman" w:eastAsiaTheme="majorEastAsia" w:hAnsi="Times New Roman" w:cs="Times New Roman"/>
                <w:kern w:val="0"/>
                <w:sz w:val="24"/>
              </w:rPr>
              <w:t>4</w:t>
            </w:r>
            <w:r w:rsidRPr="005257CF">
              <w:rPr>
                <w:rFonts w:ascii="Times New Roman" w:eastAsiaTheme="majorEastAsia" w:hAnsi="Times New Roman" w:cs="Times New Roman"/>
                <w:kern w:val="0"/>
                <w:sz w:val="24"/>
                <w:lang w:val="zh-CN"/>
              </w:rPr>
              <w:t>/</w:t>
            </w:r>
            <w:r w:rsidRPr="005257CF">
              <w:rPr>
                <w:rFonts w:ascii="Times New Roman" w:eastAsiaTheme="majorEastAsia" w:hAnsi="Times New Roman" w:cs="Times New Roman"/>
                <w:kern w:val="0"/>
                <w:sz w:val="24"/>
              </w:rPr>
              <w:t>23</w:t>
            </w:r>
          </w:p>
        </w:tc>
      </w:tr>
    </w:tbl>
    <w:p w:rsidR="00A70042" w:rsidRPr="005257CF" w:rsidRDefault="00200468">
      <w:pPr>
        <w:rPr>
          <w:rFonts w:ascii="Times New Roman" w:eastAsia="SimHei" w:hAnsi="Times New Roman" w:cs="Times New Roman"/>
          <w:b/>
          <w:color w:val="000000"/>
          <w:sz w:val="24"/>
        </w:rPr>
      </w:pPr>
      <w:r w:rsidRPr="005257CF">
        <w:rPr>
          <w:rFonts w:ascii="Times New Roman" w:hAnsi="Times New Roman" w:cs="Times New Roman"/>
          <w:sz w:val="24"/>
        </w:rPr>
        <w:br/>
      </w:r>
      <w:r w:rsidRPr="005257CF">
        <w:rPr>
          <w:rFonts w:ascii="Times New Roman" w:hAnsi="Times New Roman" w:cs="Times New Roman"/>
          <w:color w:val="212121"/>
          <w:sz w:val="24"/>
          <w:shd w:val="clear" w:color="auto" w:fill="FFFFFF"/>
        </w:rPr>
        <w:t>Sixth, schedule No. Name of each stage Start and end date 1 Collection of information 2018/11-2018/12 2 Complete the first draft 2019.01.18 3 First modification 2019/1-2019/3 4 Second revision 2019/3-2019/4 5 Final version 2019/4/23</w:t>
      </w:r>
    </w:p>
    <w:p w:rsidR="00A70042" w:rsidRPr="005257CF" w:rsidRDefault="009A445D">
      <w:pPr>
        <w:rPr>
          <w:rFonts w:ascii="Times New Roman" w:eastAsia="SimHei" w:hAnsi="Times New Roman" w:cs="Times New Roman"/>
          <w:b/>
          <w:color w:val="000000"/>
          <w:sz w:val="24"/>
        </w:rPr>
      </w:pPr>
      <w:r w:rsidRPr="005257CF">
        <w:rPr>
          <w:rFonts w:ascii="MS Gothic" w:eastAsia="MS Gothic" w:hAnsi="MS Gothic" w:cs="MS Gothic" w:hint="eastAsia"/>
          <w:b/>
          <w:color w:val="000000"/>
          <w:sz w:val="24"/>
        </w:rPr>
        <w:t>七</w:t>
      </w:r>
      <w:r w:rsidRPr="005257CF">
        <w:rPr>
          <w:rFonts w:ascii="Malgun Gothic Semilight" w:eastAsia="Malgun Gothic Semilight" w:hAnsi="Malgun Gothic Semilight" w:cs="Malgun Gothic Semilight" w:hint="eastAsia"/>
          <w:b/>
          <w:color w:val="000000"/>
          <w:sz w:val="24"/>
        </w:rPr>
        <w:t>、</w:t>
      </w:r>
      <w:r w:rsidRPr="005257CF">
        <w:rPr>
          <w:rFonts w:ascii="MS Gothic" w:eastAsia="MS Gothic" w:hAnsi="MS Gothic" w:cs="MS Gothic" w:hint="eastAsia"/>
          <w:b/>
          <w:color w:val="000000"/>
          <w:sz w:val="24"/>
        </w:rPr>
        <w:t>参考文献</w:t>
      </w:r>
    </w:p>
    <w:p w:rsidR="008B18F5" w:rsidRPr="005257CF" w:rsidRDefault="008B18F5">
      <w:pPr>
        <w:ind w:left="480" w:hangingChars="200" w:hanging="480"/>
        <w:rPr>
          <w:rFonts w:ascii="Times New Roman" w:hAnsi="Times New Roman" w:cs="Times New Roman"/>
          <w:color w:val="000000"/>
          <w:sz w:val="24"/>
        </w:rPr>
      </w:pPr>
      <w:r w:rsidRPr="005257CF">
        <w:rPr>
          <w:rFonts w:ascii="Times New Roman" w:hAnsi="Times New Roman" w:cs="Times New Roman"/>
          <w:color w:val="000000"/>
          <w:sz w:val="24"/>
        </w:rPr>
        <w:t xml:space="preserve">Barfoot, C.C.. </w:t>
      </w:r>
      <w:r w:rsidRPr="005257CF">
        <w:rPr>
          <w:rFonts w:ascii="Times New Roman" w:hAnsi="Times New Roman" w:cs="Times New Roman"/>
          <w:i/>
          <w:color w:val="000000"/>
          <w:sz w:val="24"/>
        </w:rPr>
        <w:t>Aldous Huxley Between East and West</w:t>
      </w:r>
      <w:r w:rsidR="00E37785" w:rsidRPr="005257CF">
        <w:rPr>
          <w:rFonts w:ascii="Times New Roman" w:hAnsi="Times New Roman" w:cs="Times New Roman"/>
          <w:color w:val="000000"/>
          <w:sz w:val="24"/>
        </w:rPr>
        <w:t>. Amsterdam: Brill Rodopi, 2001.</w:t>
      </w:r>
    </w:p>
    <w:p w:rsidR="00A70042" w:rsidRPr="005257CF" w:rsidRDefault="009A445D">
      <w:pPr>
        <w:ind w:left="480" w:hangingChars="200" w:hanging="480"/>
        <w:rPr>
          <w:rFonts w:ascii="Times New Roman" w:hAnsi="Times New Roman" w:cs="Times New Roman"/>
          <w:color w:val="000000"/>
          <w:sz w:val="24"/>
        </w:rPr>
      </w:pPr>
      <w:r w:rsidRPr="005257CF">
        <w:rPr>
          <w:rFonts w:ascii="Times New Roman" w:hAnsi="Times New Roman" w:cs="Times New Roman"/>
          <w:color w:val="000000"/>
          <w:sz w:val="24"/>
        </w:rPr>
        <w:t xml:space="preserve">Buchanan, Brad. “Oedipus in Dystopia: Freud and Lawrence in Aldous Huxley's Brave New World.” </w:t>
      </w:r>
      <w:r w:rsidRPr="005257CF">
        <w:rPr>
          <w:rFonts w:ascii="Times New Roman" w:hAnsi="Times New Roman" w:cs="Times New Roman"/>
          <w:i/>
          <w:color w:val="000000"/>
          <w:sz w:val="24"/>
        </w:rPr>
        <w:t>Journal of Modern Literature</w:t>
      </w:r>
      <w:r w:rsidRPr="005257CF">
        <w:rPr>
          <w:rFonts w:ascii="Times New Roman" w:hAnsi="Times New Roman" w:cs="Times New Roman"/>
          <w:color w:val="000000"/>
          <w:sz w:val="24"/>
        </w:rPr>
        <w:t>, 25.3(2002): 75-89.</w:t>
      </w:r>
    </w:p>
    <w:p w:rsidR="00A70042" w:rsidRPr="005257CF" w:rsidRDefault="009A445D">
      <w:pPr>
        <w:ind w:left="480" w:hangingChars="200" w:hanging="480"/>
        <w:rPr>
          <w:rFonts w:ascii="Times New Roman" w:hAnsi="Times New Roman" w:cs="Times New Roman"/>
          <w:sz w:val="24"/>
        </w:rPr>
      </w:pPr>
      <w:r w:rsidRPr="005257CF">
        <w:rPr>
          <w:rFonts w:ascii="Times New Roman" w:hAnsi="Times New Roman" w:cs="Times New Roman"/>
          <w:color w:val="000000"/>
          <w:sz w:val="24"/>
        </w:rPr>
        <w:t xml:space="preserve">Firchow, Peter. “Science and Conscience in Huxley's ‘Brave New World’.”  </w:t>
      </w:r>
      <w:r w:rsidRPr="005257CF">
        <w:rPr>
          <w:rFonts w:ascii="Times New Roman" w:hAnsi="Times New Roman" w:cs="Times New Roman"/>
          <w:i/>
          <w:color w:val="000000"/>
          <w:sz w:val="24"/>
        </w:rPr>
        <w:t>Contemporary Literature</w:t>
      </w:r>
      <w:r w:rsidRPr="005257CF">
        <w:rPr>
          <w:rFonts w:ascii="Times New Roman" w:hAnsi="Times New Roman" w:cs="Times New Roman"/>
          <w:color w:val="000000"/>
          <w:sz w:val="24"/>
        </w:rPr>
        <w:t>, 16.3 (1975): 301.</w:t>
      </w:r>
    </w:p>
    <w:p w:rsidR="00A70042" w:rsidRPr="005257CF" w:rsidRDefault="009A445D">
      <w:pPr>
        <w:ind w:left="480" w:hangingChars="200" w:hanging="480"/>
        <w:rPr>
          <w:rFonts w:ascii="Times New Roman" w:hAnsi="Times New Roman" w:cs="Times New Roman"/>
          <w:color w:val="000000"/>
          <w:sz w:val="24"/>
        </w:rPr>
      </w:pPr>
      <w:r w:rsidRPr="005257CF">
        <w:rPr>
          <w:rFonts w:ascii="Times New Roman" w:hAnsi="Times New Roman" w:cs="Times New Roman"/>
          <w:color w:val="000000"/>
          <w:sz w:val="24"/>
        </w:rPr>
        <w:t xml:space="preserve">Fokkema, Douwe. </w:t>
      </w:r>
      <w:r w:rsidRPr="005257CF">
        <w:rPr>
          <w:rFonts w:ascii="Times New Roman" w:hAnsi="Times New Roman" w:cs="Times New Roman"/>
          <w:i/>
          <w:color w:val="000000"/>
          <w:sz w:val="24"/>
        </w:rPr>
        <w:t>Utopian Fiction in China and the West</w:t>
      </w:r>
      <w:r w:rsidRPr="005257CF">
        <w:rPr>
          <w:rFonts w:ascii="Times New Roman" w:hAnsi="Times New Roman" w:cs="Times New Roman"/>
          <w:color w:val="000000"/>
          <w:sz w:val="24"/>
        </w:rPr>
        <w:t>. Amsterdam: Amsterdam University P, 2011.</w:t>
      </w:r>
    </w:p>
    <w:p w:rsidR="00E37785" w:rsidRPr="005257CF" w:rsidRDefault="00E37785" w:rsidP="00E37785">
      <w:pPr>
        <w:ind w:left="480" w:hangingChars="200" w:hanging="480"/>
        <w:rPr>
          <w:rFonts w:ascii="Times New Roman" w:hAnsi="Times New Roman" w:cs="Times New Roman"/>
          <w:color w:val="000000"/>
          <w:sz w:val="24"/>
        </w:rPr>
      </w:pPr>
      <w:r w:rsidRPr="005257CF">
        <w:rPr>
          <w:rFonts w:ascii="Times New Roman" w:hAnsi="Times New Roman" w:cs="Times New Roman"/>
          <w:color w:val="000000"/>
          <w:sz w:val="24"/>
        </w:rPr>
        <w:t xml:space="preserve">Nance, Guinevera A.. </w:t>
      </w:r>
      <w:r w:rsidRPr="005257CF">
        <w:rPr>
          <w:rFonts w:ascii="Times New Roman" w:hAnsi="Times New Roman" w:cs="Times New Roman"/>
          <w:i/>
          <w:color w:val="000000"/>
          <w:sz w:val="24"/>
        </w:rPr>
        <w:t>Aldous Huxley (Literature &amp; Life)</w:t>
      </w:r>
      <w:r w:rsidRPr="005257CF">
        <w:rPr>
          <w:rFonts w:ascii="Times New Roman" w:hAnsi="Times New Roman" w:cs="Times New Roman"/>
          <w:color w:val="000000"/>
          <w:sz w:val="24"/>
        </w:rPr>
        <w:t>. New York: The Continuum Publishing, 1988.</w:t>
      </w:r>
    </w:p>
    <w:p w:rsidR="00A70042" w:rsidRPr="005257CF" w:rsidRDefault="009A445D">
      <w:pPr>
        <w:ind w:left="480" w:hangingChars="200" w:hanging="480"/>
        <w:rPr>
          <w:rFonts w:ascii="Times New Roman" w:hAnsi="Times New Roman" w:cs="Times New Roman"/>
          <w:color w:val="000000"/>
          <w:sz w:val="24"/>
        </w:rPr>
      </w:pPr>
      <w:r w:rsidRPr="005257CF">
        <w:rPr>
          <w:rFonts w:ascii="Times New Roman" w:hAnsi="Times New Roman" w:cs="Times New Roman"/>
          <w:color w:val="000000"/>
          <w:sz w:val="24"/>
        </w:rPr>
        <w:t xml:space="preserve">Meckier, Jerome. “Aldous Huxley's Americanization of the "Brave New World" </w:t>
      </w:r>
      <w:r w:rsidRPr="005257CF">
        <w:rPr>
          <w:rFonts w:ascii="Times New Roman" w:hAnsi="Times New Roman" w:cs="Times New Roman"/>
          <w:color w:val="000000"/>
          <w:sz w:val="24"/>
        </w:rPr>
        <w:lastRenderedPageBreak/>
        <w:t xml:space="preserve">Typescript.” </w:t>
      </w:r>
      <w:r w:rsidRPr="005257CF">
        <w:rPr>
          <w:rFonts w:ascii="Times New Roman" w:hAnsi="Times New Roman" w:cs="Times New Roman"/>
          <w:i/>
          <w:color w:val="000000"/>
          <w:sz w:val="24"/>
        </w:rPr>
        <w:t>Twentieth Century Literature</w:t>
      </w:r>
      <w:r w:rsidRPr="005257CF">
        <w:rPr>
          <w:rFonts w:ascii="Times New Roman" w:hAnsi="Times New Roman" w:cs="Times New Roman"/>
          <w:color w:val="000000"/>
          <w:sz w:val="24"/>
        </w:rPr>
        <w:t>, 48.4(2003): 427.</w:t>
      </w:r>
    </w:p>
    <w:p w:rsidR="00E37785" w:rsidRPr="005257CF" w:rsidRDefault="00E37785">
      <w:pPr>
        <w:ind w:left="480" w:hangingChars="200" w:hanging="480"/>
        <w:rPr>
          <w:rFonts w:ascii="Times New Roman" w:hAnsi="Times New Roman" w:cs="Times New Roman"/>
          <w:color w:val="000000"/>
          <w:sz w:val="24"/>
        </w:rPr>
      </w:pPr>
      <w:r w:rsidRPr="005257CF">
        <w:rPr>
          <w:rFonts w:ascii="Times New Roman" w:hAnsi="Times New Roman" w:cs="Times New Roman"/>
          <w:color w:val="000000"/>
          <w:sz w:val="24"/>
        </w:rPr>
        <w:t xml:space="preserve">---, </w:t>
      </w:r>
      <w:r w:rsidRPr="005257CF">
        <w:rPr>
          <w:rFonts w:ascii="Times New Roman" w:hAnsi="Times New Roman" w:cs="Times New Roman"/>
          <w:i/>
          <w:color w:val="000000"/>
          <w:sz w:val="24"/>
        </w:rPr>
        <w:t>Aldous Huxley: Modern Satirical Novelist of Ideas</w:t>
      </w:r>
      <w:r w:rsidR="00B62F52" w:rsidRPr="005257CF">
        <w:rPr>
          <w:rFonts w:ascii="Times New Roman" w:hAnsi="Times New Roman" w:cs="Times New Roman"/>
          <w:color w:val="000000"/>
          <w:sz w:val="24"/>
        </w:rPr>
        <w:t>. Berlin: LIT Verlag, 2006.</w:t>
      </w:r>
    </w:p>
    <w:p w:rsidR="00A70042" w:rsidRPr="005257CF" w:rsidRDefault="009A445D">
      <w:pPr>
        <w:ind w:left="480" w:hangingChars="200" w:hanging="480"/>
        <w:rPr>
          <w:rFonts w:ascii="Times New Roman" w:hAnsi="Times New Roman" w:cs="Times New Roman"/>
          <w:color w:val="000000"/>
          <w:sz w:val="24"/>
        </w:rPr>
      </w:pPr>
      <w:r w:rsidRPr="005257CF">
        <w:rPr>
          <w:rFonts w:ascii="Times New Roman" w:hAnsi="Times New Roman" w:cs="Times New Roman"/>
          <w:color w:val="000000"/>
          <w:sz w:val="24"/>
        </w:rPr>
        <w:t xml:space="preserve">Roberts, Dorothy. “Race, Gender, and Genetic Technologies: A New Reproductive Dystopia?” </w:t>
      </w:r>
      <w:r w:rsidRPr="005257CF">
        <w:rPr>
          <w:rFonts w:ascii="Times New Roman" w:hAnsi="Times New Roman" w:cs="Times New Roman"/>
          <w:i/>
          <w:color w:val="000000"/>
          <w:sz w:val="24"/>
        </w:rPr>
        <w:t>Signs</w:t>
      </w:r>
      <w:r w:rsidRPr="005257CF">
        <w:rPr>
          <w:rFonts w:ascii="Times New Roman" w:hAnsi="Times New Roman" w:cs="Times New Roman"/>
          <w:color w:val="000000"/>
          <w:sz w:val="24"/>
        </w:rPr>
        <w:t>, 34.4(2009): 783</w:t>
      </w:r>
      <w:r w:rsidRPr="005257CF">
        <w:rPr>
          <w:rFonts w:ascii="Times New Roman" w:hAnsi="Times New Roman" w:cs="Times New Roman"/>
          <w:color w:val="000000"/>
          <w:sz w:val="24"/>
        </w:rPr>
        <w:tab/>
        <w:t>-804.</w:t>
      </w:r>
    </w:p>
    <w:p w:rsidR="00A70042" w:rsidRPr="005257CF" w:rsidRDefault="009A445D">
      <w:pPr>
        <w:ind w:left="480" w:hangingChars="200" w:hanging="480"/>
        <w:rPr>
          <w:rFonts w:ascii="Times New Roman" w:eastAsia="SimSun" w:hAnsi="Times New Roman" w:cs="Times New Roman"/>
          <w:sz w:val="24"/>
        </w:rPr>
      </w:pPr>
      <w:r w:rsidRPr="005257CF">
        <w:rPr>
          <w:rFonts w:ascii="Times New Roman" w:hAnsi="Times New Roman" w:cs="Times New Roman"/>
          <w:sz w:val="24"/>
        </w:rPr>
        <w:t>郭雯（</w:t>
      </w:r>
      <w:r w:rsidRPr="005257CF">
        <w:rPr>
          <w:rFonts w:ascii="Times New Roman" w:hAnsi="Times New Roman" w:cs="Times New Roman"/>
          <w:sz w:val="24"/>
        </w:rPr>
        <w:t>Guo Wen</w:t>
      </w:r>
      <w:r w:rsidRPr="005257CF">
        <w:rPr>
          <w:rFonts w:ascii="Times New Roman" w:hAnsi="Times New Roman" w:cs="Times New Roman"/>
          <w:sz w:val="24"/>
        </w:rPr>
        <w:t>）：</w:t>
      </w:r>
      <w:r w:rsidRPr="005257CF">
        <w:rPr>
          <w:rFonts w:ascii="Times New Roman" w:hAnsi="Times New Roman" w:cs="Times New Roman"/>
          <w:sz w:val="24"/>
        </w:rPr>
        <w:t>“</w:t>
      </w:r>
      <w:r w:rsidRPr="005257CF">
        <w:rPr>
          <w:rFonts w:ascii="Times New Roman" w:hAnsi="Times New Roman" w:cs="Times New Roman"/>
          <w:sz w:val="24"/>
        </w:rPr>
        <w:t>科学选择与伦理选择</w:t>
      </w:r>
      <w:r w:rsidRPr="005257CF">
        <w:rPr>
          <w:rFonts w:ascii="Times New Roman" w:hAnsi="Times New Roman" w:cs="Times New Roman"/>
          <w:sz w:val="24"/>
        </w:rPr>
        <w:t>——</w:t>
      </w:r>
      <w:r w:rsidRPr="005257CF">
        <w:rPr>
          <w:rFonts w:ascii="Times New Roman" w:hAnsi="Times New Roman" w:cs="Times New Roman"/>
          <w:sz w:val="24"/>
        </w:rPr>
        <w:t>《美妙的新世界》克隆人叙事及其讽喻</w:t>
      </w:r>
      <w:r w:rsidRPr="005257CF">
        <w:rPr>
          <w:rFonts w:ascii="Times New Roman" w:hAnsi="Times New Roman" w:cs="Times New Roman"/>
          <w:sz w:val="24"/>
        </w:rPr>
        <w:t>”</w:t>
      </w:r>
      <w:r w:rsidRPr="005257CF">
        <w:rPr>
          <w:rFonts w:ascii="Times New Roman" w:hAnsi="Times New Roman" w:cs="Times New Roman"/>
          <w:sz w:val="24"/>
        </w:rPr>
        <w:t>，《外国语文研究》</w:t>
      </w:r>
      <w:r w:rsidRPr="005257CF">
        <w:rPr>
          <w:rFonts w:ascii="Times New Roman" w:eastAsia="SimSun" w:hAnsi="Times New Roman" w:cs="Times New Roman"/>
          <w:sz w:val="24"/>
        </w:rPr>
        <w:t>16.4</w:t>
      </w:r>
      <w:r w:rsidRPr="005257CF">
        <w:rPr>
          <w:rFonts w:ascii="Times New Roman" w:eastAsia="SimSun" w:hAnsi="Times New Roman" w:cs="Times New Roman"/>
          <w:sz w:val="24"/>
        </w:rPr>
        <w:t>（</w:t>
      </w:r>
      <w:r w:rsidRPr="005257CF">
        <w:rPr>
          <w:rFonts w:ascii="Times New Roman" w:eastAsia="SimSun" w:hAnsi="Times New Roman" w:cs="Times New Roman"/>
          <w:sz w:val="24"/>
        </w:rPr>
        <w:t>2017</w:t>
      </w:r>
      <w:r w:rsidRPr="005257CF">
        <w:rPr>
          <w:rFonts w:ascii="Times New Roman" w:eastAsia="SimSun" w:hAnsi="Times New Roman" w:cs="Times New Roman"/>
          <w:sz w:val="24"/>
        </w:rPr>
        <w:t>）：</w:t>
      </w:r>
      <w:r w:rsidRPr="005257CF">
        <w:rPr>
          <w:rFonts w:ascii="Times New Roman" w:eastAsia="SimSun" w:hAnsi="Times New Roman" w:cs="Times New Roman"/>
          <w:sz w:val="24"/>
        </w:rPr>
        <w:t>61-69</w:t>
      </w:r>
      <w:r w:rsidRPr="005257CF">
        <w:rPr>
          <w:rFonts w:ascii="Times New Roman" w:eastAsia="SimSun" w:hAnsi="Times New Roman" w:cs="Times New Roman"/>
          <w:sz w:val="24"/>
        </w:rPr>
        <w:t>。</w:t>
      </w:r>
    </w:p>
    <w:p w:rsidR="00A70042" w:rsidRPr="005257CF" w:rsidRDefault="009A445D">
      <w:pPr>
        <w:ind w:left="480" w:hangingChars="200" w:hanging="480"/>
        <w:rPr>
          <w:rFonts w:ascii="Times New Roman" w:eastAsia="SimSun" w:hAnsi="Times New Roman" w:cs="Times New Roman"/>
          <w:color w:val="000000"/>
          <w:sz w:val="24"/>
        </w:rPr>
      </w:pPr>
      <w:r w:rsidRPr="005257CF">
        <w:rPr>
          <w:rFonts w:ascii="Times New Roman" w:eastAsia="SimSun" w:hAnsi="Times New Roman" w:cs="Times New Roman"/>
          <w:color w:val="000000"/>
          <w:sz w:val="24"/>
        </w:rPr>
        <w:t>房正笑（</w:t>
      </w:r>
      <w:r w:rsidRPr="005257CF">
        <w:rPr>
          <w:rFonts w:ascii="Times New Roman" w:eastAsia="SimSun" w:hAnsi="Times New Roman" w:cs="Times New Roman"/>
          <w:color w:val="000000"/>
          <w:sz w:val="24"/>
        </w:rPr>
        <w:t>Fang Zhengxiao</w:t>
      </w:r>
      <w:r w:rsidRPr="005257CF">
        <w:rPr>
          <w:rFonts w:ascii="Times New Roman" w:eastAsia="SimSun" w:hAnsi="Times New Roman" w:cs="Times New Roman"/>
          <w:color w:val="000000"/>
          <w:sz w:val="24"/>
        </w:rPr>
        <w:t>）：权力制约下的身份危机</w:t>
      </w:r>
      <w:r w:rsidRPr="005257CF">
        <w:rPr>
          <w:rFonts w:ascii="Times New Roman" w:eastAsia="SimSun" w:hAnsi="Times New Roman" w:cs="Times New Roman"/>
          <w:color w:val="000000"/>
          <w:sz w:val="24"/>
        </w:rPr>
        <w:t>--</w:t>
      </w:r>
      <w:r w:rsidRPr="005257CF">
        <w:rPr>
          <w:rFonts w:ascii="Times New Roman" w:eastAsia="SimSun" w:hAnsi="Times New Roman" w:cs="Times New Roman"/>
          <w:color w:val="000000"/>
          <w:sz w:val="24"/>
        </w:rPr>
        <w:t>赫胥黎《美丽新世界》中的权力问题研究，上海交通大学硕士论文，</w:t>
      </w:r>
      <w:r w:rsidRPr="005257CF">
        <w:rPr>
          <w:rFonts w:ascii="Times New Roman" w:eastAsia="SimSun" w:hAnsi="Times New Roman" w:cs="Times New Roman"/>
          <w:color w:val="000000"/>
          <w:sz w:val="24"/>
        </w:rPr>
        <w:t>2012</w:t>
      </w:r>
      <w:r w:rsidRPr="005257CF">
        <w:rPr>
          <w:rFonts w:ascii="Times New Roman" w:eastAsia="SimSun" w:hAnsi="Times New Roman" w:cs="Times New Roman"/>
          <w:color w:val="000000"/>
          <w:sz w:val="24"/>
        </w:rPr>
        <w:t>。</w:t>
      </w:r>
    </w:p>
    <w:p w:rsidR="00A70042" w:rsidRPr="005257CF" w:rsidRDefault="009A445D">
      <w:pPr>
        <w:ind w:left="480" w:hangingChars="200" w:hanging="480"/>
        <w:rPr>
          <w:rFonts w:ascii="Times New Roman" w:eastAsia="SimSun" w:hAnsi="Times New Roman" w:cs="Times New Roman"/>
          <w:color w:val="000000"/>
          <w:sz w:val="24"/>
        </w:rPr>
      </w:pPr>
      <w:r w:rsidRPr="005257CF">
        <w:rPr>
          <w:rFonts w:ascii="Times New Roman" w:eastAsia="SimSun" w:hAnsi="Times New Roman" w:cs="Times New Roman"/>
          <w:color w:val="000000"/>
          <w:sz w:val="24"/>
        </w:rPr>
        <w:t>杨科（</w:t>
      </w:r>
      <w:r w:rsidRPr="005257CF">
        <w:rPr>
          <w:rFonts w:ascii="Times New Roman" w:eastAsia="SimSun" w:hAnsi="Times New Roman" w:cs="Times New Roman"/>
          <w:color w:val="000000"/>
          <w:sz w:val="24"/>
        </w:rPr>
        <w:t>Yang Ke</w:t>
      </w:r>
      <w:r w:rsidRPr="005257CF">
        <w:rPr>
          <w:rFonts w:ascii="Times New Roman" w:eastAsia="SimSun" w:hAnsi="Times New Roman" w:cs="Times New Roman"/>
          <w:color w:val="000000"/>
          <w:sz w:val="24"/>
        </w:rPr>
        <w:t>）：论《美丽新世界》中的现代性批判，四川外国语大学硕士论文，</w:t>
      </w:r>
      <w:r w:rsidRPr="005257CF">
        <w:rPr>
          <w:rFonts w:ascii="Times New Roman" w:eastAsia="SimSun" w:hAnsi="Times New Roman" w:cs="Times New Roman"/>
          <w:color w:val="000000"/>
          <w:sz w:val="24"/>
        </w:rPr>
        <w:t>2013</w:t>
      </w:r>
      <w:r w:rsidRPr="005257CF">
        <w:rPr>
          <w:rFonts w:ascii="Times New Roman" w:eastAsia="SimSun" w:hAnsi="Times New Roman" w:cs="Times New Roman"/>
          <w:color w:val="000000"/>
          <w:sz w:val="24"/>
        </w:rPr>
        <w:t>。</w:t>
      </w:r>
    </w:p>
    <w:p w:rsidR="00A70042" w:rsidRPr="005257CF" w:rsidRDefault="009A445D">
      <w:pPr>
        <w:ind w:left="480" w:hangingChars="200" w:hanging="480"/>
        <w:rPr>
          <w:rFonts w:ascii="Times New Roman" w:eastAsia="SimSun" w:hAnsi="Times New Roman" w:cs="Times New Roman"/>
          <w:color w:val="000000"/>
          <w:sz w:val="24"/>
        </w:rPr>
      </w:pPr>
      <w:r w:rsidRPr="005257CF">
        <w:rPr>
          <w:rFonts w:ascii="Times New Roman" w:eastAsia="SimSun" w:hAnsi="Times New Roman" w:cs="Times New Roman"/>
          <w:color w:val="000000"/>
          <w:sz w:val="24"/>
        </w:rPr>
        <w:t>和丽霞（</w:t>
      </w:r>
      <w:r w:rsidRPr="005257CF">
        <w:rPr>
          <w:rFonts w:ascii="Times New Roman" w:eastAsia="SimSun" w:hAnsi="Times New Roman" w:cs="Times New Roman"/>
          <w:color w:val="000000"/>
          <w:sz w:val="24"/>
        </w:rPr>
        <w:t>He Lixia</w:t>
      </w:r>
      <w:r w:rsidRPr="005257CF">
        <w:rPr>
          <w:rFonts w:ascii="Times New Roman" w:eastAsia="SimSun" w:hAnsi="Times New Roman" w:cs="Times New Roman"/>
          <w:color w:val="000000"/>
          <w:sz w:val="24"/>
        </w:rPr>
        <w:t>）：双面新世界：论《美丽新世界》中的乌托邦</w:t>
      </w:r>
      <w:r w:rsidRPr="005257CF">
        <w:rPr>
          <w:rFonts w:ascii="Times New Roman" w:eastAsia="SimSun" w:hAnsi="Times New Roman" w:cs="Times New Roman"/>
          <w:color w:val="000000"/>
          <w:sz w:val="24"/>
        </w:rPr>
        <w:t>—</w:t>
      </w:r>
      <w:r w:rsidRPr="005257CF">
        <w:rPr>
          <w:rFonts w:ascii="Times New Roman" w:eastAsia="SimSun" w:hAnsi="Times New Roman" w:cs="Times New Roman"/>
          <w:color w:val="000000"/>
          <w:sz w:val="24"/>
        </w:rPr>
        <w:t>反乌托邦张力，北京外国语大学硕士论文，</w:t>
      </w:r>
      <w:r w:rsidRPr="005257CF">
        <w:rPr>
          <w:rFonts w:ascii="Times New Roman" w:eastAsia="SimSun" w:hAnsi="Times New Roman" w:cs="Times New Roman"/>
          <w:sz w:val="24"/>
        </w:rPr>
        <w:t>2018</w:t>
      </w:r>
      <w:r w:rsidRPr="005257CF">
        <w:rPr>
          <w:rFonts w:ascii="Times New Roman" w:eastAsia="SimSun" w:hAnsi="Times New Roman" w:cs="Times New Roman"/>
          <w:sz w:val="24"/>
        </w:rPr>
        <w:t>。</w:t>
      </w:r>
    </w:p>
    <w:p w:rsidR="00A70042" w:rsidRPr="005257CF" w:rsidRDefault="009A445D" w:rsidP="00253BFC">
      <w:pPr>
        <w:ind w:left="480" w:hangingChars="200" w:hanging="480"/>
        <w:rPr>
          <w:rFonts w:ascii="Times New Roman" w:eastAsia="SimSun" w:hAnsi="Times New Roman" w:cs="Times New Roman"/>
          <w:color w:val="000000"/>
          <w:sz w:val="24"/>
        </w:rPr>
      </w:pPr>
      <w:r w:rsidRPr="005257CF">
        <w:rPr>
          <w:rFonts w:ascii="Times New Roman" w:eastAsia="SimSun" w:hAnsi="Times New Roman" w:cs="Times New Roman"/>
          <w:color w:val="000000"/>
          <w:sz w:val="24"/>
        </w:rPr>
        <w:t>张振英（</w:t>
      </w:r>
      <w:r w:rsidRPr="005257CF">
        <w:rPr>
          <w:rFonts w:ascii="Times New Roman" w:eastAsia="SimSun" w:hAnsi="Times New Roman" w:cs="Times New Roman"/>
          <w:color w:val="000000"/>
          <w:sz w:val="24"/>
        </w:rPr>
        <w:t>Zhang Zhenying</w:t>
      </w:r>
      <w:r w:rsidRPr="005257CF">
        <w:rPr>
          <w:rFonts w:ascii="Times New Roman" w:eastAsia="SimSun" w:hAnsi="Times New Roman" w:cs="Times New Roman"/>
          <w:color w:val="000000"/>
          <w:sz w:val="24"/>
        </w:rPr>
        <w:t>）：</w:t>
      </w:r>
      <w:r w:rsidRPr="005257CF">
        <w:rPr>
          <w:rFonts w:ascii="Times New Roman" w:eastAsia="SimSun" w:hAnsi="Times New Roman" w:cs="Times New Roman"/>
          <w:color w:val="000000"/>
          <w:sz w:val="24"/>
        </w:rPr>
        <w:t>“</w:t>
      </w:r>
      <w:r w:rsidRPr="005257CF">
        <w:rPr>
          <w:rFonts w:ascii="Times New Roman" w:eastAsia="SimSun" w:hAnsi="Times New Roman" w:cs="Times New Roman"/>
          <w:color w:val="000000"/>
          <w:sz w:val="24"/>
        </w:rPr>
        <w:t>《美妙的新世界》中的《圣经》主题探究</w:t>
      </w:r>
      <w:r w:rsidRPr="005257CF">
        <w:rPr>
          <w:rFonts w:ascii="Times New Roman" w:eastAsia="SimSun" w:hAnsi="Times New Roman" w:cs="Times New Roman"/>
          <w:color w:val="000000"/>
          <w:sz w:val="24"/>
        </w:rPr>
        <w:t>”</w:t>
      </w:r>
      <w:r w:rsidRPr="005257CF">
        <w:rPr>
          <w:rFonts w:ascii="Times New Roman" w:eastAsia="SimSun" w:hAnsi="Times New Roman" w:cs="Times New Roman"/>
          <w:color w:val="000000"/>
          <w:sz w:val="24"/>
        </w:rPr>
        <w:t>，《兰州教育学院学报》</w:t>
      </w:r>
      <w:r w:rsidRPr="005257CF">
        <w:rPr>
          <w:rFonts w:ascii="Times New Roman" w:eastAsia="SimSun" w:hAnsi="Times New Roman" w:cs="Times New Roman"/>
          <w:color w:val="000000"/>
          <w:sz w:val="24"/>
        </w:rPr>
        <w:t>129.11</w:t>
      </w:r>
      <w:r w:rsidRPr="005257CF">
        <w:rPr>
          <w:rFonts w:ascii="Times New Roman" w:eastAsia="SimSun" w:hAnsi="Times New Roman" w:cs="Times New Roman"/>
          <w:color w:val="000000"/>
          <w:sz w:val="24"/>
        </w:rPr>
        <w:t>（</w:t>
      </w:r>
      <w:r w:rsidRPr="005257CF">
        <w:rPr>
          <w:rFonts w:ascii="Times New Roman" w:eastAsia="SimSun" w:hAnsi="Times New Roman" w:cs="Times New Roman"/>
          <w:color w:val="000000"/>
          <w:sz w:val="24"/>
        </w:rPr>
        <w:t>2015</w:t>
      </w:r>
      <w:r w:rsidRPr="005257CF">
        <w:rPr>
          <w:rFonts w:ascii="Times New Roman" w:eastAsia="SimSun" w:hAnsi="Times New Roman" w:cs="Times New Roman"/>
          <w:color w:val="000000"/>
          <w:sz w:val="24"/>
        </w:rPr>
        <w:t>）：</w:t>
      </w:r>
      <w:r w:rsidRPr="005257CF">
        <w:rPr>
          <w:rFonts w:ascii="Times New Roman" w:eastAsia="SimSun" w:hAnsi="Times New Roman" w:cs="Times New Roman"/>
          <w:color w:val="000000"/>
          <w:sz w:val="24"/>
        </w:rPr>
        <w:t>5-6</w:t>
      </w:r>
    </w:p>
    <w:p w:rsidR="00A70042" w:rsidRPr="005257CF" w:rsidRDefault="00A70042">
      <w:pPr>
        <w:rPr>
          <w:rFonts w:ascii="Times New Roman" w:eastAsia="SimHei" w:hAnsi="Times New Roman" w:cs="Times New Roman"/>
          <w:b/>
          <w:color w:val="000000"/>
          <w:sz w:val="24"/>
        </w:rPr>
      </w:pPr>
    </w:p>
    <w:p w:rsidR="00A70042" w:rsidRPr="005257CF" w:rsidRDefault="00A70042">
      <w:pPr>
        <w:rPr>
          <w:rFonts w:ascii="Times New Roman" w:eastAsia="SimHei" w:hAnsi="Times New Roman" w:cs="Times New Roman"/>
          <w:b/>
          <w:color w:val="000000"/>
          <w:sz w:val="24"/>
        </w:rPr>
      </w:pPr>
    </w:p>
    <w:p w:rsidR="00A70042" w:rsidRPr="005257CF" w:rsidRDefault="009A445D">
      <w:pPr>
        <w:rPr>
          <w:rFonts w:ascii="Times New Roman" w:eastAsia="SimSun" w:hAnsi="Times New Roman" w:cs="Times New Roman"/>
          <w:b/>
          <w:bCs/>
          <w:sz w:val="24"/>
        </w:rPr>
      </w:pPr>
      <w:r w:rsidRPr="005257CF">
        <w:rPr>
          <w:rFonts w:ascii="Times New Roman" w:eastAsia="SimSun" w:hAnsi="Times New Roman" w:cs="Times New Roman"/>
          <w:b/>
          <w:bCs/>
          <w:sz w:val="24"/>
        </w:rPr>
        <w:t>指导教师签名</w:t>
      </w:r>
      <w:r w:rsidRPr="005257CF">
        <w:rPr>
          <w:rFonts w:ascii="Times New Roman" w:eastAsia="SimSun" w:hAnsi="Times New Roman" w:cs="Times New Roman"/>
          <w:b/>
          <w:bCs/>
          <w:sz w:val="24"/>
        </w:rPr>
        <w:t xml:space="preserve"> _____________     </w:t>
      </w:r>
      <w:r w:rsidRPr="005257CF">
        <w:rPr>
          <w:rFonts w:ascii="Times New Roman" w:eastAsia="SimSun" w:hAnsi="Times New Roman" w:cs="Times New Roman"/>
          <w:b/>
          <w:bCs/>
          <w:sz w:val="24"/>
        </w:rPr>
        <w:t>日期</w:t>
      </w:r>
      <w:r w:rsidRPr="005257CF">
        <w:rPr>
          <w:rFonts w:ascii="Times New Roman" w:eastAsia="SimSun" w:hAnsi="Times New Roman" w:cs="Times New Roman"/>
          <w:b/>
          <w:bCs/>
          <w:sz w:val="24"/>
        </w:rPr>
        <w:t xml:space="preserve"> ______________</w:t>
      </w:r>
    </w:p>
    <w:sectPr w:rsidR="00A70042" w:rsidRPr="005257CF" w:rsidSect="005257CF">
      <w:headerReference w:type="firs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FCF" w:rsidRDefault="00EF7FCF" w:rsidP="008B18F5">
      <w:r>
        <w:separator/>
      </w:r>
    </w:p>
  </w:endnote>
  <w:endnote w:type="continuationSeparator" w:id="0">
    <w:p w:rsidR="00EF7FCF" w:rsidRDefault="00EF7FCF" w:rsidP="008B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iTi_GB2312">
    <w:altName w:val="Microsoft YaHei"/>
    <w:charset w:val="86"/>
    <w:family w:val="modern"/>
    <w:pitch w:val="default"/>
    <w:sig w:usb0="00000000" w:usb1="00000000" w:usb2="00000010" w:usb3="00000000" w:csb0="00040000"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Semilight">
    <w:panose1 w:val="020B0502040204020203"/>
    <w:charset w:val="81"/>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FCF" w:rsidRDefault="00EF7FCF" w:rsidP="008B18F5">
      <w:r>
        <w:separator/>
      </w:r>
    </w:p>
  </w:footnote>
  <w:footnote w:type="continuationSeparator" w:id="0">
    <w:p w:rsidR="00EF7FCF" w:rsidRDefault="00EF7FCF" w:rsidP="008B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CF" w:rsidRPr="005257CF" w:rsidRDefault="005257CF">
    <w:pPr>
      <w:pStyle w:val="Header"/>
      <w:jc w:val="right"/>
      <w:rPr>
        <w:rFonts w:ascii="Times New Roman" w:hAnsi="Times New Roman" w:cs="Times New Roman"/>
        <w:sz w:val="20"/>
        <w:szCs w:val="20"/>
      </w:rPr>
    </w:pPr>
    <w:r w:rsidRPr="005257CF">
      <w:rPr>
        <w:rFonts w:ascii="Times New Roman" w:hAnsi="Times New Roman" w:cs="Times New Roman"/>
        <w:sz w:val="20"/>
        <w:szCs w:val="20"/>
      </w:rPr>
      <w:t>Running head: CONFLICT BETWEEN TECHNOLOGY AND HUMAN ETHICS IN BEATIFUL NEW WORLD</w:t>
    </w:r>
    <w:sdt>
      <w:sdtPr>
        <w:rPr>
          <w:rFonts w:ascii="Times New Roman" w:hAnsi="Times New Roman" w:cs="Times New Roman"/>
          <w:sz w:val="20"/>
          <w:szCs w:val="20"/>
        </w:rPr>
        <w:id w:val="1355386721"/>
        <w:docPartObj>
          <w:docPartGallery w:val="Page Numbers (Top of Page)"/>
          <w:docPartUnique/>
        </w:docPartObj>
      </w:sdtPr>
      <w:sdtEndPr>
        <w:rPr>
          <w:noProof/>
        </w:rPr>
      </w:sdtEndPr>
      <w:sdtContent>
        <w:r w:rsidRPr="005257CF">
          <w:rPr>
            <w:rFonts w:ascii="Times New Roman" w:hAnsi="Times New Roman" w:cs="Times New Roman"/>
            <w:sz w:val="20"/>
            <w:szCs w:val="20"/>
          </w:rPr>
          <w:fldChar w:fldCharType="begin"/>
        </w:r>
        <w:r w:rsidRPr="005257CF">
          <w:rPr>
            <w:rFonts w:ascii="Times New Roman" w:hAnsi="Times New Roman" w:cs="Times New Roman"/>
            <w:sz w:val="20"/>
            <w:szCs w:val="20"/>
          </w:rPr>
          <w:instrText xml:space="preserve"> PAGE   \* MERGEFORMAT </w:instrText>
        </w:r>
        <w:r w:rsidRPr="005257CF">
          <w:rPr>
            <w:rFonts w:ascii="Times New Roman" w:hAnsi="Times New Roman" w:cs="Times New Roman"/>
            <w:sz w:val="20"/>
            <w:szCs w:val="20"/>
          </w:rPr>
          <w:fldChar w:fldCharType="separate"/>
        </w:r>
        <w:r w:rsidR="00EB5274">
          <w:rPr>
            <w:rFonts w:ascii="Times New Roman" w:hAnsi="Times New Roman" w:cs="Times New Roman"/>
            <w:noProof/>
            <w:sz w:val="20"/>
            <w:szCs w:val="20"/>
          </w:rPr>
          <w:t>1</w:t>
        </w:r>
        <w:r w:rsidRPr="005257CF">
          <w:rPr>
            <w:rFonts w:ascii="Times New Roman" w:hAnsi="Times New Roman" w:cs="Times New Roman"/>
            <w:noProof/>
            <w:sz w:val="20"/>
            <w:szCs w:val="20"/>
          </w:rPr>
          <w:fldChar w:fldCharType="end"/>
        </w:r>
      </w:sdtContent>
    </w:sdt>
  </w:p>
  <w:p w:rsidR="005257CF" w:rsidRDefault="00525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383255"/>
    <w:multiLevelType w:val="singleLevel"/>
    <w:tmpl w:val="E0383255"/>
    <w:lvl w:ilvl="0">
      <w:start w:val="1"/>
      <w:numFmt w:val="chineseCounting"/>
      <w:suff w:val="nothing"/>
      <w:lvlText w:val="%1、"/>
      <w:lvlJc w:val="left"/>
      <w:rPr>
        <w:rFonts w:hint="eastAsia"/>
      </w:rPr>
    </w:lvl>
  </w:abstractNum>
  <w:abstractNum w:abstractNumId="1" w15:restartNumberingAfterBreak="0">
    <w:nsid w:val="4370C7BF"/>
    <w:multiLevelType w:val="multilevel"/>
    <w:tmpl w:val="4370C7BF"/>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38"/>
    <w:rsid w:val="00047935"/>
    <w:rsid w:val="00047D10"/>
    <w:rsid w:val="000660C8"/>
    <w:rsid w:val="000722FA"/>
    <w:rsid w:val="00084E76"/>
    <w:rsid w:val="000E2064"/>
    <w:rsid w:val="00110904"/>
    <w:rsid w:val="001148DF"/>
    <w:rsid w:val="001262F9"/>
    <w:rsid w:val="00180F6D"/>
    <w:rsid w:val="001852D5"/>
    <w:rsid w:val="0019735D"/>
    <w:rsid w:val="001C655C"/>
    <w:rsid w:val="00200468"/>
    <w:rsid w:val="00200DA9"/>
    <w:rsid w:val="00211C97"/>
    <w:rsid w:val="00233056"/>
    <w:rsid w:val="00237E6B"/>
    <w:rsid w:val="00253BFC"/>
    <w:rsid w:val="0025550C"/>
    <w:rsid w:val="00292876"/>
    <w:rsid w:val="002A0680"/>
    <w:rsid w:val="002A6FBA"/>
    <w:rsid w:val="002C071C"/>
    <w:rsid w:val="002C4CB8"/>
    <w:rsid w:val="002D1D9D"/>
    <w:rsid w:val="002D762B"/>
    <w:rsid w:val="002F6239"/>
    <w:rsid w:val="0030205F"/>
    <w:rsid w:val="0031419F"/>
    <w:rsid w:val="00325937"/>
    <w:rsid w:val="00333D64"/>
    <w:rsid w:val="00335269"/>
    <w:rsid w:val="00350336"/>
    <w:rsid w:val="00357BE6"/>
    <w:rsid w:val="00364E6F"/>
    <w:rsid w:val="00367B85"/>
    <w:rsid w:val="00372355"/>
    <w:rsid w:val="003F3588"/>
    <w:rsid w:val="004008B5"/>
    <w:rsid w:val="00400ED6"/>
    <w:rsid w:val="004261C8"/>
    <w:rsid w:val="00432CD9"/>
    <w:rsid w:val="00440999"/>
    <w:rsid w:val="00442272"/>
    <w:rsid w:val="00465A3D"/>
    <w:rsid w:val="00480913"/>
    <w:rsid w:val="004A19BE"/>
    <w:rsid w:val="004A67D0"/>
    <w:rsid w:val="004C51C3"/>
    <w:rsid w:val="004E3E18"/>
    <w:rsid w:val="004E7615"/>
    <w:rsid w:val="004E78C7"/>
    <w:rsid w:val="005034D1"/>
    <w:rsid w:val="005230FF"/>
    <w:rsid w:val="005257CF"/>
    <w:rsid w:val="006125C3"/>
    <w:rsid w:val="00612AAE"/>
    <w:rsid w:val="00625E34"/>
    <w:rsid w:val="006662C8"/>
    <w:rsid w:val="006A107F"/>
    <w:rsid w:val="006A4687"/>
    <w:rsid w:val="006B3338"/>
    <w:rsid w:val="006B6755"/>
    <w:rsid w:val="006E49AE"/>
    <w:rsid w:val="006E4E61"/>
    <w:rsid w:val="007036F4"/>
    <w:rsid w:val="00735838"/>
    <w:rsid w:val="00753D8D"/>
    <w:rsid w:val="00753EBA"/>
    <w:rsid w:val="00760459"/>
    <w:rsid w:val="00760E1B"/>
    <w:rsid w:val="007663C9"/>
    <w:rsid w:val="0077652F"/>
    <w:rsid w:val="007C304C"/>
    <w:rsid w:val="007D0B32"/>
    <w:rsid w:val="007D7B96"/>
    <w:rsid w:val="007E76B8"/>
    <w:rsid w:val="00800CD5"/>
    <w:rsid w:val="008B18F5"/>
    <w:rsid w:val="008E78B5"/>
    <w:rsid w:val="009A445D"/>
    <w:rsid w:val="009B415F"/>
    <w:rsid w:val="009B79BA"/>
    <w:rsid w:val="009C1489"/>
    <w:rsid w:val="009E03F8"/>
    <w:rsid w:val="009E674A"/>
    <w:rsid w:val="009F40AD"/>
    <w:rsid w:val="00A20995"/>
    <w:rsid w:val="00A67D62"/>
    <w:rsid w:val="00A70042"/>
    <w:rsid w:val="00A87D7C"/>
    <w:rsid w:val="00AA402B"/>
    <w:rsid w:val="00AD6CC9"/>
    <w:rsid w:val="00B23F81"/>
    <w:rsid w:val="00B379A8"/>
    <w:rsid w:val="00B51039"/>
    <w:rsid w:val="00B62AA6"/>
    <w:rsid w:val="00B62F52"/>
    <w:rsid w:val="00B834F7"/>
    <w:rsid w:val="00BA05CE"/>
    <w:rsid w:val="00C0707B"/>
    <w:rsid w:val="00C4492B"/>
    <w:rsid w:val="00C54A01"/>
    <w:rsid w:val="00C70C0A"/>
    <w:rsid w:val="00C9047C"/>
    <w:rsid w:val="00C90CDA"/>
    <w:rsid w:val="00D0075F"/>
    <w:rsid w:val="00D16B64"/>
    <w:rsid w:val="00D33A99"/>
    <w:rsid w:val="00D667CE"/>
    <w:rsid w:val="00D71AD1"/>
    <w:rsid w:val="00D7260E"/>
    <w:rsid w:val="00D73A07"/>
    <w:rsid w:val="00D9659E"/>
    <w:rsid w:val="00DB4564"/>
    <w:rsid w:val="00DD412E"/>
    <w:rsid w:val="00DE1F8F"/>
    <w:rsid w:val="00E06DD7"/>
    <w:rsid w:val="00E37785"/>
    <w:rsid w:val="00E54969"/>
    <w:rsid w:val="00E80253"/>
    <w:rsid w:val="00EA2B96"/>
    <w:rsid w:val="00EB5274"/>
    <w:rsid w:val="00EE563D"/>
    <w:rsid w:val="00EF7FCF"/>
    <w:rsid w:val="00F11902"/>
    <w:rsid w:val="00F24D34"/>
    <w:rsid w:val="00F32F84"/>
    <w:rsid w:val="00F72891"/>
    <w:rsid w:val="00FD48E0"/>
    <w:rsid w:val="00FE4B59"/>
    <w:rsid w:val="00FF0B62"/>
    <w:rsid w:val="0E7D77D4"/>
    <w:rsid w:val="249D6D77"/>
    <w:rsid w:val="349060E8"/>
    <w:rsid w:val="37A64EC2"/>
    <w:rsid w:val="3C410346"/>
    <w:rsid w:val="4B842014"/>
    <w:rsid w:val="4D5E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19AD3AA"/>
  <w15:docId w15:val="{5830AB0C-6357-4C8D-BBB9-50A9905B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qFormat/>
    <w:rsid w:val="005257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257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257CF"/>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nhideWhenUsed/>
    <w:qFormat/>
    <w:rsid w:val="005257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5257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style>
  <w:style w:type="paragraph" w:styleId="Date">
    <w:name w:val="Date"/>
    <w:basedOn w:val="Normal"/>
    <w:next w:val="Normal"/>
    <w:link w:val="DateChar"/>
    <w:qFormat/>
    <w:pPr>
      <w:ind w:leftChars="2500" w:left="100"/>
    </w:pPr>
  </w:style>
  <w:style w:type="paragraph" w:styleId="BalloonText">
    <w:name w:val="Balloon Text"/>
    <w:basedOn w:val="Normal"/>
    <w:link w:val="BalloonTextCha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rPr>
      <w:color w:val="0563C1" w:themeColor="hyperlink"/>
      <w:u w:val="single"/>
    </w:rPr>
  </w:style>
  <w:style w:type="character" w:styleId="CommentReference">
    <w:name w:val="annotation reference"/>
    <w:semiHidden/>
    <w:rPr>
      <w:sz w:val="21"/>
      <w:szCs w:val="21"/>
    </w:rPr>
  </w:style>
  <w:style w:type="character" w:customStyle="1" w:styleId="BalloonTextChar">
    <w:name w:val="Balloon Text Char"/>
    <w:basedOn w:val="DefaultParagraphFont"/>
    <w:link w:val="BalloonText"/>
    <w:rPr>
      <w:rFonts w:asciiTheme="minorHAnsi" w:eastAsiaTheme="minorEastAsia" w:hAnsiTheme="minorHAnsi" w:cstheme="minorBidi"/>
      <w:kern w:val="2"/>
      <w:sz w:val="18"/>
      <w:szCs w:val="18"/>
    </w:rPr>
  </w:style>
  <w:style w:type="character" w:customStyle="1" w:styleId="style2">
    <w:name w:val="style2"/>
    <w:basedOn w:val="DefaultParagraphFont"/>
  </w:style>
  <w:style w:type="paragraph" w:styleId="ListParagraph">
    <w:name w:val="List Paragraph"/>
    <w:basedOn w:val="Normal"/>
    <w:uiPriority w:val="99"/>
    <w:unhideWhenUsed/>
    <w:pPr>
      <w:ind w:firstLineChars="200" w:firstLine="420"/>
    </w:pPr>
  </w:style>
  <w:style w:type="character" w:customStyle="1" w:styleId="DateChar">
    <w:name w:val="Date Char"/>
    <w:basedOn w:val="DefaultParagraphFont"/>
    <w:link w:val="Date"/>
    <w:rPr>
      <w:rFonts w:asciiTheme="minorHAnsi" w:eastAsiaTheme="minorEastAsia" w:hAnsiTheme="minorHAnsi" w:cstheme="minorBidi"/>
      <w:kern w:val="2"/>
      <w:sz w:val="21"/>
      <w:szCs w:val="24"/>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qFormat/>
    <w:rPr>
      <w:rFonts w:asciiTheme="minorHAnsi" w:eastAsiaTheme="minorEastAsia" w:hAnsiTheme="minorHAnsi" w:cstheme="minorBidi"/>
      <w:kern w:val="2"/>
      <w:sz w:val="18"/>
      <w:szCs w:val="18"/>
    </w:rPr>
  </w:style>
  <w:style w:type="paragraph" w:styleId="HTMLPreformatted">
    <w:name w:val="HTML Preformatted"/>
    <w:basedOn w:val="Normal"/>
    <w:link w:val="HTMLPreformattedChar"/>
    <w:uiPriority w:val="99"/>
    <w:semiHidden/>
    <w:unhideWhenUsed/>
    <w:rsid w:val="002004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GB" w:eastAsia="en-GB"/>
    </w:rPr>
  </w:style>
  <w:style w:type="character" w:customStyle="1" w:styleId="HTMLPreformattedChar">
    <w:name w:val="HTML Preformatted Char"/>
    <w:basedOn w:val="DefaultParagraphFont"/>
    <w:link w:val="HTMLPreformatted"/>
    <w:uiPriority w:val="99"/>
    <w:semiHidden/>
    <w:rsid w:val="00200468"/>
    <w:rPr>
      <w:rFonts w:ascii="Courier New" w:eastAsia="Times New Roman" w:hAnsi="Courier New" w:cs="Courier New"/>
      <w:lang w:val="en-GB" w:eastAsia="en-GB"/>
    </w:rPr>
  </w:style>
  <w:style w:type="paragraph" w:styleId="NormalWeb">
    <w:name w:val="Normal (Web)"/>
    <w:basedOn w:val="Normal"/>
    <w:uiPriority w:val="99"/>
    <w:semiHidden/>
    <w:unhideWhenUsed/>
    <w:rsid w:val="009E03F8"/>
    <w:pPr>
      <w:widowControl/>
      <w:spacing w:before="100" w:beforeAutospacing="1" w:after="100" w:afterAutospacing="1"/>
      <w:jc w:val="left"/>
    </w:pPr>
    <w:rPr>
      <w:rFonts w:ascii="Times New Roman" w:eastAsia="Times New Roman" w:hAnsi="Times New Roman" w:cs="Times New Roman"/>
      <w:kern w:val="0"/>
      <w:sz w:val="24"/>
      <w:lang w:eastAsia="en-US"/>
    </w:rPr>
  </w:style>
  <w:style w:type="character" w:customStyle="1" w:styleId="a">
    <w:name w:val="a"/>
    <w:basedOn w:val="DefaultParagraphFont"/>
    <w:rsid w:val="009B415F"/>
  </w:style>
  <w:style w:type="character" w:customStyle="1" w:styleId="l6">
    <w:name w:val="l6"/>
    <w:basedOn w:val="DefaultParagraphFont"/>
    <w:rsid w:val="009B415F"/>
  </w:style>
  <w:style w:type="character" w:customStyle="1" w:styleId="Heading2Char">
    <w:name w:val="Heading 2 Char"/>
    <w:basedOn w:val="DefaultParagraphFont"/>
    <w:link w:val="Heading2"/>
    <w:rsid w:val="005257CF"/>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rsid w:val="005257CF"/>
    <w:rPr>
      <w:rFonts w:asciiTheme="majorHAnsi" w:eastAsiaTheme="majorEastAsia" w:hAnsiTheme="majorHAnsi" w:cstheme="majorBidi"/>
      <w:color w:val="1F4D78" w:themeColor="accent1" w:themeShade="7F"/>
      <w:kern w:val="2"/>
      <w:sz w:val="24"/>
      <w:szCs w:val="24"/>
    </w:rPr>
  </w:style>
  <w:style w:type="character" w:customStyle="1" w:styleId="Heading4Char">
    <w:name w:val="Heading 4 Char"/>
    <w:basedOn w:val="DefaultParagraphFont"/>
    <w:link w:val="Heading4"/>
    <w:rsid w:val="005257CF"/>
    <w:rPr>
      <w:rFonts w:asciiTheme="majorHAnsi" w:eastAsiaTheme="majorEastAsia" w:hAnsiTheme="majorHAnsi" w:cstheme="majorBidi"/>
      <w:i/>
      <w:iCs/>
      <w:color w:val="2E74B5" w:themeColor="accent1" w:themeShade="BF"/>
      <w:kern w:val="2"/>
      <w:sz w:val="21"/>
      <w:szCs w:val="24"/>
    </w:rPr>
  </w:style>
  <w:style w:type="character" w:styleId="Emphasis">
    <w:name w:val="Emphasis"/>
    <w:basedOn w:val="DefaultParagraphFont"/>
    <w:qFormat/>
    <w:rsid w:val="005257CF"/>
    <w:rPr>
      <w:i/>
      <w:iCs/>
    </w:rPr>
  </w:style>
  <w:style w:type="character" w:customStyle="1" w:styleId="Heading1Char">
    <w:name w:val="Heading 1 Char"/>
    <w:basedOn w:val="DefaultParagraphFont"/>
    <w:link w:val="Heading1"/>
    <w:rsid w:val="005257CF"/>
    <w:rPr>
      <w:rFonts w:asciiTheme="majorHAnsi" w:eastAsiaTheme="majorEastAsia" w:hAnsiTheme="majorHAnsi" w:cstheme="majorBidi"/>
      <w:color w:val="2E74B5" w:themeColor="accent1" w:themeShade="BF"/>
      <w:kern w:val="2"/>
      <w:sz w:val="32"/>
      <w:szCs w:val="32"/>
    </w:rPr>
  </w:style>
  <w:style w:type="paragraph" w:styleId="Subtitle">
    <w:name w:val="Subtitle"/>
    <w:basedOn w:val="Normal"/>
    <w:next w:val="Normal"/>
    <w:link w:val="SubtitleChar"/>
    <w:qFormat/>
    <w:rsid w:val="005257C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5257CF"/>
    <w:rPr>
      <w:rFonts w:asciiTheme="minorHAnsi" w:eastAsiaTheme="minorEastAsia" w:hAnsiTheme="minorHAnsi" w:cstheme="minorBidi"/>
      <w:color w:val="5A5A5A" w:themeColor="text1" w:themeTint="A5"/>
      <w:spacing w:val="15"/>
      <w:kern w:val="2"/>
      <w:sz w:val="22"/>
      <w:szCs w:val="22"/>
    </w:rPr>
  </w:style>
  <w:style w:type="character" w:styleId="Strong">
    <w:name w:val="Strong"/>
    <w:basedOn w:val="DefaultParagraphFont"/>
    <w:qFormat/>
    <w:rsid w:val="005257CF"/>
    <w:rPr>
      <w:b/>
      <w:bCs/>
    </w:rPr>
  </w:style>
  <w:style w:type="character" w:customStyle="1" w:styleId="Heading5Char">
    <w:name w:val="Heading 5 Char"/>
    <w:basedOn w:val="DefaultParagraphFont"/>
    <w:link w:val="Heading5"/>
    <w:rsid w:val="005257CF"/>
    <w:rPr>
      <w:rFonts w:asciiTheme="majorHAnsi" w:eastAsiaTheme="majorEastAsia" w:hAnsiTheme="majorHAnsi" w:cstheme="majorBidi"/>
      <w:color w:val="2E74B5" w:themeColor="accent1" w:themeShade="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9726">
      <w:bodyDiv w:val="1"/>
      <w:marLeft w:val="0"/>
      <w:marRight w:val="0"/>
      <w:marTop w:val="0"/>
      <w:marBottom w:val="0"/>
      <w:divBdr>
        <w:top w:val="none" w:sz="0" w:space="0" w:color="auto"/>
        <w:left w:val="none" w:sz="0" w:space="0" w:color="auto"/>
        <w:bottom w:val="none" w:sz="0" w:space="0" w:color="auto"/>
        <w:right w:val="none" w:sz="0" w:space="0" w:color="auto"/>
      </w:divBdr>
    </w:div>
    <w:div w:id="790241965">
      <w:bodyDiv w:val="1"/>
      <w:marLeft w:val="0"/>
      <w:marRight w:val="0"/>
      <w:marTop w:val="0"/>
      <w:marBottom w:val="0"/>
      <w:divBdr>
        <w:top w:val="none" w:sz="0" w:space="0" w:color="auto"/>
        <w:left w:val="none" w:sz="0" w:space="0" w:color="auto"/>
        <w:bottom w:val="none" w:sz="0" w:space="0" w:color="auto"/>
        <w:right w:val="none" w:sz="0" w:space="0" w:color="auto"/>
      </w:divBdr>
    </w:div>
    <w:div w:id="1145204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8D69AB-AA5B-4EFD-9CED-3FCBE724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DHU</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vinn</cp:lastModifiedBy>
  <cp:revision>2</cp:revision>
  <dcterms:created xsi:type="dcterms:W3CDTF">2019-03-25T04:23:00Z</dcterms:created>
  <dcterms:modified xsi:type="dcterms:W3CDTF">2019-03-25T04:23:00Z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2052-11.1.0.8135</vt:lpwstr>
  </property>
</Properties>
</file>