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65E06C" w14:textId="77777777" w:rsidR="0076675C" w:rsidRDefault="00000000" w:rsidP="002E5D2B">
      <w:pPr>
        <w:pStyle w:val="Title"/>
        <w:ind w:left="0" w:right="-255"/>
        <w:rPr>
          <w:rFonts w:ascii="Times" w:eastAsia="Times" w:hAnsi="Times" w:cs="Times"/>
          <w:i/>
          <w:sz w:val="48"/>
          <w:szCs w:val="48"/>
        </w:rPr>
      </w:pPr>
      <w:bookmarkStart w:id="0" w:name="_5uoc4mfz7mn4" w:colFirst="0" w:colLast="0"/>
      <w:bookmarkEnd w:id="0"/>
      <w:r>
        <w:rPr>
          <w:rFonts w:ascii="Times" w:eastAsia="Times" w:hAnsi="Times" w:cs="Times"/>
          <w:sz w:val="48"/>
          <w:szCs w:val="48"/>
        </w:rPr>
        <w:t>Project Proposal</w:t>
      </w:r>
      <w:r>
        <w:rPr>
          <w:noProof/>
        </w:rPr>
        <mc:AlternateContent>
          <mc:Choice Requires="wpg">
            <w:drawing>
              <wp:anchor distT="0" distB="0" distL="0" distR="0" simplePos="0" relativeHeight="251658240" behindDoc="0" locked="0" layoutInCell="1" hidden="0" allowOverlap="1" wp14:anchorId="75A142C5" wp14:editId="468B7A26">
                <wp:simplePos x="0" y="0"/>
                <wp:positionH relativeFrom="column">
                  <wp:posOffset>-666749</wp:posOffset>
                </wp:positionH>
                <wp:positionV relativeFrom="paragraph">
                  <wp:posOffset>114300</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25" y="2213500"/>
                          <a:chExt cx="500725" cy="499675"/>
                        </a:xfrm>
                      </wpg:grpSpPr>
                      <wps:wsp>
                        <wps:cNvPr id="1" name="Partial Circle 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3665321"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3" name="Partial Circle 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19AE11D1"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75A142C5" id="Group 2" o:spid="_x0000_s1026" style="position:absolute;margin-left:-52.5pt;margin-top:9pt;width:35.25pt;height:35.25pt;z-index:25165824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">
                <v:shape id="Partial Circle 1"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3665321" w14:textId="77777777" w:rsidR="0076675C" w:rsidRDefault="0076675C">
                        <w:pPr>
                          <w:spacing w:before="0" w:line="240" w:lineRule="auto"/>
                          <w:ind w:left="0" w:right="0"/>
                          <w:textDirection w:val="btLr"/>
                        </w:pPr>
                      </w:p>
                    </w:txbxContent>
                  </v:textbox>
                </v:shape>
                <v:shape id="Partial Circle 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19AE11D1" w14:textId="77777777" w:rsidR="0076675C" w:rsidRDefault="0076675C">
                        <w:pPr>
                          <w:spacing w:before="0" w:line="240" w:lineRule="auto"/>
                          <w:ind w:left="0" w:right="0"/>
                          <w:textDirection w:val="btLr"/>
                        </w:pPr>
                      </w:p>
                    </w:txbxContent>
                  </v:textbox>
                </v:shape>
                <w10:wrap type="square"/>
              </v:group>
            </w:pict>
          </mc:Fallback>
        </mc:AlternateContent>
      </w:r>
    </w:p>
    <w:p w14:paraId="425F5D63" w14:textId="77777777" w:rsidR="0076675C" w:rsidRDefault="0076675C" w:rsidP="002E5D2B">
      <w:pPr>
        <w:pStyle w:val="Title"/>
        <w:spacing w:after="200" w:line="276" w:lineRule="auto"/>
        <w:ind w:right="-255"/>
        <w:rPr>
          <w:rFonts w:ascii="Times" w:eastAsia="Times" w:hAnsi="Times" w:cs="Times"/>
          <w:sz w:val="18"/>
          <w:szCs w:val="18"/>
        </w:rPr>
      </w:pPr>
      <w:bookmarkStart w:id="1" w:name="_xb55hwmmf2kx" w:colFirst="0" w:colLast="0"/>
      <w:bookmarkEnd w:id="1"/>
    </w:p>
    <w:p w14:paraId="5F8E63BF" w14:textId="77777777" w:rsidR="0076675C" w:rsidRDefault="0076675C" w:rsidP="002E5D2B">
      <w:pPr>
        <w:spacing w:after="200"/>
        <w:ind w:right="-255"/>
        <w:rPr>
          <w:rFonts w:ascii="Times" w:eastAsia="Times" w:hAnsi="Times" w:cs="Times"/>
        </w:rPr>
      </w:pPr>
    </w:p>
    <w:p w14:paraId="74958CD8" w14:textId="77777777" w:rsidR="0076675C" w:rsidRDefault="00000000" w:rsidP="002E5D2B">
      <w:pPr>
        <w:pStyle w:val="Title"/>
        <w:ind w:left="0" w:right="-255"/>
        <w:jc w:val="center"/>
        <w:rPr>
          <w:rFonts w:ascii="Times" w:eastAsia="Times" w:hAnsi="Times" w:cs="Times"/>
          <w:i/>
          <w:sz w:val="40"/>
          <w:szCs w:val="40"/>
        </w:rPr>
      </w:pPr>
      <w:bookmarkStart w:id="2" w:name="_7zpalmeicdhn" w:colFirst="0" w:colLast="0"/>
      <w:bookmarkEnd w:id="2"/>
      <w:r>
        <w:rPr>
          <w:rFonts w:ascii="Times" w:eastAsia="Times" w:hAnsi="Times" w:cs="Times"/>
          <w:sz w:val="40"/>
          <w:szCs w:val="40"/>
        </w:rPr>
        <w:t xml:space="preserve">Replication of Research paper entitled </w:t>
      </w:r>
      <w:r>
        <w:rPr>
          <w:rFonts w:ascii="Times" w:eastAsia="Times" w:hAnsi="Times" w:cs="Times"/>
          <w:i/>
          <w:sz w:val="40"/>
          <w:szCs w:val="40"/>
        </w:rPr>
        <w:t>“Molecular markers of early Parkinson’s disease based on gene expression in blood”</w:t>
      </w:r>
    </w:p>
    <w:p w14:paraId="28494157" w14:textId="77777777" w:rsidR="0076675C" w:rsidRDefault="0076675C" w:rsidP="002E5D2B">
      <w:pPr>
        <w:pStyle w:val="Heading3"/>
        <w:ind w:left="0" w:right="-255"/>
        <w:rPr>
          <w:rFonts w:ascii="Times" w:eastAsia="Times" w:hAnsi="Times" w:cs="Times"/>
        </w:rPr>
      </w:pPr>
      <w:bookmarkStart w:id="3" w:name="_t2baautnuo99" w:colFirst="0" w:colLast="0"/>
      <w:bookmarkEnd w:id="3"/>
    </w:p>
    <w:p w14:paraId="1D5C7EA6" w14:textId="77777777" w:rsidR="0076675C" w:rsidRDefault="0076675C" w:rsidP="002E5D2B">
      <w:pPr>
        <w:pStyle w:val="Heading3"/>
        <w:ind w:left="0" w:right="-255"/>
        <w:rPr>
          <w:rFonts w:ascii="Times" w:eastAsia="Times" w:hAnsi="Times" w:cs="Times"/>
        </w:rPr>
      </w:pPr>
      <w:bookmarkStart w:id="4" w:name="_rutpijmgjt24" w:colFirst="0" w:colLast="0"/>
      <w:bookmarkEnd w:id="4"/>
    </w:p>
    <w:p w14:paraId="00736A32" w14:textId="77777777" w:rsidR="0076675C" w:rsidRDefault="0076675C" w:rsidP="002E5D2B">
      <w:pPr>
        <w:pStyle w:val="Heading3"/>
        <w:ind w:left="0" w:right="-255"/>
        <w:rPr>
          <w:rFonts w:ascii="Times" w:eastAsia="Times" w:hAnsi="Times" w:cs="Times"/>
        </w:rPr>
      </w:pPr>
      <w:bookmarkStart w:id="5" w:name="_zam0t4p4epkq" w:colFirst="0" w:colLast="0"/>
      <w:bookmarkEnd w:id="5"/>
    </w:p>
    <w:p w14:paraId="66BDA301" w14:textId="77777777" w:rsidR="0076675C" w:rsidRDefault="0076675C" w:rsidP="002E5D2B">
      <w:pPr>
        <w:pStyle w:val="Heading3"/>
        <w:ind w:left="0" w:right="-255"/>
        <w:rPr>
          <w:rFonts w:ascii="Times" w:eastAsia="Times" w:hAnsi="Times" w:cs="Times"/>
        </w:rPr>
      </w:pPr>
      <w:bookmarkStart w:id="6" w:name="_41my55e55uxe" w:colFirst="0" w:colLast="0"/>
      <w:bookmarkEnd w:id="6"/>
    </w:p>
    <w:p w14:paraId="142348F7" w14:textId="77777777" w:rsidR="0076675C" w:rsidRDefault="0076675C" w:rsidP="002E5D2B">
      <w:pPr>
        <w:pStyle w:val="Heading3"/>
        <w:ind w:left="0" w:right="-255"/>
        <w:rPr>
          <w:rFonts w:ascii="Times" w:eastAsia="Times" w:hAnsi="Times" w:cs="Times"/>
        </w:rPr>
      </w:pPr>
      <w:bookmarkStart w:id="7" w:name="_oeljvcgqlcdl" w:colFirst="0" w:colLast="0"/>
      <w:bookmarkEnd w:id="7"/>
    </w:p>
    <w:p w14:paraId="28B2E461" w14:textId="77777777" w:rsidR="0076675C" w:rsidRDefault="00000000" w:rsidP="002E5D2B">
      <w:pPr>
        <w:pStyle w:val="Heading3"/>
        <w:ind w:left="0" w:right="-255"/>
        <w:rPr>
          <w:rFonts w:ascii="Times" w:eastAsia="Times" w:hAnsi="Times" w:cs="Times"/>
        </w:rPr>
      </w:pPr>
      <w:bookmarkStart w:id="8" w:name="_m0mnxktmz8ps" w:colFirst="0" w:colLast="0"/>
      <w:bookmarkEnd w:id="8"/>
      <w:r>
        <w:rPr>
          <w:rFonts w:ascii="Times" w:eastAsia="Times" w:hAnsi="Times" w:cs="Times"/>
        </w:rPr>
        <w:t>PREPARED FOR</w:t>
      </w:r>
    </w:p>
    <w:p w14:paraId="71F01D00" w14:textId="77777777" w:rsidR="0076675C" w:rsidRDefault="00000000" w:rsidP="002E5D2B">
      <w:pPr>
        <w:spacing w:before="0" w:line="360" w:lineRule="auto"/>
        <w:ind w:right="-255"/>
        <w:rPr>
          <w:rFonts w:ascii="Times" w:eastAsia="Times" w:hAnsi="Times" w:cs="Times"/>
        </w:rPr>
      </w:pPr>
      <w:proofErr w:type="spellStart"/>
      <w:r>
        <w:rPr>
          <w:rFonts w:ascii="Times" w:eastAsia="Times" w:hAnsi="Times" w:cs="Times"/>
        </w:rPr>
        <w:t>Dr.</w:t>
      </w:r>
      <w:proofErr w:type="spellEnd"/>
      <w:r>
        <w:rPr>
          <w:rFonts w:ascii="Times" w:eastAsia="Times" w:hAnsi="Times" w:cs="Times"/>
        </w:rPr>
        <w:t xml:space="preserve"> </w:t>
      </w:r>
      <w:proofErr w:type="spellStart"/>
      <w:r>
        <w:rPr>
          <w:rFonts w:ascii="Times" w:eastAsia="Times" w:hAnsi="Times" w:cs="Times"/>
        </w:rPr>
        <w:t>Suhila</w:t>
      </w:r>
      <w:proofErr w:type="spellEnd"/>
      <w:r>
        <w:rPr>
          <w:rFonts w:ascii="Times" w:eastAsia="Times" w:hAnsi="Times" w:cs="Times"/>
        </w:rPr>
        <w:t xml:space="preserve"> </w:t>
      </w:r>
      <w:proofErr w:type="spellStart"/>
      <w:r>
        <w:rPr>
          <w:rFonts w:ascii="Times" w:eastAsia="Times" w:hAnsi="Times" w:cs="Times"/>
        </w:rPr>
        <w:t>Sawesi</w:t>
      </w:r>
      <w:proofErr w:type="spellEnd"/>
      <w:r>
        <w:rPr>
          <w:rFonts w:ascii="Times" w:eastAsia="Times" w:hAnsi="Times" w:cs="Times"/>
        </w:rPr>
        <w:t xml:space="preserve">, Ph.D., </w:t>
      </w:r>
      <w:proofErr w:type="spellStart"/>
      <w:r>
        <w:rPr>
          <w:rFonts w:ascii="Times" w:eastAsia="Times" w:hAnsi="Times" w:cs="Times"/>
        </w:rPr>
        <w:t>MPharm</w:t>
      </w:r>
      <w:proofErr w:type="spellEnd"/>
      <w:r>
        <w:rPr>
          <w:rFonts w:ascii="Times" w:eastAsia="Times" w:hAnsi="Times" w:cs="Times"/>
        </w:rPr>
        <w:t>, BPharm</w:t>
      </w:r>
    </w:p>
    <w:p w14:paraId="239578F2" w14:textId="77777777" w:rsidR="0076675C" w:rsidRDefault="00000000" w:rsidP="002E5D2B">
      <w:pPr>
        <w:spacing w:before="0" w:line="360" w:lineRule="auto"/>
        <w:ind w:right="-255"/>
        <w:rPr>
          <w:rFonts w:ascii="Times" w:eastAsia="Times" w:hAnsi="Times" w:cs="Times"/>
        </w:rPr>
      </w:pPr>
      <w:hyperlink r:id="rId7">
        <w:r>
          <w:rPr>
            <w:rFonts w:ascii="Times" w:eastAsia="Times" w:hAnsi="Times" w:cs="Times"/>
            <w:color w:val="1155CC"/>
            <w:u w:val="single"/>
          </w:rPr>
          <w:t>sawesis@gvsu.edu</w:t>
        </w:r>
      </w:hyperlink>
    </w:p>
    <w:p w14:paraId="384D9DC7" w14:textId="77777777" w:rsidR="0076675C" w:rsidRDefault="00000000" w:rsidP="002E5D2B">
      <w:pPr>
        <w:pStyle w:val="Heading3"/>
        <w:ind w:left="0" w:right="-255"/>
        <w:rPr>
          <w:rFonts w:ascii="Times" w:eastAsia="Times" w:hAnsi="Times" w:cs="Times"/>
        </w:rPr>
      </w:pPr>
      <w:bookmarkStart w:id="9" w:name="_ymb0z2vex7s2" w:colFirst="0" w:colLast="0"/>
      <w:bookmarkEnd w:id="9"/>
      <w:r>
        <w:rPr>
          <w:rFonts w:ascii="Times" w:eastAsia="Times" w:hAnsi="Times" w:cs="Times"/>
        </w:rPr>
        <w:t>PREPARED BY</w:t>
      </w:r>
    </w:p>
    <w:p w14:paraId="14AAA82C" w14:textId="77777777" w:rsidR="0076675C" w:rsidRDefault="00000000" w:rsidP="002E5D2B">
      <w:pPr>
        <w:spacing w:before="0" w:line="360" w:lineRule="auto"/>
        <w:ind w:right="-255"/>
        <w:rPr>
          <w:rFonts w:ascii="Times" w:eastAsia="Times" w:hAnsi="Times" w:cs="Times"/>
        </w:rPr>
      </w:pPr>
      <w:r>
        <w:rPr>
          <w:rFonts w:ascii="Times" w:eastAsia="Times" w:hAnsi="Times" w:cs="Times"/>
        </w:rPr>
        <w:t xml:space="preserve">Rashmita </w:t>
      </w:r>
      <w:proofErr w:type="spellStart"/>
      <w:r>
        <w:rPr>
          <w:rFonts w:ascii="Times" w:eastAsia="Times" w:hAnsi="Times" w:cs="Times"/>
        </w:rPr>
        <w:t>Vaggu</w:t>
      </w:r>
      <w:proofErr w:type="spellEnd"/>
    </w:p>
    <w:p w14:paraId="72026165" w14:textId="77777777" w:rsidR="0076675C" w:rsidRDefault="00000000" w:rsidP="002E5D2B">
      <w:pPr>
        <w:spacing w:before="0" w:line="360" w:lineRule="auto"/>
        <w:ind w:right="-255"/>
        <w:rPr>
          <w:rFonts w:ascii="Times" w:eastAsia="Times" w:hAnsi="Times" w:cs="Times"/>
        </w:rPr>
      </w:pPr>
      <w:r>
        <w:rPr>
          <w:rFonts w:ascii="Times" w:eastAsia="Times" w:hAnsi="Times" w:cs="Times"/>
        </w:rPr>
        <w:t xml:space="preserve">Meher Nivedita </w:t>
      </w:r>
      <w:proofErr w:type="spellStart"/>
      <w:r>
        <w:rPr>
          <w:rFonts w:ascii="Times" w:eastAsia="Times" w:hAnsi="Times" w:cs="Times"/>
        </w:rPr>
        <w:t>Avdut</w:t>
      </w:r>
      <w:proofErr w:type="spellEnd"/>
    </w:p>
    <w:p w14:paraId="605F4F7C" w14:textId="77777777" w:rsidR="0076675C" w:rsidRDefault="00000000" w:rsidP="002E5D2B">
      <w:pPr>
        <w:spacing w:before="0" w:line="360" w:lineRule="auto"/>
        <w:ind w:right="-255"/>
        <w:rPr>
          <w:rFonts w:ascii="Times" w:eastAsia="Times" w:hAnsi="Times" w:cs="Times"/>
        </w:rPr>
      </w:pPr>
      <w:r>
        <w:rPr>
          <w:rFonts w:ascii="Times" w:eastAsia="Times" w:hAnsi="Times" w:cs="Times"/>
        </w:rPr>
        <w:t>Muttaki I. Bismoy</w:t>
      </w:r>
    </w:p>
    <w:p w14:paraId="43792230" w14:textId="77777777" w:rsidR="0076675C" w:rsidRDefault="0076675C" w:rsidP="002E5D2B">
      <w:pPr>
        <w:spacing w:before="0" w:line="360" w:lineRule="auto"/>
        <w:ind w:right="-255"/>
        <w:rPr>
          <w:rFonts w:ascii="Times" w:eastAsia="Times" w:hAnsi="Times" w:cs="Times"/>
        </w:rPr>
      </w:pPr>
    </w:p>
    <w:p w14:paraId="1921529F" w14:textId="77777777" w:rsidR="0076675C" w:rsidRDefault="0076675C" w:rsidP="002E5D2B">
      <w:pPr>
        <w:spacing w:line="240" w:lineRule="auto"/>
        <w:ind w:left="0" w:right="-255"/>
        <w:rPr>
          <w:rFonts w:ascii="Times" w:eastAsia="Times" w:hAnsi="Times" w:cs="Times"/>
          <w:sz w:val="18"/>
          <w:szCs w:val="18"/>
        </w:rPr>
      </w:pPr>
    </w:p>
    <w:p w14:paraId="2E6B66AB" w14:textId="77777777" w:rsidR="0076675C" w:rsidRDefault="00000000" w:rsidP="002E5D2B">
      <w:pPr>
        <w:spacing w:line="240" w:lineRule="auto"/>
        <w:ind w:right="-255"/>
        <w:jc w:val="right"/>
        <w:rPr>
          <w:rFonts w:ascii="Times" w:eastAsia="Times" w:hAnsi="Times" w:cs="Times"/>
        </w:rPr>
      </w:pPr>
      <w:r>
        <w:rPr>
          <w:rFonts w:ascii="Times" w:eastAsia="Times" w:hAnsi="Times" w:cs="Times"/>
          <w:sz w:val="18"/>
          <w:szCs w:val="18"/>
        </w:rPr>
        <w:t>October 3, 2023</w:t>
      </w:r>
    </w:p>
    <w:p w14:paraId="694E7DD8" w14:textId="4C68AB1C" w:rsidR="0076675C" w:rsidRDefault="0076675C" w:rsidP="002E5D2B">
      <w:pPr>
        <w:spacing w:after="200"/>
        <w:ind w:right="-255"/>
        <w:rPr>
          <w:rFonts w:ascii="Times" w:eastAsia="Times" w:hAnsi="Times" w:cs="Times"/>
        </w:rPr>
      </w:pPr>
    </w:p>
    <w:p w14:paraId="6679264A" w14:textId="50BECBE9" w:rsidR="002E5D2B" w:rsidRDefault="002E5D2B" w:rsidP="002E5D2B">
      <w:pPr>
        <w:spacing w:after="200"/>
        <w:ind w:right="-255"/>
        <w:rPr>
          <w:rFonts w:ascii="Times" w:eastAsia="Times" w:hAnsi="Times" w:cs="Times"/>
        </w:rPr>
      </w:pPr>
    </w:p>
    <w:p w14:paraId="42A17A1E" w14:textId="77777777" w:rsidR="002E5D2B" w:rsidRDefault="002E5D2B" w:rsidP="002E5D2B">
      <w:pPr>
        <w:spacing w:after="200"/>
        <w:ind w:right="-255"/>
        <w:rPr>
          <w:rFonts w:ascii="Times" w:eastAsia="Times" w:hAnsi="Times" w:cs="Times"/>
        </w:rPr>
      </w:pPr>
    </w:p>
    <w:p w14:paraId="033EAB81" w14:textId="77777777" w:rsidR="0076675C" w:rsidRDefault="00000000" w:rsidP="002E5D2B">
      <w:pPr>
        <w:pStyle w:val="Title"/>
        <w:ind w:right="-255"/>
        <w:rPr>
          <w:rFonts w:ascii="Times" w:eastAsia="Times" w:hAnsi="Times" w:cs="Times"/>
          <w:sz w:val="48"/>
          <w:szCs w:val="48"/>
        </w:rPr>
      </w:pPr>
      <w:bookmarkStart w:id="10" w:name="_4r5hzqn9j2vb" w:colFirst="0" w:colLast="0"/>
      <w:bookmarkEnd w:id="10"/>
      <w:r>
        <w:rPr>
          <w:rFonts w:ascii="Times" w:eastAsia="Times" w:hAnsi="Times" w:cs="Times"/>
          <w:sz w:val="48"/>
          <w:szCs w:val="48"/>
        </w:rPr>
        <w:lastRenderedPageBreak/>
        <w:t>Project Overview</w:t>
      </w:r>
      <w:r>
        <w:rPr>
          <w:noProof/>
        </w:rPr>
        <mc:AlternateContent>
          <mc:Choice Requires="wpg">
            <w:drawing>
              <wp:anchor distT="0" distB="0" distL="0" distR="0" simplePos="0" relativeHeight="251659264" behindDoc="0" locked="0" layoutInCell="1" hidden="0" allowOverlap="1" wp14:anchorId="6FD9E3EF" wp14:editId="150A49C1">
                <wp:simplePos x="0" y="0"/>
                <wp:positionH relativeFrom="column">
                  <wp:posOffset>-342899</wp:posOffset>
                </wp:positionH>
                <wp:positionV relativeFrom="paragraph">
                  <wp:posOffset>76200</wp:posOffset>
                </wp:positionV>
                <wp:extent cx="279083" cy="279083"/>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279083" cy="279083"/>
                          <a:chOff x="2635725" y="2213500"/>
                          <a:chExt cx="500725" cy="499675"/>
                        </a:xfrm>
                      </wpg:grpSpPr>
                      <wps:wsp>
                        <wps:cNvPr id="5" name="Partial Circle 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1B6A10F"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6" name="Partial Circle 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59FB8182"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6FD9E3EF" id="Group 4" o:spid="_x0000_s1029" style="position:absolute;left:0;text-align:left;margin-left:-27pt;margin-top:6pt;width:22pt;height:22pt;z-index:25165926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">
                <v:shape id="Partial Circle 5"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1B6A10F" w14:textId="77777777" w:rsidR="0076675C" w:rsidRDefault="0076675C">
                        <w:pPr>
                          <w:spacing w:before="0" w:line="240" w:lineRule="auto"/>
                          <w:ind w:left="0" w:right="0"/>
                          <w:textDirection w:val="btLr"/>
                        </w:pPr>
                      </w:p>
                    </w:txbxContent>
                  </v:textbox>
                </v:shape>
                <v:shape id="Partial Circle 6"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59FB8182" w14:textId="77777777" w:rsidR="0076675C" w:rsidRDefault="0076675C">
                        <w:pPr>
                          <w:spacing w:before="0" w:line="240" w:lineRule="auto"/>
                          <w:ind w:left="0" w:right="0"/>
                          <w:textDirection w:val="btLr"/>
                        </w:pPr>
                      </w:p>
                    </w:txbxContent>
                  </v:textbox>
                </v:shape>
                <w10:wrap type="square"/>
              </v:group>
            </w:pict>
          </mc:Fallback>
        </mc:AlternateContent>
      </w:r>
    </w:p>
    <w:p w14:paraId="164613C9" w14:textId="77777777" w:rsidR="0076675C" w:rsidRDefault="00000000" w:rsidP="002E5D2B">
      <w:pPr>
        <w:spacing w:after="200"/>
        <w:ind w:right="-255"/>
        <w:rPr>
          <w:rFonts w:ascii="Times" w:eastAsia="Times" w:hAnsi="Times" w:cs="Times"/>
        </w:rPr>
      </w:pPr>
      <w:r>
        <w:rPr>
          <w:rFonts w:ascii="Times" w:eastAsia="Times" w:hAnsi="Times" w:cs="Times"/>
        </w:rPr>
        <w:br/>
      </w:r>
    </w:p>
    <w:p w14:paraId="1971C809" w14:textId="3BC14653" w:rsidR="0076675C" w:rsidRDefault="00000000" w:rsidP="00A82B35">
      <w:pPr>
        <w:numPr>
          <w:ilvl w:val="0"/>
          <w:numId w:val="7"/>
        </w:numPr>
        <w:spacing w:after="200"/>
        <w:ind w:left="-180" w:right="-255"/>
        <w:jc w:val="both"/>
        <w:rPr>
          <w:rFonts w:ascii="Times New Roman" w:eastAsia="Times New Roman" w:hAnsi="Times New Roman" w:cs="Times New Roman"/>
          <w:sz w:val="24"/>
          <w:szCs w:val="24"/>
        </w:rPr>
      </w:pPr>
      <w:r>
        <w:rPr>
          <w:rFonts w:ascii="Times" w:eastAsia="Times" w:hAnsi="Times" w:cs="Times"/>
          <w:b/>
          <w:sz w:val="28"/>
          <w:szCs w:val="28"/>
        </w:rPr>
        <w:t>Introduction:</w:t>
      </w:r>
      <w:r>
        <w:rPr>
          <w:rFonts w:ascii="Times" w:eastAsia="Times" w:hAnsi="Times" w:cs="Times"/>
          <w:sz w:val="28"/>
          <w:szCs w:val="28"/>
        </w:rPr>
        <w:br/>
      </w:r>
      <w:r>
        <w:rPr>
          <w:rFonts w:ascii="Times" w:eastAsia="Times" w:hAnsi="Times" w:cs="Times"/>
          <w:sz w:val="24"/>
          <w:szCs w:val="24"/>
        </w:rPr>
        <w:br/>
        <w:t>A multifaceted et</w:t>
      </w:r>
      <w:r w:rsidR="005B6030">
        <w:rPr>
          <w:rFonts w:ascii="Times" w:eastAsia="Times" w:hAnsi="Times" w:cs="Times"/>
          <w:sz w:val="24"/>
          <w:szCs w:val="24"/>
        </w:rPr>
        <w:t>h</w:t>
      </w:r>
      <w:r>
        <w:rPr>
          <w:rFonts w:ascii="Times" w:eastAsia="Times" w:hAnsi="Times" w:cs="Times"/>
          <w:sz w:val="24"/>
          <w:szCs w:val="24"/>
        </w:rPr>
        <w:t>ology characterizes Parkinson's disease (PD), a complicated neurological condition. For a successful intervention and better patient outcomes, PD must be diagnosed early. A promising method for identifying potential molecular markers for early PD diagnosis is presented in the 2007 study "Molecular markers of early Parkinson's disease based on gene expression in blood" by Scherzer et al. With the aid of contemporary data analytic methods and datasets, this replication study seeks to confirm and expand the conclusions of this fundamental work.</w:t>
      </w:r>
    </w:p>
    <w:p w14:paraId="3D13CCB9" w14:textId="77777777" w:rsidR="0076675C" w:rsidRDefault="00000000" w:rsidP="002E5D2B">
      <w:pPr>
        <w:spacing w:after="200"/>
        <w:ind w:left="-180" w:right="-255" w:hanging="360"/>
        <w:rPr>
          <w:rFonts w:ascii="Times" w:eastAsia="Times" w:hAnsi="Times" w:cs="Times"/>
          <w:sz w:val="24"/>
          <w:szCs w:val="24"/>
        </w:rPr>
      </w:pPr>
      <w:r>
        <w:rPr>
          <w:rFonts w:ascii="Times" w:eastAsia="Times" w:hAnsi="Times" w:cs="Times"/>
          <w:sz w:val="24"/>
          <w:szCs w:val="24"/>
        </w:rPr>
        <w:br/>
      </w:r>
    </w:p>
    <w:p w14:paraId="3BA1ABAD" w14:textId="11D9A0E7" w:rsidR="0076675C" w:rsidRDefault="00000000" w:rsidP="002E5D2B">
      <w:pPr>
        <w:numPr>
          <w:ilvl w:val="0"/>
          <w:numId w:val="7"/>
        </w:numPr>
        <w:ind w:left="-180" w:right="-255"/>
        <w:rPr>
          <w:rFonts w:ascii="Times New Roman" w:eastAsia="Times New Roman" w:hAnsi="Times New Roman" w:cs="Times New Roman"/>
          <w:sz w:val="24"/>
          <w:szCs w:val="24"/>
        </w:rPr>
      </w:pPr>
      <w:r>
        <w:rPr>
          <w:rFonts w:ascii="Times" w:eastAsia="Times" w:hAnsi="Times" w:cs="Times"/>
          <w:b/>
          <w:color w:val="000000"/>
          <w:sz w:val="28"/>
          <w:szCs w:val="28"/>
        </w:rPr>
        <w:t>Aims</w:t>
      </w:r>
      <w:r w:rsidR="002E5D2B">
        <w:rPr>
          <w:rFonts w:ascii="Times" w:eastAsia="Times" w:hAnsi="Times" w:cs="Times"/>
          <w:b/>
          <w:color w:val="000000"/>
          <w:sz w:val="28"/>
          <w:szCs w:val="28"/>
        </w:rPr>
        <w:t xml:space="preserve"> </w:t>
      </w:r>
      <w:r>
        <w:rPr>
          <w:rFonts w:ascii="Times" w:eastAsia="Times" w:hAnsi="Times" w:cs="Times"/>
          <w:b/>
          <w:color w:val="000000"/>
          <w:sz w:val="28"/>
          <w:szCs w:val="28"/>
        </w:rPr>
        <w:t xml:space="preserve">and Objectives: </w:t>
      </w:r>
      <w:r>
        <w:rPr>
          <w:rFonts w:ascii="Times" w:eastAsia="Times" w:hAnsi="Times" w:cs="Times"/>
          <w:b/>
          <w:color w:val="000000"/>
          <w:sz w:val="28"/>
          <w:szCs w:val="28"/>
        </w:rPr>
        <w:br/>
      </w:r>
      <w:r>
        <w:rPr>
          <w:rFonts w:ascii="Times" w:eastAsia="Times" w:hAnsi="Times" w:cs="Times"/>
          <w:b/>
          <w:color w:val="000000"/>
          <w:sz w:val="24"/>
          <w:szCs w:val="24"/>
        </w:rPr>
        <w:br/>
      </w:r>
      <w:r>
        <w:rPr>
          <w:rFonts w:ascii="Times" w:eastAsia="Times" w:hAnsi="Times" w:cs="Times"/>
          <w:color w:val="000000"/>
          <w:sz w:val="24"/>
          <w:szCs w:val="24"/>
        </w:rPr>
        <w:t>To replicate the following from the paper:</w:t>
      </w:r>
    </w:p>
    <w:p w14:paraId="4443D6DA" w14:textId="77777777" w:rsidR="0076675C" w:rsidRDefault="00000000" w:rsidP="00A82B35">
      <w:pPr>
        <w:numPr>
          <w:ilvl w:val="0"/>
          <w:numId w:val="4"/>
        </w:numPr>
        <w:spacing w:before="0" w:line="259" w:lineRule="auto"/>
        <w:ind w:left="-180" w:right="-255"/>
        <w:jc w:val="both"/>
        <w:rPr>
          <w:rFonts w:ascii="Times" w:eastAsia="Times" w:hAnsi="Times" w:cs="Times"/>
          <w:sz w:val="24"/>
          <w:szCs w:val="24"/>
        </w:rPr>
      </w:pPr>
      <w:r>
        <w:rPr>
          <w:rFonts w:ascii="Times" w:eastAsia="Times" w:hAnsi="Times" w:cs="Times"/>
          <w:color w:val="000000"/>
          <w:sz w:val="24"/>
          <w:szCs w:val="24"/>
        </w:rPr>
        <w:t>Expression data matrix of eight marker genes</w:t>
      </w:r>
    </w:p>
    <w:p w14:paraId="79963C36" w14:textId="77777777" w:rsidR="0076675C" w:rsidRDefault="00000000" w:rsidP="00A82B35">
      <w:pPr>
        <w:numPr>
          <w:ilvl w:val="0"/>
          <w:numId w:val="4"/>
        </w:numPr>
        <w:spacing w:before="0" w:line="259" w:lineRule="auto"/>
        <w:ind w:left="-180" w:right="-255"/>
        <w:jc w:val="both"/>
        <w:rPr>
          <w:rFonts w:ascii="Times" w:eastAsia="Times" w:hAnsi="Times" w:cs="Times"/>
          <w:sz w:val="24"/>
          <w:szCs w:val="24"/>
        </w:rPr>
      </w:pPr>
      <w:r>
        <w:rPr>
          <w:rFonts w:ascii="Times" w:eastAsia="Times" w:hAnsi="Times" w:cs="Times"/>
          <w:color w:val="000000"/>
          <w:sz w:val="24"/>
          <w:szCs w:val="24"/>
        </w:rPr>
        <w:t>Validation of the risk marker on independent test samples</w:t>
      </w:r>
    </w:p>
    <w:p w14:paraId="1390EDB7" w14:textId="77777777" w:rsidR="0076675C" w:rsidRDefault="00000000" w:rsidP="00A82B35">
      <w:pPr>
        <w:numPr>
          <w:ilvl w:val="0"/>
          <w:numId w:val="4"/>
        </w:numPr>
        <w:spacing w:before="0" w:line="259" w:lineRule="auto"/>
        <w:ind w:left="-180" w:right="-255"/>
        <w:jc w:val="both"/>
        <w:rPr>
          <w:rFonts w:ascii="Times" w:eastAsia="Times" w:hAnsi="Times" w:cs="Times"/>
          <w:sz w:val="24"/>
          <w:szCs w:val="24"/>
        </w:rPr>
      </w:pPr>
      <w:r>
        <w:rPr>
          <w:rFonts w:ascii="Times" w:eastAsia="Times" w:hAnsi="Times" w:cs="Times"/>
          <w:color w:val="000000"/>
          <w:sz w:val="24"/>
          <w:szCs w:val="24"/>
        </w:rPr>
        <w:t>The ROC curve in the test set</w:t>
      </w:r>
    </w:p>
    <w:p w14:paraId="39FC2FF7" w14:textId="77777777" w:rsidR="0076675C" w:rsidRDefault="00000000" w:rsidP="00A82B35">
      <w:pPr>
        <w:numPr>
          <w:ilvl w:val="0"/>
          <w:numId w:val="4"/>
        </w:numPr>
        <w:spacing w:before="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Exploring additional insights and potential markers using advanced analytical techniques</w:t>
      </w:r>
    </w:p>
    <w:p w14:paraId="1AC8F033" w14:textId="77777777" w:rsidR="0076675C" w:rsidRDefault="00000000" w:rsidP="00A82B35">
      <w:pPr>
        <w:numPr>
          <w:ilvl w:val="0"/>
          <w:numId w:val="4"/>
        </w:numPr>
        <w:spacing w:before="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Disseminating the findings through publication and contributing to the understanding of early PD diagnosis.</w:t>
      </w:r>
    </w:p>
    <w:p w14:paraId="29B3835C" w14:textId="77777777" w:rsidR="0076675C" w:rsidRDefault="00000000" w:rsidP="00A82B35">
      <w:pPr>
        <w:numPr>
          <w:ilvl w:val="0"/>
          <w:numId w:val="4"/>
        </w:numPr>
        <w:spacing w:before="0" w:after="160" w:line="259" w:lineRule="auto"/>
        <w:ind w:left="-180" w:right="-255"/>
        <w:jc w:val="both"/>
        <w:rPr>
          <w:rFonts w:ascii="Times" w:eastAsia="Times" w:hAnsi="Times" w:cs="Times"/>
          <w:sz w:val="24"/>
          <w:szCs w:val="24"/>
        </w:rPr>
      </w:pPr>
      <w:r>
        <w:rPr>
          <w:rFonts w:ascii="Times" w:eastAsia="Times" w:hAnsi="Times" w:cs="Times"/>
          <w:color w:val="000000"/>
          <w:sz w:val="24"/>
          <w:szCs w:val="24"/>
        </w:rPr>
        <w:t>Dopamine replacement medication</w:t>
      </w:r>
    </w:p>
    <w:p w14:paraId="66C3280D" w14:textId="77777777" w:rsidR="0076675C" w:rsidRDefault="00000000" w:rsidP="00A82B35">
      <w:pPr>
        <w:spacing w:before="0" w:after="16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The primary objective of this study is to replicate the methods and findings of the original paper. The focus will be on reproducing the original methodology and analyses to assess the robustness and generalizability of the reported results.</w:t>
      </w:r>
    </w:p>
    <w:p w14:paraId="67E46D70" w14:textId="77777777" w:rsidR="0076675C" w:rsidRDefault="00000000" w:rsidP="00A82B35">
      <w:pPr>
        <w:spacing w:before="0" w:after="160" w:line="259" w:lineRule="auto"/>
        <w:ind w:left="-180" w:right="-255" w:hanging="360"/>
        <w:jc w:val="both"/>
        <w:rPr>
          <w:rFonts w:ascii="Times" w:eastAsia="Times" w:hAnsi="Times" w:cs="Times"/>
          <w:color w:val="000000"/>
          <w:sz w:val="24"/>
          <w:szCs w:val="24"/>
        </w:rPr>
      </w:pPr>
      <w:r>
        <w:rPr>
          <w:rFonts w:ascii="Times" w:eastAsia="Times" w:hAnsi="Times" w:cs="Times"/>
          <w:color w:val="000000"/>
          <w:sz w:val="24"/>
          <w:szCs w:val="24"/>
        </w:rPr>
        <w:t>The key aspects of the study are:</w:t>
      </w:r>
    </w:p>
    <w:p w14:paraId="41473F0C" w14:textId="77777777" w:rsidR="0076675C" w:rsidRDefault="00000000" w:rsidP="00A82B35">
      <w:pPr>
        <w:numPr>
          <w:ilvl w:val="0"/>
          <w:numId w:val="6"/>
        </w:numPr>
        <w:spacing w:before="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 xml:space="preserve">Effectiveness of the Molecular Marker: Investigating how well the molecular marker, characterized by risk scores and gene expression patterns, distinguishes between individuals with PD and healthy controls </w:t>
      </w:r>
    </w:p>
    <w:p w14:paraId="654A95A2" w14:textId="77777777" w:rsidR="0076675C" w:rsidRDefault="00000000" w:rsidP="00A82B35">
      <w:pPr>
        <w:numPr>
          <w:ilvl w:val="0"/>
          <w:numId w:val="6"/>
        </w:numPr>
        <w:spacing w:before="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 xml:space="preserve">Robustness Across Independent Samples: Assessing the robustness and reliability of the identified molecular marker by validating its predictive value across an independent set of samples </w:t>
      </w:r>
    </w:p>
    <w:p w14:paraId="795B65BA" w14:textId="77777777" w:rsidR="0076675C" w:rsidRDefault="00000000" w:rsidP="00A82B35">
      <w:pPr>
        <w:numPr>
          <w:ilvl w:val="0"/>
          <w:numId w:val="6"/>
        </w:numPr>
        <w:spacing w:before="0" w:after="16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 xml:space="preserve">Influence of Dopamine Replacement Medication: Examining whether the use of dopamine replacement medication by PD patients affects the predictive accuracy of the molecular marker, </w:t>
      </w:r>
      <w:r>
        <w:rPr>
          <w:rFonts w:ascii="Times" w:eastAsia="Times" w:hAnsi="Times" w:cs="Times"/>
          <w:color w:val="000000"/>
          <w:sz w:val="24"/>
          <w:szCs w:val="24"/>
        </w:rPr>
        <w:lastRenderedPageBreak/>
        <w:t>making sure that the marker is effective no matter the status of the medication.</w:t>
      </w:r>
      <w:r>
        <w:rPr>
          <w:rFonts w:ascii="Times" w:eastAsia="Times" w:hAnsi="Times" w:cs="Times"/>
          <w:color w:val="000000"/>
          <w:sz w:val="24"/>
          <w:szCs w:val="24"/>
        </w:rPr>
        <w:br/>
      </w:r>
      <w:r>
        <w:rPr>
          <w:rFonts w:ascii="Times" w:eastAsia="Times" w:hAnsi="Times" w:cs="Times"/>
          <w:color w:val="000000"/>
          <w:sz w:val="24"/>
          <w:szCs w:val="24"/>
        </w:rPr>
        <w:br/>
      </w:r>
    </w:p>
    <w:p w14:paraId="425A96C4" w14:textId="77777777" w:rsidR="0076675C" w:rsidRDefault="00000000" w:rsidP="002E5D2B">
      <w:pPr>
        <w:spacing w:before="0" w:after="160" w:line="259" w:lineRule="auto"/>
        <w:ind w:left="-180" w:right="-255" w:hanging="360"/>
        <w:rPr>
          <w:rFonts w:ascii="Times" w:eastAsia="Times" w:hAnsi="Times" w:cs="Times"/>
          <w:color w:val="000000"/>
          <w:sz w:val="24"/>
          <w:szCs w:val="24"/>
        </w:rPr>
      </w:pPr>
      <w:r>
        <w:rPr>
          <w:rFonts w:ascii="Times" w:eastAsia="Times" w:hAnsi="Times" w:cs="Times"/>
          <w:b/>
          <w:color w:val="000000"/>
          <w:sz w:val="24"/>
          <w:szCs w:val="24"/>
        </w:rPr>
        <w:t>3</w:t>
      </w:r>
      <w:r>
        <w:rPr>
          <w:rFonts w:ascii="Times" w:eastAsia="Times" w:hAnsi="Times" w:cs="Times"/>
          <w:color w:val="000000"/>
          <w:sz w:val="24"/>
          <w:szCs w:val="24"/>
        </w:rPr>
        <w:t xml:space="preserve">.   </w:t>
      </w:r>
      <w:r>
        <w:rPr>
          <w:rFonts w:ascii="Times" w:eastAsia="Times" w:hAnsi="Times" w:cs="Times"/>
          <w:b/>
          <w:color w:val="000000"/>
          <w:sz w:val="28"/>
          <w:szCs w:val="28"/>
        </w:rPr>
        <w:t xml:space="preserve">Research questions: </w:t>
      </w:r>
      <w:r>
        <w:rPr>
          <w:rFonts w:ascii="Times" w:eastAsia="Times" w:hAnsi="Times" w:cs="Times"/>
          <w:b/>
          <w:color w:val="000000"/>
          <w:sz w:val="28"/>
          <w:szCs w:val="28"/>
        </w:rPr>
        <w:br/>
      </w:r>
      <w:r>
        <w:rPr>
          <w:rFonts w:ascii="Times" w:eastAsia="Times" w:hAnsi="Times" w:cs="Times"/>
          <w:b/>
          <w:color w:val="000000"/>
          <w:sz w:val="24"/>
          <w:szCs w:val="24"/>
        </w:rPr>
        <w:br/>
      </w:r>
      <w:r>
        <w:rPr>
          <w:rFonts w:ascii="Times" w:eastAsia="Times" w:hAnsi="Times" w:cs="Times"/>
          <w:color w:val="000000"/>
          <w:sz w:val="24"/>
          <w:szCs w:val="24"/>
        </w:rPr>
        <w:t xml:space="preserve">Our research questions are </w:t>
      </w:r>
      <w:proofErr w:type="spellStart"/>
      <w:r>
        <w:rPr>
          <w:rFonts w:ascii="Times" w:eastAsia="Times" w:hAnsi="Times" w:cs="Times"/>
          <w:color w:val="000000"/>
          <w:sz w:val="24"/>
          <w:szCs w:val="24"/>
        </w:rPr>
        <w:t>centered</w:t>
      </w:r>
      <w:proofErr w:type="spellEnd"/>
      <w:r>
        <w:rPr>
          <w:rFonts w:ascii="Times" w:eastAsia="Times" w:hAnsi="Times" w:cs="Times"/>
          <w:color w:val="000000"/>
          <w:sz w:val="24"/>
          <w:szCs w:val="24"/>
        </w:rPr>
        <w:t xml:space="preserve"> around identifying molecular markers for early Parkinson's disease. We aim to address the following specific aims:</w:t>
      </w:r>
    </w:p>
    <w:p w14:paraId="2856C355" w14:textId="77777777" w:rsidR="0076675C" w:rsidRDefault="00000000" w:rsidP="00A82B35">
      <w:pPr>
        <w:numPr>
          <w:ilvl w:val="0"/>
          <w:numId w:val="1"/>
        </w:numPr>
        <w:spacing w:before="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 xml:space="preserve">To what extent does the identified molecular marker, determined through risk scores and gene expression patterns, effectively differentiate individuals with Parkinson's disease (PD) from healthy controls and other neurodegenerative disease controls? </w:t>
      </w:r>
    </w:p>
    <w:p w14:paraId="23905D76" w14:textId="77777777" w:rsidR="0076675C" w:rsidRDefault="00000000" w:rsidP="00A82B35">
      <w:pPr>
        <w:numPr>
          <w:ilvl w:val="0"/>
          <w:numId w:val="1"/>
        </w:numPr>
        <w:spacing w:before="0"/>
        <w:ind w:left="-180" w:right="-255"/>
        <w:jc w:val="both"/>
        <w:rPr>
          <w:rFonts w:ascii="Times" w:eastAsia="Times" w:hAnsi="Times" w:cs="Times"/>
          <w:color w:val="000000"/>
          <w:sz w:val="24"/>
          <w:szCs w:val="24"/>
        </w:rPr>
      </w:pPr>
      <w:r>
        <w:rPr>
          <w:rFonts w:ascii="Times" w:eastAsia="Times" w:hAnsi="Times" w:cs="Times"/>
          <w:color w:val="000000"/>
          <w:sz w:val="24"/>
          <w:szCs w:val="24"/>
        </w:rPr>
        <w:t>Replicate the statistical analysis methods used in the paper to identify potential molecular markers.</w:t>
      </w:r>
    </w:p>
    <w:p w14:paraId="745E3994" w14:textId="77777777" w:rsidR="0076675C" w:rsidRDefault="00000000" w:rsidP="00A82B35">
      <w:pPr>
        <w:numPr>
          <w:ilvl w:val="0"/>
          <w:numId w:val="1"/>
        </w:numPr>
        <w:spacing w:before="0"/>
        <w:ind w:left="-180" w:right="-255"/>
        <w:jc w:val="both"/>
        <w:rPr>
          <w:rFonts w:ascii="Times" w:eastAsia="Times" w:hAnsi="Times" w:cs="Times"/>
          <w:color w:val="000000"/>
          <w:sz w:val="24"/>
          <w:szCs w:val="24"/>
        </w:rPr>
      </w:pPr>
      <w:r>
        <w:rPr>
          <w:rFonts w:ascii="Times" w:eastAsia="Times" w:hAnsi="Times" w:cs="Times"/>
          <w:color w:val="000000"/>
          <w:sz w:val="24"/>
          <w:szCs w:val="24"/>
        </w:rPr>
        <w:t>Interpret the biological significance of the identified markers and their potential use in early PD diagnosis.</w:t>
      </w:r>
    </w:p>
    <w:p w14:paraId="5DD3C811" w14:textId="77777777" w:rsidR="0076675C" w:rsidRDefault="00000000" w:rsidP="00A82B35">
      <w:pPr>
        <w:numPr>
          <w:ilvl w:val="0"/>
          <w:numId w:val="1"/>
        </w:numPr>
        <w:spacing w:before="0" w:after="16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Additionally, how robust and reliable is the predictive value of the marker across independent test samples, and does the inclusion of individuals on dopamine replacement medication influence the predictive accuracy of the marker?</w:t>
      </w:r>
    </w:p>
    <w:p w14:paraId="20AF2432" w14:textId="77777777" w:rsidR="0076675C" w:rsidRDefault="0076675C" w:rsidP="002E5D2B">
      <w:pPr>
        <w:spacing w:after="200"/>
        <w:ind w:left="0" w:right="-255"/>
        <w:rPr>
          <w:rFonts w:ascii="Times" w:eastAsia="Times" w:hAnsi="Times" w:cs="Times"/>
        </w:rPr>
      </w:pPr>
    </w:p>
    <w:p w14:paraId="7A0C5AD7" w14:textId="77777777" w:rsidR="0076675C" w:rsidRDefault="0076675C" w:rsidP="002E5D2B">
      <w:pPr>
        <w:spacing w:after="200"/>
        <w:ind w:left="0" w:right="-255"/>
        <w:rPr>
          <w:rFonts w:ascii="Times" w:eastAsia="Times" w:hAnsi="Times" w:cs="Times"/>
        </w:rPr>
      </w:pPr>
    </w:p>
    <w:p w14:paraId="4705F1A7" w14:textId="77777777" w:rsidR="0076675C" w:rsidRDefault="00000000" w:rsidP="002E5D2B">
      <w:pPr>
        <w:pStyle w:val="Title"/>
        <w:ind w:left="0" w:right="-255"/>
        <w:rPr>
          <w:rFonts w:ascii="Times" w:eastAsia="Times" w:hAnsi="Times" w:cs="Times"/>
        </w:rPr>
      </w:pPr>
      <w:bookmarkStart w:id="11" w:name="_i5myabra6nmb" w:colFirst="0" w:colLast="0"/>
      <w:bookmarkEnd w:id="11"/>
      <w:r>
        <w:rPr>
          <w:rFonts w:ascii="Times" w:eastAsia="Times" w:hAnsi="Times" w:cs="Times"/>
          <w:sz w:val="48"/>
          <w:szCs w:val="48"/>
        </w:rPr>
        <w:t>Methodology &amp; Approach</w:t>
      </w:r>
      <w:r>
        <w:rPr>
          <w:noProof/>
        </w:rPr>
        <mc:AlternateContent>
          <mc:Choice Requires="wpg">
            <w:drawing>
              <wp:anchor distT="0" distB="0" distL="0" distR="0" simplePos="0" relativeHeight="251660288" behindDoc="0" locked="0" layoutInCell="1" hidden="0" allowOverlap="1" wp14:anchorId="46BC2364" wp14:editId="3AA68899">
                <wp:simplePos x="0" y="0"/>
                <wp:positionH relativeFrom="column">
                  <wp:posOffset>-476249</wp:posOffset>
                </wp:positionH>
                <wp:positionV relativeFrom="paragraph">
                  <wp:posOffset>19050</wp:posOffset>
                </wp:positionV>
                <wp:extent cx="338138" cy="338138"/>
                <wp:effectExtent l="0" t="0" r="0" b="0"/>
                <wp:wrapSquare wrapText="bothSides" distT="0" distB="0" distL="0" distR="0"/>
                <wp:docPr id="7" name="Group 7"/>
                <wp:cNvGraphicFramePr/>
                <a:graphic xmlns:a="http://schemas.openxmlformats.org/drawingml/2006/main">
                  <a:graphicData uri="http://schemas.microsoft.com/office/word/2010/wordprocessingGroup">
                    <wpg:wgp>
                      <wpg:cNvGrpSpPr/>
                      <wpg:grpSpPr>
                        <a:xfrm>
                          <a:off x="0" y="0"/>
                          <a:ext cx="338138" cy="338138"/>
                          <a:chOff x="2635725" y="2213500"/>
                          <a:chExt cx="500725" cy="499675"/>
                        </a:xfrm>
                      </wpg:grpSpPr>
                      <wps:wsp>
                        <wps:cNvPr id="8" name="Partial Circle 8"/>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5AB932F4"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9" name="Partial Circle 9"/>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156EA0DE"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6BC2364" id="Group 7" o:spid="_x0000_s1032" style="position:absolute;margin-left:-37.5pt;margin-top:1.5pt;width:26.65pt;height:26.65pt;z-index:25166028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">
                <v:shape id="Partial Circle 8" o:spid="_x0000_s1033"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5AB932F4" w14:textId="77777777" w:rsidR="0076675C" w:rsidRDefault="0076675C">
                        <w:pPr>
                          <w:spacing w:before="0" w:line="240" w:lineRule="auto"/>
                          <w:ind w:left="0" w:right="0"/>
                          <w:textDirection w:val="btLr"/>
                        </w:pPr>
                      </w:p>
                    </w:txbxContent>
                  </v:textbox>
                </v:shape>
                <v:shape id="Partial Circle 9" o:spid="_x0000_s1034"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156EA0DE" w14:textId="77777777" w:rsidR="0076675C" w:rsidRDefault="0076675C">
                        <w:pPr>
                          <w:spacing w:before="0" w:line="240" w:lineRule="auto"/>
                          <w:ind w:left="0" w:right="0"/>
                          <w:textDirection w:val="btLr"/>
                        </w:pPr>
                      </w:p>
                    </w:txbxContent>
                  </v:textbox>
                </v:shape>
                <w10:wrap type="square"/>
              </v:group>
            </w:pict>
          </mc:Fallback>
        </mc:AlternateContent>
      </w:r>
    </w:p>
    <w:p w14:paraId="4A145DC6" w14:textId="77777777" w:rsidR="0076675C" w:rsidRDefault="0076675C" w:rsidP="002E5D2B">
      <w:pPr>
        <w:spacing w:after="200"/>
        <w:ind w:right="-255"/>
        <w:rPr>
          <w:rFonts w:ascii="Times" w:eastAsia="Times" w:hAnsi="Times" w:cs="Times"/>
        </w:rPr>
      </w:pPr>
    </w:p>
    <w:p w14:paraId="0A5E410F" w14:textId="77777777" w:rsidR="0076675C" w:rsidRDefault="0076675C" w:rsidP="002E5D2B">
      <w:pPr>
        <w:spacing w:after="200"/>
        <w:ind w:right="-255"/>
        <w:rPr>
          <w:rFonts w:ascii="Times" w:eastAsia="Times" w:hAnsi="Times" w:cs="Times"/>
        </w:rPr>
      </w:pPr>
    </w:p>
    <w:p w14:paraId="5CF2A4E7" w14:textId="159D2E3E" w:rsidR="0076675C" w:rsidRPr="002E5D2B" w:rsidRDefault="00000000" w:rsidP="00A82B35">
      <w:pPr>
        <w:numPr>
          <w:ilvl w:val="0"/>
          <w:numId w:val="5"/>
        </w:numPr>
        <w:ind w:left="-180" w:right="-255"/>
        <w:jc w:val="both"/>
        <w:rPr>
          <w:rFonts w:ascii="Times New Roman" w:eastAsia="Times New Roman" w:hAnsi="Times New Roman" w:cs="Times New Roman"/>
          <w:sz w:val="24"/>
          <w:szCs w:val="24"/>
        </w:rPr>
      </w:pPr>
      <w:r>
        <w:rPr>
          <w:rFonts w:ascii="Times" w:eastAsia="Times" w:hAnsi="Times" w:cs="Times"/>
          <w:b/>
          <w:sz w:val="28"/>
          <w:szCs w:val="28"/>
        </w:rPr>
        <w:t>Data</w:t>
      </w:r>
      <w:r w:rsidR="002E5D2B">
        <w:rPr>
          <w:rFonts w:ascii="Times" w:eastAsia="Times" w:hAnsi="Times" w:cs="Times"/>
          <w:b/>
          <w:sz w:val="28"/>
          <w:szCs w:val="28"/>
        </w:rPr>
        <w:t xml:space="preserve"> </w:t>
      </w:r>
      <w:r>
        <w:rPr>
          <w:rFonts w:ascii="Times" w:eastAsia="Times" w:hAnsi="Times" w:cs="Times"/>
          <w:b/>
          <w:sz w:val="28"/>
          <w:szCs w:val="28"/>
        </w:rPr>
        <w:t>Collection:</w:t>
      </w:r>
      <w:r w:rsidR="002E5D2B">
        <w:rPr>
          <w:rFonts w:ascii="Times New Roman" w:eastAsia="Times New Roman" w:hAnsi="Times New Roman" w:cs="Times New Roman"/>
          <w:sz w:val="24"/>
          <w:szCs w:val="24"/>
        </w:rPr>
        <w:t xml:space="preserve"> </w:t>
      </w:r>
      <w:r w:rsidRPr="002E5D2B">
        <w:rPr>
          <w:rFonts w:ascii="Times" w:eastAsia="Times" w:hAnsi="Times" w:cs="Times"/>
          <w:sz w:val="24"/>
          <w:szCs w:val="24"/>
        </w:rPr>
        <w:t>The acquisition of gene expression data will be conducted using a dataset that is pertinent and up-to-date, with a preference for utilizing publicly accessible sources or establishing cooperation with esteemed academic institutes. The dataset will be curated to encompass samples from both people diagnosed with Parkinson's disease (PD) and those without PD, in addition to incorporating pertinent clinical data.</w:t>
      </w:r>
      <w:r w:rsidRPr="002E5D2B">
        <w:rPr>
          <w:rFonts w:ascii="Times" w:eastAsia="Times" w:hAnsi="Times" w:cs="Times"/>
          <w:sz w:val="24"/>
          <w:szCs w:val="24"/>
        </w:rPr>
        <w:br/>
      </w:r>
      <w:r w:rsidRPr="002E5D2B">
        <w:rPr>
          <w:rFonts w:ascii="Times" w:eastAsia="Times" w:hAnsi="Times" w:cs="Times"/>
          <w:sz w:val="24"/>
          <w:szCs w:val="24"/>
        </w:rPr>
        <w:br/>
      </w:r>
    </w:p>
    <w:p w14:paraId="63AD248E" w14:textId="0C9B847A" w:rsidR="0076675C" w:rsidRDefault="00000000" w:rsidP="00A82B35">
      <w:pPr>
        <w:numPr>
          <w:ilvl w:val="0"/>
          <w:numId w:val="5"/>
        </w:numPr>
        <w:spacing w:before="0"/>
        <w:ind w:left="-180" w:right="-255"/>
        <w:jc w:val="both"/>
        <w:rPr>
          <w:rFonts w:ascii="Times New Roman" w:eastAsia="Times New Roman" w:hAnsi="Times New Roman" w:cs="Times New Roman"/>
          <w:sz w:val="24"/>
          <w:szCs w:val="24"/>
        </w:rPr>
      </w:pPr>
      <w:r>
        <w:rPr>
          <w:rFonts w:ascii="Times" w:eastAsia="Times" w:hAnsi="Times" w:cs="Times"/>
          <w:b/>
          <w:sz w:val="28"/>
          <w:szCs w:val="28"/>
        </w:rPr>
        <w:t>Dataset:</w:t>
      </w:r>
      <w:r w:rsidR="00A82B35">
        <w:rPr>
          <w:rFonts w:ascii="Times" w:eastAsia="Times" w:hAnsi="Times" w:cs="Times"/>
          <w:sz w:val="24"/>
          <w:szCs w:val="24"/>
        </w:rPr>
        <w:t xml:space="preserve"> </w:t>
      </w:r>
      <w:r>
        <w:rPr>
          <w:rFonts w:ascii="Times" w:eastAsia="Times" w:hAnsi="Times" w:cs="Times"/>
          <w:sz w:val="24"/>
          <w:szCs w:val="24"/>
        </w:rPr>
        <w:t>To create the dataset, neurology board-certified movement disorders specialists enrolled 50 PD patients and 55 age-matched healthy and neurodegenerative disease controls.</w:t>
      </w:r>
      <w:r>
        <w:rPr>
          <w:rFonts w:ascii="Times" w:eastAsia="Times" w:hAnsi="Times" w:cs="Times"/>
          <w:sz w:val="24"/>
          <w:szCs w:val="24"/>
        </w:rPr>
        <w:br/>
      </w:r>
      <w:proofErr w:type="gramStart"/>
      <w:r>
        <w:rPr>
          <w:rFonts w:ascii="Times" w:eastAsia="Times" w:hAnsi="Times" w:cs="Times"/>
          <w:sz w:val="24"/>
          <w:szCs w:val="24"/>
        </w:rPr>
        <w:t>Link:-</w:t>
      </w:r>
      <w:proofErr w:type="gramEnd"/>
      <w:hyperlink r:id="rId8" w:history="1">
        <w:r w:rsidR="002E5D2B" w:rsidRPr="002D482A">
          <w:rPr>
            <w:rStyle w:val="Hyperlink"/>
            <w:rFonts w:ascii="Times" w:eastAsia="Times" w:hAnsi="Times" w:cs="Times"/>
            <w:sz w:val="24"/>
            <w:szCs w:val="24"/>
          </w:rPr>
          <w:t>https://www.ncbi.nlm.nih.gov/sites/GDSbrowser?acc=GDS2519</w:t>
        </w:r>
      </w:hyperlink>
      <w:r>
        <w:rPr>
          <w:rFonts w:ascii="Times" w:eastAsia="Times" w:hAnsi="Times" w:cs="Times"/>
          <w:sz w:val="24"/>
          <w:szCs w:val="24"/>
        </w:rPr>
        <w:br/>
      </w:r>
      <w:r>
        <w:rPr>
          <w:rFonts w:ascii="Times" w:eastAsia="Times" w:hAnsi="Times" w:cs="Times"/>
          <w:sz w:val="24"/>
          <w:szCs w:val="24"/>
        </w:rPr>
        <w:br/>
      </w:r>
    </w:p>
    <w:p w14:paraId="04605858" w14:textId="77777777" w:rsidR="0076675C" w:rsidRDefault="00000000" w:rsidP="002E5D2B">
      <w:pPr>
        <w:numPr>
          <w:ilvl w:val="0"/>
          <w:numId w:val="5"/>
        </w:numPr>
        <w:spacing w:before="0"/>
        <w:ind w:left="-180" w:right="-255"/>
        <w:rPr>
          <w:rFonts w:ascii="Times" w:eastAsia="Times" w:hAnsi="Times" w:cs="Times"/>
          <w:b/>
          <w:sz w:val="28"/>
          <w:szCs w:val="28"/>
        </w:rPr>
      </w:pPr>
      <w:r>
        <w:rPr>
          <w:rFonts w:ascii="Times" w:eastAsia="Times" w:hAnsi="Times" w:cs="Times"/>
          <w:b/>
          <w:sz w:val="28"/>
          <w:szCs w:val="28"/>
        </w:rPr>
        <w:lastRenderedPageBreak/>
        <w:t>Data Analysis:</w:t>
      </w:r>
      <w:r>
        <w:rPr>
          <w:rFonts w:ascii="Times" w:eastAsia="Times" w:hAnsi="Times" w:cs="Times"/>
          <w:b/>
          <w:sz w:val="28"/>
          <w:szCs w:val="28"/>
        </w:rPr>
        <w:br/>
      </w:r>
    </w:p>
    <w:p w14:paraId="7F29EC00" w14:textId="5E3770DD" w:rsidR="0076675C" w:rsidRDefault="00000000" w:rsidP="00A82B35">
      <w:pPr>
        <w:numPr>
          <w:ilvl w:val="1"/>
          <w:numId w:val="5"/>
        </w:numPr>
        <w:spacing w:before="0"/>
        <w:ind w:left="-180" w:right="-255"/>
        <w:jc w:val="both"/>
        <w:rPr>
          <w:rFonts w:ascii="Times" w:eastAsia="Times" w:hAnsi="Times" w:cs="Times"/>
          <w:sz w:val="24"/>
          <w:szCs w:val="24"/>
        </w:rPr>
      </w:pPr>
      <w:r>
        <w:rPr>
          <w:rFonts w:ascii="Times" w:eastAsia="Times" w:hAnsi="Times" w:cs="Times"/>
          <w:sz w:val="24"/>
          <w:szCs w:val="24"/>
        </w:rPr>
        <w:t>Replication of Statistical Analysis:</w:t>
      </w:r>
      <w:r w:rsidR="00A82B35">
        <w:rPr>
          <w:rFonts w:ascii="Times" w:eastAsia="Times" w:hAnsi="Times" w:cs="Times"/>
          <w:sz w:val="24"/>
          <w:szCs w:val="24"/>
        </w:rPr>
        <w:t xml:space="preserve"> </w:t>
      </w:r>
      <w:r>
        <w:rPr>
          <w:rFonts w:ascii="Times" w:eastAsia="Times" w:hAnsi="Times" w:cs="Times"/>
          <w:sz w:val="24"/>
          <w:szCs w:val="24"/>
        </w:rPr>
        <w:t>The statistical analytic methods outlined in the original research, encompassing differential gene expression analysis and the identification of possible markers, will be replicated in our study.</w:t>
      </w:r>
      <w:r>
        <w:rPr>
          <w:rFonts w:ascii="Times" w:eastAsia="Times" w:hAnsi="Times" w:cs="Times"/>
          <w:sz w:val="24"/>
          <w:szCs w:val="24"/>
        </w:rPr>
        <w:br/>
      </w:r>
    </w:p>
    <w:p w14:paraId="064FB982" w14:textId="44C8C56D" w:rsidR="0076675C" w:rsidRDefault="00000000" w:rsidP="00A82B35">
      <w:pPr>
        <w:numPr>
          <w:ilvl w:val="1"/>
          <w:numId w:val="5"/>
        </w:numPr>
        <w:spacing w:before="0"/>
        <w:ind w:left="-180" w:right="-255"/>
        <w:jc w:val="both"/>
        <w:rPr>
          <w:rFonts w:ascii="Times" w:eastAsia="Times" w:hAnsi="Times" w:cs="Times"/>
          <w:sz w:val="24"/>
          <w:szCs w:val="24"/>
        </w:rPr>
      </w:pPr>
      <w:r>
        <w:rPr>
          <w:rFonts w:ascii="Times" w:eastAsia="Times" w:hAnsi="Times" w:cs="Times"/>
          <w:sz w:val="24"/>
          <w:szCs w:val="24"/>
        </w:rPr>
        <w:t xml:space="preserve">Validation: </w:t>
      </w:r>
      <w:r w:rsidR="00A82B35">
        <w:rPr>
          <w:rFonts w:ascii="Times" w:eastAsia="Times" w:hAnsi="Times" w:cs="Times"/>
          <w:sz w:val="24"/>
          <w:szCs w:val="24"/>
        </w:rPr>
        <w:t xml:space="preserve"> </w:t>
      </w:r>
      <w:r>
        <w:rPr>
          <w:rFonts w:ascii="Times" w:eastAsia="Times" w:hAnsi="Times" w:cs="Times"/>
          <w:sz w:val="24"/>
          <w:szCs w:val="24"/>
        </w:rPr>
        <w:t>The found markers will be validated by the utilization of cross-validation on the replication dataset and, if possible, on other datasets.</w:t>
      </w:r>
      <w:r>
        <w:rPr>
          <w:rFonts w:ascii="Times" w:eastAsia="Times" w:hAnsi="Times" w:cs="Times"/>
          <w:sz w:val="24"/>
          <w:szCs w:val="24"/>
        </w:rPr>
        <w:br/>
      </w:r>
    </w:p>
    <w:p w14:paraId="3B8C6D4B" w14:textId="6CA29974" w:rsidR="0076675C" w:rsidRDefault="00000000" w:rsidP="00A82B35">
      <w:pPr>
        <w:numPr>
          <w:ilvl w:val="1"/>
          <w:numId w:val="5"/>
        </w:numPr>
        <w:spacing w:before="0"/>
        <w:ind w:left="-180" w:right="-255"/>
        <w:jc w:val="both"/>
        <w:rPr>
          <w:rFonts w:ascii="Times" w:eastAsia="Times" w:hAnsi="Times" w:cs="Times"/>
          <w:sz w:val="24"/>
          <w:szCs w:val="24"/>
        </w:rPr>
      </w:pPr>
      <w:r>
        <w:rPr>
          <w:rFonts w:ascii="Times" w:eastAsia="Times" w:hAnsi="Times" w:cs="Times"/>
          <w:sz w:val="24"/>
          <w:szCs w:val="24"/>
        </w:rPr>
        <w:t>Machine Learning: In order to enhance the predicted accuracy, we want to employ machine learning algorithms, such as random forests and deep learning, to find supplementary markers.</w:t>
      </w:r>
      <w:r>
        <w:rPr>
          <w:rFonts w:ascii="Times" w:eastAsia="Times" w:hAnsi="Times" w:cs="Times"/>
          <w:sz w:val="24"/>
          <w:szCs w:val="24"/>
        </w:rPr>
        <w:br/>
      </w:r>
    </w:p>
    <w:p w14:paraId="1549B183" w14:textId="77777777" w:rsidR="0076675C" w:rsidRDefault="00000000" w:rsidP="00A82B35">
      <w:pPr>
        <w:numPr>
          <w:ilvl w:val="0"/>
          <w:numId w:val="5"/>
        </w:numPr>
        <w:spacing w:before="0" w:after="200"/>
        <w:ind w:left="-180" w:right="-255"/>
        <w:jc w:val="both"/>
        <w:rPr>
          <w:rFonts w:ascii="Times New Roman" w:eastAsia="Times New Roman" w:hAnsi="Times New Roman" w:cs="Times New Roman"/>
          <w:sz w:val="24"/>
          <w:szCs w:val="24"/>
        </w:rPr>
      </w:pPr>
      <w:r>
        <w:rPr>
          <w:rFonts w:ascii="Times" w:eastAsia="Times" w:hAnsi="Times" w:cs="Times"/>
          <w:b/>
          <w:sz w:val="28"/>
          <w:szCs w:val="28"/>
        </w:rPr>
        <w:t>Interpretation:</w:t>
      </w:r>
      <w:r>
        <w:rPr>
          <w:rFonts w:ascii="Times" w:eastAsia="Times" w:hAnsi="Times" w:cs="Times"/>
          <w:sz w:val="24"/>
          <w:szCs w:val="24"/>
        </w:rPr>
        <w:br/>
      </w:r>
      <w:r>
        <w:rPr>
          <w:rFonts w:ascii="Times" w:eastAsia="Times" w:hAnsi="Times" w:cs="Times"/>
          <w:sz w:val="24"/>
          <w:szCs w:val="24"/>
        </w:rPr>
        <w:br/>
        <w:t>The assessment of the identified indicators' biological significance and possible clinical utility will be conducted by means of pathway analysis and integration with pre-existing knowledge on the biology of Parkinson's disease (PD).</w:t>
      </w:r>
    </w:p>
    <w:p w14:paraId="472BAB35" w14:textId="77777777" w:rsidR="0076675C" w:rsidRDefault="0076675C" w:rsidP="002E5D2B">
      <w:pPr>
        <w:spacing w:after="200"/>
        <w:ind w:left="0" w:right="-255"/>
        <w:rPr>
          <w:rFonts w:ascii="Times" w:eastAsia="Times" w:hAnsi="Times" w:cs="Times"/>
        </w:rPr>
      </w:pPr>
    </w:p>
    <w:p w14:paraId="7153E811" w14:textId="77777777" w:rsidR="0076675C" w:rsidRDefault="0076675C" w:rsidP="002E5D2B">
      <w:pPr>
        <w:spacing w:after="200"/>
        <w:ind w:left="0" w:right="-255"/>
        <w:rPr>
          <w:rFonts w:ascii="Times" w:eastAsia="Times" w:hAnsi="Times" w:cs="Times"/>
        </w:rPr>
      </w:pPr>
    </w:p>
    <w:p w14:paraId="3AFACFE2" w14:textId="77777777" w:rsidR="0076675C" w:rsidRDefault="00000000" w:rsidP="002E5D2B">
      <w:pPr>
        <w:pStyle w:val="Title"/>
        <w:ind w:left="0" w:right="-255"/>
        <w:rPr>
          <w:rFonts w:ascii="Times" w:eastAsia="Times" w:hAnsi="Times" w:cs="Times"/>
          <w:sz w:val="48"/>
          <w:szCs w:val="48"/>
        </w:rPr>
      </w:pPr>
      <w:bookmarkStart w:id="12" w:name="_ksv9d4msmndf" w:colFirst="0" w:colLast="0"/>
      <w:bookmarkEnd w:id="12"/>
      <w:r>
        <w:rPr>
          <w:rFonts w:ascii="Times" w:eastAsia="Times" w:hAnsi="Times" w:cs="Times"/>
          <w:sz w:val="48"/>
          <w:szCs w:val="48"/>
        </w:rPr>
        <w:t xml:space="preserve"> Statistical/Machine Learning Algorithms</w:t>
      </w:r>
      <w:r>
        <w:rPr>
          <w:noProof/>
        </w:rPr>
        <mc:AlternateContent>
          <mc:Choice Requires="wpg">
            <w:drawing>
              <wp:anchor distT="0" distB="0" distL="0" distR="0" simplePos="0" relativeHeight="251661312" behindDoc="0" locked="0" layoutInCell="1" hidden="0" allowOverlap="1" wp14:anchorId="21D3242F" wp14:editId="3C1FE74E">
                <wp:simplePos x="0" y="0"/>
                <wp:positionH relativeFrom="column">
                  <wp:posOffset>-457199</wp:posOffset>
                </wp:positionH>
                <wp:positionV relativeFrom="paragraph">
                  <wp:posOffset>0</wp:posOffset>
                </wp:positionV>
                <wp:extent cx="338138" cy="338138"/>
                <wp:effectExtent l="0" t="0" r="0" b="0"/>
                <wp:wrapSquare wrapText="bothSides" distT="0" distB="0" distL="0" distR="0"/>
                <wp:docPr id="10" name="Group 10"/>
                <wp:cNvGraphicFramePr/>
                <a:graphic xmlns:a="http://schemas.openxmlformats.org/drawingml/2006/main">
                  <a:graphicData uri="http://schemas.microsoft.com/office/word/2010/wordprocessingGroup">
                    <wpg:wgp>
                      <wpg:cNvGrpSpPr/>
                      <wpg:grpSpPr>
                        <a:xfrm>
                          <a:off x="0" y="0"/>
                          <a:ext cx="338138" cy="338138"/>
                          <a:chOff x="2635725" y="2213500"/>
                          <a:chExt cx="500725" cy="499675"/>
                        </a:xfrm>
                      </wpg:grpSpPr>
                      <wps:wsp>
                        <wps:cNvPr id="11" name="Partial Circle 1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E11AF7B"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12" name="Partial Circle 12"/>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6066CD59"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1D3242F" id="Group 10" o:spid="_x0000_s1035" style="position:absolute;margin-left:-36pt;margin-top:0;width:26.65pt;height:26.65pt;z-index:25166131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">
                <v:shape id="Partial Circle 11" o:spid="_x0000_s1036"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E11AF7B" w14:textId="77777777" w:rsidR="0076675C" w:rsidRDefault="0076675C">
                        <w:pPr>
                          <w:spacing w:before="0" w:line="240" w:lineRule="auto"/>
                          <w:ind w:left="0" w:right="0"/>
                          <w:textDirection w:val="btLr"/>
                        </w:pPr>
                      </w:p>
                    </w:txbxContent>
                  </v:textbox>
                </v:shape>
                <v:shape id="Partial Circle 12" o:spid="_x0000_s1037"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6066CD59" w14:textId="77777777" w:rsidR="0076675C" w:rsidRDefault="0076675C">
                        <w:pPr>
                          <w:spacing w:before="0" w:line="240" w:lineRule="auto"/>
                          <w:ind w:left="0" w:right="0"/>
                          <w:textDirection w:val="btLr"/>
                        </w:pPr>
                      </w:p>
                    </w:txbxContent>
                  </v:textbox>
                </v:shape>
                <w10:wrap type="square"/>
              </v:group>
            </w:pict>
          </mc:Fallback>
        </mc:AlternateContent>
      </w:r>
    </w:p>
    <w:p w14:paraId="4305E6BF" w14:textId="77777777" w:rsidR="0076675C" w:rsidRDefault="0076675C" w:rsidP="002E5D2B">
      <w:pPr>
        <w:ind w:right="-255"/>
        <w:rPr>
          <w:rFonts w:ascii="Times" w:eastAsia="Times" w:hAnsi="Times" w:cs="Times"/>
        </w:rPr>
      </w:pPr>
    </w:p>
    <w:p w14:paraId="5471F877" w14:textId="77777777" w:rsidR="0076675C" w:rsidRDefault="0076675C" w:rsidP="002E5D2B">
      <w:pPr>
        <w:spacing w:before="0" w:after="160" w:line="259" w:lineRule="auto"/>
        <w:ind w:left="-180" w:right="-255"/>
        <w:rPr>
          <w:rFonts w:ascii="Times" w:eastAsia="Times" w:hAnsi="Times" w:cs="Times"/>
          <w:color w:val="000000"/>
          <w:sz w:val="24"/>
          <w:szCs w:val="24"/>
        </w:rPr>
      </w:pPr>
    </w:p>
    <w:p w14:paraId="3355C738" w14:textId="77777777" w:rsidR="0076675C" w:rsidRDefault="00000000" w:rsidP="00A82B35">
      <w:pPr>
        <w:spacing w:before="0" w:after="16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SVM, or Logistic Regression: is suitable for predicting and classifying individuals based on gene expression data. SVM excels at capturing non-linear relationships, while logistic regression provides interpretable results and is well-suited for binary classification tasks.</w:t>
      </w:r>
      <w:r>
        <w:rPr>
          <w:rFonts w:ascii="Times" w:eastAsia="Times" w:hAnsi="Times" w:cs="Times"/>
          <w:b/>
          <w:color w:val="000000"/>
          <w:sz w:val="24"/>
          <w:szCs w:val="24"/>
        </w:rPr>
        <w:t xml:space="preserve"> </w:t>
      </w:r>
      <w:r>
        <w:rPr>
          <w:rFonts w:ascii="Times" w:eastAsia="Times" w:hAnsi="Times" w:cs="Times"/>
          <w:color w:val="000000"/>
          <w:sz w:val="24"/>
          <w:szCs w:val="24"/>
        </w:rPr>
        <w:t>The following are the steps:</w:t>
      </w:r>
      <w:r>
        <w:rPr>
          <w:rFonts w:ascii="Times" w:eastAsia="Times" w:hAnsi="Times" w:cs="Times"/>
          <w:b/>
          <w:color w:val="000000"/>
          <w:sz w:val="24"/>
          <w:szCs w:val="24"/>
        </w:rPr>
        <w:t xml:space="preserve"> </w:t>
      </w:r>
    </w:p>
    <w:p w14:paraId="7CC88EF3" w14:textId="34E5D7BA" w:rsidR="0076675C" w:rsidRDefault="00000000" w:rsidP="00A82B35">
      <w:pPr>
        <w:numPr>
          <w:ilvl w:val="0"/>
          <w:numId w:val="2"/>
        </w:numPr>
        <w:spacing w:before="0" w:line="259" w:lineRule="auto"/>
        <w:ind w:left="-180" w:right="-255" w:hanging="270"/>
        <w:jc w:val="both"/>
        <w:rPr>
          <w:rFonts w:ascii="Calibri" w:eastAsia="Calibri" w:hAnsi="Calibri" w:cs="Calibri"/>
          <w:color w:val="000000"/>
          <w:sz w:val="24"/>
          <w:szCs w:val="24"/>
        </w:rPr>
      </w:pPr>
      <w:r>
        <w:rPr>
          <w:rFonts w:ascii="Times" w:eastAsia="Times" w:hAnsi="Times" w:cs="Times"/>
          <w:b/>
          <w:color w:val="000000"/>
          <w:sz w:val="24"/>
          <w:szCs w:val="24"/>
        </w:rPr>
        <w:t xml:space="preserve">Data Preprocessing: </w:t>
      </w:r>
      <w:r>
        <w:rPr>
          <w:rFonts w:ascii="Times" w:eastAsia="Times" w:hAnsi="Times" w:cs="Times"/>
          <w:color w:val="000000"/>
          <w:sz w:val="24"/>
          <w:szCs w:val="24"/>
        </w:rPr>
        <w:t xml:space="preserve">Standardize and preprocess the gene expression data to ensure consistency. </w:t>
      </w:r>
      <w:r>
        <w:rPr>
          <w:rFonts w:ascii="Times" w:eastAsia="Times" w:hAnsi="Times" w:cs="Times"/>
          <w:color w:val="000000"/>
          <w:sz w:val="24"/>
          <w:szCs w:val="24"/>
        </w:rPr>
        <w:br/>
      </w:r>
    </w:p>
    <w:p w14:paraId="3520F7CA" w14:textId="7091C1AD" w:rsidR="0076675C" w:rsidRDefault="00000000" w:rsidP="00A82B35">
      <w:pPr>
        <w:numPr>
          <w:ilvl w:val="0"/>
          <w:numId w:val="2"/>
        </w:numPr>
        <w:spacing w:before="0" w:line="259" w:lineRule="auto"/>
        <w:ind w:left="-180" w:right="-255" w:hanging="270"/>
        <w:jc w:val="both"/>
        <w:rPr>
          <w:rFonts w:ascii="Calibri" w:eastAsia="Calibri" w:hAnsi="Calibri" w:cs="Calibri"/>
          <w:color w:val="000000"/>
          <w:sz w:val="24"/>
          <w:szCs w:val="24"/>
        </w:rPr>
      </w:pPr>
      <w:r>
        <w:rPr>
          <w:rFonts w:ascii="Times" w:eastAsia="Times" w:hAnsi="Times" w:cs="Times"/>
          <w:b/>
          <w:color w:val="000000"/>
          <w:sz w:val="24"/>
          <w:szCs w:val="24"/>
        </w:rPr>
        <w:t xml:space="preserve">Model Training: </w:t>
      </w:r>
      <w:r>
        <w:rPr>
          <w:rFonts w:ascii="Times" w:eastAsia="Times" w:hAnsi="Times" w:cs="Times"/>
          <w:color w:val="000000"/>
          <w:sz w:val="24"/>
          <w:szCs w:val="24"/>
        </w:rPr>
        <w:t xml:space="preserve">Train SVM, Logistic Regression, and Random Forest models using the original study's training set. </w:t>
      </w:r>
      <w:r>
        <w:rPr>
          <w:rFonts w:ascii="Times" w:eastAsia="Times" w:hAnsi="Times" w:cs="Times"/>
          <w:color w:val="000000"/>
          <w:sz w:val="24"/>
          <w:szCs w:val="24"/>
        </w:rPr>
        <w:br/>
      </w:r>
    </w:p>
    <w:p w14:paraId="4CCECF6F" w14:textId="22BFF226" w:rsidR="0076675C" w:rsidRDefault="00000000" w:rsidP="00A82B35">
      <w:pPr>
        <w:numPr>
          <w:ilvl w:val="0"/>
          <w:numId w:val="2"/>
        </w:numPr>
        <w:spacing w:before="0" w:line="259" w:lineRule="auto"/>
        <w:ind w:left="-180" w:right="-255" w:hanging="270"/>
        <w:jc w:val="both"/>
        <w:rPr>
          <w:rFonts w:ascii="Calibri" w:eastAsia="Calibri" w:hAnsi="Calibri" w:cs="Calibri"/>
          <w:color w:val="000000"/>
          <w:sz w:val="24"/>
          <w:szCs w:val="24"/>
        </w:rPr>
      </w:pPr>
      <w:r>
        <w:rPr>
          <w:rFonts w:ascii="Times" w:eastAsia="Times" w:hAnsi="Times" w:cs="Times"/>
          <w:b/>
          <w:color w:val="000000"/>
          <w:sz w:val="24"/>
          <w:szCs w:val="24"/>
        </w:rPr>
        <w:t>Parameter Tuning:</w:t>
      </w:r>
      <w:r>
        <w:rPr>
          <w:rFonts w:ascii="Times" w:eastAsia="Times" w:hAnsi="Times" w:cs="Times"/>
          <w:color w:val="000000"/>
          <w:sz w:val="24"/>
          <w:szCs w:val="24"/>
        </w:rPr>
        <w:t xml:space="preserve"> Optimize model parameters through cross-validation to enhance performance. </w:t>
      </w:r>
      <w:r>
        <w:rPr>
          <w:rFonts w:ascii="Times" w:eastAsia="Times" w:hAnsi="Times" w:cs="Times"/>
          <w:color w:val="000000"/>
          <w:sz w:val="24"/>
          <w:szCs w:val="24"/>
        </w:rPr>
        <w:br/>
      </w:r>
    </w:p>
    <w:p w14:paraId="34F8A101" w14:textId="38B96FA6" w:rsidR="0076675C" w:rsidRDefault="00000000" w:rsidP="00A82B35">
      <w:pPr>
        <w:numPr>
          <w:ilvl w:val="0"/>
          <w:numId w:val="2"/>
        </w:numPr>
        <w:spacing w:before="0" w:line="259" w:lineRule="auto"/>
        <w:ind w:left="-180" w:right="-255" w:hanging="270"/>
        <w:jc w:val="both"/>
        <w:rPr>
          <w:rFonts w:ascii="Calibri" w:eastAsia="Calibri" w:hAnsi="Calibri" w:cs="Calibri"/>
          <w:color w:val="000000"/>
          <w:sz w:val="24"/>
          <w:szCs w:val="24"/>
        </w:rPr>
      </w:pPr>
      <w:r>
        <w:rPr>
          <w:rFonts w:ascii="Times" w:eastAsia="Times" w:hAnsi="Times" w:cs="Times"/>
          <w:b/>
          <w:color w:val="000000"/>
          <w:sz w:val="24"/>
          <w:szCs w:val="24"/>
        </w:rPr>
        <w:lastRenderedPageBreak/>
        <w:t xml:space="preserve">Testing: </w:t>
      </w:r>
      <w:r>
        <w:rPr>
          <w:rFonts w:ascii="Times" w:eastAsia="Times" w:hAnsi="Times" w:cs="Times"/>
          <w:color w:val="000000"/>
          <w:sz w:val="24"/>
          <w:szCs w:val="24"/>
        </w:rPr>
        <w:t xml:space="preserve">Apply the trained models to the independent test set and compare the results with the original study. </w:t>
      </w:r>
      <w:r>
        <w:rPr>
          <w:rFonts w:ascii="Times" w:eastAsia="Times" w:hAnsi="Times" w:cs="Times"/>
          <w:color w:val="000000"/>
          <w:sz w:val="24"/>
          <w:szCs w:val="24"/>
        </w:rPr>
        <w:br/>
      </w:r>
    </w:p>
    <w:p w14:paraId="4145685F" w14:textId="3CFD16F6" w:rsidR="0076675C" w:rsidRDefault="00000000" w:rsidP="00A82B35">
      <w:pPr>
        <w:numPr>
          <w:ilvl w:val="0"/>
          <w:numId w:val="2"/>
        </w:numPr>
        <w:spacing w:before="0" w:after="160" w:line="259" w:lineRule="auto"/>
        <w:ind w:left="-180" w:right="-255" w:hanging="270"/>
        <w:jc w:val="both"/>
        <w:rPr>
          <w:rFonts w:ascii="Calibri" w:eastAsia="Calibri" w:hAnsi="Calibri" w:cs="Calibri"/>
          <w:color w:val="000000"/>
          <w:sz w:val="24"/>
          <w:szCs w:val="24"/>
        </w:rPr>
      </w:pPr>
      <w:r>
        <w:rPr>
          <w:rFonts w:ascii="Times" w:eastAsia="Times" w:hAnsi="Times" w:cs="Times"/>
          <w:b/>
          <w:color w:val="000000"/>
          <w:sz w:val="24"/>
          <w:szCs w:val="24"/>
        </w:rPr>
        <w:t xml:space="preserve">Evaluate Performance: </w:t>
      </w:r>
      <w:r>
        <w:rPr>
          <w:rFonts w:ascii="Times" w:eastAsia="Times" w:hAnsi="Times" w:cs="Times"/>
          <w:color w:val="000000"/>
          <w:sz w:val="24"/>
          <w:szCs w:val="24"/>
        </w:rPr>
        <w:t>Assess the accuracy, precision, recall, and other relevant metrics to ensure the reliability of the replication.</w:t>
      </w:r>
      <w:r>
        <w:rPr>
          <w:rFonts w:ascii="Times" w:eastAsia="Times" w:hAnsi="Times" w:cs="Times"/>
          <w:color w:val="000000"/>
          <w:sz w:val="24"/>
          <w:szCs w:val="24"/>
        </w:rPr>
        <w:br/>
      </w:r>
    </w:p>
    <w:p w14:paraId="1EC1E984" w14:textId="77777777" w:rsidR="0076675C" w:rsidRDefault="0076675C" w:rsidP="002E5D2B">
      <w:pPr>
        <w:spacing w:before="0" w:after="160" w:line="259" w:lineRule="auto"/>
        <w:ind w:left="720" w:right="-255"/>
        <w:rPr>
          <w:rFonts w:ascii="Times" w:eastAsia="Times" w:hAnsi="Times" w:cs="Times"/>
          <w:color w:val="000000"/>
          <w:sz w:val="24"/>
          <w:szCs w:val="24"/>
        </w:rPr>
      </w:pPr>
    </w:p>
    <w:p w14:paraId="1028411A" w14:textId="77777777" w:rsidR="0076675C" w:rsidRDefault="0076675C" w:rsidP="002E5D2B">
      <w:pPr>
        <w:ind w:left="0" w:right="-255"/>
        <w:rPr>
          <w:rFonts w:ascii="Times" w:eastAsia="Times" w:hAnsi="Times" w:cs="Times"/>
        </w:rPr>
      </w:pPr>
    </w:p>
    <w:p w14:paraId="7356353E" w14:textId="77777777" w:rsidR="0076675C" w:rsidRDefault="00000000" w:rsidP="002E5D2B">
      <w:pPr>
        <w:pStyle w:val="Title"/>
        <w:ind w:left="0" w:right="-255"/>
        <w:rPr>
          <w:rFonts w:ascii="Times" w:eastAsia="Times" w:hAnsi="Times" w:cs="Times"/>
        </w:rPr>
      </w:pPr>
      <w:bookmarkStart w:id="13" w:name="_obgt8vzfwhpr" w:colFirst="0" w:colLast="0"/>
      <w:bookmarkEnd w:id="13"/>
      <w:r>
        <w:rPr>
          <w:rFonts w:ascii="Times" w:eastAsia="Times" w:hAnsi="Times" w:cs="Times"/>
          <w:sz w:val="48"/>
          <w:szCs w:val="48"/>
        </w:rPr>
        <w:t>Expected Outcomes and Contributions</w:t>
      </w:r>
      <w:r>
        <w:rPr>
          <w:noProof/>
        </w:rPr>
        <mc:AlternateContent>
          <mc:Choice Requires="wpg">
            <w:drawing>
              <wp:anchor distT="0" distB="0" distL="0" distR="0" simplePos="0" relativeHeight="251662336" behindDoc="0" locked="0" layoutInCell="1" hidden="0" allowOverlap="1" wp14:anchorId="2EF97913" wp14:editId="33A68A4C">
                <wp:simplePos x="0" y="0"/>
                <wp:positionH relativeFrom="column">
                  <wp:posOffset>-457199</wp:posOffset>
                </wp:positionH>
                <wp:positionV relativeFrom="paragraph">
                  <wp:posOffset>114300</wp:posOffset>
                </wp:positionV>
                <wp:extent cx="338138" cy="338138"/>
                <wp:effectExtent l="0" t="0" r="0" b="0"/>
                <wp:wrapSquare wrapText="bothSides" distT="0" distB="0" distL="0" distR="0"/>
                <wp:docPr id="13" name="Group 13"/>
                <wp:cNvGraphicFramePr/>
                <a:graphic xmlns:a="http://schemas.openxmlformats.org/drawingml/2006/main">
                  <a:graphicData uri="http://schemas.microsoft.com/office/word/2010/wordprocessingGroup">
                    <wpg:wgp>
                      <wpg:cNvGrpSpPr/>
                      <wpg:grpSpPr>
                        <a:xfrm>
                          <a:off x="0" y="0"/>
                          <a:ext cx="338138" cy="338138"/>
                          <a:chOff x="2635725" y="2213500"/>
                          <a:chExt cx="500725" cy="499675"/>
                        </a:xfrm>
                      </wpg:grpSpPr>
                      <wps:wsp>
                        <wps:cNvPr id="14" name="Partial Circle 14"/>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2AC6D4A"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15" name="Partial Circle 15"/>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1AE7BDC7"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EF97913" id="Group 13" o:spid="_x0000_s1038" style="position:absolute;margin-left:-36pt;margin-top:9pt;width:26.65pt;height:26.65pt;z-index:251662336;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">
                <v:shape id="Partial Circle 14" o:spid="_x0000_s1039"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2AC6D4A" w14:textId="77777777" w:rsidR="0076675C" w:rsidRDefault="0076675C">
                        <w:pPr>
                          <w:spacing w:before="0" w:line="240" w:lineRule="auto"/>
                          <w:ind w:left="0" w:right="0"/>
                          <w:textDirection w:val="btLr"/>
                        </w:pPr>
                      </w:p>
                    </w:txbxContent>
                  </v:textbox>
                </v:shape>
                <v:shape id="Partial Circle 15" o:spid="_x0000_s1040"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1AE7BDC7" w14:textId="77777777" w:rsidR="0076675C" w:rsidRDefault="0076675C">
                        <w:pPr>
                          <w:spacing w:before="0" w:line="240" w:lineRule="auto"/>
                          <w:ind w:left="0" w:right="0"/>
                          <w:textDirection w:val="btLr"/>
                        </w:pPr>
                      </w:p>
                    </w:txbxContent>
                  </v:textbox>
                </v:shape>
                <w10:wrap type="square"/>
              </v:group>
            </w:pict>
          </mc:Fallback>
        </mc:AlternateContent>
      </w:r>
    </w:p>
    <w:p w14:paraId="4D459192" w14:textId="77777777" w:rsidR="0076675C" w:rsidRDefault="0076675C" w:rsidP="002E5D2B">
      <w:pPr>
        <w:spacing w:after="200"/>
        <w:ind w:right="-255"/>
        <w:rPr>
          <w:rFonts w:ascii="Times" w:eastAsia="Times" w:hAnsi="Times" w:cs="Times"/>
        </w:rPr>
      </w:pPr>
    </w:p>
    <w:p w14:paraId="00EE663C" w14:textId="77777777" w:rsidR="0076675C" w:rsidRDefault="00000000" w:rsidP="00A82B35">
      <w:pPr>
        <w:numPr>
          <w:ilvl w:val="0"/>
          <w:numId w:val="3"/>
        </w:numPr>
        <w:spacing w:before="0" w:line="259" w:lineRule="auto"/>
        <w:ind w:left="-180" w:right="-255"/>
        <w:rPr>
          <w:rFonts w:ascii="Times" w:eastAsia="Times" w:hAnsi="Times" w:cs="Times"/>
          <w:color w:val="000000"/>
          <w:sz w:val="24"/>
          <w:szCs w:val="24"/>
        </w:rPr>
      </w:pPr>
      <w:r>
        <w:rPr>
          <w:rFonts w:ascii="Times" w:eastAsia="Times" w:hAnsi="Times" w:cs="Times"/>
          <w:color w:val="000000"/>
          <w:sz w:val="24"/>
          <w:szCs w:val="24"/>
        </w:rPr>
        <w:t>Successful replication of the molecular marker associated with Parkinson's disease (PD) risk</w:t>
      </w:r>
    </w:p>
    <w:p w14:paraId="54D4B741" w14:textId="77777777" w:rsidR="0076675C" w:rsidRDefault="00000000" w:rsidP="00A82B35">
      <w:pPr>
        <w:numPr>
          <w:ilvl w:val="0"/>
          <w:numId w:val="3"/>
        </w:numPr>
        <w:spacing w:before="0" w:line="259" w:lineRule="auto"/>
        <w:ind w:left="-180" w:right="-255"/>
        <w:rPr>
          <w:rFonts w:ascii="Times" w:eastAsia="Times" w:hAnsi="Times" w:cs="Times"/>
          <w:color w:val="000000"/>
          <w:sz w:val="24"/>
          <w:szCs w:val="24"/>
        </w:rPr>
      </w:pPr>
      <w:r>
        <w:rPr>
          <w:rFonts w:ascii="Times" w:eastAsia="Times" w:hAnsi="Times" w:cs="Times"/>
          <w:color w:val="000000"/>
          <w:sz w:val="24"/>
          <w:szCs w:val="24"/>
        </w:rPr>
        <w:t>Discovery of potential novel markers using advanced analytical techniques</w:t>
      </w:r>
    </w:p>
    <w:p w14:paraId="7F871FF0" w14:textId="77777777" w:rsidR="0076675C" w:rsidRDefault="00000000" w:rsidP="00A82B35">
      <w:pPr>
        <w:numPr>
          <w:ilvl w:val="0"/>
          <w:numId w:val="3"/>
        </w:numPr>
        <w:spacing w:before="0" w:line="259" w:lineRule="auto"/>
        <w:ind w:left="-180" w:right="-255"/>
        <w:rPr>
          <w:rFonts w:ascii="Times" w:eastAsia="Times" w:hAnsi="Times" w:cs="Times"/>
          <w:color w:val="000000"/>
          <w:sz w:val="24"/>
          <w:szCs w:val="24"/>
        </w:rPr>
      </w:pPr>
      <w:r>
        <w:rPr>
          <w:rFonts w:ascii="Times" w:eastAsia="Times" w:hAnsi="Times" w:cs="Times"/>
          <w:color w:val="000000"/>
          <w:sz w:val="24"/>
          <w:szCs w:val="24"/>
        </w:rPr>
        <w:t>Evaluation of the accuracy of risk prediction models using SVM, or Logistic Regression</w:t>
      </w:r>
    </w:p>
    <w:p w14:paraId="7DE131FF" w14:textId="77777777" w:rsidR="0076675C" w:rsidRDefault="00000000" w:rsidP="00A82B35">
      <w:pPr>
        <w:numPr>
          <w:ilvl w:val="0"/>
          <w:numId w:val="3"/>
        </w:numPr>
        <w:spacing w:before="0" w:line="259" w:lineRule="auto"/>
        <w:ind w:left="-180" w:right="-255"/>
        <w:rPr>
          <w:rFonts w:ascii="Times" w:eastAsia="Times" w:hAnsi="Times" w:cs="Times"/>
          <w:color w:val="000000"/>
          <w:sz w:val="24"/>
          <w:szCs w:val="24"/>
        </w:rPr>
      </w:pPr>
      <w:r>
        <w:rPr>
          <w:rFonts w:ascii="Times" w:eastAsia="Times" w:hAnsi="Times" w:cs="Times"/>
          <w:color w:val="000000"/>
          <w:sz w:val="24"/>
          <w:szCs w:val="24"/>
        </w:rPr>
        <w:t>Identification of genes contributing significantly to the risk prediction</w:t>
      </w:r>
    </w:p>
    <w:p w14:paraId="4347EE8F" w14:textId="77777777" w:rsidR="0076675C" w:rsidRDefault="00000000" w:rsidP="00A82B35">
      <w:pPr>
        <w:numPr>
          <w:ilvl w:val="0"/>
          <w:numId w:val="3"/>
        </w:numPr>
        <w:spacing w:before="0" w:line="259" w:lineRule="auto"/>
        <w:ind w:left="-180" w:right="-255"/>
        <w:rPr>
          <w:rFonts w:ascii="Times" w:eastAsia="Times" w:hAnsi="Times" w:cs="Times"/>
          <w:color w:val="000000"/>
          <w:sz w:val="24"/>
          <w:szCs w:val="24"/>
        </w:rPr>
      </w:pPr>
      <w:r>
        <w:rPr>
          <w:rFonts w:ascii="Times" w:eastAsia="Times" w:hAnsi="Times" w:cs="Times"/>
          <w:color w:val="000000"/>
          <w:sz w:val="24"/>
          <w:szCs w:val="24"/>
        </w:rPr>
        <w:t>Contribution to the field of Parkinson's disease research and early diagnosis</w:t>
      </w:r>
    </w:p>
    <w:p w14:paraId="3997C595" w14:textId="77777777" w:rsidR="0076675C" w:rsidRDefault="00000000" w:rsidP="00A82B35">
      <w:pPr>
        <w:numPr>
          <w:ilvl w:val="0"/>
          <w:numId w:val="3"/>
        </w:numPr>
        <w:spacing w:before="0" w:after="160" w:line="259" w:lineRule="auto"/>
        <w:ind w:left="-180" w:right="-255"/>
        <w:rPr>
          <w:rFonts w:ascii="Times" w:eastAsia="Times" w:hAnsi="Times" w:cs="Times"/>
          <w:color w:val="000000"/>
          <w:sz w:val="24"/>
          <w:szCs w:val="24"/>
        </w:rPr>
      </w:pPr>
      <w:r>
        <w:rPr>
          <w:rFonts w:ascii="Times" w:eastAsia="Times" w:hAnsi="Times" w:cs="Times"/>
          <w:color w:val="000000"/>
          <w:sz w:val="24"/>
          <w:szCs w:val="24"/>
        </w:rPr>
        <w:t>Comparative analysis of results with the original study</w:t>
      </w:r>
    </w:p>
    <w:p w14:paraId="0E83B29C" w14:textId="77777777" w:rsidR="0076675C" w:rsidRDefault="0076675C" w:rsidP="002E5D2B">
      <w:pPr>
        <w:spacing w:line="240" w:lineRule="auto"/>
        <w:ind w:left="0" w:right="-255"/>
        <w:rPr>
          <w:rFonts w:ascii="Times" w:eastAsia="Times" w:hAnsi="Times" w:cs="Times"/>
          <w:color w:val="000000"/>
          <w:sz w:val="24"/>
          <w:szCs w:val="24"/>
        </w:rPr>
      </w:pPr>
    </w:p>
    <w:p w14:paraId="6D67B71A" w14:textId="77777777" w:rsidR="0076675C" w:rsidRDefault="0076675C" w:rsidP="002E5D2B">
      <w:pPr>
        <w:spacing w:line="240" w:lineRule="auto"/>
        <w:ind w:left="0" w:right="-255"/>
        <w:rPr>
          <w:rFonts w:ascii="Times" w:eastAsia="Times" w:hAnsi="Times" w:cs="Times"/>
          <w:color w:val="000000"/>
          <w:sz w:val="24"/>
          <w:szCs w:val="24"/>
        </w:rPr>
      </w:pPr>
    </w:p>
    <w:p w14:paraId="3EE855A2" w14:textId="77777777" w:rsidR="0076675C" w:rsidRDefault="00000000" w:rsidP="002E5D2B">
      <w:pPr>
        <w:pStyle w:val="Title"/>
        <w:ind w:left="0" w:right="-255"/>
        <w:rPr>
          <w:rFonts w:ascii="Times" w:eastAsia="Times" w:hAnsi="Times" w:cs="Times"/>
          <w:sz w:val="48"/>
          <w:szCs w:val="48"/>
        </w:rPr>
      </w:pPr>
      <w:bookmarkStart w:id="14" w:name="_7w0u62q71im" w:colFirst="0" w:colLast="0"/>
      <w:bookmarkEnd w:id="14"/>
      <w:r>
        <w:rPr>
          <w:rFonts w:ascii="Times" w:eastAsia="Times" w:hAnsi="Times" w:cs="Times"/>
          <w:sz w:val="48"/>
          <w:szCs w:val="48"/>
        </w:rPr>
        <w:t>Insight to uncover</w:t>
      </w:r>
      <w:r>
        <w:rPr>
          <w:noProof/>
        </w:rPr>
        <mc:AlternateContent>
          <mc:Choice Requires="wpg">
            <w:drawing>
              <wp:anchor distT="0" distB="0" distL="0" distR="0" simplePos="0" relativeHeight="251663360" behindDoc="0" locked="0" layoutInCell="1" hidden="0" allowOverlap="1" wp14:anchorId="17144886" wp14:editId="002EF807">
                <wp:simplePos x="0" y="0"/>
                <wp:positionH relativeFrom="column">
                  <wp:posOffset>-457199</wp:posOffset>
                </wp:positionH>
                <wp:positionV relativeFrom="paragraph">
                  <wp:posOffset>142875</wp:posOffset>
                </wp:positionV>
                <wp:extent cx="338138" cy="338138"/>
                <wp:effectExtent l="0" t="0" r="0" b="0"/>
                <wp:wrapSquare wrapText="bothSides" distT="0" distB="0" distL="0" distR="0"/>
                <wp:docPr id="16" name="Group 16"/>
                <wp:cNvGraphicFramePr/>
                <a:graphic xmlns:a="http://schemas.openxmlformats.org/drawingml/2006/main">
                  <a:graphicData uri="http://schemas.microsoft.com/office/word/2010/wordprocessingGroup">
                    <wpg:wgp>
                      <wpg:cNvGrpSpPr/>
                      <wpg:grpSpPr>
                        <a:xfrm>
                          <a:off x="0" y="0"/>
                          <a:ext cx="338138" cy="338138"/>
                          <a:chOff x="2635725" y="2213500"/>
                          <a:chExt cx="500725" cy="499675"/>
                        </a:xfrm>
                      </wpg:grpSpPr>
                      <wps:wsp>
                        <wps:cNvPr id="17" name="Partial Circle 17"/>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028C509B"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18" name="Partial Circle 18"/>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125EE82E"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17144886" id="Group 16" o:spid="_x0000_s1041" style="position:absolute;margin-left:-36pt;margin-top:11.25pt;width:26.65pt;height:26.65pt;z-index:251663360;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">
                <v:shape id="Partial Circle 17" o:spid="_x0000_s1042"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028C509B" w14:textId="77777777" w:rsidR="0076675C" w:rsidRDefault="0076675C">
                        <w:pPr>
                          <w:spacing w:before="0" w:line="240" w:lineRule="auto"/>
                          <w:ind w:left="0" w:right="0"/>
                          <w:textDirection w:val="btLr"/>
                        </w:pPr>
                      </w:p>
                    </w:txbxContent>
                  </v:textbox>
                </v:shape>
                <v:shape id="Partial Circle 18" o:spid="_x0000_s1043"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125EE82E" w14:textId="77777777" w:rsidR="0076675C" w:rsidRDefault="0076675C">
                        <w:pPr>
                          <w:spacing w:before="0" w:line="240" w:lineRule="auto"/>
                          <w:ind w:left="0" w:right="0"/>
                          <w:textDirection w:val="btLr"/>
                        </w:pPr>
                      </w:p>
                    </w:txbxContent>
                  </v:textbox>
                </v:shape>
                <w10:wrap type="square"/>
              </v:group>
            </w:pict>
          </mc:Fallback>
        </mc:AlternateContent>
      </w:r>
    </w:p>
    <w:p w14:paraId="722A04FC" w14:textId="77777777" w:rsidR="0076675C" w:rsidRDefault="0076675C" w:rsidP="002E5D2B">
      <w:pPr>
        <w:ind w:right="-255"/>
      </w:pPr>
    </w:p>
    <w:p w14:paraId="510E2F48" w14:textId="77777777" w:rsidR="0076675C" w:rsidRDefault="0076675C" w:rsidP="002E5D2B">
      <w:pPr>
        <w:ind w:right="-255"/>
      </w:pPr>
    </w:p>
    <w:p w14:paraId="2838C130" w14:textId="77777777" w:rsidR="0076675C" w:rsidRDefault="00000000" w:rsidP="00A82B35">
      <w:pPr>
        <w:numPr>
          <w:ilvl w:val="0"/>
          <w:numId w:val="8"/>
        </w:numPr>
        <w:spacing w:before="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Insights into the performance and generalizability of different algorithms for predicting PD risk based on gene expression data</w:t>
      </w:r>
    </w:p>
    <w:p w14:paraId="61B20A59" w14:textId="245347F6" w:rsidR="00A82B35" w:rsidRDefault="00000000" w:rsidP="00A82B35">
      <w:pPr>
        <w:numPr>
          <w:ilvl w:val="0"/>
          <w:numId w:val="8"/>
        </w:numPr>
        <w:spacing w:before="0" w:after="160" w:line="259" w:lineRule="auto"/>
        <w:ind w:left="-180" w:right="-255"/>
        <w:jc w:val="both"/>
        <w:rPr>
          <w:rFonts w:ascii="Times" w:eastAsia="Times" w:hAnsi="Times" w:cs="Times"/>
          <w:color w:val="000000"/>
          <w:sz w:val="24"/>
          <w:szCs w:val="24"/>
        </w:rPr>
      </w:pPr>
      <w:r>
        <w:rPr>
          <w:rFonts w:ascii="Times" w:eastAsia="Times" w:hAnsi="Times" w:cs="Times"/>
          <w:color w:val="000000"/>
          <w:sz w:val="24"/>
          <w:szCs w:val="24"/>
        </w:rPr>
        <w:t>Uncovering specific genes that play a crucial role in distinguishing PD patients from controls provides potential targets for further research.</w:t>
      </w:r>
      <w:r>
        <w:rPr>
          <w:rFonts w:ascii="Times" w:eastAsia="Times" w:hAnsi="Times" w:cs="Times"/>
          <w:color w:val="000000"/>
          <w:sz w:val="24"/>
          <w:szCs w:val="24"/>
        </w:rPr>
        <w:br/>
      </w:r>
      <w:r w:rsidRPr="00A82B35">
        <w:rPr>
          <w:rFonts w:ascii="Times" w:eastAsia="Times" w:hAnsi="Times" w:cs="Times"/>
          <w:color w:val="000000"/>
          <w:sz w:val="24"/>
          <w:szCs w:val="24"/>
        </w:rPr>
        <w:br/>
      </w:r>
      <w:r w:rsidRPr="00A82B35">
        <w:rPr>
          <w:rFonts w:ascii="Times" w:eastAsia="Times" w:hAnsi="Times" w:cs="Times"/>
          <w:color w:val="000000"/>
          <w:sz w:val="24"/>
          <w:szCs w:val="24"/>
        </w:rPr>
        <w:br/>
      </w:r>
    </w:p>
    <w:p w14:paraId="7424A52B" w14:textId="56A14409" w:rsidR="00A82B35" w:rsidRDefault="00A82B35" w:rsidP="00FC1E7F">
      <w:pPr>
        <w:spacing w:before="0" w:after="160" w:line="259" w:lineRule="auto"/>
        <w:ind w:left="-540" w:right="-255"/>
        <w:jc w:val="both"/>
        <w:rPr>
          <w:rFonts w:ascii="Times" w:eastAsia="Times" w:hAnsi="Times" w:cs="Times"/>
          <w:color w:val="000000"/>
          <w:sz w:val="24"/>
          <w:szCs w:val="24"/>
        </w:rPr>
      </w:pPr>
    </w:p>
    <w:p w14:paraId="2D59CD3F" w14:textId="77949522" w:rsidR="00A82B35" w:rsidRDefault="00A82B35" w:rsidP="00A82B35">
      <w:pPr>
        <w:spacing w:before="0" w:after="160" w:line="259" w:lineRule="auto"/>
        <w:ind w:left="0" w:right="-255"/>
        <w:jc w:val="both"/>
        <w:rPr>
          <w:rFonts w:ascii="Times" w:eastAsia="Times" w:hAnsi="Times" w:cs="Times"/>
          <w:color w:val="000000"/>
          <w:sz w:val="24"/>
          <w:szCs w:val="24"/>
        </w:rPr>
      </w:pPr>
    </w:p>
    <w:p w14:paraId="245814B9" w14:textId="064A2C26" w:rsidR="0076675C" w:rsidRPr="00A82B35" w:rsidRDefault="00A82B35" w:rsidP="00A82B35">
      <w:pPr>
        <w:spacing w:before="0" w:after="160" w:line="259" w:lineRule="auto"/>
        <w:ind w:left="0" w:right="-255"/>
        <w:jc w:val="both"/>
        <w:rPr>
          <w:rFonts w:ascii="Times" w:eastAsia="Times" w:hAnsi="Times" w:cs="Times"/>
          <w:color w:val="000000"/>
          <w:sz w:val="24"/>
          <w:szCs w:val="24"/>
        </w:rPr>
      </w:pPr>
      <w:r>
        <w:rPr>
          <w:noProof/>
        </w:rPr>
        <w:lastRenderedPageBreak/>
        <mc:AlternateContent>
          <mc:Choice Requires="wpg">
            <w:drawing>
              <wp:anchor distT="0" distB="0" distL="0" distR="0" simplePos="0" relativeHeight="251664384" behindDoc="0" locked="0" layoutInCell="1" hidden="0" allowOverlap="1" wp14:anchorId="24EDD2A0" wp14:editId="1F034647">
                <wp:simplePos x="0" y="0"/>
                <wp:positionH relativeFrom="column">
                  <wp:posOffset>-494665</wp:posOffset>
                </wp:positionH>
                <wp:positionV relativeFrom="paragraph">
                  <wp:posOffset>187960</wp:posOffset>
                </wp:positionV>
                <wp:extent cx="338138" cy="338138"/>
                <wp:effectExtent l="0" t="0" r="0" b="0"/>
                <wp:wrapSquare wrapText="bothSides" distT="0" distB="0" distL="0" distR="0"/>
                <wp:docPr id="19" name="Group 19"/>
                <wp:cNvGraphicFramePr/>
                <a:graphic xmlns:a="http://schemas.openxmlformats.org/drawingml/2006/main">
                  <a:graphicData uri="http://schemas.microsoft.com/office/word/2010/wordprocessingGroup">
                    <wpg:wgp>
                      <wpg:cNvGrpSpPr/>
                      <wpg:grpSpPr>
                        <a:xfrm>
                          <a:off x="0" y="0"/>
                          <a:ext cx="338138" cy="338138"/>
                          <a:chOff x="2635725" y="2213500"/>
                          <a:chExt cx="500725" cy="499675"/>
                        </a:xfrm>
                      </wpg:grpSpPr>
                      <wps:wsp>
                        <wps:cNvPr id="20" name="Partial Circle 20"/>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731D9A1C"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21" name="Partial Circle 21"/>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0576CF7"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4EDD2A0" id="Group 19" o:spid="_x0000_s1044" style="position:absolute;left:0;text-align:left;margin-left:-38.95pt;margin-top:14.8pt;width:26.65pt;height:26.65pt;z-index:251664384;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">
                <v:shape id="Partial Circle 20" o:spid="_x0000_s1045"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731D9A1C" w14:textId="77777777" w:rsidR="0076675C" w:rsidRDefault="0076675C">
                        <w:pPr>
                          <w:spacing w:before="0" w:line="240" w:lineRule="auto"/>
                          <w:ind w:left="0" w:right="0"/>
                          <w:textDirection w:val="btLr"/>
                        </w:pPr>
                      </w:p>
                    </w:txbxContent>
                  </v:textbox>
                </v:shape>
                <v:shape id="Partial Circle 21" o:spid="_x0000_s1046"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0576CF7" w14:textId="77777777" w:rsidR="0076675C" w:rsidRDefault="0076675C">
                        <w:pPr>
                          <w:spacing w:before="0" w:line="240" w:lineRule="auto"/>
                          <w:ind w:left="0" w:right="0"/>
                          <w:textDirection w:val="btLr"/>
                        </w:pPr>
                      </w:p>
                    </w:txbxContent>
                  </v:textbox>
                </v:shape>
                <w10:wrap type="square"/>
              </v:group>
            </w:pict>
          </mc:Fallback>
        </mc:AlternateContent>
      </w:r>
      <w:r w:rsidRPr="00A82B35">
        <w:rPr>
          <w:rFonts w:ascii="Times" w:eastAsia="Times" w:hAnsi="Times" w:cs="Times"/>
          <w:color w:val="000000"/>
          <w:sz w:val="24"/>
          <w:szCs w:val="24"/>
        </w:rPr>
        <w:br/>
      </w:r>
      <w:r w:rsidRPr="00A82B35">
        <w:rPr>
          <w:rFonts w:ascii="Times" w:eastAsia="Times" w:hAnsi="Times" w:cs="Times"/>
          <w:b/>
          <w:color w:val="0B6374"/>
          <w:sz w:val="48"/>
          <w:szCs w:val="48"/>
        </w:rPr>
        <w:t>Timeline</w:t>
      </w:r>
    </w:p>
    <w:p w14:paraId="621FBF38" w14:textId="49165BFD" w:rsidR="0076675C" w:rsidRDefault="0076675C" w:rsidP="002E5D2B">
      <w:pPr>
        <w:ind w:left="0" w:right="-255"/>
        <w:rPr>
          <w:rFonts w:ascii="Times" w:eastAsia="Times" w:hAnsi="Times" w:cs="Times"/>
          <w:b/>
          <w:color w:val="0B6374"/>
          <w:sz w:val="48"/>
          <w:szCs w:val="48"/>
        </w:rPr>
      </w:pPr>
    </w:p>
    <w:p w14:paraId="76F7A227" w14:textId="5810BBC3" w:rsidR="0076675C" w:rsidRDefault="00000000" w:rsidP="00A82B35">
      <w:pPr>
        <w:ind w:left="0" w:right="-255"/>
        <w:jc w:val="both"/>
        <w:rPr>
          <w:color w:val="000000"/>
        </w:rPr>
      </w:pPr>
      <w:r>
        <w:rPr>
          <w:color w:val="000000"/>
        </w:rPr>
        <w:t>Check the enclosed Gantt chart for a comprehensive schedule delineating significant milestones and dates pertaining to various stages of the project.</w:t>
      </w:r>
    </w:p>
    <w:p w14:paraId="14FFFD90" w14:textId="17A4F15C" w:rsidR="002E5D2B" w:rsidRDefault="003E3F09" w:rsidP="002E5D2B">
      <w:pPr>
        <w:ind w:left="0" w:right="-255"/>
        <w:rPr>
          <w:color w:val="000000"/>
        </w:rPr>
      </w:pPr>
      <w:r w:rsidRPr="003E3F09">
        <w:rPr>
          <w:noProof/>
        </w:rPr>
        <w:drawing>
          <wp:inline distT="0" distB="0" distL="0" distR="0" wp14:anchorId="07EDE5A8" wp14:editId="0CFCC96C">
            <wp:extent cx="5943600" cy="2653458"/>
            <wp:effectExtent l="0" t="0" r="0" b="0"/>
            <wp:docPr id="29" name="Picture 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423" cy="2664540"/>
                    </a:xfrm>
                    <a:prstGeom prst="rect">
                      <a:avLst/>
                    </a:prstGeom>
                    <a:noFill/>
                    <a:ln>
                      <a:noFill/>
                    </a:ln>
                  </pic:spPr>
                </pic:pic>
              </a:graphicData>
            </a:graphic>
          </wp:inline>
        </w:drawing>
      </w:r>
    </w:p>
    <w:p w14:paraId="61B766AA" w14:textId="4E1C6DE6" w:rsidR="003E3F09" w:rsidRPr="003E3F09" w:rsidRDefault="003E3F09" w:rsidP="003E3F09">
      <w:pPr>
        <w:ind w:left="0" w:right="-255"/>
        <w:jc w:val="center"/>
        <w:rPr>
          <w:color w:val="000000"/>
          <w:sz w:val="20"/>
          <w:szCs w:val="20"/>
        </w:rPr>
      </w:pPr>
      <w:r w:rsidRPr="003E3F09">
        <w:rPr>
          <w:color w:val="000000"/>
          <w:sz w:val="20"/>
          <w:szCs w:val="20"/>
        </w:rPr>
        <w:t xml:space="preserve">Fig. </w:t>
      </w:r>
      <w:hyperlink r:id="rId11" w:history="1">
        <w:r w:rsidRPr="003E3F09">
          <w:rPr>
            <w:rStyle w:val="Hyperlink"/>
            <w:sz w:val="20"/>
            <w:szCs w:val="20"/>
          </w:rPr>
          <w:t>Project Timeline</w:t>
        </w:r>
      </w:hyperlink>
    </w:p>
    <w:p w14:paraId="619DBD07" w14:textId="2FE98944" w:rsidR="003E3F09" w:rsidRDefault="003E3F09" w:rsidP="00A82B35">
      <w:pPr>
        <w:ind w:left="-1325" w:right="-255"/>
        <w:rPr>
          <w:color w:val="000000"/>
        </w:rPr>
      </w:pPr>
      <w:r w:rsidRPr="003E3F09">
        <w:rPr>
          <w:noProof/>
        </w:rPr>
        <w:drawing>
          <wp:inline distT="0" distB="0" distL="0" distR="0" wp14:anchorId="6A0EE99D" wp14:editId="674C2999">
            <wp:extent cx="7315200" cy="2028693"/>
            <wp:effectExtent l="0" t="0" r="0" b="0"/>
            <wp:docPr id="30" name="Picture 3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2647" cy="2105636"/>
                    </a:xfrm>
                    <a:prstGeom prst="rect">
                      <a:avLst/>
                    </a:prstGeom>
                    <a:noFill/>
                    <a:ln>
                      <a:noFill/>
                    </a:ln>
                  </pic:spPr>
                </pic:pic>
              </a:graphicData>
            </a:graphic>
          </wp:inline>
        </w:drawing>
      </w:r>
    </w:p>
    <w:p w14:paraId="1514B811" w14:textId="2E4E4FC5" w:rsidR="0076675C" w:rsidRDefault="003E3F09" w:rsidP="003E3F09">
      <w:pPr>
        <w:ind w:left="0" w:right="-255"/>
        <w:jc w:val="center"/>
        <w:rPr>
          <w:color w:val="000000"/>
          <w:sz w:val="20"/>
          <w:szCs w:val="20"/>
        </w:rPr>
      </w:pPr>
      <w:r w:rsidRPr="003E3F09">
        <w:rPr>
          <w:color w:val="000000"/>
          <w:sz w:val="20"/>
          <w:szCs w:val="20"/>
        </w:rPr>
        <w:t xml:space="preserve">Fig. </w:t>
      </w:r>
      <w:hyperlink r:id="rId13" w:history="1">
        <w:r w:rsidRPr="003E3F09">
          <w:rPr>
            <w:rStyle w:val="Hyperlink"/>
            <w:sz w:val="20"/>
            <w:szCs w:val="20"/>
          </w:rPr>
          <w:t>Gantt Chart</w:t>
        </w:r>
      </w:hyperlink>
    </w:p>
    <w:p w14:paraId="0D56F76F" w14:textId="5C5F2002" w:rsidR="003E3F09" w:rsidRDefault="003E3F09" w:rsidP="003E3F09">
      <w:pPr>
        <w:ind w:left="0" w:right="-255"/>
        <w:jc w:val="center"/>
        <w:rPr>
          <w:color w:val="000000"/>
          <w:sz w:val="20"/>
          <w:szCs w:val="20"/>
        </w:rPr>
      </w:pPr>
    </w:p>
    <w:p w14:paraId="485BDFE4" w14:textId="77777777" w:rsidR="003E3F09" w:rsidRPr="003E3F09" w:rsidRDefault="003E3F09" w:rsidP="003E3F09">
      <w:pPr>
        <w:ind w:left="0" w:right="-255"/>
        <w:jc w:val="center"/>
        <w:rPr>
          <w:color w:val="000000"/>
          <w:sz w:val="20"/>
          <w:szCs w:val="20"/>
        </w:rPr>
      </w:pPr>
    </w:p>
    <w:p w14:paraId="56E62E6E" w14:textId="77777777" w:rsidR="0076675C" w:rsidRDefault="0076675C" w:rsidP="002E5D2B">
      <w:pPr>
        <w:spacing w:before="0" w:after="160" w:line="259" w:lineRule="auto"/>
        <w:ind w:left="0" w:right="-255"/>
        <w:rPr>
          <w:rFonts w:ascii="Times" w:eastAsia="Times" w:hAnsi="Times" w:cs="Times"/>
          <w:b/>
          <w:color w:val="000000"/>
          <w:sz w:val="24"/>
          <w:szCs w:val="24"/>
          <w:highlight w:val="black"/>
        </w:rPr>
      </w:pPr>
    </w:p>
    <w:p w14:paraId="4C2A28C2" w14:textId="668C7416" w:rsidR="0076675C" w:rsidRDefault="00000000" w:rsidP="002E5D2B">
      <w:pPr>
        <w:spacing w:before="0" w:after="160" w:line="259" w:lineRule="auto"/>
        <w:ind w:left="0" w:right="-255"/>
        <w:rPr>
          <w:rFonts w:ascii="Times" w:eastAsia="Times" w:hAnsi="Times" w:cs="Times"/>
          <w:b/>
          <w:color w:val="0B6374"/>
          <w:sz w:val="48"/>
          <w:szCs w:val="48"/>
        </w:rPr>
      </w:pPr>
      <w:r>
        <w:rPr>
          <w:rFonts w:ascii="Times" w:eastAsia="Times" w:hAnsi="Times" w:cs="Times"/>
          <w:color w:val="000000"/>
          <w:sz w:val="24"/>
          <w:szCs w:val="24"/>
        </w:rPr>
        <w:t xml:space="preserve"> </w:t>
      </w:r>
      <w:r>
        <w:rPr>
          <w:rFonts w:ascii="Times" w:eastAsia="Times" w:hAnsi="Times" w:cs="Times"/>
          <w:b/>
          <w:color w:val="0B6374"/>
          <w:sz w:val="48"/>
          <w:szCs w:val="48"/>
        </w:rPr>
        <w:t>Conclusion</w:t>
      </w:r>
      <w:r>
        <w:rPr>
          <w:noProof/>
        </w:rPr>
        <mc:AlternateContent>
          <mc:Choice Requires="wpg">
            <w:drawing>
              <wp:anchor distT="0" distB="0" distL="0" distR="0" simplePos="0" relativeHeight="251665408" behindDoc="0" locked="0" layoutInCell="1" hidden="0" allowOverlap="1" wp14:anchorId="2DFC200F" wp14:editId="3C66B445">
                <wp:simplePos x="0" y="0"/>
                <wp:positionH relativeFrom="column">
                  <wp:posOffset>-457199</wp:posOffset>
                </wp:positionH>
                <wp:positionV relativeFrom="paragraph">
                  <wp:posOffset>9525</wp:posOffset>
                </wp:positionV>
                <wp:extent cx="338138" cy="338138"/>
                <wp:effectExtent l="0" t="0" r="0" b="0"/>
                <wp:wrapSquare wrapText="bothSides" distT="0" distB="0" distL="0" distR="0"/>
                <wp:docPr id="22" name="Group 22"/>
                <wp:cNvGraphicFramePr/>
                <a:graphic xmlns:a="http://schemas.openxmlformats.org/drawingml/2006/main">
                  <a:graphicData uri="http://schemas.microsoft.com/office/word/2010/wordprocessingGroup">
                    <wpg:wgp>
                      <wpg:cNvGrpSpPr/>
                      <wpg:grpSpPr>
                        <a:xfrm>
                          <a:off x="0" y="0"/>
                          <a:ext cx="338138" cy="338138"/>
                          <a:chOff x="2635725" y="2213500"/>
                          <a:chExt cx="500725" cy="499675"/>
                        </a:xfrm>
                      </wpg:grpSpPr>
                      <wps:wsp>
                        <wps:cNvPr id="23" name="Partial Circle 23"/>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5D56E90"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24" name="Partial Circle 24"/>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F9D30B5"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2DFC200F" id="Group 22" o:spid="_x0000_s1047" style="position:absolute;margin-left:-36pt;margin-top:.75pt;width:26.65pt;height:26.65pt;z-index:251665408;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">
                <v:shape id="Partial Circle 23" o:spid="_x0000_s1048"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5D56E90" w14:textId="77777777" w:rsidR="0076675C" w:rsidRDefault="0076675C">
                        <w:pPr>
                          <w:spacing w:before="0" w:line="240" w:lineRule="auto"/>
                          <w:ind w:left="0" w:right="0"/>
                          <w:textDirection w:val="btLr"/>
                        </w:pPr>
                      </w:p>
                    </w:txbxContent>
                  </v:textbox>
                </v:shape>
                <v:shape id="Partial Circle 24" o:spid="_x0000_s1049"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F9D30B5" w14:textId="77777777" w:rsidR="0076675C" w:rsidRDefault="0076675C">
                        <w:pPr>
                          <w:spacing w:before="0" w:line="240" w:lineRule="auto"/>
                          <w:ind w:left="0" w:right="0"/>
                          <w:textDirection w:val="btLr"/>
                        </w:pPr>
                      </w:p>
                    </w:txbxContent>
                  </v:textbox>
                </v:shape>
                <w10:wrap type="square"/>
              </v:group>
            </w:pict>
          </mc:Fallback>
        </mc:AlternateContent>
      </w:r>
    </w:p>
    <w:p w14:paraId="086A6782" w14:textId="77777777" w:rsidR="0076675C" w:rsidRDefault="00000000" w:rsidP="00A82B35">
      <w:pPr>
        <w:spacing w:before="0" w:after="160" w:line="259" w:lineRule="auto"/>
        <w:ind w:left="0" w:right="-255"/>
        <w:jc w:val="both"/>
        <w:rPr>
          <w:rFonts w:ascii="Times" w:eastAsia="Times" w:hAnsi="Times" w:cs="Times"/>
          <w:b/>
          <w:color w:val="0B6374"/>
          <w:sz w:val="50"/>
          <w:szCs w:val="50"/>
        </w:rPr>
      </w:pPr>
      <w:r>
        <w:rPr>
          <w:rFonts w:ascii="Times" w:eastAsia="Times" w:hAnsi="Times" w:cs="Times"/>
          <w:color w:val="000000"/>
          <w:sz w:val="24"/>
          <w:szCs w:val="24"/>
        </w:rPr>
        <w:t>The objective of this study is to reproduce and extend the results presented in the research article titled "Molecular markers of early Parkinson's disease based on gene expression in blood," authored by Scherzer et al. Our methodology encompasses the gathering of data, meticulous examination, verification, and comprehension, employing contemporary analytical methodologies. The anticipated results will enhance our comprehension of early Parkinson's disease diagnosis and may have significant clinical implications.</w:t>
      </w:r>
    </w:p>
    <w:p w14:paraId="75118F36" w14:textId="77777777" w:rsidR="0076675C" w:rsidRDefault="0076675C" w:rsidP="002E5D2B">
      <w:pPr>
        <w:spacing w:before="0" w:after="160" w:line="259" w:lineRule="auto"/>
        <w:ind w:left="0" w:right="-255"/>
        <w:rPr>
          <w:rFonts w:ascii="Times" w:eastAsia="Times" w:hAnsi="Times" w:cs="Times"/>
          <w:b/>
          <w:color w:val="0B6374"/>
          <w:sz w:val="48"/>
          <w:szCs w:val="48"/>
        </w:rPr>
      </w:pPr>
    </w:p>
    <w:p w14:paraId="3DAFF22B" w14:textId="77777777" w:rsidR="0076675C" w:rsidRDefault="00000000" w:rsidP="002E5D2B">
      <w:pPr>
        <w:spacing w:before="0" w:after="160" w:line="259" w:lineRule="auto"/>
        <w:ind w:left="0" w:right="-255"/>
        <w:rPr>
          <w:rFonts w:ascii="Times" w:eastAsia="Times" w:hAnsi="Times" w:cs="Times"/>
          <w:b/>
          <w:color w:val="0B6374"/>
          <w:sz w:val="48"/>
          <w:szCs w:val="48"/>
        </w:rPr>
      </w:pPr>
      <w:r>
        <w:rPr>
          <w:rFonts w:ascii="Times" w:eastAsia="Times" w:hAnsi="Times" w:cs="Times"/>
          <w:b/>
          <w:color w:val="0B6374"/>
          <w:sz w:val="48"/>
          <w:szCs w:val="48"/>
        </w:rPr>
        <w:t>Reference</w:t>
      </w:r>
      <w:r>
        <w:rPr>
          <w:noProof/>
        </w:rPr>
        <mc:AlternateContent>
          <mc:Choice Requires="wpg">
            <w:drawing>
              <wp:anchor distT="0" distB="0" distL="0" distR="0" simplePos="0" relativeHeight="251666432" behindDoc="0" locked="0" layoutInCell="1" hidden="0" allowOverlap="1" wp14:anchorId="4B1E8638" wp14:editId="6D0FF34C">
                <wp:simplePos x="0" y="0"/>
                <wp:positionH relativeFrom="column">
                  <wp:posOffset>-457199</wp:posOffset>
                </wp:positionH>
                <wp:positionV relativeFrom="paragraph">
                  <wp:posOffset>19050</wp:posOffset>
                </wp:positionV>
                <wp:extent cx="338138" cy="338138"/>
                <wp:effectExtent l="0" t="0" r="0" b="0"/>
                <wp:wrapSquare wrapText="bothSides" distT="0" distB="0" distL="0" distR="0"/>
                <wp:docPr id="25" name="Group 25"/>
                <wp:cNvGraphicFramePr/>
                <a:graphic xmlns:a="http://schemas.openxmlformats.org/drawingml/2006/main">
                  <a:graphicData uri="http://schemas.microsoft.com/office/word/2010/wordprocessingGroup">
                    <wpg:wgp>
                      <wpg:cNvGrpSpPr/>
                      <wpg:grpSpPr>
                        <a:xfrm>
                          <a:off x="0" y="0"/>
                          <a:ext cx="338138" cy="338138"/>
                          <a:chOff x="2635725" y="2213500"/>
                          <a:chExt cx="500725" cy="499675"/>
                        </a:xfrm>
                      </wpg:grpSpPr>
                      <wps:wsp>
                        <wps:cNvPr id="26" name="Partial Circle 26"/>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2396FF21"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s:wsp>
                        <wps:cNvPr id="27" name="Partial Circle 27"/>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3F438775" w14:textId="77777777" w:rsidR="0076675C" w:rsidRDefault="0076675C">
                              <w:pPr>
                                <w:spacing w:before="0" w:line="240" w:lineRule="auto"/>
                                <w:ind w:left="0" w:right="0"/>
                                <w:textDirection w:val="btLr"/>
                              </w:pPr>
                            </w:p>
                          </w:txbxContent>
                        </wps:txbx>
                        <wps:bodyPr spcFirstLastPara="1" wrap="square" lIns="91425" tIns="91425" rIns="91425" bIns="91425" anchor="ctr" anchorCtr="0">
                          <a:noAutofit/>
                        </wps:bodyPr>
                      </wps:wsp>
                    </wpg:wgp>
                  </a:graphicData>
                </a:graphic>
              </wp:anchor>
            </w:drawing>
          </mc:Choice>
          <mc:Fallback>
            <w:pict>
              <v:group w14:anchorId="4B1E8638" id="Group 25" o:spid="_x0000_s1050" style="position:absolute;margin-left:-36pt;margin-top:1.5pt;width:26.65pt;height:26.65pt;z-index:251666432;mso-wrap-distance-left:0;mso-wrap-distance-right:0" coordorigin="26357,22135" coordsize="5007,4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">
                <v:shape id="Partial Circle 26" o:spid="_x0000_s1051"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2396FF21" w14:textId="77777777" w:rsidR="0076675C" w:rsidRDefault="0076675C">
                        <w:pPr>
                          <w:spacing w:before="0" w:line="240" w:lineRule="auto"/>
                          <w:ind w:left="0" w:right="0"/>
                          <w:textDirection w:val="btLr"/>
                        </w:pPr>
                      </w:p>
                    </w:txbxContent>
                  </v:textbox>
                </v:shape>
                <v:shape id="Partial Circle 27" o:spid="_x0000_s1052"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3F438775" w14:textId="77777777" w:rsidR="0076675C" w:rsidRDefault="0076675C">
                        <w:pPr>
                          <w:spacing w:before="0" w:line="240" w:lineRule="auto"/>
                          <w:ind w:left="0" w:right="0"/>
                          <w:textDirection w:val="btLr"/>
                        </w:pPr>
                      </w:p>
                    </w:txbxContent>
                  </v:textbox>
                </v:shape>
                <w10:wrap type="square"/>
              </v:group>
            </w:pict>
          </mc:Fallback>
        </mc:AlternateContent>
      </w:r>
    </w:p>
    <w:p w14:paraId="21EA36A9" w14:textId="77777777" w:rsidR="0076675C" w:rsidRDefault="00000000" w:rsidP="00A82B35">
      <w:pPr>
        <w:numPr>
          <w:ilvl w:val="0"/>
          <w:numId w:val="9"/>
        </w:numPr>
        <w:spacing w:before="0" w:after="160" w:line="259" w:lineRule="auto"/>
        <w:ind w:left="0" w:right="-255"/>
        <w:jc w:val="both"/>
        <w:rPr>
          <w:rFonts w:ascii="Calibri" w:eastAsia="Calibri" w:hAnsi="Calibri" w:cs="Calibri"/>
          <w:color w:val="212121"/>
          <w:highlight w:val="white"/>
        </w:rPr>
      </w:pPr>
      <w:r>
        <w:rPr>
          <w:rFonts w:ascii="Calibri" w:eastAsia="Calibri" w:hAnsi="Calibri" w:cs="Calibri"/>
          <w:color w:val="212121"/>
          <w:highlight w:val="white"/>
        </w:rPr>
        <w:t xml:space="preserve">Scherzer, C. R., Eklund, A. C., Morse, L. J., Liao, Z., Locascio, J. J., Fefer, D., Schwarzschild, M. A., </w:t>
      </w:r>
      <w:proofErr w:type="spellStart"/>
      <w:r>
        <w:rPr>
          <w:rFonts w:ascii="Calibri" w:eastAsia="Calibri" w:hAnsi="Calibri" w:cs="Calibri"/>
          <w:color w:val="212121"/>
          <w:highlight w:val="white"/>
        </w:rPr>
        <w:t>Schlossmacher</w:t>
      </w:r>
      <w:proofErr w:type="spellEnd"/>
      <w:r>
        <w:rPr>
          <w:rFonts w:ascii="Calibri" w:eastAsia="Calibri" w:hAnsi="Calibri" w:cs="Calibri"/>
          <w:color w:val="212121"/>
          <w:highlight w:val="white"/>
        </w:rPr>
        <w:t xml:space="preserve">, M. G., Hauser, M. A., Vance, J. M., </w:t>
      </w:r>
      <w:proofErr w:type="spellStart"/>
      <w:r>
        <w:rPr>
          <w:rFonts w:ascii="Calibri" w:eastAsia="Calibri" w:hAnsi="Calibri" w:cs="Calibri"/>
          <w:color w:val="212121"/>
          <w:highlight w:val="white"/>
        </w:rPr>
        <w:t>Sudarsky</w:t>
      </w:r>
      <w:proofErr w:type="spellEnd"/>
      <w:r>
        <w:rPr>
          <w:rFonts w:ascii="Calibri" w:eastAsia="Calibri" w:hAnsi="Calibri" w:cs="Calibri"/>
          <w:color w:val="212121"/>
          <w:highlight w:val="white"/>
        </w:rPr>
        <w:t xml:space="preserve">, L. R., Standaert, D. G., </w:t>
      </w:r>
      <w:proofErr w:type="spellStart"/>
      <w:r>
        <w:rPr>
          <w:rFonts w:ascii="Calibri" w:eastAsia="Calibri" w:hAnsi="Calibri" w:cs="Calibri"/>
          <w:color w:val="212121"/>
          <w:highlight w:val="white"/>
        </w:rPr>
        <w:t>Growdon</w:t>
      </w:r>
      <w:proofErr w:type="spellEnd"/>
      <w:r>
        <w:rPr>
          <w:rFonts w:ascii="Calibri" w:eastAsia="Calibri" w:hAnsi="Calibri" w:cs="Calibri"/>
          <w:color w:val="212121"/>
          <w:highlight w:val="white"/>
        </w:rPr>
        <w:t>, J. H., Jensen, R. V., &amp; Gullans, S. R. (2007) Molecular markers of early Parkinson's disease based on gene expression in the blood </w:t>
      </w:r>
      <w:r>
        <w:rPr>
          <w:rFonts w:ascii="Calibri" w:eastAsia="Calibri" w:hAnsi="Calibri" w:cs="Calibri"/>
          <w:i/>
          <w:color w:val="212121"/>
          <w:highlight w:val="white"/>
        </w:rPr>
        <w:t>Proceedings of the National Academy of Sciences of the United States of America</w:t>
      </w:r>
      <w:r>
        <w:rPr>
          <w:rFonts w:ascii="Calibri" w:eastAsia="Calibri" w:hAnsi="Calibri" w:cs="Calibri"/>
          <w:color w:val="212121"/>
          <w:highlight w:val="white"/>
        </w:rPr>
        <w:t>, </w:t>
      </w:r>
      <w:r>
        <w:rPr>
          <w:rFonts w:ascii="Calibri" w:eastAsia="Calibri" w:hAnsi="Calibri" w:cs="Calibri"/>
          <w:i/>
          <w:color w:val="212121"/>
          <w:highlight w:val="white"/>
        </w:rPr>
        <w:t>104</w:t>
      </w:r>
      <w:r>
        <w:rPr>
          <w:rFonts w:ascii="Calibri" w:eastAsia="Calibri" w:hAnsi="Calibri" w:cs="Calibri"/>
          <w:color w:val="212121"/>
          <w:highlight w:val="white"/>
        </w:rPr>
        <w:t>(3), 955–960. https://doi.org/10.1073/pnas.0610204104</w:t>
      </w:r>
    </w:p>
    <w:p w14:paraId="313FBF79" w14:textId="77777777" w:rsidR="0076675C" w:rsidRDefault="0076675C" w:rsidP="002E5D2B">
      <w:pPr>
        <w:spacing w:before="0" w:after="160" w:line="259" w:lineRule="auto"/>
        <w:ind w:left="0" w:right="-255"/>
        <w:rPr>
          <w:rFonts w:ascii="Times" w:eastAsia="Times" w:hAnsi="Times" w:cs="Times"/>
          <w:b/>
          <w:color w:val="0B6374"/>
          <w:sz w:val="48"/>
          <w:szCs w:val="48"/>
        </w:rPr>
      </w:pPr>
    </w:p>
    <w:sectPr w:rsidR="0076675C">
      <w:headerReference w:type="default" r:id="rId14"/>
      <w:footerReference w:type="default" r:id="rId15"/>
      <w:headerReference w:type="first" r:id="rId16"/>
      <w:footerReference w:type="first" r:id="rId17"/>
      <w:pgSz w:w="12240" w:h="15840"/>
      <w:pgMar w:top="1440" w:right="1872" w:bottom="1440" w:left="16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A7EF" w14:textId="77777777" w:rsidR="00E658A0" w:rsidRDefault="00E658A0">
      <w:pPr>
        <w:spacing w:before="0" w:line="240" w:lineRule="auto"/>
      </w:pPr>
      <w:r>
        <w:separator/>
      </w:r>
    </w:p>
  </w:endnote>
  <w:endnote w:type="continuationSeparator" w:id="0">
    <w:p w14:paraId="14FCE2CE" w14:textId="77777777" w:rsidR="00E658A0" w:rsidRDefault="00E658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Maven Pro">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30C6" w14:textId="77777777" w:rsidR="0076675C" w:rsidRDefault="00000000">
    <w:pPr>
      <w:ind w:left="0"/>
      <w:jc w:val="right"/>
    </w:pPr>
    <w:r>
      <w:fldChar w:fldCharType="begin"/>
    </w:r>
    <w:r>
      <w:instrText>PAGE</w:instrText>
    </w:r>
    <w:r>
      <w:fldChar w:fldCharType="separate"/>
    </w:r>
    <w:r w:rsidR="002E5D2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BAF2A" w14:textId="77777777" w:rsidR="0076675C" w:rsidRDefault="00000000">
    <w:pPr>
      <w:jc w:val="right"/>
    </w:pPr>
    <w:r>
      <w:rPr>
        <w:noProof/>
      </w:rPr>
      <w:drawing>
        <wp:anchor distT="114300" distB="114300" distL="114300" distR="114300" simplePos="0" relativeHeight="251658240" behindDoc="0" locked="0" layoutInCell="1" hidden="0" allowOverlap="1" wp14:anchorId="2F43D36D" wp14:editId="5812C6ED">
          <wp:simplePos x="0" y="0"/>
          <wp:positionH relativeFrom="column">
            <wp:posOffset>2364105</wp:posOffset>
          </wp:positionH>
          <wp:positionV relativeFrom="paragraph">
            <wp:posOffset>47626</wp:posOffset>
          </wp:positionV>
          <wp:extent cx="669607" cy="509815"/>
          <wp:effectExtent l="0" t="0" r="0" b="0"/>
          <wp:wrapSquare wrapText="bothSides" distT="114300" distB="114300" distL="114300" distR="11430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7" cy="50981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760B" w14:textId="77777777" w:rsidR="00E658A0" w:rsidRDefault="00E658A0">
      <w:pPr>
        <w:spacing w:before="0" w:line="240" w:lineRule="auto"/>
      </w:pPr>
      <w:r>
        <w:separator/>
      </w:r>
    </w:p>
  </w:footnote>
  <w:footnote w:type="continuationSeparator" w:id="0">
    <w:p w14:paraId="7636BAD7" w14:textId="77777777" w:rsidR="00E658A0" w:rsidRDefault="00E658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C319" w14:textId="77777777" w:rsidR="0076675C" w:rsidRDefault="0076675C">
    <w:pPr>
      <w:ind w:left="0"/>
    </w:pPr>
  </w:p>
  <w:p w14:paraId="724C6042" w14:textId="77777777" w:rsidR="0076675C" w:rsidRDefault="0076675C">
    <w:pPr>
      <w:ind w:left="0"/>
    </w:pPr>
  </w:p>
  <w:p w14:paraId="7715BD6F" w14:textId="77777777" w:rsidR="0076675C" w:rsidRDefault="0076675C">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FD23" w14:textId="77777777" w:rsidR="0076675C" w:rsidRDefault="00000000">
    <w:pPr>
      <w:ind w:left="0"/>
    </w:pPr>
    <w:r>
      <w:t>Introduction to Health and Bioinformatics (CIS661 02)</w:t>
    </w:r>
  </w:p>
  <w:p w14:paraId="33D1FD95" w14:textId="77777777" w:rsidR="0076675C" w:rsidRDefault="00000000">
    <w:pPr>
      <w:ind w:left="0"/>
    </w:pPr>
    <w: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720A"/>
    <w:multiLevelType w:val="multilevel"/>
    <w:tmpl w:val="5B2631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BA0A99"/>
    <w:multiLevelType w:val="multilevel"/>
    <w:tmpl w:val="7E2AAD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3AD3690"/>
    <w:multiLevelType w:val="multilevel"/>
    <w:tmpl w:val="BC1AE2B6"/>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B153B3"/>
    <w:multiLevelType w:val="multilevel"/>
    <w:tmpl w:val="A83C9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244957"/>
    <w:multiLevelType w:val="multilevel"/>
    <w:tmpl w:val="AF34DF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072C99"/>
    <w:multiLevelType w:val="multilevel"/>
    <w:tmpl w:val="64441CBC"/>
    <w:lvl w:ilvl="0">
      <w:start w:val="1"/>
      <w:numFmt w:val="lowerLetter"/>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1C2AB2"/>
    <w:multiLevelType w:val="multilevel"/>
    <w:tmpl w:val="715A2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524258"/>
    <w:multiLevelType w:val="multilevel"/>
    <w:tmpl w:val="DA5466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29C099A"/>
    <w:multiLevelType w:val="multilevel"/>
    <w:tmpl w:val="21D40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4157799">
    <w:abstractNumId w:val="2"/>
  </w:num>
  <w:num w:numId="2" w16cid:durableId="110362889">
    <w:abstractNumId w:val="3"/>
  </w:num>
  <w:num w:numId="3" w16cid:durableId="856235319">
    <w:abstractNumId w:val="1"/>
  </w:num>
  <w:num w:numId="4" w16cid:durableId="1229608615">
    <w:abstractNumId w:val="5"/>
  </w:num>
  <w:num w:numId="5" w16cid:durableId="676350117">
    <w:abstractNumId w:val="6"/>
  </w:num>
  <w:num w:numId="6" w16cid:durableId="576525181">
    <w:abstractNumId w:val="4"/>
  </w:num>
  <w:num w:numId="7" w16cid:durableId="579414123">
    <w:abstractNumId w:val="0"/>
  </w:num>
  <w:num w:numId="8" w16cid:durableId="527572658">
    <w:abstractNumId w:val="7"/>
  </w:num>
  <w:num w:numId="9" w16cid:durableId="1074012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5C"/>
    <w:rsid w:val="00277C5F"/>
    <w:rsid w:val="002E5D2B"/>
    <w:rsid w:val="003E3F09"/>
    <w:rsid w:val="005B6030"/>
    <w:rsid w:val="0076675C"/>
    <w:rsid w:val="00A82B35"/>
    <w:rsid w:val="00AC2A51"/>
    <w:rsid w:val="00E658A0"/>
    <w:rsid w:val="00FC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75D6"/>
  <w15:docId w15:val="{DC4B4589-EE33-4CC9-B684-B6F018A0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color w:val="424242"/>
        <w:sz w:val="22"/>
        <w:szCs w:val="22"/>
        <w:lang w:val="en-GB" w:eastAsia="en-US"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 w:type="character" w:styleId="Hyperlink">
    <w:name w:val="Hyperlink"/>
    <w:basedOn w:val="DefaultParagraphFont"/>
    <w:uiPriority w:val="99"/>
    <w:unhideWhenUsed/>
    <w:rsid w:val="002E5D2B"/>
    <w:rPr>
      <w:color w:val="0000FF" w:themeColor="hyperlink"/>
      <w:u w:val="single"/>
    </w:rPr>
  </w:style>
  <w:style w:type="character" w:styleId="UnresolvedMention">
    <w:name w:val="Unresolved Mention"/>
    <w:basedOn w:val="DefaultParagraphFont"/>
    <w:uiPriority w:val="99"/>
    <w:semiHidden/>
    <w:unhideWhenUsed/>
    <w:rsid w:val="002E5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3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sites/GDSbrowser?acc=GDS2519" TargetMode="External"/><Relationship Id="rId13" Type="http://schemas.openxmlformats.org/officeDocument/2006/relationships/hyperlink" Target="https://docs.google.com/spreadsheets/d/17eemb1n5X99vMTBLjG8fVhETosC8KNScjwVTdWINVgc/edit?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wesis@gvsu.edu" TargetMode="Externa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7eemb1n5X99vMTBLjG8fVhETosC8KNScjwVTdWINVgc/edit?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7eemb1n5X99vMTBLjG8fVhETosC8KNScjwVTdWINVgc/edit?usp=sharing"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Bismoy</dc:creator>
  <cp:lastModifiedBy>Muttaki Islam Bismoy</cp:lastModifiedBy>
  <cp:revision>4</cp:revision>
  <dcterms:created xsi:type="dcterms:W3CDTF">2023-10-04T05:36:00Z</dcterms:created>
  <dcterms:modified xsi:type="dcterms:W3CDTF">2023-10-04T15:22:00Z</dcterms:modified>
</cp:coreProperties>
</file>