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4DFB" w:rsidRPr="00730610" w:rsidRDefault="00410EB2" w:rsidP="00F34DFB">
      <w:pPr>
        <w:pStyle w:val="Heading1"/>
        <w:spacing w:before="0" w:line="360" w:lineRule="auto"/>
        <w:jc w:val="center"/>
        <w:rPr>
          <w:rFonts w:ascii="Times New Roman" w:hAnsi="Times New Roman" w:cs="Times New Roman"/>
          <w:color w:val="auto"/>
          <w:sz w:val="36"/>
        </w:rPr>
      </w:pPr>
      <w:bookmarkStart w:id="0" w:name="_Toc79324104"/>
      <w:r w:rsidRPr="00730610">
        <w:rPr>
          <w:rFonts w:ascii="Times New Roman" w:hAnsi="Times New Roman" w:cs="Times New Roman"/>
          <w:color w:val="auto"/>
          <w:sz w:val="36"/>
        </w:rPr>
        <w:t>Chapter 1</w:t>
      </w:r>
      <w:bookmarkStart w:id="1" w:name="_Toc79324105"/>
      <w:bookmarkEnd w:id="0"/>
    </w:p>
    <w:p w:rsidR="00410EB2" w:rsidRPr="00730610" w:rsidRDefault="00410EB2" w:rsidP="00F34DFB">
      <w:pPr>
        <w:pStyle w:val="Heading1"/>
        <w:spacing w:before="0" w:line="360" w:lineRule="auto"/>
        <w:jc w:val="center"/>
        <w:rPr>
          <w:rFonts w:ascii="Times New Roman" w:hAnsi="Times New Roman" w:cs="Times New Roman"/>
          <w:color w:val="auto"/>
          <w:sz w:val="36"/>
        </w:rPr>
      </w:pPr>
      <w:r w:rsidRPr="00730610">
        <w:rPr>
          <w:rFonts w:ascii="Times New Roman" w:hAnsi="Times New Roman" w:cs="Times New Roman"/>
          <w:color w:val="auto"/>
          <w:sz w:val="32"/>
        </w:rPr>
        <w:t>Introduction</w:t>
      </w:r>
      <w:bookmarkEnd w:id="1"/>
    </w:p>
    <w:p w:rsidR="00A61CF9" w:rsidRPr="00A61CF9" w:rsidRDefault="00A61CF9" w:rsidP="004C113C">
      <w:pPr>
        <w:pStyle w:val="ListParagraph"/>
        <w:spacing w:after="0" w:line="360" w:lineRule="auto"/>
        <w:rPr>
          <w:rFonts w:eastAsiaTheme="minorHAnsi" w:cs="Times New Roman"/>
        </w:rPr>
      </w:pPr>
      <w:bookmarkStart w:id="2" w:name="_Toc79324106"/>
      <w:bookmarkStart w:id="3" w:name="_Toc43378685"/>
      <w:r w:rsidRPr="00A61CF9">
        <w:rPr>
          <w:rFonts w:eastAsiaTheme="minorHAnsi" w:cs="Times New Roman"/>
        </w:rPr>
        <w:t xml:space="preserve">One of the common types of dementia is Alzheimer’s disease (AD), in which aging is one of the most critical factors. Studies show that 5.8 million people in the US have AD, which means approximately 10% of the population older than 65 years old are suffering from this disease. Currently, invasive medical procedures such as Position Emission Tomography (PET) and Magnetic Resonance Imaging (MRI) are employed for AD diagnosis. On the other hand, recent studies suggested that AD can be diagnosed and monitored by analysing neuronal loss from the retina, which is related to the decrease of the retinal nerve fiber layer thickness. Optical Coherence Tomography (OCT) is a non-invasive tool that produces cross-sectional images of the retinal structure. Therefore, it is hypothesized that OCT imaging providing the structure of the retinal layers that can be a useful biomarker in AD patients to evaluate and follow these patients in combination with the next generation of automatic machine learning allowing a detailed and yet efficient approach to quantify and identify the AD disease. </w:t>
      </w:r>
    </w:p>
    <w:p w:rsidR="00A61CF9" w:rsidRPr="00A61CF9" w:rsidRDefault="00A61CF9" w:rsidP="004C113C">
      <w:pPr>
        <w:pStyle w:val="ListParagraph"/>
        <w:spacing w:line="360" w:lineRule="auto"/>
        <w:rPr>
          <w:rFonts w:eastAsiaTheme="minorHAnsi" w:cs="Times New Roman"/>
        </w:rPr>
      </w:pPr>
      <w:r w:rsidRPr="00A61CF9">
        <w:rPr>
          <w:rFonts w:eastAsiaTheme="minorHAnsi" w:cs="Times New Roman"/>
        </w:rPr>
        <w:t xml:space="preserve">During the past decade, </w:t>
      </w:r>
      <w:r w:rsidR="00562E2F">
        <w:rPr>
          <w:rFonts w:eastAsiaTheme="minorHAnsi" w:cs="Times New Roman"/>
        </w:rPr>
        <w:t xml:space="preserve">different CNN models e.g. </w:t>
      </w:r>
      <w:proofErr w:type="spellStart"/>
      <w:r w:rsidR="00562E2F">
        <w:rPr>
          <w:rFonts w:eastAsiaTheme="minorHAnsi" w:cs="Times New Roman"/>
        </w:rPr>
        <w:t>LeNet</w:t>
      </w:r>
      <w:proofErr w:type="spellEnd"/>
      <w:r w:rsidRPr="00A61CF9">
        <w:rPr>
          <w:rFonts w:eastAsiaTheme="minorHAnsi" w:cs="Times New Roman"/>
        </w:rPr>
        <w:t>,</w:t>
      </w:r>
      <w:r w:rsidR="00562E2F">
        <w:rPr>
          <w:rFonts w:eastAsiaTheme="minorHAnsi" w:cs="Times New Roman"/>
        </w:rPr>
        <w:t xml:space="preserve"> </w:t>
      </w:r>
      <w:proofErr w:type="spellStart"/>
      <w:r w:rsidRPr="00A61CF9">
        <w:rPr>
          <w:rFonts w:eastAsiaTheme="minorHAnsi" w:cs="Times New Roman"/>
        </w:rPr>
        <w:t>GoogleNet</w:t>
      </w:r>
      <w:proofErr w:type="spellEnd"/>
      <w:r w:rsidRPr="00A61CF9">
        <w:rPr>
          <w:rFonts w:eastAsiaTheme="minorHAnsi" w:cs="Times New Roman"/>
        </w:rPr>
        <w:t xml:space="preserve"> and </w:t>
      </w:r>
      <w:proofErr w:type="spellStart"/>
      <w:r w:rsidRPr="00A61CF9">
        <w:rPr>
          <w:rFonts w:eastAsiaTheme="minorHAnsi" w:cs="Times New Roman"/>
        </w:rPr>
        <w:t>DenseNet</w:t>
      </w:r>
      <w:proofErr w:type="spellEnd"/>
      <w:r w:rsidRPr="00A61CF9">
        <w:rPr>
          <w:rFonts w:eastAsiaTheme="minorHAnsi" w:cs="Times New Roman"/>
        </w:rPr>
        <w:t xml:space="preserve"> are utilized in different problems such as image segmentation, image recognition, speech recognition. The increasing demand in real-life applications for developing new architectures with the highest efficiency and accuracy, which is very challenging and has been subjective (man-made architectures) given infinite possibilities. </w:t>
      </w:r>
    </w:p>
    <w:p w:rsidR="00A61CF9" w:rsidRPr="00A61CF9" w:rsidRDefault="00A61CF9" w:rsidP="004C113C">
      <w:pPr>
        <w:pStyle w:val="ListParagraph"/>
        <w:spacing w:line="360" w:lineRule="auto"/>
        <w:rPr>
          <w:rFonts w:eastAsiaTheme="minorHAnsi" w:cs="Times New Roman"/>
        </w:rPr>
      </w:pPr>
      <w:r w:rsidRPr="00A61CF9">
        <w:rPr>
          <w:rFonts w:eastAsiaTheme="minorHAnsi" w:cs="Times New Roman"/>
        </w:rPr>
        <w:t xml:space="preserve">Moreover, finding the best hyper-parameters is significantly costly using human experts; therefore, there are many research efforts in the area of hyper-parameter tuning such as random search and Bayesian optimization. However, it is still very challenging to find the best hyper-parameter set and model architecture for the predictive task at hand. </w:t>
      </w:r>
    </w:p>
    <w:p w:rsidR="00A61CF9" w:rsidRPr="00A61CF9" w:rsidRDefault="00A61CF9" w:rsidP="004C113C">
      <w:pPr>
        <w:pStyle w:val="ListParagraph"/>
        <w:spacing w:line="360" w:lineRule="auto"/>
        <w:rPr>
          <w:rFonts w:eastAsiaTheme="minorHAnsi" w:cs="Times New Roman"/>
        </w:rPr>
      </w:pPr>
      <w:r w:rsidRPr="00A61CF9">
        <w:rPr>
          <w:rFonts w:eastAsiaTheme="minorHAnsi" w:cs="Times New Roman"/>
        </w:rPr>
        <w:t>Recently, Neural Architecture Search (NAS), which is classified as a subfield of Auto</w:t>
      </w:r>
      <w:r w:rsidR="00562E2F">
        <w:rPr>
          <w:rFonts w:eastAsiaTheme="minorHAnsi" w:cs="Times New Roman"/>
        </w:rPr>
        <w:t xml:space="preserve"> </w:t>
      </w:r>
      <w:r w:rsidRPr="00A61CF9">
        <w:rPr>
          <w:rFonts w:eastAsiaTheme="minorHAnsi" w:cs="Times New Roman"/>
        </w:rPr>
        <w:t>ML, plays a significant role in improving the network architecture to achieve higher accuracy without manual trial and error. NAS process has been categorized into three steps: search space, search strategy, and performance estimation strategy. At the search strategy stage, NAS uses a recurrent neural network to sample different child architectures and train candidate architecture converge</w:t>
      </w:r>
      <w:bookmarkStart w:id="4" w:name="_GoBack"/>
      <w:bookmarkEnd w:id="4"/>
      <w:r w:rsidRPr="00A61CF9">
        <w:rPr>
          <w:rFonts w:eastAsiaTheme="minorHAnsi" w:cs="Times New Roman"/>
        </w:rPr>
        <w:t xml:space="preserve">nce </w:t>
      </w:r>
      <w:r w:rsidRPr="00A61CF9">
        <w:rPr>
          <w:rFonts w:eastAsiaTheme="minorHAnsi" w:cs="Times New Roman"/>
        </w:rPr>
        <w:lastRenderedPageBreak/>
        <w:t>to obtain their accuracies on the validation set. This accuracy is used (as a reward or punishment) to update the controller parameters; hence the controller will generate better architectures with higher accuracy over time.</w:t>
      </w:r>
    </w:p>
    <w:p w:rsidR="00410EB2" w:rsidRDefault="00410EB2" w:rsidP="005463B9">
      <w:pPr>
        <w:pStyle w:val="Heading2"/>
        <w:numPr>
          <w:ilvl w:val="1"/>
          <w:numId w:val="1"/>
        </w:numPr>
        <w:spacing w:before="240" w:line="360" w:lineRule="auto"/>
        <w:ind w:left="360" w:hanging="360"/>
        <w:jc w:val="left"/>
        <w:rPr>
          <w:rFonts w:cs="Times New Roman"/>
        </w:rPr>
      </w:pPr>
      <w:r w:rsidRPr="008F7F21">
        <w:rPr>
          <w:rFonts w:cs="Times New Roman"/>
        </w:rPr>
        <w:t>Literature Survey</w:t>
      </w:r>
      <w:bookmarkEnd w:id="2"/>
    </w:p>
    <w:p w:rsidR="00FC5732" w:rsidRPr="00556C47" w:rsidRDefault="00FC5732" w:rsidP="00556C47">
      <w:pPr>
        <w:spacing w:line="360" w:lineRule="auto"/>
        <w:ind w:left="360"/>
        <w:rPr>
          <w:rFonts w:eastAsiaTheme="minorHAnsi" w:cs="Times New Roman"/>
        </w:rPr>
      </w:pPr>
      <w:r w:rsidRPr="00556C47">
        <w:rPr>
          <w:rFonts w:eastAsiaTheme="minorHAnsi" w:cs="Times New Roman"/>
        </w:rPr>
        <w:t>Segmentation of the retina’s boundary layers in OCT images is a challenging task since it is a complex image that presents a large amount of noise and deformations caused by pat</w:t>
      </w:r>
      <w:r w:rsidR="00556C47">
        <w:rPr>
          <w:rFonts w:eastAsiaTheme="minorHAnsi" w:cs="Times New Roman"/>
        </w:rPr>
        <w:t>hologies (</w:t>
      </w:r>
      <w:proofErr w:type="spellStart"/>
      <w:r w:rsidR="00556C47">
        <w:rPr>
          <w:rFonts w:eastAsiaTheme="minorHAnsi" w:cs="Times New Roman"/>
        </w:rPr>
        <w:t>drusen</w:t>
      </w:r>
      <w:proofErr w:type="spellEnd"/>
      <w:r w:rsidR="00556C47">
        <w:rPr>
          <w:rFonts w:eastAsiaTheme="minorHAnsi" w:cs="Times New Roman"/>
        </w:rPr>
        <w:t xml:space="preserve">, </w:t>
      </w:r>
      <w:proofErr w:type="spellStart"/>
      <w:r w:rsidR="00556C47">
        <w:rPr>
          <w:rFonts w:eastAsiaTheme="minorHAnsi" w:cs="Times New Roman"/>
        </w:rPr>
        <w:t>drusenoid</w:t>
      </w:r>
      <w:proofErr w:type="spellEnd"/>
      <w:r w:rsidR="00556C47">
        <w:rPr>
          <w:rFonts w:eastAsiaTheme="minorHAnsi" w:cs="Times New Roman"/>
        </w:rPr>
        <w:t xml:space="preserve"> PED</w:t>
      </w:r>
      <w:r w:rsidRPr="00556C47">
        <w:rPr>
          <w:rFonts w:eastAsiaTheme="minorHAnsi" w:cs="Times New Roman"/>
        </w:rPr>
        <w:t xml:space="preserve"> </w:t>
      </w:r>
      <w:r w:rsidR="00556C47" w:rsidRPr="00556C47">
        <w:rPr>
          <w:rFonts w:eastAsiaTheme="minorHAnsi" w:cs="Times New Roman"/>
        </w:rPr>
        <w:t>and geographic</w:t>
      </w:r>
      <w:r w:rsidRPr="00556C47">
        <w:rPr>
          <w:rFonts w:eastAsiaTheme="minorHAnsi" w:cs="Times New Roman"/>
        </w:rPr>
        <w:t xml:space="preserve"> atrophy) that change the characteristics of the edges of the layers. Several studies have been published demonstrating methodologies for segmenting the edges of retinal layers.</w:t>
      </w:r>
    </w:p>
    <w:p w:rsidR="00FC5732" w:rsidRPr="00556C47" w:rsidRDefault="00FC5732" w:rsidP="00556C47">
      <w:pPr>
        <w:spacing w:line="360" w:lineRule="auto"/>
        <w:ind w:left="360"/>
        <w:rPr>
          <w:rFonts w:eastAsiaTheme="minorHAnsi" w:cs="Times New Roman"/>
        </w:rPr>
      </w:pPr>
      <w:bookmarkStart w:id="5" w:name="article1.body1.sec1.sec1.p2"/>
      <w:bookmarkEnd w:id="5"/>
      <w:r w:rsidRPr="00556C47">
        <w:rPr>
          <w:rFonts w:eastAsiaTheme="minorHAnsi" w:cs="Times New Roman"/>
        </w:rPr>
        <w:t>In a method is presented for segmentation of the total retina, which lies between the internal limiting membrane (ILM) and the retinal pigment epithelium (RPE), and the RPEDC, which lies between the RPE and the Bruch’s membrane. To validate the method, 220 B-scans extracted from 20 volumes are used. All patients had age-related macular degeneration (AMD) in the intermediate stage and with druses, and some with geographic atrophy. The method is based on graph cutting. As a pre-processing step, noise reduction is performed through a rectangular mean filter. From the resulting image, a graph is constructed with the pixel values as weights. The search for each edge is performed sequentially. Considering all layers, the algorithm showed an average difference of 0.95 pixels, a value even smaller than the difference in segmentation between two specialists. Together with the one developed by these works refer to the development of the DOCTRAP software (Duke OCT Retinal Analysis Program) designed for use in OCT segmentation research.</w:t>
      </w:r>
    </w:p>
    <w:p w:rsidR="00FC5732" w:rsidRPr="00556C47" w:rsidRDefault="00FC5732" w:rsidP="00556C47">
      <w:pPr>
        <w:spacing w:line="360" w:lineRule="auto"/>
        <w:ind w:left="360"/>
        <w:rPr>
          <w:rFonts w:eastAsiaTheme="minorHAnsi" w:cs="Times New Roman"/>
        </w:rPr>
      </w:pPr>
      <w:bookmarkStart w:id="6" w:name="article1.body1.sec1.sec1.p3"/>
      <w:bookmarkEnd w:id="6"/>
      <w:r w:rsidRPr="00556C47">
        <w:rPr>
          <w:rFonts w:eastAsiaTheme="minorHAnsi" w:cs="Times New Roman"/>
        </w:rPr>
        <w:t>In a framework is presented that combines convolutional neural networks (CNN) with graph search algorithms to segment nine retinal edges in OCT images. The method was validated with 60 volumes (2915 B-scans) of twenty eyes from people with non-</w:t>
      </w:r>
      <w:proofErr w:type="spellStart"/>
      <w:r w:rsidRPr="00556C47">
        <w:rPr>
          <w:rFonts w:eastAsiaTheme="minorHAnsi" w:cs="Times New Roman"/>
        </w:rPr>
        <w:t>exudative</w:t>
      </w:r>
      <w:proofErr w:type="spellEnd"/>
      <w:r w:rsidRPr="00556C47">
        <w:rPr>
          <w:rFonts w:eastAsiaTheme="minorHAnsi" w:cs="Times New Roman"/>
        </w:rPr>
        <w:t xml:space="preserve"> AMD. The CNN is trained with the characteristics of the layers’ edges to estimate the positioning of the edges of the eight layers. Then, these values are put through a graph search algorithm for the final definition of the boundaries. The results found were compared to the results obtained by the DOCTRAP and OCT</w:t>
      </w:r>
      <w:r w:rsidR="00F153D5">
        <w:rPr>
          <w:rFonts w:eastAsiaTheme="minorHAnsi" w:cs="Times New Roman"/>
        </w:rPr>
        <w:t xml:space="preserve"> </w:t>
      </w:r>
      <w:r w:rsidRPr="00556C47">
        <w:rPr>
          <w:rFonts w:eastAsiaTheme="minorHAnsi" w:cs="Times New Roman"/>
        </w:rPr>
        <w:t>Explorer segmentation software. These results were superior to those obtained by the OCT</w:t>
      </w:r>
      <w:r w:rsidR="00F153D5">
        <w:rPr>
          <w:rFonts w:eastAsiaTheme="minorHAnsi" w:cs="Times New Roman"/>
        </w:rPr>
        <w:t xml:space="preserve"> </w:t>
      </w:r>
      <w:r w:rsidRPr="00556C47">
        <w:rPr>
          <w:rFonts w:eastAsiaTheme="minorHAnsi" w:cs="Times New Roman"/>
        </w:rPr>
        <w:t>Explorer software but still inferior to those obtained by the DOCTRAP software.</w:t>
      </w:r>
    </w:p>
    <w:p w:rsidR="00FC5732" w:rsidRPr="00556C47" w:rsidRDefault="00556C47" w:rsidP="00556C47">
      <w:pPr>
        <w:spacing w:line="360" w:lineRule="auto"/>
        <w:ind w:left="360"/>
        <w:rPr>
          <w:rFonts w:eastAsiaTheme="minorHAnsi" w:cs="Times New Roman"/>
        </w:rPr>
      </w:pPr>
      <w:bookmarkStart w:id="7" w:name="article1.body1.sec1.sec1.p4"/>
      <w:bookmarkEnd w:id="7"/>
      <w:proofErr w:type="gramStart"/>
      <w:r w:rsidRPr="00556C47">
        <w:rPr>
          <w:rFonts w:eastAsiaTheme="minorHAnsi" w:cs="Times New Roman"/>
        </w:rPr>
        <w:lastRenderedPageBreak/>
        <w:t>Presents</w:t>
      </w:r>
      <w:r w:rsidR="00FC5732" w:rsidRPr="00556C47">
        <w:rPr>
          <w:rFonts w:eastAsiaTheme="minorHAnsi" w:cs="Times New Roman"/>
        </w:rPr>
        <w:t xml:space="preserve"> a method for segmenting the edges of retinal layers in OCT images.</w:t>
      </w:r>
      <w:proofErr w:type="gramEnd"/>
      <w:r w:rsidR="00FC5732" w:rsidRPr="00556C47">
        <w:rPr>
          <w:rFonts w:eastAsiaTheme="minorHAnsi" w:cs="Times New Roman"/>
        </w:rPr>
        <w:t xml:space="preserve"> Three public databases were used, two with a total of 210 B-scans of patients without a pathology and the other with 220 B-scans of patients with intermediate AMD. Two models based on the combination of </w:t>
      </w:r>
      <w:r w:rsidRPr="00556C47">
        <w:rPr>
          <w:rFonts w:eastAsiaTheme="minorHAnsi" w:cs="Times New Roman"/>
        </w:rPr>
        <w:t>Convolution</w:t>
      </w:r>
      <w:r w:rsidR="00FC5732" w:rsidRPr="00556C47">
        <w:rPr>
          <w:rFonts w:eastAsiaTheme="minorHAnsi" w:cs="Times New Roman"/>
        </w:rPr>
        <w:t xml:space="preserve"> Neural Network (CNN) and Long Short Term Memory (LSTM) are created, 1 to segment eight retina layers and another to segment three layers. CNN is used to extract a region of interest and detect the layers’ edges, while LSTM is used to track the layer boundary. This model is trained with a mix of normal and AMD cases. The results show an average absolute error (EMA) in pixels of 1.30±0.48 μm, less than the error of marking the bases of 1.79 ± 0.76 μm.</w:t>
      </w:r>
    </w:p>
    <w:p w:rsidR="00FC5732" w:rsidRPr="00556C47" w:rsidRDefault="00672BD0" w:rsidP="00556C47">
      <w:pPr>
        <w:spacing w:line="360" w:lineRule="auto"/>
        <w:ind w:left="360"/>
        <w:rPr>
          <w:rFonts w:eastAsiaTheme="minorHAnsi" w:cs="Times New Roman"/>
        </w:rPr>
      </w:pPr>
      <w:bookmarkStart w:id="8" w:name="article1.body1.sec1.sec1.p5"/>
      <w:bookmarkEnd w:id="8"/>
      <w:r>
        <w:rPr>
          <w:rFonts w:eastAsiaTheme="minorHAnsi" w:cs="Times New Roman"/>
        </w:rPr>
        <w:t xml:space="preserve">In </w:t>
      </w:r>
      <w:r w:rsidR="00FC5732" w:rsidRPr="00556C47">
        <w:rPr>
          <w:rFonts w:eastAsiaTheme="minorHAnsi" w:cs="Times New Roman"/>
        </w:rPr>
        <w:t>a new linearly parameterized conditional random field model (LP-CRF) is proposed to segment the retinal layers’ edges OCT images. Two public databases were used, one with 107 B-scans from patients without pathology and the other with 220 B-scans from patients with intermediate AMD. The proposed LP-CRF comprises two convolution layers to capture each region’s appearance and layer boundary, the relative weights of the previous form, and an additional term based on the similarity of appearance of the adjacent boundary points. All types of energy are learned in conjunction with a Support Vector Machine. The proposed method segments all the retina’s limits in a single step, and for the images without pathology, eight edges are extracted and with AMD three edges. The mean absolute error reached was 1.52±0.29 μm pixels for the segmentation of 8 boundaries in the Normal data set and 1.9±0.65 μm pixels for three edges in the combined AMD and Normal data set.</w:t>
      </w:r>
    </w:p>
    <w:p w:rsidR="00FC5732" w:rsidRPr="00556C47" w:rsidRDefault="00556C47" w:rsidP="00556C47">
      <w:pPr>
        <w:spacing w:line="360" w:lineRule="auto"/>
        <w:ind w:left="360"/>
        <w:rPr>
          <w:rFonts w:eastAsiaTheme="minorHAnsi" w:cs="Times New Roman"/>
        </w:rPr>
      </w:pPr>
      <w:bookmarkStart w:id="9" w:name="article1.body1.sec1.sec1.p6"/>
      <w:bookmarkEnd w:id="9"/>
      <w:proofErr w:type="gramStart"/>
      <w:r w:rsidRPr="00556C47">
        <w:rPr>
          <w:rFonts w:eastAsiaTheme="minorHAnsi" w:cs="Times New Roman"/>
        </w:rPr>
        <w:t>Proposed</w:t>
      </w:r>
      <w:r w:rsidR="00FC5732" w:rsidRPr="00556C47">
        <w:rPr>
          <w:rFonts w:eastAsiaTheme="minorHAnsi" w:cs="Times New Roman"/>
        </w:rPr>
        <w:t xml:space="preserve"> a method for segmenting the edges of retinal layers in OCT images.</w:t>
      </w:r>
      <w:proofErr w:type="gramEnd"/>
      <w:r w:rsidR="00FC5732" w:rsidRPr="00556C47">
        <w:rPr>
          <w:rFonts w:eastAsiaTheme="minorHAnsi" w:cs="Times New Roman"/>
        </w:rPr>
        <w:t xml:space="preserve"> They used two image databases, one for </w:t>
      </w:r>
      <w:proofErr w:type="spellStart"/>
      <w:r w:rsidR="00FC5732" w:rsidRPr="00556C47">
        <w:rPr>
          <w:rFonts w:eastAsiaTheme="minorHAnsi" w:cs="Times New Roman"/>
        </w:rPr>
        <w:t>pediatric</w:t>
      </w:r>
      <w:proofErr w:type="spellEnd"/>
      <w:r w:rsidR="00FC5732" w:rsidRPr="00556C47">
        <w:rPr>
          <w:rFonts w:eastAsiaTheme="minorHAnsi" w:cs="Times New Roman"/>
        </w:rPr>
        <w:t xml:space="preserve"> patients without a history of pathologies and intermediate AMD patients and pathologies. The method used a trained recurrent neural network (RNN) as a fragment-based classifier to segment seven layers boundaries in the first base and three edges in the second base. The results indicated that the RNN architecture is a viable alternative to CNN for image classification tasks that exhibit a clear sequential structure. Compared to CNN, RNN showed a slightly smaller absolute mean error.</w:t>
      </w:r>
    </w:p>
    <w:p w:rsidR="00FC5732" w:rsidRPr="00556C47" w:rsidRDefault="00FC5732" w:rsidP="00556C47">
      <w:pPr>
        <w:spacing w:line="360" w:lineRule="auto"/>
        <w:ind w:left="360"/>
        <w:rPr>
          <w:rFonts w:eastAsiaTheme="minorHAnsi" w:cs="Times New Roman"/>
        </w:rPr>
      </w:pPr>
      <w:bookmarkStart w:id="10" w:name="article1.body1.sec1.sec1.p7"/>
      <w:bookmarkEnd w:id="10"/>
      <w:r w:rsidRPr="00556C47">
        <w:rPr>
          <w:rFonts w:eastAsiaTheme="minorHAnsi" w:cs="Times New Roman"/>
        </w:rPr>
        <w:t xml:space="preserve">A method for segmenting the edges of the ILM, RPE, and BM layers is presented in The method was tested on two public databases with normal patients and with </w:t>
      </w:r>
      <w:r w:rsidRPr="00556C47">
        <w:rPr>
          <w:rFonts w:eastAsiaTheme="minorHAnsi" w:cs="Times New Roman"/>
        </w:rPr>
        <w:lastRenderedPageBreak/>
        <w:t>intermediate AMD, one provided by [</w:t>
      </w:r>
      <w:hyperlink r:id="rId8" w:anchor="pone.0251591.ref016" w:history="1">
        <w:r w:rsidRPr="00556C47">
          <w:rPr>
            <w:rFonts w:eastAsiaTheme="minorHAnsi" w:cs="Times New Roman"/>
          </w:rPr>
          <w:t>11</w:t>
        </w:r>
      </w:hyperlink>
      <w:r w:rsidRPr="00556C47">
        <w:rPr>
          <w:rFonts w:eastAsiaTheme="minorHAnsi" w:cs="Times New Roman"/>
        </w:rPr>
        <w:t>] with 384 volumes, the other account with 19 volumes made available by [</w:t>
      </w:r>
      <w:hyperlink r:id="rId9" w:anchor="pone.0251591.ref007" w:history="1">
        <w:r w:rsidRPr="00556C47">
          <w:rPr>
            <w:rFonts w:eastAsiaTheme="minorHAnsi" w:cs="Times New Roman"/>
          </w:rPr>
          <w:t>1</w:t>
        </w:r>
      </w:hyperlink>
      <w:r w:rsidRPr="00556C47">
        <w:rPr>
          <w:rFonts w:eastAsiaTheme="minorHAnsi" w:cs="Times New Roman"/>
        </w:rPr>
        <w:t xml:space="preserve">]. The deep neural network architecture, capsule network, was used to do the initial segmentation of the edges of three layers of the retina, where it classifies fragments extracted from OCT images in the four classes (ILM, RPE, BM, and </w:t>
      </w:r>
      <w:proofErr w:type="spellStart"/>
      <w:r w:rsidRPr="00556C47">
        <w:rPr>
          <w:rFonts w:eastAsiaTheme="minorHAnsi" w:cs="Times New Roman"/>
        </w:rPr>
        <w:t>fundus</w:t>
      </w:r>
      <w:proofErr w:type="spellEnd"/>
      <w:r w:rsidRPr="00556C47">
        <w:rPr>
          <w:rFonts w:eastAsiaTheme="minorHAnsi" w:cs="Times New Roman"/>
        </w:rPr>
        <w:t>). To refine the segmentation, the author made use of the graph cut technique, which is applied to the neural network probability maps. As a result, the method reached, respectively, for the two bases, 0.75 and 2.04 average of the mean absolute error for the ILM, 0.93 and 1.97 for the RPE, 1.09 and 2.05 for BM.</w:t>
      </w:r>
    </w:p>
    <w:p w:rsidR="00FC5732" w:rsidRPr="00556C47" w:rsidRDefault="00FC5732" w:rsidP="00556C47">
      <w:pPr>
        <w:spacing w:line="360" w:lineRule="auto"/>
        <w:ind w:left="360"/>
        <w:rPr>
          <w:rFonts w:eastAsiaTheme="minorHAnsi" w:cs="Times New Roman"/>
        </w:rPr>
      </w:pPr>
      <w:bookmarkStart w:id="11" w:name="article1.body1.sec1.sec1.p8"/>
      <w:bookmarkEnd w:id="11"/>
      <w:r w:rsidRPr="00556C47">
        <w:rPr>
          <w:rFonts w:eastAsiaTheme="minorHAnsi" w:cs="Times New Roman"/>
        </w:rPr>
        <w:t xml:space="preserve">In a new method is presented to segment ILM, RPE, and BM in OCT images. Three image bases were used to train and validate the method, with healthy patients’ images and intermediate AMD. The authors use an ensemble method called deep Forest, which uses several Random Forests to generate the classification of patches extracted from OCT images. As pre-processing, normalization of pixel intensities is applied. The patches are divided into four classes, internal limiting membrane, retinal pigment epithelium and </w:t>
      </w:r>
      <w:proofErr w:type="spellStart"/>
      <w:r w:rsidRPr="00556C47">
        <w:rPr>
          <w:rFonts w:eastAsiaTheme="minorHAnsi" w:cs="Times New Roman"/>
        </w:rPr>
        <w:t>druse</w:t>
      </w:r>
      <w:proofErr w:type="spellEnd"/>
      <w:r w:rsidRPr="00556C47">
        <w:rPr>
          <w:rFonts w:eastAsiaTheme="minorHAnsi" w:cs="Times New Roman"/>
        </w:rPr>
        <w:t xml:space="preserve"> complex (RPEDC), Bruch’s membrane, and </w:t>
      </w:r>
      <w:proofErr w:type="spellStart"/>
      <w:r w:rsidRPr="00556C47">
        <w:rPr>
          <w:rFonts w:eastAsiaTheme="minorHAnsi" w:cs="Times New Roman"/>
        </w:rPr>
        <w:t>fundus</w:t>
      </w:r>
      <w:proofErr w:type="spellEnd"/>
      <w:r w:rsidRPr="00556C47">
        <w:rPr>
          <w:rFonts w:eastAsiaTheme="minorHAnsi" w:cs="Times New Roman"/>
        </w:rPr>
        <w:t>. After classification, a graph-based technique developed by the author is applied to refine segmentation. As a result, the method achieved average errors of 0.81, 1.35, and 1.23 pixels for the three bases, respectively.</w:t>
      </w:r>
    </w:p>
    <w:p w:rsidR="00FC5732" w:rsidRPr="00556C47" w:rsidRDefault="00556C47" w:rsidP="00556C47">
      <w:pPr>
        <w:spacing w:line="360" w:lineRule="auto"/>
        <w:ind w:left="360"/>
        <w:rPr>
          <w:rFonts w:eastAsiaTheme="minorHAnsi" w:cs="Times New Roman"/>
        </w:rPr>
      </w:pPr>
      <w:bookmarkStart w:id="12" w:name="article1.body1.sec1.sec1.p9"/>
      <w:bookmarkEnd w:id="12"/>
      <w:proofErr w:type="gramStart"/>
      <w:r w:rsidRPr="00556C47">
        <w:rPr>
          <w:rFonts w:eastAsiaTheme="minorHAnsi" w:cs="Times New Roman"/>
        </w:rPr>
        <w:t>Developed</w:t>
      </w:r>
      <w:r w:rsidR="00FC5732" w:rsidRPr="00556C47">
        <w:rPr>
          <w:rFonts w:eastAsiaTheme="minorHAnsi" w:cs="Times New Roman"/>
        </w:rPr>
        <w:t xml:space="preserve"> a method for segmentation of retinal layers (ILM, RPE, and BM) in OCT images based on the wave algorithm, a mathematical model of the equation of the potential fluid energy in fluid mechanics.</w:t>
      </w:r>
      <w:proofErr w:type="gramEnd"/>
      <w:r w:rsidR="00FC5732" w:rsidRPr="00556C47">
        <w:rPr>
          <w:rFonts w:eastAsiaTheme="minorHAnsi" w:cs="Times New Roman"/>
        </w:rPr>
        <w:t xml:space="preserve"> The method uses the base provided by and uses the absolute mean error to evaluate the results. The method obtained an EMA of less than 1.5 pixels in all evaluations.</w:t>
      </w:r>
    </w:p>
    <w:p w:rsidR="00A61CF9" w:rsidRDefault="00A61CF9" w:rsidP="00A61CF9"/>
    <w:p w:rsidR="00A61CF9" w:rsidRDefault="00A61CF9" w:rsidP="00A61CF9"/>
    <w:p w:rsidR="004C113C" w:rsidRDefault="004C113C" w:rsidP="00A61CF9"/>
    <w:p w:rsidR="004C113C" w:rsidRDefault="004C113C" w:rsidP="00FC5732">
      <w:pPr>
        <w:spacing w:after="160" w:line="259" w:lineRule="auto"/>
        <w:jc w:val="left"/>
      </w:pPr>
    </w:p>
    <w:p w:rsidR="004C113C" w:rsidRDefault="004C113C" w:rsidP="00A61CF9"/>
    <w:p w:rsidR="004C113C" w:rsidRDefault="004C113C" w:rsidP="00A61CF9"/>
    <w:p w:rsidR="004C113C" w:rsidRPr="00A61CF9" w:rsidRDefault="004C113C" w:rsidP="00A61CF9"/>
    <w:p w:rsidR="00410EB2" w:rsidRPr="008F7F21" w:rsidRDefault="00410EB2" w:rsidP="005463B9">
      <w:pPr>
        <w:pStyle w:val="Heading2"/>
        <w:numPr>
          <w:ilvl w:val="1"/>
          <w:numId w:val="1"/>
        </w:numPr>
        <w:spacing w:before="240" w:line="360" w:lineRule="auto"/>
        <w:ind w:left="540"/>
        <w:rPr>
          <w:rFonts w:cs="Times New Roman"/>
        </w:rPr>
      </w:pPr>
      <w:bookmarkStart w:id="13" w:name="_Toc79324107"/>
      <w:r w:rsidRPr="008F7F21">
        <w:rPr>
          <w:rFonts w:cs="Times New Roman"/>
        </w:rPr>
        <w:lastRenderedPageBreak/>
        <w:t>Motivation</w:t>
      </w:r>
      <w:bookmarkEnd w:id="13"/>
    </w:p>
    <w:p w:rsidR="00410EB2" w:rsidRPr="008F7F21" w:rsidRDefault="00410EB2" w:rsidP="008F7F21">
      <w:pPr>
        <w:spacing w:line="360" w:lineRule="auto"/>
        <w:rPr>
          <w:rFonts w:eastAsiaTheme="minorHAnsi" w:cs="Times New Roman"/>
        </w:rPr>
      </w:pPr>
      <w:r w:rsidRPr="008F7F21">
        <w:rPr>
          <w:rFonts w:eastAsiaTheme="minorHAnsi" w:cs="Times New Roman"/>
        </w:rPr>
        <w:t xml:space="preserve">Researchers trying to provide medical diagnosis or aid using AI techniques are constantly bombarded with new datasets for the same problem. This issue greatly hinders their </w:t>
      </w:r>
      <w:proofErr w:type="spellStart"/>
      <w:r w:rsidRPr="008F7F21">
        <w:rPr>
          <w:rFonts w:eastAsiaTheme="minorHAnsi" w:cs="Times New Roman"/>
        </w:rPr>
        <w:t>generalizability</w:t>
      </w:r>
      <w:proofErr w:type="spellEnd"/>
      <w:r w:rsidRPr="008F7F21">
        <w:rPr>
          <w:rFonts w:eastAsiaTheme="minorHAnsi" w:cs="Times New Roman"/>
        </w:rPr>
        <w:t xml:space="preserve">, hence the team decided to find the best hyperparameter configuration for </w:t>
      </w:r>
      <w:r w:rsidRPr="008F7F21">
        <w:rPr>
          <w:rFonts w:cs="Times New Roman"/>
        </w:rPr>
        <w:t xml:space="preserve">Optical coherence tomography (OCT) and diabetic macular edema (DME) dataset </w:t>
      </w:r>
      <w:r w:rsidRPr="008F7F21">
        <w:rPr>
          <w:rFonts w:eastAsiaTheme="minorHAnsi" w:cs="Times New Roman"/>
        </w:rPr>
        <w:t>in general and also analyze the magnitude of change in hyperparameters from one dataset to another of the same purpose. This will help other researchers optimize and train their models efficiently.</w:t>
      </w:r>
    </w:p>
    <w:p w:rsidR="00410EB2" w:rsidRPr="008F7F21" w:rsidRDefault="00410EB2" w:rsidP="005463B9">
      <w:pPr>
        <w:pStyle w:val="Heading2"/>
        <w:numPr>
          <w:ilvl w:val="1"/>
          <w:numId w:val="1"/>
        </w:numPr>
        <w:spacing w:before="240" w:line="360" w:lineRule="auto"/>
        <w:ind w:left="540"/>
        <w:rPr>
          <w:rFonts w:eastAsiaTheme="minorHAnsi" w:cs="Times New Roman"/>
        </w:rPr>
      </w:pPr>
      <w:bookmarkStart w:id="14" w:name="_Toc79324108"/>
      <w:r w:rsidRPr="008F7F21">
        <w:rPr>
          <w:rFonts w:eastAsiaTheme="minorHAnsi" w:cs="Times New Roman"/>
        </w:rPr>
        <w:t>Problem Statement</w:t>
      </w:r>
      <w:bookmarkEnd w:id="14"/>
    </w:p>
    <w:p w:rsidR="005463B9" w:rsidRPr="008F7F21" w:rsidRDefault="00410EB2" w:rsidP="008F7F21">
      <w:pPr>
        <w:spacing w:line="360" w:lineRule="auto"/>
        <w:rPr>
          <w:rFonts w:cs="Times New Roman"/>
        </w:rPr>
      </w:pPr>
      <w:proofErr w:type="gramStart"/>
      <w:r w:rsidRPr="008F7F21">
        <w:rPr>
          <w:rFonts w:cs="Times New Roman"/>
        </w:rPr>
        <w:t>OCT Image Segmentation using U-Nets.</w:t>
      </w:r>
      <w:proofErr w:type="gramEnd"/>
    </w:p>
    <w:p w:rsidR="00410EB2" w:rsidRPr="005463B9" w:rsidRDefault="00410EB2" w:rsidP="005463B9">
      <w:pPr>
        <w:pStyle w:val="Heading2"/>
        <w:numPr>
          <w:ilvl w:val="1"/>
          <w:numId w:val="1"/>
        </w:numPr>
        <w:spacing w:before="240" w:line="360" w:lineRule="auto"/>
        <w:ind w:left="540"/>
        <w:rPr>
          <w:rFonts w:cs="Times New Roman"/>
        </w:rPr>
      </w:pPr>
      <w:bookmarkStart w:id="15" w:name="_Toc79324109"/>
      <w:r w:rsidRPr="005463B9">
        <w:rPr>
          <w:rFonts w:cs="Times New Roman"/>
        </w:rPr>
        <w:t>Objectives of project</w:t>
      </w:r>
      <w:bookmarkEnd w:id="15"/>
    </w:p>
    <w:p w:rsidR="00410EB2" w:rsidRPr="008F7F21" w:rsidRDefault="00410EB2" w:rsidP="008F7F21">
      <w:pPr>
        <w:spacing w:line="360" w:lineRule="auto"/>
        <w:rPr>
          <w:rFonts w:cs="Times New Roman"/>
        </w:rPr>
      </w:pPr>
      <w:r w:rsidRPr="008F7F21">
        <w:rPr>
          <w:rFonts w:cs="Times New Roman"/>
        </w:rPr>
        <w:t>To achieve the best model suited for implementing a deep learning model which classifies the images of Optical coherence tomography (OCT) and diabetic macular edema (DME) dataset and tuning hyperparameters to attain better results.</w:t>
      </w:r>
    </w:p>
    <w:p w:rsidR="00FC5732" w:rsidRDefault="00FC5732" w:rsidP="008F7F21">
      <w:pPr>
        <w:pStyle w:val="Heading2"/>
        <w:spacing w:line="360" w:lineRule="auto"/>
        <w:jc w:val="center"/>
        <w:rPr>
          <w:rFonts w:cs="Times New Roman"/>
          <w:sz w:val="36"/>
        </w:rPr>
      </w:pPr>
      <w:bookmarkStart w:id="16" w:name="_Toc79324110"/>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FC5732" w:rsidRDefault="00FC5732" w:rsidP="008F7F21">
      <w:pPr>
        <w:pStyle w:val="Heading2"/>
        <w:spacing w:line="360" w:lineRule="auto"/>
        <w:jc w:val="center"/>
        <w:rPr>
          <w:rFonts w:cs="Times New Roman"/>
          <w:sz w:val="36"/>
        </w:rPr>
      </w:pPr>
    </w:p>
    <w:p w:rsidR="00410EB2" w:rsidRPr="00730610" w:rsidRDefault="00410EB2" w:rsidP="008F7F21">
      <w:pPr>
        <w:pStyle w:val="Heading2"/>
        <w:spacing w:line="360" w:lineRule="auto"/>
        <w:jc w:val="center"/>
        <w:rPr>
          <w:rFonts w:cs="Times New Roman"/>
          <w:sz w:val="36"/>
        </w:rPr>
      </w:pPr>
      <w:r w:rsidRPr="00730610">
        <w:rPr>
          <w:rFonts w:cs="Times New Roman"/>
          <w:sz w:val="36"/>
        </w:rPr>
        <w:lastRenderedPageBreak/>
        <w:t>Chapter 2</w:t>
      </w:r>
      <w:bookmarkEnd w:id="16"/>
    </w:p>
    <w:p w:rsidR="00410EB2" w:rsidRPr="00730610" w:rsidRDefault="00410EB2" w:rsidP="008F7F21">
      <w:pPr>
        <w:pStyle w:val="Heading2"/>
        <w:spacing w:line="360" w:lineRule="auto"/>
        <w:jc w:val="center"/>
        <w:rPr>
          <w:rFonts w:cs="Times New Roman"/>
          <w:sz w:val="32"/>
        </w:rPr>
      </w:pPr>
      <w:bookmarkStart w:id="17" w:name="_Toc79324111"/>
      <w:r w:rsidRPr="00730610">
        <w:rPr>
          <w:rFonts w:cs="Times New Roman"/>
          <w:sz w:val="32"/>
        </w:rPr>
        <w:t>Requirement Analysis</w:t>
      </w:r>
      <w:bookmarkEnd w:id="17"/>
    </w:p>
    <w:p w:rsidR="00410EB2" w:rsidRPr="008F7F21" w:rsidRDefault="00410EB2" w:rsidP="008F7F21">
      <w:pPr>
        <w:pStyle w:val="Heading2"/>
        <w:numPr>
          <w:ilvl w:val="1"/>
          <w:numId w:val="2"/>
        </w:numPr>
        <w:spacing w:line="360" w:lineRule="auto"/>
        <w:ind w:left="720"/>
        <w:rPr>
          <w:rFonts w:cs="Times New Roman"/>
        </w:rPr>
      </w:pPr>
      <w:bookmarkStart w:id="18" w:name="_Toc79324112"/>
      <w:r w:rsidRPr="008F7F21">
        <w:rPr>
          <w:rFonts w:cs="Times New Roman"/>
        </w:rPr>
        <w:t>System Model</w:t>
      </w:r>
      <w:bookmarkEnd w:id="18"/>
    </w:p>
    <w:p w:rsidR="00410EB2" w:rsidRPr="008F7F21" w:rsidRDefault="00410EB2" w:rsidP="008F7F21">
      <w:pPr>
        <w:keepNext/>
        <w:spacing w:line="360" w:lineRule="auto"/>
        <w:rPr>
          <w:rFonts w:cs="Times New Roman"/>
        </w:rPr>
      </w:pPr>
      <w:r w:rsidRPr="008F7F21">
        <w:rPr>
          <w:rFonts w:cs="Times New Roman"/>
          <w:noProof/>
          <w:lang w:val="en-US"/>
        </w:rPr>
        <w:drawing>
          <wp:inline distT="0" distB="0" distL="0" distR="0">
            <wp:extent cx="5722620" cy="1082040"/>
            <wp:effectExtent l="0" t="0" r="0" b="3810"/>
            <wp:docPr id="8" name="Picture 8"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s.png"/>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3743" r="10371" b="42123"/>
                    <a:stretch/>
                  </pic:blipFill>
                  <pic:spPr bwMode="auto">
                    <a:xfrm>
                      <a:off x="0" y="0"/>
                      <a:ext cx="5722620" cy="10820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10EB2" w:rsidRPr="005463B9" w:rsidRDefault="00410EB2" w:rsidP="008F7F21">
      <w:pPr>
        <w:pStyle w:val="Caption"/>
        <w:spacing w:line="360" w:lineRule="auto"/>
        <w:rPr>
          <w:rFonts w:cs="Times New Roman"/>
          <w:b/>
          <w:i w:val="0"/>
          <w:color w:val="auto"/>
        </w:rPr>
      </w:pPr>
      <w:bookmarkStart w:id="19" w:name="_Toc79324173"/>
      <w:r w:rsidRPr="005463B9">
        <w:rPr>
          <w:rFonts w:cs="Times New Roman"/>
          <w:b/>
          <w:i w:val="0"/>
          <w:color w:val="auto"/>
        </w:rPr>
        <w:t xml:space="preserve">Figure </w:t>
      </w:r>
      <w:r w:rsidR="002C1C7D" w:rsidRPr="005463B9">
        <w:rPr>
          <w:rFonts w:cs="Times New Roman"/>
          <w:b/>
          <w:i w:val="0"/>
          <w:color w:val="auto"/>
        </w:rPr>
        <w:fldChar w:fldCharType="begin"/>
      </w:r>
      <w:r w:rsidRPr="005463B9">
        <w:rPr>
          <w:rFonts w:cs="Times New Roman"/>
          <w:b/>
          <w:i w:val="0"/>
          <w:color w:val="auto"/>
        </w:rPr>
        <w:instrText xml:space="preserve"> SEQ Figure \* ARABIC </w:instrText>
      </w:r>
      <w:r w:rsidR="002C1C7D" w:rsidRPr="005463B9">
        <w:rPr>
          <w:rFonts w:cs="Times New Roman"/>
          <w:b/>
          <w:i w:val="0"/>
          <w:color w:val="auto"/>
        </w:rPr>
        <w:fldChar w:fldCharType="separate"/>
      </w:r>
      <w:r w:rsidRPr="005463B9">
        <w:rPr>
          <w:rFonts w:cs="Times New Roman"/>
          <w:b/>
          <w:i w:val="0"/>
          <w:noProof/>
          <w:color w:val="auto"/>
        </w:rPr>
        <w:t>1</w:t>
      </w:r>
      <w:r w:rsidR="002C1C7D" w:rsidRPr="005463B9">
        <w:rPr>
          <w:rFonts w:cs="Times New Roman"/>
          <w:b/>
          <w:i w:val="0"/>
          <w:color w:val="auto"/>
        </w:rPr>
        <w:fldChar w:fldCharType="end"/>
      </w:r>
      <w:r w:rsidR="00953326">
        <w:rPr>
          <w:rFonts w:cs="Times New Roman"/>
          <w:b/>
          <w:i w:val="0"/>
          <w:color w:val="auto"/>
        </w:rPr>
        <w:t>:</w:t>
      </w:r>
      <w:r w:rsidRPr="005463B9">
        <w:rPr>
          <w:rFonts w:cs="Times New Roman"/>
          <w:b/>
          <w:i w:val="0"/>
          <w:color w:val="auto"/>
        </w:rPr>
        <w:t xml:space="preserve"> System Model</w:t>
      </w:r>
      <w:bookmarkEnd w:id="19"/>
    </w:p>
    <w:p w:rsidR="00410EB2" w:rsidRPr="008F7F21" w:rsidRDefault="00410EB2" w:rsidP="008F7F21">
      <w:pPr>
        <w:spacing w:line="360" w:lineRule="auto"/>
        <w:rPr>
          <w:rFonts w:cs="Times New Roman"/>
        </w:rPr>
      </w:pPr>
      <w:r w:rsidRPr="008F7F21">
        <w:rPr>
          <w:rFonts w:cs="Times New Roman"/>
        </w:rPr>
        <w:t xml:space="preserve">The input to the network structure is a set of OCT slice images corresponding to the retinal </w:t>
      </w:r>
      <w:proofErr w:type="spellStart"/>
      <w:r w:rsidRPr="008F7F21">
        <w:rPr>
          <w:rFonts w:cs="Times New Roman"/>
        </w:rPr>
        <w:t>fundus</w:t>
      </w:r>
      <w:proofErr w:type="spellEnd"/>
      <w:r w:rsidRPr="008F7F21">
        <w:rPr>
          <w:rFonts w:cs="Times New Roman"/>
        </w:rPr>
        <w:t xml:space="preserve"> image. The green line in this image indicates the scanning position of the corresponding OCT slice with a total of 19 scanning lines. The given set of a patient's OCT images is inputted into the trained network; the network outputs the results after classifying each pixel.</w:t>
      </w:r>
    </w:p>
    <w:p w:rsidR="00410EB2" w:rsidRPr="008F7F21" w:rsidRDefault="00410EB2" w:rsidP="005463B9">
      <w:pPr>
        <w:pStyle w:val="Heading2"/>
        <w:numPr>
          <w:ilvl w:val="1"/>
          <w:numId w:val="2"/>
        </w:numPr>
        <w:spacing w:before="240" w:line="360" w:lineRule="auto"/>
        <w:ind w:left="720"/>
        <w:rPr>
          <w:rFonts w:cs="Times New Roman"/>
        </w:rPr>
      </w:pPr>
      <w:bookmarkStart w:id="20" w:name="_Toc79324113"/>
      <w:r w:rsidRPr="008F7F21">
        <w:rPr>
          <w:rFonts w:cs="Times New Roman"/>
        </w:rPr>
        <w:t>Functional Requirements</w:t>
      </w:r>
      <w:bookmarkEnd w:id="20"/>
    </w:p>
    <w:p w:rsidR="00410EB2" w:rsidRPr="008F7F21" w:rsidRDefault="00410EB2" w:rsidP="008F7F21">
      <w:pPr>
        <w:pStyle w:val="ListParagraph"/>
        <w:numPr>
          <w:ilvl w:val="0"/>
          <w:numId w:val="3"/>
        </w:numPr>
        <w:spacing w:line="360" w:lineRule="auto"/>
        <w:rPr>
          <w:rFonts w:cs="Times New Roman"/>
        </w:rPr>
      </w:pPr>
      <w:r w:rsidRPr="008F7F21">
        <w:rPr>
          <w:rFonts w:cs="Times New Roman"/>
        </w:rPr>
        <w:t>User shall be able to segment the images of Optical coherence tomography (OCT) an</w:t>
      </w:r>
      <w:r w:rsidR="00FC5732">
        <w:rPr>
          <w:rFonts w:cs="Times New Roman"/>
        </w:rPr>
        <w:t xml:space="preserve">d diabetic macular edema (DME) </w:t>
      </w:r>
      <w:r w:rsidRPr="008F7F21">
        <w:rPr>
          <w:rFonts w:cs="Times New Roman"/>
        </w:rPr>
        <w:t>Dataset using a Unet model.</w:t>
      </w:r>
    </w:p>
    <w:p w:rsidR="00410EB2" w:rsidRPr="008F7F21" w:rsidRDefault="00410EB2" w:rsidP="008F7F21">
      <w:pPr>
        <w:pStyle w:val="ListParagraph"/>
        <w:numPr>
          <w:ilvl w:val="0"/>
          <w:numId w:val="3"/>
        </w:numPr>
        <w:spacing w:line="360" w:lineRule="auto"/>
        <w:rPr>
          <w:rFonts w:cs="Times New Roman"/>
        </w:rPr>
      </w:pPr>
      <w:r w:rsidRPr="008F7F21">
        <w:rPr>
          <w:rFonts w:cs="Times New Roman"/>
        </w:rPr>
        <w:t>Users shall be able to train only select layers using transfer learning.</w:t>
      </w:r>
    </w:p>
    <w:p w:rsidR="00410EB2" w:rsidRPr="008F7F21" w:rsidRDefault="00410EB2" w:rsidP="008F7F21">
      <w:pPr>
        <w:pStyle w:val="ListParagraph"/>
        <w:numPr>
          <w:ilvl w:val="0"/>
          <w:numId w:val="3"/>
        </w:numPr>
        <w:spacing w:line="360" w:lineRule="auto"/>
        <w:rPr>
          <w:rFonts w:cs="Times New Roman"/>
        </w:rPr>
      </w:pPr>
      <w:r w:rsidRPr="008F7F21">
        <w:rPr>
          <w:rFonts w:cs="Times New Roman"/>
        </w:rPr>
        <w:t>Users shall be able to optimize the model through any selected hyperparameter.</w:t>
      </w:r>
    </w:p>
    <w:p w:rsidR="00410EB2" w:rsidRPr="008F7F21" w:rsidRDefault="00410EB2" w:rsidP="005463B9">
      <w:pPr>
        <w:pStyle w:val="Heading2"/>
        <w:numPr>
          <w:ilvl w:val="1"/>
          <w:numId w:val="2"/>
        </w:numPr>
        <w:spacing w:before="240" w:line="360" w:lineRule="auto"/>
        <w:ind w:left="720"/>
        <w:rPr>
          <w:rFonts w:cs="Times New Roman"/>
        </w:rPr>
      </w:pPr>
      <w:bookmarkStart w:id="21" w:name="_Toc79324114"/>
      <w:r w:rsidRPr="008F7F21">
        <w:rPr>
          <w:rFonts w:cs="Times New Roman"/>
        </w:rPr>
        <w:t>Non-functional Requirements</w:t>
      </w:r>
      <w:bookmarkEnd w:id="21"/>
    </w:p>
    <w:p w:rsidR="00410EB2" w:rsidRPr="008F7F21" w:rsidRDefault="00410EB2" w:rsidP="008F7F21">
      <w:pPr>
        <w:pStyle w:val="ListParagraph"/>
        <w:numPr>
          <w:ilvl w:val="0"/>
          <w:numId w:val="4"/>
        </w:numPr>
        <w:spacing w:line="360" w:lineRule="auto"/>
        <w:rPr>
          <w:rFonts w:cs="Times New Roman"/>
        </w:rPr>
      </w:pPr>
      <w:r w:rsidRPr="008F7F21">
        <w:rPr>
          <w:rFonts w:cs="Times New Roman"/>
        </w:rPr>
        <w:t>Users should segment the images with 80% of accuracy.</w:t>
      </w:r>
    </w:p>
    <w:p w:rsidR="00410EB2" w:rsidRPr="008F7F21" w:rsidRDefault="00410EB2" w:rsidP="005463B9">
      <w:pPr>
        <w:pStyle w:val="Heading2"/>
        <w:numPr>
          <w:ilvl w:val="1"/>
          <w:numId w:val="2"/>
        </w:numPr>
        <w:spacing w:before="240" w:line="360" w:lineRule="auto"/>
        <w:ind w:left="720"/>
        <w:rPr>
          <w:rFonts w:cs="Times New Roman"/>
        </w:rPr>
      </w:pPr>
      <w:bookmarkStart w:id="22" w:name="_Toc79324115"/>
      <w:r w:rsidRPr="008F7F21">
        <w:rPr>
          <w:rFonts w:eastAsiaTheme="minorHAnsi" w:cs="Times New Roman"/>
        </w:rPr>
        <w:t>Software and Hardware Requirements Specification</w:t>
      </w:r>
      <w:bookmarkEnd w:id="22"/>
    </w:p>
    <w:p w:rsidR="00410EB2" w:rsidRPr="008F7F21" w:rsidRDefault="00410EB2" w:rsidP="008F7F21">
      <w:pPr>
        <w:pStyle w:val="ListParagraph"/>
        <w:numPr>
          <w:ilvl w:val="0"/>
          <w:numId w:val="4"/>
        </w:numPr>
        <w:spacing w:line="360" w:lineRule="auto"/>
        <w:rPr>
          <w:rFonts w:cs="Times New Roman"/>
        </w:rPr>
      </w:pPr>
      <w:r w:rsidRPr="008F7F21">
        <w:rPr>
          <w:rFonts w:cs="Times New Roman"/>
        </w:rPr>
        <w:t>The system must have an I3 processor and above, with a minimum of 4GB RAM.</w:t>
      </w:r>
    </w:p>
    <w:p w:rsidR="00410EB2" w:rsidRPr="008F7F21" w:rsidRDefault="00410EB2" w:rsidP="008F7F21">
      <w:pPr>
        <w:pStyle w:val="ListParagraph"/>
        <w:numPr>
          <w:ilvl w:val="0"/>
          <w:numId w:val="4"/>
        </w:numPr>
        <w:spacing w:line="360" w:lineRule="auto"/>
        <w:rPr>
          <w:rFonts w:cs="Times New Roman"/>
          <w:szCs w:val="24"/>
        </w:rPr>
      </w:pPr>
      <w:r w:rsidRPr="008F7F21">
        <w:rPr>
          <w:rFonts w:cs="Times New Roman"/>
        </w:rPr>
        <w:t xml:space="preserve">The operating system either Windows 7 and above or </w:t>
      </w:r>
      <w:proofErr w:type="spellStart"/>
      <w:r w:rsidRPr="008F7F21">
        <w:rPr>
          <w:rFonts w:cs="Times New Roman"/>
        </w:rPr>
        <w:t>Ubuntu</w:t>
      </w:r>
      <w:proofErr w:type="spellEnd"/>
      <w:r w:rsidRPr="008F7F21">
        <w:rPr>
          <w:rFonts w:cs="Times New Roman"/>
        </w:rPr>
        <w:t xml:space="preserve"> 16.04 and above</w:t>
      </w:r>
    </w:p>
    <w:p w:rsidR="00410EB2" w:rsidRPr="008F7F21" w:rsidRDefault="00410EB2" w:rsidP="008F7F21">
      <w:pPr>
        <w:spacing w:line="360" w:lineRule="auto"/>
        <w:rPr>
          <w:rFonts w:cs="Times New Roman"/>
        </w:rPr>
      </w:pPr>
    </w:p>
    <w:p w:rsidR="00410EB2" w:rsidRPr="008F7F21" w:rsidRDefault="00410EB2" w:rsidP="008F7F21">
      <w:pPr>
        <w:spacing w:line="360" w:lineRule="auto"/>
        <w:rPr>
          <w:rFonts w:cs="Times New Roman"/>
        </w:rPr>
      </w:pPr>
    </w:p>
    <w:bookmarkEnd w:id="3"/>
    <w:p w:rsidR="00FC5732" w:rsidRDefault="00FC5732" w:rsidP="008F7F21">
      <w:pPr>
        <w:spacing w:line="360" w:lineRule="auto"/>
        <w:rPr>
          <w:rFonts w:cs="Times New Roman"/>
        </w:rPr>
      </w:pPr>
    </w:p>
    <w:p w:rsidR="00FC5732" w:rsidRPr="008F7F21" w:rsidRDefault="00FC5732" w:rsidP="008F7F21">
      <w:pPr>
        <w:spacing w:line="360" w:lineRule="auto"/>
        <w:rPr>
          <w:rFonts w:cs="Times New Roman"/>
        </w:rPr>
      </w:pPr>
    </w:p>
    <w:p w:rsidR="008F7F21" w:rsidRPr="00730610" w:rsidRDefault="00410EB2" w:rsidP="00730610">
      <w:pPr>
        <w:pStyle w:val="Heading1"/>
        <w:spacing w:before="0" w:line="360" w:lineRule="auto"/>
        <w:jc w:val="center"/>
        <w:rPr>
          <w:rFonts w:ascii="Times New Roman" w:hAnsi="Times New Roman" w:cs="Times New Roman"/>
          <w:color w:val="auto"/>
          <w:sz w:val="36"/>
        </w:rPr>
      </w:pPr>
      <w:bookmarkStart w:id="23" w:name="_Toc79324116"/>
      <w:r w:rsidRPr="00730610">
        <w:rPr>
          <w:rFonts w:ascii="Times New Roman" w:hAnsi="Times New Roman" w:cs="Times New Roman"/>
          <w:color w:val="auto"/>
          <w:sz w:val="36"/>
        </w:rPr>
        <w:lastRenderedPageBreak/>
        <w:t>Chapter 3</w:t>
      </w:r>
      <w:bookmarkStart w:id="24" w:name="_Toc79324117"/>
      <w:bookmarkEnd w:id="23"/>
    </w:p>
    <w:p w:rsidR="00410EB2" w:rsidRPr="00730610" w:rsidRDefault="00410EB2" w:rsidP="00730610">
      <w:pPr>
        <w:pStyle w:val="Heading1"/>
        <w:spacing w:before="0" w:line="360" w:lineRule="auto"/>
        <w:jc w:val="center"/>
        <w:rPr>
          <w:rFonts w:ascii="Times New Roman" w:hAnsi="Times New Roman" w:cs="Times New Roman"/>
          <w:color w:val="auto"/>
          <w:sz w:val="36"/>
        </w:rPr>
      </w:pPr>
      <w:r w:rsidRPr="00730610">
        <w:rPr>
          <w:rFonts w:ascii="Times New Roman" w:hAnsi="Times New Roman" w:cs="Times New Roman"/>
          <w:color w:val="auto"/>
          <w:sz w:val="32"/>
        </w:rPr>
        <w:t>System Design</w:t>
      </w:r>
      <w:bookmarkEnd w:id="24"/>
    </w:p>
    <w:p w:rsidR="00410EB2" w:rsidRPr="005463B9" w:rsidRDefault="00410EB2" w:rsidP="005463B9">
      <w:pPr>
        <w:pStyle w:val="Heading2"/>
        <w:spacing w:before="240" w:line="360" w:lineRule="auto"/>
        <w:rPr>
          <w:rFonts w:eastAsiaTheme="minorHAnsi" w:cs="Times New Roman"/>
        </w:rPr>
      </w:pPr>
      <w:bookmarkStart w:id="25" w:name="_Toc79324118"/>
      <w:r w:rsidRPr="008F7F21">
        <w:rPr>
          <w:rFonts w:eastAsiaTheme="minorHAnsi" w:cs="Times New Roman"/>
        </w:rPr>
        <w:t>3.1. Overview of SRS</w:t>
      </w:r>
      <w:bookmarkEnd w:id="25"/>
    </w:p>
    <w:p w:rsidR="00410EB2" w:rsidRPr="008F7F21" w:rsidRDefault="00410EB2" w:rsidP="008F7F21">
      <w:pPr>
        <w:spacing w:line="360" w:lineRule="auto"/>
        <w:rPr>
          <w:rFonts w:cs="Times New Roman"/>
          <w:color w:val="000000"/>
        </w:rPr>
      </w:pPr>
      <w:r w:rsidRPr="008F7F21">
        <w:rPr>
          <w:rFonts w:cs="Times New Roman"/>
          <w:color w:val="000000"/>
        </w:rPr>
        <w:t>A software requirements specification is the basis for your entire project. It lays the framework that every team involved in development will follow.</w:t>
      </w:r>
    </w:p>
    <w:p w:rsidR="00410EB2" w:rsidRPr="008F7F21" w:rsidRDefault="00410EB2" w:rsidP="008F7F21">
      <w:pPr>
        <w:spacing w:line="360" w:lineRule="auto"/>
        <w:rPr>
          <w:rFonts w:cs="Times New Roman"/>
          <w:color w:val="000000"/>
        </w:rPr>
      </w:pPr>
      <w:r w:rsidRPr="008F7F21">
        <w:rPr>
          <w:rFonts w:cs="Times New Roman"/>
          <w:color w:val="000000"/>
        </w:rPr>
        <w:t xml:space="preserve">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 Used appropriately, software requirements specifications can help prevent software project failure </w:t>
      </w:r>
    </w:p>
    <w:p w:rsidR="00410EB2" w:rsidRPr="008F7F21" w:rsidRDefault="00410EB2" w:rsidP="008F7F21">
      <w:pPr>
        <w:spacing w:line="360" w:lineRule="auto"/>
        <w:rPr>
          <w:rFonts w:cs="Times New Roman"/>
          <w:color w:val="000000"/>
        </w:rPr>
      </w:pPr>
      <w:r w:rsidRPr="008F7F21">
        <w:rPr>
          <w:rFonts w:cs="Times New Roman"/>
          <w:color w:val="000000"/>
        </w:rPr>
        <w:t>The software requirements specification document lists sufficient and necessary requirements for the project development. To derive the requirements, the developer needs to have a clear and thorough understanding of the products under development. This is achieved through detailed and continuous communications with the project team and customer throughout the software development process.</w:t>
      </w:r>
    </w:p>
    <w:p w:rsidR="00410EB2" w:rsidRPr="008F7F21" w:rsidRDefault="00E039D5" w:rsidP="005463B9">
      <w:pPr>
        <w:pStyle w:val="Heading2"/>
        <w:spacing w:line="360" w:lineRule="auto"/>
        <w:rPr>
          <w:rFonts w:cs="Times New Roman"/>
        </w:rPr>
      </w:pPr>
      <w:bookmarkStart w:id="26" w:name="_Toc79324119"/>
      <w:r w:rsidRPr="008F7F21">
        <w:rPr>
          <w:rFonts w:cs="Times New Roman"/>
          <w:noProof/>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394970</wp:posOffset>
            </wp:positionV>
            <wp:extent cx="5714365" cy="1524000"/>
            <wp:effectExtent l="0" t="0" r="635" b="0"/>
            <wp:wrapTopAndBottom/>
            <wp:docPr id="2" name="Picture 2"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et_sys.png"/>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194" t="27933" r="12256" b="44804"/>
                    <a:stretch/>
                  </pic:blipFill>
                  <pic:spPr bwMode="auto">
                    <a:xfrm>
                      <a:off x="0" y="0"/>
                      <a:ext cx="5730240" cy="1528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C1C7D">
        <w:rPr>
          <w:rFonts w:cs="Times New Roman"/>
          <w:noProof/>
          <w:lang w:val="en-US"/>
        </w:rPr>
        <w:pict>
          <v:shapetype id="_x0000_t202" coordsize="21600,21600" o:spt="202" path="m,l,21600r21600,l21600,xe">
            <v:stroke joinstyle="miter"/>
            <v:path gradientshapeok="t" o:connecttype="rect"/>
          </v:shapetype>
          <v:shape id="Text Box 1" o:spid="_x0000_s1026" type="#_x0000_t202" style="position:absolute;left:0;text-align:left;margin-left:6.95pt;margin-top:156.35pt;width:431.4pt;height:.05pt;z-index:251660288;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" stroked="f">
            <v:textbox style="mso-fit-shape-to-text:t" inset="0,0,0,0">
              <w:txbxContent>
                <w:p w:rsidR="00410EB2" w:rsidRPr="008F7F21" w:rsidRDefault="00410EB2" w:rsidP="00410EB2">
                  <w:pPr>
                    <w:pStyle w:val="Caption"/>
                    <w:rPr>
                      <w:b/>
                      <w:i w:val="0"/>
                      <w:color w:val="auto"/>
                      <w:szCs w:val="20"/>
                    </w:rPr>
                  </w:pPr>
                  <w:bookmarkStart w:id="27" w:name="_Toc79324174"/>
                  <w:r w:rsidRPr="008F7F21">
                    <w:rPr>
                      <w:b/>
                      <w:i w:val="0"/>
                      <w:color w:val="auto"/>
                    </w:rPr>
                    <w:t xml:space="preserve">Figure </w:t>
                  </w:r>
                  <w:r w:rsidR="002C1C7D" w:rsidRPr="008F7F21">
                    <w:rPr>
                      <w:b/>
                      <w:i w:val="0"/>
                      <w:color w:val="auto"/>
                    </w:rPr>
                    <w:fldChar w:fldCharType="begin"/>
                  </w:r>
                  <w:r w:rsidRPr="008F7F21">
                    <w:rPr>
                      <w:b/>
                      <w:i w:val="0"/>
                      <w:color w:val="auto"/>
                    </w:rPr>
                    <w:instrText xml:space="preserve"> SEQ Figure \* ARABIC </w:instrText>
                  </w:r>
                  <w:r w:rsidR="002C1C7D" w:rsidRPr="008F7F21">
                    <w:rPr>
                      <w:b/>
                      <w:i w:val="0"/>
                      <w:color w:val="auto"/>
                    </w:rPr>
                    <w:fldChar w:fldCharType="separate"/>
                  </w:r>
                  <w:r w:rsidRPr="008F7F21">
                    <w:rPr>
                      <w:b/>
                      <w:i w:val="0"/>
                      <w:noProof/>
                      <w:color w:val="auto"/>
                    </w:rPr>
                    <w:t>2</w:t>
                  </w:r>
                  <w:r w:rsidR="002C1C7D" w:rsidRPr="008F7F21">
                    <w:rPr>
                      <w:b/>
                      <w:i w:val="0"/>
                      <w:color w:val="auto"/>
                    </w:rPr>
                    <w:fldChar w:fldCharType="end"/>
                  </w:r>
                  <w:r w:rsidR="00953326">
                    <w:rPr>
                      <w:b/>
                      <w:i w:val="0"/>
                      <w:color w:val="auto"/>
                    </w:rPr>
                    <w:t>:</w:t>
                  </w:r>
                  <w:r w:rsidRPr="008F7F21">
                    <w:rPr>
                      <w:b/>
                      <w:i w:val="0"/>
                      <w:color w:val="auto"/>
                    </w:rPr>
                    <w:t xml:space="preserve"> System Architecture</w:t>
                  </w:r>
                  <w:bookmarkEnd w:id="27"/>
                </w:p>
              </w:txbxContent>
            </v:textbox>
            <w10:wrap type="topAndBottom" anchorx="margin"/>
          </v:shape>
        </w:pict>
      </w:r>
      <w:r w:rsidR="00410EB2" w:rsidRPr="008F7F21">
        <w:rPr>
          <w:rFonts w:cs="Times New Roman"/>
        </w:rPr>
        <w:t>3.2. system architecture</w:t>
      </w:r>
      <w:bookmarkEnd w:id="26"/>
    </w:p>
    <w:p w:rsidR="00E039D5" w:rsidRDefault="00410EB2" w:rsidP="005463B9">
      <w:pPr>
        <w:spacing w:line="360" w:lineRule="auto"/>
        <w:rPr>
          <w:rFonts w:cs="Times New Roman"/>
        </w:rPr>
      </w:pPr>
      <w:r w:rsidRPr="008F7F21">
        <w:rPr>
          <w:rFonts w:cs="Times New Roman"/>
        </w:rPr>
        <w:t xml:space="preserve">In the proposed system the team has considered a pipe and filter architecture. Pipe and Filter is a simple architectural style that connects a number of components that process a stream of data, each connected to the next component in the processing pipeline via a Pipe. </w:t>
      </w:r>
    </w:p>
    <w:p w:rsidR="00410EB2" w:rsidRPr="005463B9" w:rsidRDefault="00410EB2" w:rsidP="005463B9">
      <w:pPr>
        <w:spacing w:line="360" w:lineRule="auto"/>
        <w:rPr>
          <w:rFonts w:cs="Times New Roman"/>
        </w:rPr>
      </w:pPr>
      <w:r w:rsidRPr="008F7F21">
        <w:rPr>
          <w:rFonts w:cs="Times New Roman"/>
        </w:rPr>
        <w:lastRenderedPageBreak/>
        <w:t xml:space="preserve">The pipe and filter architecture consist of one or more data sources. The data source is connected to data filters via pipes. The above figure shows the Architecture of system. The unet model is trained on OCT and DME dataset. The dataset images are </w:t>
      </w:r>
      <w:proofErr w:type="spellStart"/>
      <w:r w:rsidRPr="008F7F21">
        <w:rPr>
          <w:rFonts w:cs="Times New Roman"/>
        </w:rPr>
        <w:t>preprocessed</w:t>
      </w:r>
      <w:proofErr w:type="spellEnd"/>
      <w:r w:rsidRPr="008F7F21">
        <w:rPr>
          <w:rFonts w:cs="Times New Roman"/>
        </w:rPr>
        <w:t xml:space="preserve"> and input to the unet model for </w:t>
      </w:r>
      <w:r w:rsidR="00674574" w:rsidRPr="008F7F21">
        <w:rPr>
          <w:rFonts w:cs="Times New Roman"/>
        </w:rPr>
        <w:t>training. After</w:t>
      </w:r>
      <w:r w:rsidRPr="008F7F21">
        <w:rPr>
          <w:rFonts w:cs="Times New Roman"/>
        </w:rPr>
        <w:t xml:space="preserve"> the training the images are segmented. </w:t>
      </w:r>
    </w:p>
    <w:p w:rsidR="00410EB2" w:rsidRPr="008F7F21" w:rsidRDefault="00410EB2" w:rsidP="005463B9">
      <w:pPr>
        <w:pStyle w:val="Heading2"/>
        <w:numPr>
          <w:ilvl w:val="1"/>
          <w:numId w:val="5"/>
        </w:numPr>
        <w:spacing w:before="240" w:line="360" w:lineRule="auto"/>
        <w:ind w:left="720"/>
        <w:rPr>
          <w:rFonts w:cs="Times New Roman"/>
        </w:rPr>
      </w:pPr>
      <w:bookmarkStart w:id="28" w:name="_Toc79324120"/>
      <w:r w:rsidRPr="008F7F21">
        <w:rPr>
          <w:rFonts w:cs="Times New Roman"/>
        </w:rPr>
        <w:t>Data design</w:t>
      </w:r>
      <w:bookmarkEnd w:id="28"/>
    </w:p>
    <w:p w:rsidR="00410EB2" w:rsidRPr="008F7F21" w:rsidRDefault="00410EB2" w:rsidP="008F7F21">
      <w:pPr>
        <w:spacing w:line="360" w:lineRule="auto"/>
        <w:rPr>
          <w:rFonts w:cs="Times New Roman"/>
          <w:shd w:val="clear" w:color="auto" w:fill="FFFFFF"/>
        </w:rPr>
      </w:pPr>
      <w:r w:rsidRPr="008F7F21">
        <w:rPr>
          <w:rFonts w:cs="Times New Roman"/>
          <w:shd w:val="clear" w:color="auto" w:fill="FFFFFF"/>
        </w:rPr>
        <w:t xml:space="preserve">A data-flow diagram (DFD) is a way of representing a flow of a data of a process or a system. </w:t>
      </w:r>
      <w:r w:rsidRPr="008F7F21">
        <w:rPr>
          <w:rFonts w:cs="Times New Roman"/>
        </w:rPr>
        <w:t>The data-flow diagram is part of the structured-analysis modelling tool</w:t>
      </w:r>
      <w:r w:rsidRPr="008F7F21">
        <w:rPr>
          <w:rFonts w:cs="Times New Roman"/>
          <w:color w:val="222222"/>
          <w:shd w:val="clear" w:color="auto" w:fill="FFFFFF"/>
        </w:rPr>
        <w:t xml:space="preserve">. </w:t>
      </w:r>
      <w:r w:rsidRPr="008F7F21">
        <w:rPr>
          <w:rFonts w:cs="Times New Roman"/>
          <w:shd w:val="clear" w:color="auto" w:fill="FFFFFF"/>
        </w:rPr>
        <w:t xml:space="preserve">The DFD also provides information about the outputs and inputs of each entity and the process itself. A data-flow diagram has no control </w:t>
      </w:r>
      <w:proofErr w:type="gramStart"/>
      <w:r w:rsidRPr="008F7F21">
        <w:rPr>
          <w:rFonts w:cs="Times New Roman"/>
          <w:shd w:val="clear" w:color="auto" w:fill="FFFFFF"/>
        </w:rPr>
        <w:t>flow,</w:t>
      </w:r>
      <w:proofErr w:type="gramEnd"/>
      <w:r w:rsidRPr="008F7F21">
        <w:rPr>
          <w:rFonts w:cs="Times New Roman"/>
          <w:shd w:val="clear" w:color="auto" w:fill="FFFFFF"/>
        </w:rPr>
        <w:t xml:space="preserve"> there are no decision rules and no loops.</w:t>
      </w:r>
    </w:p>
    <w:p w:rsidR="00410EB2" w:rsidRPr="005463B9" w:rsidRDefault="00410EB2" w:rsidP="008F7F21">
      <w:pPr>
        <w:pStyle w:val="Heading3"/>
        <w:numPr>
          <w:ilvl w:val="2"/>
          <w:numId w:val="5"/>
        </w:numPr>
        <w:spacing w:line="360" w:lineRule="auto"/>
        <w:ind w:left="720"/>
        <w:jc w:val="left"/>
        <w:rPr>
          <w:rFonts w:cs="Times New Roman"/>
        </w:rPr>
      </w:pPr>
      <w:bookmarkStart w:id="29" w:name="_Toc79324121"/>
      <w:r w:rsidRPr="005463B9">
        <w:rPr>
          <w:rFonts w:cs="Times New Roman"/>
        </w:rPr>
        <w:t>Level 0 dataflow diagram</w:t>
      </w:r>
      <w:bookmarkEnd w:id="29"/>
    </w:p>
    <w:p w:rsidR="00410EB2" w:rsidRPr="008F7F21" w:rsidRDefault="00E039D5" w:rsidP="008F7F21">
      <w:pPr>
        <w:spacing w:line="360" w:lineRule="auto"/>
        <w:rPr>
          <w:rFonts w:cs="Times New Roman"/>
          <w:shd w:val="clear" w:color="auto" w:fill="FFFFFF"/>
        </w:rPr>
      </w:pPr>
      <w:r w:rsidRPr="008F7F21">
        <w:rPr>
          <w:rFonts w:cs="Times New Roman"/>
          <w:noProof/>
          <w:lang w:val="en-US"/>
        </w:rPr>
        <w:drawing>
          <wp:anchor distT="0" distB="0" distL="114300" distR="114300" simplePos="0" relativeHeight="251661312" behindDoc="0" locked="0" layoutInCell="1" allowOverlap="1">
            <wp:simplePos x="0" y="0"/>
            <wp:positionH relativeFrom="margin">
              <wp:posOffset>638175</wp:posOffset>
            </wp:positionH>
            <wp:positionV relativeFrom="margin">
              <wp:posOffset>3048000</wp:posOffset>
            </wp:positionV>
            <wp:extent cx="4019550" cy="2066925"/>
            <wp:effectExtent l="0" t="0" r="0" b="9525"/>
            <wp:wrapSquare wrapText="bothSides"/>
            <wp:docPr id="3" name="Picture 3"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pn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39" t="21899" r="29478" b="32291"/>
                    <a:stretch/>
                  </pic:blipFill>
                  <pic:spPr bwMode="auto">
                    <a:xfrm>
                      <a:off x="0" y="0"/>
                      <a:ext cx="4019550" cy="2066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410EB2" w:rsidRDefault="00410EB2" w:rsidP="008F7F21">
      <w:pPr>
        <w:keepNext/>
        <w:spacing w:line="360" w:lineRule="auto"/>
        <w:jc w:val="center"/>
        <w:rPr>
          <w:rFonts w:cs="Times New Roman"/>
        </w:rPr>
      </w:pPr>
    </w:p>
    <w:p w:rsidR="005463B9" w:rsidRDefault="005463B9" w:rsidP="008F7F21">
      <w:pPr>
        <w:keepNext/>
        <w:spacing w:line="360" w:lineRule="auto"/>
        <w:jc w:val="center"/>
        <w:rPr>
          <w:rFonts w:cs="Times New Roman"/>
        </w:rPr>
      </w:pPr>
    </w:p>
    <w:p w:rsidR="005463B9" w:rsidRPr="005463B9" w:rsidRDefault="005463B9" w:rsidP="008F7F21">
      <w:pPr>
        <w:keepNext/>
        <w:spacing w:line="360" w:lineRule="auto"/>
        <w:jc w:val="center"/>
        <w:rPr>
          <w:rFonts w:cs="Times New Roman"/>
          <w:sz w:val="16"/>
        </w:rPr>
      </w:pPr>
    </w:p>
    <w:p w:rsidR="005463B9" w:rsidRPr="008F7F21" w:rsidRDefault="005463B9" w:rsidP="008F7F21">
      <w:pPr>
        <w:keepNext/>
        <w:spacing w:line="360" w:lineRule="auto"/>
        <w:jc w:val="center"/>
        <w:rPr>
          <w:rFonts w:cs="Times New Roman"/>
        </w:rPr>
      </w:pPr>
    </w:p>
    <w:p w:rsidR="00E039D5" w:rsidRDefault="00E039D5" w:rsidP="005463B9">
      <w:pPr>
        <w:pStyle w:val="Caption"/>
        <w:spacing w:line="360" w:lineRule="auto"/>
        <w:rPr>
          <w:rFonts w:cs="Times New Roman"/>
          <w:b/>
          <w:i w:val="0"/>
          <w:color w:val="auto"/>
        </w:rPr>
      </w:pPr>
      <w:bookmarkStart w:id="30" w:name="_Toc79324175"/>
    </w:p>
    <w:p w:rsidR="005463B9" w:rsidRPr="005463B9" w:rsidRDefault="00410EB2" w:rsidP="005463B9">
      <w:pPr>
        <w:pStyle w:val="Caption"/>
        <w:spacing w:line="360" w:lineRule="auto"/>
        <w:rPr>
          <w:rFonts w:cs="Times New Roman"/>
          <w:b/>
          <w:i w:val="0"/>
          <w:color w:val="auto"/>
        </w:rPr>
      </w:pPr>
      <w:r w:rsidRPr="008F7F21">
        <w:rPr>
          <w:rFonts w:cs="Times New Roman"/>
          <w:b/>
          <w:i w:val="0"/>
          <w:color w:val="auto"/>
        </w:rPr>
        <w:t xml:space="preserve">Figure </w:t>
      </w:r>
      <w:r w:rsidR="002C1C7D" w:rsidRPr="008F7F21">
        <w:rPr>
          <w:rFonts w:cs="Times New Roman"/>
          <w:b/>
          <w:i w:val="0"/>
          <w:color w:val="auto"/>
        </w:rPr>
        <w:fldChar w:fldCharType="begin"/>
      </w:r>
      <w:r w:rsidRPr="008F7F21">
        <w:rPr>
          <w:rFonts w:cs="Times New Roman"/>
          <w:b/>
          <w:i w:val="0"/>
          <w:color w:val="auto"/>
        </w:rPr>
        <w:instrText xml:space="preserve"> SEQ Figure \* ARABIC </w:instrText>
      </w:r>
      <w:r w:rsidR="002C1C7D" w:rsidRPr="008F7F21">
        <w:rPr>
          <w:rFonts w:cs="Times New Roman"/>
          <w:b/>
          <w:i w:val="0"/>
          <w:color w:val="auto"/>
        </w:rPr>
        <w:fldChar w:fldCharType="separate"/>
      </w:r>
      <w:r w:rsidRPr="008F7F21">
        <w:rPr>
          <w:rFonts w:cs="Times New Roman"/>
          <w:b/>
          <w:i w:val="0"/>
          <w:noProof/>
          <w:color w:val="auto"/>
        </w:rPr>
        <w:t>3</w:t>
      </w:r>
      <w:r w:rsidR="002C1C7D" w:rsidRPr="008F7F21">
        <w:rPr>
          <w:rFonts w:cs="Times New Roman"/>
          <w:b/>
          <w:i w:val="0"/>
          <w:color w:val="auto"/>
        </w:rPr>
        <w:fldChar w:fldCharType="end"/>
      </w:r>
      <w:r w:rsidR="00953326">
        <w:rPr>
          <w:rFonts w:cs="Times New Roman"/>
          <w:b/>
          <w:i w:val="0"/>
          <w:color w:val="auto"/>
        </w:rPr>
        <w:t>:</w:t>
      </w:r>
      <w:r w:rsidRPr="008F7F21">
        <w:rPr>
          <w:rFonts w:cs="Times New Roman"/>
          <w:b/>
          <w:i w:val="0"/>
          <w:color w:val="auto"/>
        </w:rPr>
        <w:t xml:space="preserve"> Level 0 DFD</w:t>
      </w:r>
      <w:bookmarkEnd w:id="30"/>
    </w:p>
    <w:p w:rsidR="00410EB2" w:rsidRDefault="00410EB2" w:rsidP="00E039D5">
      <w:pPr>
        <w:pStyle w:val="Heading3"/>
        <w:numPr>
          <w:ilvl w:val="2"/>
          <w:numId w:val="5"/>
        </w:numPr>
        <w:spacing w:line="360" w:lineRule="auto"/>
        <w:ind w:left="720"/>
        <w:rPr>
          <w:rFonts w:cs="Times New Roman"/>
        </w:rPr>
      </w:pPr>
      <w:bookmarkStart w:id="31" w:name="_Toc79324122"/>
      <w:r w:rsidRPr="008F7F21">
        <w:rPr>
          <w:rFonts w:cs="Times New Roman"/>
        </w:rPr>
        <w:t>Detailed DFD</w:t>
      </w:r>
      <w:bookmarkEnd w:id="31"/>
    </w:p>
    <w:p w:rsidR="00E039D5" w:rsidRPr="00E039D5" w:rsidRDefault="00E039D5" w:rsidP="00E039D5">
      <w:r w:rsidRPr="008F7F21">
        <w:rPr>
          <w:rFonts w:cs="Times New Roman"/>
          <w:noProof/>
          <w:lang w:val="en-US"/>
        </w:rPr>
        <w:drawing>
          <wp:anchor distT="0" distB="0" distL="114300" distR="114300" simplePos="0" relativeHeight="251662336" behindDoc="0" locked="0" layoutInCell="1" allowOverlap="1">
            <wp:simplePos x="0" y="0"/>
            <wp:positionH relativeFrom="margin">
              <wp:posOffset>523875</wp:posOffset>
            </wp:positionH>
            <wp:positionV relativeFrom="margin">
              <wp:posOffset>6123940</wp:posOffset>
            </wp:positionV>
            <wp:extent cx="4695825" cy="2047875"/>
            <wp:effectExtent l="0" t="0" r="9525" b="9525"/>
            <wp:wrapSquare wrapText="bothSides"/>
            <wp:docPr id="5" name="Picture 5"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detail.pn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31" t="7150" r="26461" b="34749"/>
                    <a:stretch/>
                  </pic:blipFill>
                  <pic:spPr bwMode="auto">
                    <a:xfrm>
                      <a:off x="0" y="0"/>
                      <a:ext cx="4695825" cy="2047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E039D5" w:rsidRDefault="00E039D5" w:rsidP="00E039D5">
      <w:pPr>
        <w:pStyle w:val="Caption"/>
        <w:spacing w:line="360" w:lineRule="auto"/>
        <w:rPr>
          <w:rFonts w:cs="Times New Roman"/>
          <w:b/>
          <w:i w:val="0"/>
          <w:color w:val="auto"/>
        </w:rPr>
      </w:pPr>
      <w:bookmarkStart w:id="32" w:name="_Toc79324176"/>
    </w:p>
    <w:p w:rsidR="00E039D5" w:rsidRDefault="00E039D5" w:rsidP="00E039D5">
      <w:pPr>
        <w:pStyle w:val="Caption"/>
        <w:spacing w:line="360" w:lineRule="auto"/>
        <w:rPr>
          <w:rFonts w:cs="Times New Roman"/>
          <w:b/>
          <w:i w:val="0"/>
          <w:color w:val="auto"/>
        </w:rPr>
      </w:pPr>
    </w:p>
    <w:p w:rsidR="00E039D5" w:rsidRDefault="00E039D5" w:rsidP="00E039D5">
      <w:pPr>
        <w:pStyle w:val="Caption"/>
        <w:spacing w:line="360" w:lineRule="auto"/>
        <w:rPr>
          <w:rFonts w:cs="Times New Roman"/>
          <w:b/>
          <w:i w:val="0"/>
          <w:color w:val="auto"/>
        </w:rPr>
      </w:pPr>
    </w:p>
    <w:p w:rsidR="00E039D5" w:rsidRDefault="00E039D5" w:rsidP="00E039D5">
      <w:pPr>
        <w:pStyle w:val="Caption"/>
        <w:spacing w:line="360" w:lineRule="auto"/>
        <w:rPr>
          <w:rFonts w:cs="Times New Roman"/>
          <w:b/>
          <w:i w:val="0"/>
          <w:color w:val="auto"/>
        </w:rPr>
      </w:pPr>
    </w:p>
    <w:p w:rsidR="00E039D5" w:rsidRDefault="00E039D5" w:rsidP="00E039D5">
      <w:pPr>
        <w:pStyle w:val="Caption"/>
        <w:spacing w:line="360" w:lineRule="auto"/>
        <w:rPr>
          <w:rFonts w:cs="Times New Roman"/>
          <w:b/>
          <w:i w:val="0"/>
          <w:color w:val="auto"/>
        </w:rPr>
      </w:pPr>
    </w:p>
    <w:p w:rsidR="00E039D5" w:rsidRDefault="00410EB2" w:rsidP="00E039D5">
      <w:pPr>
        <w:pStyle w:val="Caption"/>
        <w:spacing w:line="360" w:lineRule="auto"/>
        <w:rPr>
          <w:rFonts w:cs="Times New Roman"/>
          <w:b/>
          <w:i w:val="0"/>
          <w:color w:val="auto"/>
        </w:rPr>
      </w:pPr>
      <w:r w:rsidRPr="008F7F21">
        <w:rPr>
          <w:rFonts w:cs="Times New Roman"/>
          <w:b/>
          <w:i w:val="0"/>
          <w:color w:val="auto"/>
        </w:rPr>
        <w:t xml:space="preserve">Figure </w:t>
      </w:r>
      <w:r w:rsidR="002C1C7D" w:rsidRPr="008F7F21">
        <w:rPr>
          <w:rFonts w:cs="Times New Roman"/>
          <w:b/>
          <w:i w:val="0"/>
          <w:color w:val="auto"/>
        </w:rPr>
        <w:fldChar w:fldCharType="begin"/>
      </w:r>
      <w:r w:rsidRPr="008F7F21">
        <w:rPr>
          <w:rFonts w:cs="Times New Roman"/>
          <w:b/>
          <w:i w:val="0"/>
          <w:color w:val="auto"/>
        </w:rPr>
        <w:instrText xml:space="preserve"> SEQ Figure \* ARABIC </w:instrText>
      </w:r>
      <w:r w:rsidR="002C1C7D" w:rsidRPr="008F7F21">
        <w:rPr>
          <w:rFonts w:cs="Times New Roman"/>
          <w:b/>
          <w:i w:val="0"/>
          <w:color w:val="auto"/>
        </w:rPr>
        <w:fldChar w:fldCharType="separate"/>
      </w:r>
      <w:r w:rsidRPr="008F7F21">
        <w:rPr>
          <w:rFonts w:cs="Times New Roman"/>
          <w:b/>
          <w:i w:val="0"/>
          <w:noProof/>
          <w:color w:val="auto"/>
        </w:rPr>
        <w:t>4</w:t>
      </w:r>
      <w:r w:rsidR="002C1C7D" w:rsidRPr="008F7F21">
        <w:rPr>
          <w:rFonts w:cs="Times New Roman"/>
          <w:b/>
          <w:i w:val="0"/>
          <w:color w:val="auto"/>
        </w:rPr>
        <w:fldChar w:fldCharType="end"/>
      </w:r>
      <w:r w:rsidR="00953326">
        <w:rPr>
          <w:rFonts w:cs="Times New Roman"/>
          <w:b/>
          <w:i w:val="0"/>
          <w:color w:val="auto"/>
        </w:rPr>
        <w:t>:</w:t>
      </w:r>
      <w:r w:rsidRPr="008F7F21">
        <w:rPr>
          <w:rFonts w:cs="Times New Roman"/>
          <w:b/>
          <w:i w:val="0"/>
          <w:color w:val="auto"/>
        </w:rPr>
        <w:t xml:space="preserve"> Detailed DFD</w:t>
      </w:r>
      <w:bookmarkStart w:id="33" w:name="_Toc79324123"/>
      <w:bookmarkEnd w:id="32"/>
    </w:p>
    <w:p w:rsidR="00E039D5" w:rsidRPr="00E039D5" w:rsidRDefault="00E039D5" w:rsidP="00E039D5"/>
    <w:p w:rsidR="00410EB2" w:rsidRPr="00730610" w:rsidRDefault="00410EB2" w:rsidP="00F34DFB">
      <w:pPr>
        <w:pStyle w:val="Heading1"/>
        <w:spacing w:line="360" w:lineRule="auto"/>
        <w:jc w:val="center"/>
        <w:rPr>
          <w:rFonts w:ascii="Times New Roman" w:hAnsi="Times New Roman" w:cs="Times New Roman"/>
          <w:color w:val="auto"/>
          <w:sz w:val="36"/>
        </w:rPr>
      </w:pPr>
      <w:r w:rsidRPr="00730610">
        <w:rPr>
          <w:rFonts w:ascii="Times New Roman" w:hAnsi="Times New Roman" w:cs="Times New Roman"/>
          <w:color w:val="auto"/>
          <w:sz w:val="36"/>
        </w:rPr>
        <w:lastRenderedPageBreak/>
        <w:t>Chapter 4</w:t>
      </w:r>
      <w:bookmarkEnd w:id="33"/>
    </w:p>
    <w:p w:rsidR="00410EB2" w:rsidRPr="00730610" w:rsidRDefault="00410EB2" w:rsidP="00F34DFB">
      <w:pPr>
        <w:pStyle w:val="Heading1"/>
        <w:keepNext w:val="0"/>
        <w:keepLines w:val="0"/>
        <w:spacing w:before="0" w:after="120" w:line="360" w:lineRule="auto"/>
        <w:jc w:val="center"/>
        <w:rPr>
          <w:rFonts w:ascii="Times New Roman" w:hAnsi="Times New Roman" w:cs="Times New Roman"/>
          <w:color w:val="auto"/>
          <w:sz w:val="32"/>
        </w:rPr>
      </w:pPr>
      <w:bookmarkStart w:id="34" w:name="_Toc79324124"/>
      <w:r w:rsidRPr="00730610">
        <w:rPr>
          <w:rFonts w:ascii="Times New Roman" w:hAnsi="Times New Roman" w:cs="Times New Roman"/>
          <w:color w:val="auto"/>
          <w:sz w:val="32"/>
        </w:rPr>
        <w:t>Implementation</w:t>
      </w:r>
      <w:bookmarkEnd w:id="34"/>
    </w:p>
    <w:p w:rsidR="00410EB2" w:rsidRPr="008F7F21" w:rsidRDefault="00410EB2" w:rsidP="008F7F21">
      <w:pPr>
        <w:pStyle w:val="Heading2"/>
        <w:spacing w:line="360" w:lineRule="auto"/>
        <w:rPr>
          <w:rFonts w:cs="Times New Roman"/>
        </w:rPr>
      </w:pPr>
      <w:bookmarkStart w:id="35" w:name="_Toc79324125"/>
      <w:r w:rsidRPr="008F7F21">
        <w:rPr>
          <w:rFonts w:cs="Times New Roman"/>
        </w:rPr>
        <w:t>4.1. dataset Description</w:t>
      </w:r>
      <w:bookmarkEnd w:id="35"/>
    </w:p>
    <w:p w:rsidR="00410EB2" w:rsidRPr="00680F76" w:rsidRDefault="00410EB2" w:rsidP="00812B00">
      <w:pPr>
        <w:pStyle w:val="Heading3"/>
        <w:spacing w:after="0" w:line="360" w:lineRule="auto"/>
        <w:rPr>
          <w:rFonts w:eastAsia="Times New Roman" w:cs="Times New Roman"/>
          <w:color w:val="auto"/>
          <w:sz w:val="28"/>
        </w:rPr>
      </w:pPr>
      <w:bookmarkStart w:id="36" w:name="_Toc79324126"/>
      <w:r w:rsidRPr="00680F76">
        <w:rPr>
          <w:rFonts w:cs="Times New Roman"/>
          <w:sz w:val="28"/>
        </w:rPr>
        <w:t>4.1.1. DME training data set</w:t>
      </w:r>
      <w:bookmarkEnd w:id="36"/>
    </w:p>
    <w:p w:rsidR="00410EB2" w:rsidRPr="008F7F21" w:rsidRDefault="00410EB2" w:rsidP="008F7F21">
      <w:pPr>
        <w:spacing w:line="360" w:lineRule="auto"/>
        <w:rPr>
          <w:rFonts w:cs="Times New Roman"/>
        </w:rPr>
      </w:pPr>
      <w:r w:rsidRPr="008F7F21">
        <w:rPr>
          <w:rFonts w:cs="Times New Roman"/>
        </w:rPr>
        <w:t xml:space="preserve">To learn our DME classifier, we obtained training data separate from our validation data set. We used the Duke Enterprise Data Unified Content Explorer search engine to retrospectively identify patients within the Duke Eye Center Medical Retina practice with a billing code for DME (ICD-9 362.07) associated with their visit. An ophthalmologist then identified six patients imaged in clinic using the standard </w:t>
      </w:r>
      <w:proofErr w:type="spellStart"/>
      <w:r w:rsidRPr="008F7F21">
        <w:rPr>
          <w:rFonts w:cs="Times New Roman"/>
        </w:rPr>
        <w:t>Spectralis</w:t>
      </w:r>
      <w:proofErr w:type="spellEnd"/>
      <w:r w:rsidRPr="008F7F21">
        <w:rPr>
          <w:rFonts w:cs="Times New Roman"/>
        </w:rPr>
        <w:t xml:space="preserve"> (Heidelberg Engineering, Heidelberg, Germany) 61-line volume scan protocol with severe DME pathology and varying image quality. Averaging of the B-scans was determined by the photographer, and ranged from 9 to 21 raw images per averaged B-scan. The volumetric scans were </w:t>
      </w:r>
      <w:r w:rsidRPr="008F7F21">
        <w:rPr>
          <w:rStyle w:val="mi"/>
          <w:rFonts w:ascii="Cambria Math" w:hAnsi="Cambria Math" w:cs="Cambria Math"/>
          <w:sz w:val="27"/>
          <w:szCs w:val="27"/>
        </w:rPr>
        <w:t>𝑄</w:t>
      </w:r>
      <w:r w:rsidRPr="008F7F21">
        <w:rPr>
          <w:rStyle w:val="mo"/>
          <w:rFonts w:cs="Times New Roman"/>
          <w:sz w:val="27"/>
          <w:szCs w:val="27"/>
        </w:rPr>
        <w:t>=</w:t>
      </w:r>
      <w:r w:rsidRPr="008F7F21">
        <w:rPr>
          <w:rFonts w:cs="Times New Roman"/>
        </w:rPr>
        <w:t xml:space="preserve">61 B-scans × </w:t>
      </w:r>
      <w:r w:rsidRPr="008F7F21">
        <w:rPr>
          <w:rStyle w:val="mi"/>
          <w:rFonts w:ascii="Cambria Math" w:hAnsi="Cambria Math" w:cs="Cambria Math"/>
          <w:sz w:val="27"/>
          <w:szCs w:val="27"/>
        </w:rPr>
        <w:t>𝑁</w:t>
      </w:r>
      <w:r w:rsidRPr="008F7F21">
        <w:rPr>
          <w:rStyle w:val="mo"/>
          <w:rFonts w:cs="Times New Roman"/>
          <w:sz w:val="27"/>
          <w:szCs w:val="27"/>
        </w:rPr>
        <w:t>=</w:t>
      </w:r>
      <w:r w:rsidRPr="008F7F21">
        <w:rPr>
          <w:rFonts w:cs="Times New Roman"/>
        </w:rPr>
        <w:t xml:space="preserve">768 A-scans with an axial resolution </w:t>
      </w:r>
      <w:r w:rsidRPr="008F7F21">
        <w:rPr>
          <w:rStyle w:val="mi"/>
          <w:rFonts w:ascii="Cambria Math" w:hAnsi="Cambria Math" w:cs="Cambria Math"/>
          <w:sz w:val="27"/>
          <w:szCs w:val="27"/>
        </w:rPr>
        <w:t>𝑟</w:t>
      </w:r>
      <w:r w:rsidRPr="008F7F21">
        <w:rPr>
          <w:rStyle w:val="mi"/>
          <w:rFonts w:ascii="Cambria Math" w:hAnsi="Cambria Math" w:cs="Cambria Math"/>
          <w:sz w:val="19"/>
          <w:szCs w:val="19"/>
        </w:rPr>
        <w:t>𝑖</w:t>
      </w:r>
      <w:r w:rsidRPr="008F7F21">
        <w:rPr>
          <w:rStyle w:val="mo"/>
          <w:rFonts w:cs="Times New Roman"/>
          <w:sz w:val="27"/>
          <w:szCs w:val="27"/>
        </w:rPr>
        <w:t>=</w:t>
      </w:r>
      <w:r w:rsidRPr="008F7F21">
        <w:rPr>
          <w:rStyle w:val="mn"/>
          <w:rFonts w:cs="Times New Roman"/>
          <w:sz w:val="27"/>
          <w:szCs w:val="27"/>
        </w:rPr>
        <w:t>3.87</w:t>
      </w:r>
      <w:r w:rsidRPr="008F7F21">
        <w:rPr>
          <w:rFonts w:cs="Times New Roman"/>
        </w:rPr>
        <w:t xml:space="preserve"> µm/pixel, lateral resolution </w:t>
      </w:r>
      <w:r w:rsidRPr="008F7F21">
        <w:rPr>
          <w:rStyle w:val="mo"/>
          <w:rFonts w:cs="Times New Roman"/>
          <w:sz w:val="27"/>
          <w:szCs w:val="27"/>
        </w:rPr>
        <w:t>(</w:t>
      </w:r>
      <w:r w:rsidRPr="008F7F21">
        <w:rPr>
          <w:rStyle w:val="mi"/>
          <w:rFonts w:ascii="Cambria Math" w:hAnsi="Cambria Math" w:cs="Cambria Math"/>
          <w:sz w:val="27"/>
          <w:szCs w:val="27"/>
        </w:rPr>
        <w:t>𝑟</w:t>
      </w:r>
      <w:r w:rsidRPr="008F7F21">
        <w:rPr>
          <w:rStyle w:val="mi"/>
          <w:rFonts w:ascii="Cambria Math" w:hAnsi="Cambria Math" w:cs="Cambria Math"/>
          <w:sz w:val="19"/>
          <w:szCs w:val="19"/>
        </w:rPr>
        <w:t>𝑗</w:t>
      </w:r>
      <w:r w:rsidRPr="008F7F21">
        <w:rPr>
          <w:rStyle w:val="mo"/>
          <w:rFonts w:cs="Times New Roman"/>
          <w:sz w:val="27"/>
          <w:szCs w:val="27"/>
        </w:rPr>
        <w:t>)</w:t>
      </w:r>
      <w:r w:rsidRPr="008F7F21">
        <w:rPr>
          <w:rFonts w:cs="Times New Roman"/>
        </w:rPr>
        <w:t xml:space="preserve"> ranging from 11.07 – 11.59 µm/pixel, and </w:t>
      </w:r>
      <w:proofErr w:type="spellStart"/>
      <w:r w:rsidRPr="008F7F21">
        <w:rPr>
          <w:rFonts w:cs="Times New Roman"/>
        </w:rPr>
        <w:t>azimuthal</w:t>
      </w:r>
      <w:proofErr w:type="spellEnd"/>
      <w:r w:rsidRPr="008F7F21">
        <w:rPr>
          <w:rFonts w:cs="Times New Roman"/>
        </w:rPr>
        <w:t xml:space="preserve"> resolution </w:t>
      </w:r>
      <w:r w:rsidRPr="008F7F21">
        <w:rPr>
          <w:rStyle w:val="mo"/>
          <w:rFonts w:cs="Times New Roman"/>
          <w:sz w:val="27"/>
          <w:szCs w:val="27"/>
        </w:rPr>
        <w:t>(</w:t>
      </w:r>
      <w:r w:rsidRPr="008F7F21">
        <w:rPr>
          <w:rStyle w:val="mi"/>
          <w:rFonts w:ascii="Cambria Math" w:hAnsi="Cambria Math" w:cs="Cambria Math"/>
          <w:sz w:val="27"/>
          <w:szCs w:val="27"/>
        </w:rPr>
        <w:t>𝑟</w:t>
      </w:r>
      <w:r w:rsidRPr="008F7F21">
        <w:rPr>
          <w:rStyle w:val="mi"/>
          <w:rFonts w:ascii="Cambria Math" w:hAnsi="Cambria Math" w:cs="Cambria Math"/>
          <w:sz w:val="19"/>
          <w:szCs w:val="19"/>
        </w:rPr>
        <w:t>𝑘</w:t>
      </w:r>
      <w:r w:rsidRPr="008F7F21">
        <w:rPr>
          <w:rStyle w:val="mo"/>
          <w:rFonts w:cs="Times New Roman"/>
          <w:sz w:val="27"/>
          <w:szCs w:val="27"/>
        </w:rPr>
        <w:t>)</w:t>
      </w:r>
      <w:r w:rsidRPr="008F7F21">
        <w:rPr>
          <w:rFonts w:cs="Times New Roman"/>
        </w:rPr>
        <w:t xml:space="preserve"> ranging from 118 – 128 µm/pixel.</w:t>
      </w:r>
    </w:p>
    <w:p w:rsidR="00410EB2" w:rsidRPr="00680F76" w:rsidRDefault="00410EB2" w:rsidP="00812B00">
      <w:pPr>
        <w:pStyle w:val="Heading3"/>
        <w:spacing w:before="0" w:after="0" w:line="360" w:lineRule="auto"/>
        <w:rPr>
          <w:rFonts w:eastAsia="Times New Roman" w:cs="Times New Roman"/>
          <w:color w:val="auto"/>
          <w:sz w:val="28"/>
        </w:rPr>
      </w:pPr>
      <w:bookmarkStart w:id="37" w:name="_Toc79324127"/>
      <w:r w:rsidRPr="00680F76">
        <w:rPr>
          <w:rFonts w:cs="Times New Roman"/>
          <w:sz w:val="28"/>
        </w:rPr>
        <w:t>4.1.2. Target classes</w:t>
      </w:r>
      <w:bookmarkEnd w:id="37"/>
    </w:p>
    <w:p w:rsidR="00410EB2" w:rsidRPr="008F7F21" w:rsidRDefault="00410EB2" w:rsidP="00680F76">
      <w:pPr>
        <w:pStyle w:val="NormalWeb"/>
        <w:spacing w:before="0" w:beforeAutospacing="0" w:line="360" w:lineRule="auto"/>
      </w:pPr>
      <w:r w:rsidRPr="008F7F21">
        <w:t xml:space="preserve">To generate the target classes for classifier training, they manually segmented fluid-filled regions and semi-automatically segmented all eight retinal layer boundaries following the definitions in Figure 5. This was done for 12 B-scans within the training data set (two from each volume). The B-scans selected consisted of six images near the fovea (B-scan 31 for all volumes) and six peripheral images (B-scans 1, 6, 11, 16, 21, and 26, one for each of the six volumes). </w:t>
      </w:r>
      <w:proofErr w:type="gramStart"/>
      <w:r w:rsidRPr="008F7F21">
        <w:t xml:space="preserve">Then used the manual segmentations to assign the true class for each pixel, with a total of eight possible classes defined in </w:t>
      </w:r>
      <w:hyperlink r:id="rId14" w:anchor="t001" w:history="1">
        <w:r w:rsidRPr="008F7F21">
          <w:t>Table 1</w:t>
        </w:r>
      </w:hyperlink>
      <w:r w:rsidRPr="008F7F21">
        <w:t>.</w:t>
      </w:r>
      <w:proofErr w:type="gramEnd"/>
    </w:p>
    <w:p w:rsidR="00410EB2" w:rsidRPr="008F7F21" w:rsidRDefault="00410EB2" w:rsidP="008F7F21">
      <w:pPr>
        <w:pStyle w:val="NormalWeb"/>
        <w:keepNext/>
        <w:spacing w:line="360" w:lineRule="auto"/>
      </w:pPr>
      <w:r w:rsidRPr="008F7F21">
        <w:rPr>
          <w:noProof/>
          <w:lang w:val="en-US" w:eastAsia="en-US"/>
        </w:rPr>
        <w:lastRenderedPageBreak/>
        <w:drawing>
          <wp:inline distT="0" distB="0" distL="0" distR="0">
            <wp:extent cx="5438775" cy="2495550"/>
            <wp:effectExtent l="38100" t="57150" r="12382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1).pn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028" b="20000"/>
                    <a:stretch/>
                  </pic:blipFill>
                  <pic:spPr bwMode="auto">
                    <a:xfrm>
                      <a:off x="0" y="0"/>
                      <a:ext cx="5442197" cy="2497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D2160" w:rsidRDefault="00A50675" w:rsidP="009D2160">
      <w:pPr>
        <w:pStyle w:val="Caption"/>
        <w:spacing w:after="0" w:line="360" w:lineRule="auto"/>
        <w:jc w:val="left"/>
        <w:rPr>
          <w:rFonts w:cs="Times New Roman"/>
          <w:b/>
          <w:i w:val="0"/>
          <w:color w:val="auto"/>
        </w:rPr>
      </w:pPr>
      <w:bookmarkStart w:id="38" w:name="_Toc79324177"/>
      <w:r>
        <w:rPr>
          <w:rFonts w:cs="Times New Roman"/>
          <w:b/>
          <w:i w:val="0"/>
          <w:color w:val="auto"/>
        </w:rPr>
        <w:t xml:space="preserve">     </w:t>
      </w:r>
      <w:r w:rsidR="00410EB2" w:rsidRPr="008F7F21">
        <w:rPr>
          <w:rFonts w:cs="Times New Roman"/>
          <w:b/>
          <w:i w:val="0"/>
          <w:color w:val="auto"/>
        </w:rPr>
        <w:t xml:space="preserve">Figure </w:t>
      </w:r>
      <w:r w:rsidR="002C1C7D" w:rsidRPr="008F7F21">
        <w:rPr>
          <w:rFonts w:cs="Times New Roman"/>
          <w:b/>
          <w:i w:val="0"/>
          <w:color w:val="auto"/>
        </w:rPr>
        <w:fldChar w:fldCharType="begin"/>
      </w:r>
      <w:r w:rsidR="00410EB2" w:rsidRPr="008F7F21">
        <w:rPr>
          <w:rFonts w:cs="Times New Roman"/>
          <w:b/>
          <w:i w:val="0"/>
          <w:color w:val="auto"/>
        </w:rPr>
        <w:instrText xml:space="preserve"> SEQ Figure \* ARABIC </w:instrText>
      </w:r>
      <w:r w:rsidR="002C1C7D" w:rsidRPr="008F7F21">
        <w:rPr>
          <w:rFonts w:cs="Times New Roman"/>
          <w:b/>
          <w:i w:val="0"/>
          <w:color w:val="auto"/>
        </w:rPr>
        <w:fldChar w:fldCharType="separate"/>
      </w:r>
      <w:r w:rsidR="00410EB2" w:rsidRPr="008F7F21">
        <w:rPr>
          <w:rFonts w:cs="Times New Roman"/>
          <w:b/>
          <w:i w:val="0"/>
          <w:noProof/>
          <w:color w:val="auto"/>
        </w:rPr>
        <w:t>5</w:t>
      </w:r>
      <w:r w:rsidR="002C1C7D" w:rsidRPr="008F7F21">
        <w:rPr>
          <w:rFonts w:cs="Times New Roman"/>
          <w:b/>
          <w:i w:val="0"/>
          <w:color w:val="auto"/>
        </w:rPr>
        <w:fldChar w:fldCharType="end"/>
      </w:r>
      <w:r w:rsidR="009D2160">
        <w:rPr>
          <w:rFonts w:cs="Times New Roman"/>
          <w:b/>
          <w:i w:val="0"/>
          <w:color w:val="auto"/>
        </w:rPr>
        <w:t>:</w:t>
      </w:r>
      <w:r w:rsidR="00410EB2" w:rsidRPr="008F7F21">
        <w:rPr>
          <w:rFonts w:cs="Times New Roman"/>
          <w:b/>
          <w:i w:val="0"/>
          <w:color w:val="auto"/>
        </w:rPr>
        <w:t xml:space="preserve"> Target retinal layer boundaries and fluid to segment on an SD-OCT </w:t>
      </w:r>
    </w:p>
    <w:p w:rsidR="00A50675" w:rsidRDefault="000E15A1" w:rsidP="00A50675">
      <w:pPr>
        <w:pStyle w:val="Caption"/>
        <w:spacing w:after="0" w:line="360" w:lineRule="auto"/>
        <w:jc w:val="left"/>
        <w:rPr>
          <w:rFonts w:cs="Times New Roman"/>
          <w:b/>
          <w:i w:val="0"/>
          <w:color w:val="auto"/>
        </w:rPr>
      </w:pPr>
      <w:r>
        <w:rPr>
          <w:rFonts w:cs="Times New Roman"/>
          <w:b/>
          <w:i w:val="0"/>
          <w:noProof/>
          <w:color w:val="auto"/>
          <w:lang w:val="en-US"/>
        </w:rPr>
        <w:drawing>
          <wp:anchor distT="0" distB="0" distL="114300" distR="114300" simplePos="0" relativeHeight="251663360" behindDoc="0" locked="0" layoutInCell="1" allowOverlap="1">
            <wp:simplePos x="0" y="0"/>
            <wp:positionH relativeFrom="margin">
              <wp:posOffset>85725</wp:posOffset>
            </wp:positionH>
            <wp:positionV relativeFrom="margin">
              <wp:posOffset>3514725</wp:posOffset>
            </wp:positionV>
            <wp:extent cx="5391150" cy="3486150"/>
            <wp:effectExtent l="38100" t="57150" r="114300" b="95250"/>
            <wp:wrapSquare wrapText="bothSides"/>
            <wp:docPr id="9" name="Picture 9"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0).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382" t="17766" r="26810" b="24581"/>
                    <a:stretch/>
                  </pic:blipFill>
                  <pic:spPr bwMode="auto">
                    <a:xfrm>
                      <a:off x="0" y="0"/>
                      <a:ext cx="5391150"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cs="Times New Roman"/>
          <w:b/>
          <w:i w:val="0"/>
          <w:color w:val="auto"/>
        </w:rPr>
        <w:t xml:space="preserve">                 </w:t>
      </w:r>
      <w:r w:rsidR="00A50675">
        <w:rPr>
          <w:rFonts w:cs="Times New Roman"/>
          <w:b/>
          <w:i w:val="0"/>
          <w:color w:val="auto"/>
        </w:rPr>
        <w:t xml:space="preserve">     </w:t>
      </w:r>
      <w:r w:rsidR="00410EB2" w:rsidRPr="008F7F21">
        <w:rPr>
          <w:rFonts w:cs="Times New Roman"/>
          <w:b/>
          <w:i w:val="0"/>
          <w:color w:val="auto"/>
        </w:rPr>
        <w:t>B-scan</w:t>
      </w:r>
      <w:r w:rsidR="009D2160">
        <w:rPr>
          <w:rFonts w:cs="Times New Roman"/>
          <w:b/>
          <w:i w:val="0"/>
          <w:color w:val="auto"/>
        </w:rPr>
        <w:t xml:space="preserve"> </w:t>
      </w:r>
      <w:r w:rsidR="00410EB2" w:rsidRPr="008F7F21">
        <w:rPr>
          <w:rFonts w:cs="Times New Roman"/>
          <w:b/>
          <w:i w:val="0"/>
          <w:color w:val="auto"/>
        </w:rPr>
        <w:t>of an eye with DME</w:t>
      </w:r>
      <w:bookmarkStart w:id="39" w:name="_Toc79324128"/>
      <w:bookmarkEnd w:id="38"/>
    </w:p>
    <w:p w:rsidR="00A50675" w:rsidRPr="00A50675" w:rsidRDefault="00A50675" w:rsidP="00A50675">
      <w:pPr>
        <w:rPr>
          <w:sz w:val="2"/>
        </w:rPr>
      </w:pPr>
    </w:p>
    <w:p w:rsidR="009D2160" w:rsidRPr="009D2160" w:rsidRDefault="00A50675" w:rsidP="009D2160">
      <w:pPr>
        <w:spacing w:after="0" w:line="360" w:lineRule="auto"/>
        <w:jc w:val="center"/>
        <w:rPr>
          <w:rFonts w:cs="Times New Roman"/>
          <w:b/>
        </w:rPr>
      </w:pPr>
      <w:r>
        <w:rPr>
          <w:rFonts w:cs="Times New Roman"/>
          <w:b/>
        </w:rPr>
        <w:t xml:space="preserve">  </w:t>
      </w:r>
      <w:r w:rsidR="009D2160" w:rsidRPr="009D2160">
        <w:rPr>
          <w:rFonts w:cs="Times New Roman"/>
          <w:b/>
        </w:rPr>
        <w:t>Table 1: DME classes</w:t>
      </w:r>
    </w:p>
    <w:p w:rsidR="009D2160" w:rsidRDefault="009D2160" w:rsidP="009D2160">
      <w:pPr>
        <w:spacing w:after="0" w:line="360" w:lineRule="auto"/>
        <w:rPr>
          <w:rFonts w:cs="Times New Roman"/>
          <w:b/>
          <w:sz w:val="28"/>
        </w:rPr>
      </w:pPr>
    </w:p>
    <w:p w:rsidR="009D2160" w:rsidRDefault="009D2160" w:rsidP="009D2160">
      <w:pPr>
        <w:spacing w:after="0" w:line="360" w:lineRule="auto"/>
        <w:rPr>
          <w:rFonts w:cs="Times New Roman"/>
          <w:b/>
          <w:sz w:val="28"/>
        </w:rPr>
      </w:pPr>
    </w:p>
    <w:p w:rsidR="009D2160" w:rsidRDefault="009D2160" w:rsidP="009D2160">
      <w:pPr>
        <w:spacing w:after="0" w:line="360" w:lineRule="auto"/>
        <w:rPr>
          <w:rFonts w:cs="Times New Roman"/>
          <w:b/>
          <w:sz w:val="28"/>
        </w:rPr>
      </w:pPr>
    </w:p>
    <w:p w:rsidR="000E15A1" w:rsidRDefault="000E15A1" w:rsidP="009D2160">
      <w:pPr>
        <w:spacing w:after="0" w:line="360" w:lineRule="auto"/>
        <w:rPr>
          <w:rFonts w:cs="Times New Roman"/>
          <w:b/>
          <w:sz w:val="28"/>
        </w:rPr>
      </w:pPr>
    </w:p>
    <w:p w:rsidR="00410EB2" w:rsidRPr="00812B00" w:rsidRDefault="00812B00" w:rsidP="009D2160">
      <w:pPr>
        <w:spacing w:after="0" w:line="360" w:lineRule="auto"/>
        <w:rPr>
          <w:rFonts w:cs="Times New Roman"/>
          <w:sz w:val="28"/>
        </w:rPr>
      </w:pPr>
      <w:r w:rsidRPr="00812B00">
        <w:rPr>
          <w:rFonts w:cs="Times New Roman"/>
          <w:b/>
          <w:sz w:val="28"/>
        </w:rPr>
        <w:lastRenderedPageBreak/>
        <w:t xml:space="preserve">4.1.3. </w:t>
      </w:r>
      <w:r w:rsidR="00410EB2" w:rsidRPr="00812B00">
        <w:rPr>
          <w:rFonts w:cs="Times New Roman"/>
          <w:b/>
          <w:sz w:val="28"/>
        </w:rPr>
        <w:t>DME validation data set</w:t>
      </w:r>
      <w:bookmarkEnd w:id="39"/>
    </w:p>
    <w:p w:rsidR="00410EB2" w:rsidRPr="008F7F21" w:rsidRDefault="00812B00" w:rsidP="008F7F21">
      <w:pPr>
        <w:spacing w:line="360" w:lineRule="auto"/>
        <w:rPr>
          <w:rFonts w:eastAsia="Times New Roman" w:cs="Times New Roman"/>
          <w:color w:val="auto"/>
        </w:rPr>
      </w:pPr>
      <w:r w:rsidRPr="008F7F21">
        <w:rPr>
          <w:rFonts w:cs="Times New Roman"/>
        </w:rPr>
        <w:t>Validation</w:t>
      </w:r>
      <w:r w:rsidR="00410EB2" w:rsidRPr="008F7F21">
        <w:rPr>
          <w:rFonts w:cs="Times New Roman"/>
        </w:rPr>
        <w:t xml:space="preserve"> data set is obtained by identifying ten patients with DME that were not included in the training data set. The method for selecting these data sets is described in Section 5.1, with the difference that the images had to be of adequate quality (i.e. layer and fluid boundaries needed to be visible). The image acquisition parameters were consistent with the training data set, and lateral and </w:t>
      </w:r>
      <w:proofErr w:type="spellStart"/>
      <w:r w:rsidR="00410EB2" w:rsidRPr="008F7F21">
        <w:rPr>
          <w:rFonts w:cs="Times New Roman"/>
        </w:rPr>
        <w:t>azimuthal</w:t>
      </w:r>
      <w:proofErr w:type="spellEnd"/>
      <w:r w:rsidR="00410EB2" w:rsidRPr="008F7F21">
        <w:rPr>
          <w:rFonts w:cs="Times New Roman"/>
        </w:rPr>
        <w:t xml:space="preserve"> resolutions ranged from 10.94 – 11.98 µm/pixel and 118 – 128 µm/pixel, respectively. We made the entire data set available online, including the training and validation data sets and their corresponding automatic and manual segmentation results. </w:t>
      </w:r>
    </w:p>
    <w:p w:rsidR="00410EB2" w:rsidRPr="008F7F21" w:rsidRDefault="00410EB2" w:rsidP="008F7F21">
      <w:pPr>
        <w:pStyle w:val="Heading2"/>
        <w:spacing w:line="360" w:lineRule="auto"/>
        <w:rPr>
          <w:rFonts w:cs="Times New Roman"/>
        </w:rPr>
      </w:pPr>
      <w:bookmarkStart w:id="40" w:name="_Toc79324129"/>
      <w:r w:rsidRPr="008F7F21">
        <w:rPr>
          <w:rFonts w:cs="Times New Roman"/>
        </w:rPr>
        <w:t xml:space="preserve">4.2. image </w:t>
      </w:r>
      <w:bookmarkEnd w:id="40"/>
      <w:r w:rsidR="00FC5732" w:rsidRPr="008F7F21">
        <w:rPr>
          <w:rFonts w:cs="Times New Roman"/>
        </w:rPr>
        <w:t>pre-processing</w:t>
      </w:r>
    </w:p>
    <w:p w:rsidR="00410EB2" w:rsidRPr="008F7F21" w:rsidRDefault="00410EB2" w:rsidP="008F7F21">
      <w:pPr>
        <w:spacing w:line="360" w:lineRule="auto"/>
        <w:rPr>
          <w:rFonts w:cs="Times New Roman"/>
        </w:rPr>
      </w:pPr>
      <w:r w:rsidRPr="008F7F21">
        <w:rPr>
          <w:rFonts w:cs="Times New Roman"/>
        </w:rPr>
        <w:t xml:space="preserve">Prior to training the classifier, we perform image pre-processing steps for all B-scans within a volume. </w:t>
      </w:r>
      <w:r w:rsidR="004C3862" w:rsidRPr="008F7F21">
        <w:rPr>
          <w:rFonts w:cs="Times New Roman"/>
        </w:rPr>
        <w:t>We</w:t>
      </w:r>
      <w:r w:rsidRPr="008F7F21">
        <w:rPr>
          <w:rFonts w:cs="Times New Roman"/>
        </w:rPr>
        <w:t xml:space="preserve"> first remove Spectral</w:t>
      </w:r>
      <w:r w:rsidR="00F153D5">
        <w:rPr>
          <w:rFonts w:cs="Times New Roman"/>
        </w:rPr>
        <w:t xml:space="preserve"> </w:t>
      </w:r>
      <w:r w:rsidRPr="008F7F21">
        <w:rPr>
          <w:rFonts w:cs="Times New Roman"/>
        </w:rPr>
        <w:t xml:space="preserve">is registration boundaries by replacing them with the mirror image of the valid image regions. To standardize the images, we resize the image to a lateral and axial resolution of </w:t>
      </w:r>
      <w:r w:rsidRPr="008F7F21">
        <w:rPr>
          <w:rStyle w:val="mi"/>
          <w:rFonts w:ascii="Cambria Math" w:hAnsi="Cambria Math" w:cs="Cambria Math"/>
          <w:sz w:val="27"/>
          <w:szCs w:val="27"/>
        </w:rPr>
        <w:t>𝑟</w:t>
      </w:r>
      <w:r w:rsidRPr="008F7F21">
        <w:rPr>
          <w:rStyle w:val="mi"/>
          <w:rFonts w:ascii="Cambria Math" w:hAnsi="Cambria Math" w:cs="Cambria Math"/>
          <w:sz w:val="19"/>
          <w:szCs w:val="19"/>
        </w:rPr>
        <w:t>𝑗</w:t>
      </w:r>
      <w:r w:rsidRPr="008F7F21">
        <w:rPr>
          <w:rStyle w:val="mo"/>
          <w:rFonts w:cs="Times New Roman"/>
          <w:sz w:val="27"/>
          <w:szCs w:val="27"/>
        </w:rPr>
        <w:t>=</w:t>
      </w:r>
      <w:r w:rsidRPr="008F7F21">
        <w:rPr>
          <w:rStyle w:val="mn"/>
          <w:rFonts w:cs="Times New Roman"/>
          <w:sz w:val="27"/>
          <w:szCs w:val="27"/>
        </w:rPr>
        <w:t>13.4</w:t>
      </w:r>
      <w:r w:rsidRPr="008F7F21">
        <w:rPr>
          <w:rFonts w:cs="Times New Roman"/>
        </w:rPr>
        <w:t xml:space="preserve">µm/pixel and </w:t>
      </w:r>
      <w:r w:rsidRPr="008F7F21">
        <w:rPr>
          <w:rStyle w:val="mi"/>
          <w:rFonts w:ascii="Cambria Math" w:hAnsi="Cambria Math" w:cs="Cambria Math"/>
          <w:sz w:val="27"/>
          <w:szCs w:val="27"/>
        </w:rPr>
        <w:t>𝑟</w:t>
      </w:r>
      <w:r w:rsidRPr="008F7F21">
        <w:rPr>
          <w:rStyle w:val="mi"/>
          <w:rFonts w:ascii="Cambria Math" w:hAnsi="Cambria Math" w:cs="Cambria Math"/>
          <w:sz w:val="19"/>
          <w:szCs w:val="19"/>
        </w:rPr>
        <w:t>𝑖</w:t>
      </w:r>
      <w:r w:rsidRPr="008F7F21">
        <w:rPr>
          <w:rStyle w:val="mo"/>
          <w:rFonts w:cs="Times New Roman"/>
          <w:sz w:val="27"/>
          <w:szCs w:val="27"/>
        </w:rPr>
        <w:t>=</w:t>
      </w:r>
      <w:r w:rsidRPr="008F7F21">
        <w:rPr>
          <w:rStyle w:val="mn"/>
          <w:rFonts w:cs="Times New Roman"/>
          <w:sz w:val="27"/>
          <w:szCs w:val="27"/>
        </w:rPr>
        <w:t>6.7</w:t>
      </w:r>
      <w:r w:rsidRPr="008F7F21">
        <w:rPr>
          <w:rFonts w:cs="Times New Roman"/>
        </w:rPr>
        <w:t>µm/pixel, respectively, and then linearly normalize the image to range from 0 to 1.</w:t>
      </w:r>
    </w:p>
    <w:p w:rsidR="00410EB2" w:rsidRPr="008F7F21" w:rsidRDefault="00410EB2" w:rsidP="00812B00">
      <w:pPr>
        <w:pStyle w:val="Heading2"/>
        <w:spacing w:before="240" w:line="360" w:lineRule="auto"/>
        <w:rPr>
          <w:rFonts w:cs="Times New Roman"/>
        </w:rPr>
      </w:pPr>
      <w:bookmarkStart w:id="41" w:name="_Toc79324130"/>
      <w:r w:rsidRPr="00556C47">
        <w:rPr>
          <w:rFonts w:cs="Times New Roman"/>
          <w:smallCaps w:val="0"/>
        </w:rPr>
        <w:t>4.</w:t>
      </w:r>
      <w:r w:rsidRPr="008F7F21">
        <w:rPr>
          <w:rFonts w:cs="Times New Roman"/>
        </w:rPr>
        <w:t>3. Unet</w:t>
      </w:r>
      <w:bookmarkEnd w:id="41"/>
    </w:p>
    <w:p w:rsidR="00410EB2" w:rsidRPr="008F7F21" w:rsidRDefault="00410EB2" w:rsidP="008F7F21">
      <w:pPr>
        <w:spacing w:line="360" w:lineRule="auto"/>
        <w:rPr>
          <w:rFonts w:eastAsia="Times New Roman" w:cs="Times New Roman"/>
          <w:color w:val="auto"/>
        </w:rPr>
      </w:pPr>
      <w:r w:rsidRPr="008F7F21">
        <w:rPr>
          <w:rFonts w:cs="Times New Roman"/>
        </w:rPr>
        <w:t xml:space="preserve">On the 18th of May, 2015, Olaf </w:t>
      </w:r>
      <w:proofErr w:type="spellStart"/>
      <w:r w:rsidRPr="008F7F21">
        <w:rPr>
          <w:rFonts w:cs="Times New Roman"/>
        </w:rPr>
        <w:t>Ronneberger</w:t>
      </w:r>
      <w:proofErr w:type="spellEnd"/>
      <w:r w:rsidRPr="008F7F21">
        <w:rPr>
          <w:rFonts w:cs="Times New Roman"/>
        </w:rPr>
        <w:t xml:space="preserve">, Philipp Fischer, and Thomas </w:t>
      </w:r>
      <w:proofErr w:type="spellStart"/>
      <w:r w:rsidRPr="008F7F21">
        <w:rPr>
          <w:rFonts w:cs="Times New Roman"/>
        </w:rPr>
        <w:t>Brox</w:t>
      </w:r>
      <w:proofErr w:type="spellEnd"/>
      <w:r w:rsidRPr="008F7F21">
        <w:rPr>
          <w:rFonts w:cs="Times New Roman"/>
        </w:rPr>
        <w:t xml:space="preserve"> released a paper on Convoluted Neural Networks (CNNs) for Biomedical Image Segmentation. Traditionally CNNs were used for image classification and object detection. This approach wasn’t suitable for though as the desired output was that of localization where a class label was to be assigned to each pixel. Since biomedical tasks didn’t have a huge amount of positive samples in comparison to </w:t>
      </w:r>
      <w:proofErr w:type="gramStart"/>
      <w:r w:rsidRPr="008F7F21">
        <w:rPr>
          <w:rFonts w:cs="Times New Roman"/>
        </w:rPr>
        <w:t>a</w:t>
      </w:r>
      <w:proofErr w:type="gramEnd"/>
      <w:r w:rsidRPr="008F7F21">
        <w:rPr>
          <w:rFonts w:cs="Times New Roman"/>
        </w:rPr>
        <w:t xml:space="preserve"> image classification problem or an object detection problem. </w:t>
      </w:r>
      <w:proofErr w:type="spellStart"/>
      <w:r w:rsidRPr="008F7F21">
        <w:rPr>
          <w:rFonts w:cs="Times New Roman"/>
        </w:rPr>
        <w:t>Ciresan</w:t>
      </w:r>
      <w:proofErr w:type="spellEnd"/>
      <w:r w:rsidRPr="008F7F21">
        <w:rPr>
          <w:rFonts w:cs="Times New Roman"/>
        </w:rPr>
        <w:t xml:space="preserve"> et al. attempted training a network, using the sliding window setup to predict the class label of each pixel by using a region of interest or patch around that pixel as the input features. This method was though </w:t>
      </w:r>
      <w:r w:rsidR="00A50675" w:rsidRPr="008F7F21">
        <w:rPr>
          <w:rFonts w:cs="Times New Roman"/>
        </w:rPr>
        <w:t>novel</w:t>
      </w:r>
      <w:r w:rsidRPr="008F7F21">
        <w:rPr>
          <w:rFonts w:cs="Times New Roman"/>
        </w:rPr>
        <w:t xml:space="preserve"> was quite sedate and resulted in high amounts of redundancies because the patches overlapped. Moreover there was a trade-off between patch size and localization accuracy. Greater the patch-size, higher was the context but this resulted in the increase of max pooling layers which diminished the spatial information resulting in lower localization accuracy. If the patch-size was reduced, then the context reduced. This resulted in the creation of U-Nets, which are</w:t>
      </w:r>
      <w:r w:rsidR="00FC5732">
        <w:rPr>
          <w:rFonts w:cs="Times New Roman"/>
        </w:rPr>
        <w:t xml:space="preserve"> </w:t>
      </w:r>
      <w:r w:rsidR="00FC5732" w:rsidRPr="00812B00">
        <w:rPr>
          <w:rStyle w:val="Emphasis"/>
          <w:rFonts w:cs="Times New Roman"/>
          <w:i w:val="0"/>
          <w:color w:val="auto"/>
        </w:rPr>
        <w:t>pseudo</w:t>
      </w:r>
      <w:r w:rsidRPr="00812B00">
        <w:rPr>
          <w:rStyle w:val="Emphasis"/>
          <w:rFonts w:cs="Times New Roman"/>
          <w:i w:val="0"/>
          <w:color w:val="auto"/>
        </w:rPr>
        <w:t>-fully connected networks</w:t>
      </w:r>
      <w:r w:rsidR="00812B00" w:rsidRPr="00812B00">
        <w:rPr>
          <w:rStyle w:val="Emphasis"/>
          <w:rFonts w:cs="Times New Roman"/>
          <w:i w:val="0"/>
          <w:color w:val="auto"/>
        </w:rPr>
        <w:t>.</w:t>
      </w:r>
    </w:p>
    <w:p w:rsidR="00410EB2" w:rsidRPr="008F7F21" w:rsidRDefault="00410EB2" w:rsidP="008F7F21">
      <w:pPr>
        <w:spacing w:line="360" w:lineRule="auto"/>
        <w:rPr>
          <w:rFonts w:cs="Times New Roman"/>
        </w:rPr>
      </w:pPr>
      <w:r w:rsidRPr="008F7F21">
        <w:rPr>
          <w:rFonts w:cs="Times New Roman"/>
        </w:rPr>
        <w:lastRenderedPageBreak/>
        <w:t xml:space="preserve">The primary proposition was a providing a normal convolving network with consecutive layers sequentially. The max-pooling layers were substituted by </w:t>
      </w:r>
      <w:r w:rsidR="00FC5732" w:rsidRPr="008F7F21">
        <w:rPr>
          <w:rFonts w:cs="Times New Roman"/>
        </w:rPr>
        <w:t>up sampling</w:t>
      </w:r>
      <w:r w:rsidRPr="008F7F21">
        <w:rPr>
          <w:rFonts w:cs="Times New Roman"/>
        </w:rPr>
        <w:t xml:space="preserve"> layers, resulting in increase of pixel density and ultimately, resolution. These higher resolution features from the convolving path were concatenated with the </w:t>
      </w:r>
      <w:r w:rsidR="00FC5732" w:rsidRPr="008F7F21">
        <w:rPr>
          <w:rFonts w:cs="Times New Roman"/>
        </w:rPr>
        <w:t>up sampled</w:t>
      </w:r>
      <w:r w:rsidRPr="008F7F21">
        <w:rPr>
          <w:rFonts w:cs="Times New Roman"/>
        </w:rPr>
        <w:t xml:space="preserve"> output. Successive convolutional layers were added as the expanding path which resulted in an increase in the number of feature channels to enable the network pass on spatial information to the high resolution layers. This model doesn’t contain any fully connected layers and uses the most important part of each feature extractor (convolution). The overall structure was U-shaped and hence the name U-net. In case of larger images, the missing context was produced by flipping the input image and by performing different augmentations on the input image which didn’t change the meaning of the image but was helpful in extraction of more features per input image.</w:t>
      </w:r>
    </w:p>
    <w:p w:rsidR="00410EB2" w:rsidRPr="008F7F21" w:rsidRDefault="00410EB2" w:rsidP="008F7F21">
      <w:pPr>
        <w:keepNext/>
        <w:spacing w:line="360" w:lineRule="auto"/>
        <w:rPr>
          <w:rFonts w:cs="Times New Roman"/>
        </w:rPr>
      </w:pPr>
      <w:r w:rsidRPr="008F7F21">
        <w:rPr>
          <w:rFonts w:cs="Times New Roman"/>
          <w:noProof/>
          <w:lang w:val="en-US"/>
        </w:rPr>
        <w:drawing>
          <wp:inline distT="0" distB="0" distL="0" distR="0">
            <wp:extent cx="5495925" cy="4391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2).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279" t="26145" r="25833" b="18659"/>
                    <a:stretch/>
                  </pic:blipFill>
                  <pic:spPr bwMode="auto">
                    <a:xfrm>
                      <a:off x="0" y="0"/>
                      <a:ext cx="5495925" cy="4391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10EB2" w:rsidRPr="008F7F21" w:rsidRDefault="00410EB2" w:rsidP="008F7F21">
      <w:pPr>
        <w:pStyle w:val="Caption"/>
        <w:spacing w:line="360" w:lineRule="auto"/>
        <w:rPr>
          <w:rFonts w:cs="Times New Roman"/>
          <w:b/>
          <w:i w:val="0"/>
          <w:color w:val="auto"/>
        </w:rPr>
      </w:pPr>
      <w:bookmarkStart w:id="42" w:name="_Toc79324178"/>
      <w:r w:rsidRPr="008F7F21">
        <w:rPr>
          <w:rFonts w:cs="Times New Roman"/>
          <w:b/>
          <w:i w:val="0"/>
          <w:color w:val="auto"/>
        </w:rPr>
        <w:t xml:space="preserve">Figure </w:t>
      </w:r>
      <w:r w:rsidR="002C1C7D" w:rsidRPr="008F7F21">
        <w:rPr>
          <w:rFonts w:cs="Times New Roman"/>
          <w:b/>
          <w:i w:val="0"/>
          <w:color w:val="auto"/>
        </w:rPr>
        <w:fldChar w:fldCharType="begin"/>
      </w:r>
      <w:r w:rsidRPr="008F7F21">
        <w:rPr>
          <w:rFonts w:cs="Times New Roman"/>
          <w:b/>
          <w:i w:val="0"/>
          <w:color w:val="auto"/>
        </w:rPr>
        <w:instrText xml:space="preserve"> SEQ Figure \* ARABIC </w:instrText>
      </w:r>
      <w:r w:rsidR="002C1C7D" w:rsidRPr="008F7F21">
        <w:rPr>
          <w:rFonts w:cs="Times New Roman"/>
          <w:b/>
          <w:i w:val="0"/>
          <w:color w:val="auto"/>
        </w:rPr>
        <w:fldChar w:fldCharType="separate"/>
      </w:r>
      <w:r w:rsidRPr="008F7F21">
        <w:rPr>
          <w:rFonts w:cs="Times New Roman"/>
          <w:b/>
          <w:i w:val="0"/>
          <w:noProof/>
          <w:color w:val="auto"/>
        </w:rPr>
        <w:t>6</w:t>
      </w:r>
      <w:r w:rsidR="002C1C7D" w:rsidRPr="008F7F21">
        <w:rPr>
          <w:rFonts w:cs="Times New Roman"/>
          <w:b/>
          <w:i w:val="0"/>
          <w:color w:val="auto"/>
        </w:rPr>
        <w:fldChar w:fldCharType="end"/>
      </w:r>
      <w:r w:rsidR="00A50675">
        <w:rPr>
          <w:rFonts w:cs="Times New Roman"/>
          <w:b/>
          <w:i w:val="0"/>
          <w:color w:val="auto"/>
        </w:rPr>
        <w:t>:</w:t>
      </w:r>
      <w:r w:rsidRPr="008F7F21">
        <w:rPr>
          <w:rFonts w:cs="Times New Roman"/>
          <w:b/>
          <w:i w:val="0"/>
          <w:color w:val="auto"/>
        </w:rPr>
        <w:t xml:space="preserve"> U-Net: Convolutional Networks for Biomedical Image Segmentation</w:t>
      </w:r>
      <w:bookmarkEnd w:id="42"/>
    </w:p>
    <w:p w:rsidR="009D2160" w:rsidRDefault="009D2160" w:rsidP="008F7F21">
      <w:pPr>
        <w:spacing w:line="360" w:lineRule="auto"/>
        <w:rPr>
          <w:rFonts w:cs="Times New Roman"/>
        </w:rPr>
      </w:pPr>
    </w:p>
    <w:p w:rsidR="009D2160" w:rsidRDefault="009D2160" w:rsidP="008F7F21">
      <w:pPr>
        <w:spacing w:line="360" w:lineRule="auto"/>
        <w:rPr>
          <w:rFonts w:cs="Times New Roman"/>
        </w:rPr>
      </w:pPr>
    </w:p>
    <w:p w:rsidR="00CC02AD" w:rsidRDefault="00410EB2" w:rsidP="009D2160">
      <w:pPr>
        <w:spacing w:line="360" w:lineRule="auto"/>
        <w:rPr>
          <w:rFonts w:cs="Times New Roman"/>
        </w:rPr>
      </w:pPr>
      <w:r w:rsidRPr="008F7F21">
        <w:rPr>
          <w:rFonts w:cs="Times New Roman"/>
        </w:rPr>
        <w:lastRenderedPageBreak/>
        <w:t>The lowest resolution was taken as 32x32 pixels. Each sequential block of convolutional layers was max pooled and stacked on each other. To form the base of the U-Net, a plateau block consisting of 3 convolutional layers was created for data consistency which had the equal number of input and output channels. They were later up-sampled by transposing the convolutional layers. In turn, these layers were concatenated with the corresponding depth convolutional block. The output of the concatenation was passed on to the ascending limb of the U-Net or the expansive blocks. At each depth level, spatial information was continuously passed using concatenation.</w:t>
      </w:r>
      <w:bookmarkStart w:id="43" w:name="_Toc79324131"/>
    </w:p>
    <w:p w:rsidR="00556C47" w:rsidRPr="00CC02AD" w:rsidRDefault="00556C47" w:rsidP="009D2160">
      <w:pPr>
        <w:spacing w:line="360" w:lineRule="auto"/>
        <w:rPr>
          <w:rFonts w:cs="Times New Roman"/>
          <w:b/>
          <w:sz w:val="28"/>
        </w:rPr>
      </w:pPr>
      <w:r w:rsidRPr="00CC02AD">
        <w:rPr>
          <w:rFonts w:cs="Times New Roman"/>
          <w:b/>
          <w:sz w:val="28"/>
        </w:rPr>
        <w:t>4.4 Source code:</w:t>
      </w:r>
    </w:p>
    <w:p w:rsidR="00556C47" w:rsidRPr="00680F76" w:rsidRDefault="00680F76" w:rsidP="00556C47">
      <w:pPr>
        <w:rPr>
          <w:b/>
          <w:sz w:val="28"/>
        </w:rPr>
      </w:pPr>
      <w:r w:rsidRPr="00680F76">
        <w:rPr>
          <w:b/>
          <w:sz w:val="28"/>
        </w:rPr>
        <w:t xml:space="preserve">4.4.1 </w:t>
      </w:r>
      <w:r w:rsidR="00556C47" w:rsidRPr="00680F76">
        <w:rPr>
          <w:b/>
          <w:sz w:val="28"/>
        </w:rPr>
        <w:t>Importing Required Libraries:</w:t>
      </w:r>
    </w:p>
    <w:bookmarkStart w:id="44" w:name="_MON_1698050072"/>
    <w:bookmarkEnd w:id="44"/>
    <w:p w:rsidR="00C1651B" w:rsidRDefault="00640A85" w:rsidP="00556C47">
      <w:r>
        <w:object w:dxaOrig="9026" w:dyaOrig="3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190.5pt" o:ole="">
            <v:imagedata r:id="rId18" o:title=""/>
          </v:shape>
          <o:OLEObject Type="Embed" ProgID="Word.OpenDocumentText.12" ShapeID="_x0000_i1025" DrawAspect="Content" ObjectID="_1698165311" r:id="rId19"/>
        </w:object>
      </w: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640A85" w:rsidRDefault="00640A85" w:rsidP="00556C47">
      <w:pPr>
        <w:rPr>
          <w:b/>
          <w:sz w:val="28"/>
        </w:rPr>
      </w:pPr>
    </w:p>
    <w:p w:rsidR="00556C47" w:rsidRDefault="00680F76" w:rsidP="00556C47">
      <w:r w:rsidRPr="00680F76">
        <w:rPr>
          <w:b/>
          <w:sz w:val="28"/>
        </w:rPr>
        <w:lastRenderedPageBreak/>
        <w:t xml:space="preserve">4.4.2 </w:t>
      </w:r>
      <w:r w:rsidR="00556C47" w:rsidRPr="00680F76">
        <w:rPr>
          <w:b/>
          <w:sz w:val="28"/>
        </w:rPr>
        <w:t>Pre-processing dataset:</w:t>
      </w:r>
    </w:p>
    <w:bookmarkStart w:id="45" w:name="_MON_1698050186"/>
    <w:bookmarkEnd w:id="45"/>
    <w:p w:rsidR="00556C47" w:rsidRPr="00640A85" w:rsidRDefault="00640A85" w:rsidP="00556C47">
      <w:r>
        <w:object w:dxaOrig="9026" w:dyaOrig="7695">
          <v:shape id="_x0000_i1026" type="#_x0000_t75" style="width:433.5pt;height:445.5pt" o:ole="">
            <v:imagedata r:id="rId20" o:title=""/>
          </v:shape>
          <o:OLEObject Type="Embed" ProgID="Word.OpenDocumentText.12" ShapeID="_x0000_i1026" DrawAspect="Content" ObjectID="_1698165312" r:id="rId21"/>
        </w:object>
      </w:r>
      <w:r w:rsidR="00680F76" w:rsidRPr="00680F76">
        <w:rPr>
          <w:b/>
          <w:sz w:val="28"/>
        </w:rPr>
        <w:t xml:space="preserve">4.4.3 </w:t>
      </w:r>
      <w:r w:rsidR="00556C47" w:rsidRPr="00680F76">
        <w:rPr>
          <w:b/>
          <w:sz w:val="28"/>
        </w:rPr>
        <w:t>Training Model using Unet architecture:</w:t>
      </w:r>
    </w:p>
    <w:bookmarkStart w:id="46" w:name="_MON_1698050362"/>
    <w:bookmarkEnd w:id="46"/>
    <w:p w:rsidR="00812B00" w:rsidRPr="00812B00" w:rsidRDefault="00640A85" w:rsidP="00680F76">
      <w:pPr>
        <w:tabs>
          <w:tab w:val="left" w:pos="540"/>
        </w:tabs>
        <w:spacing w:after="160" w:line="259" w:lineRule="auto"/>
        <w:jc w:val="left"/>
      </w:pPr>
      <w:r>
        <w:object w:dxaOrig="9026" w:dyaOrig="2693">
          <v:shape id="_x0000_i1027" type="#_x0000_t75" style="width:433.5pt;height:173.25pt" o:ole="">
            <v:imagedata r:id="rId22" o:title=""/>
          </v:shape>
          <o:OLEObject Type="Embed" ProgID="Word.OpenDocumentText.12" ShapeID="_x0000_i1027" DrawAspect="Content" ObjectID="_1698165313" r:id="rId23"/>
        </w:object>
      </w:r>
      <w:r w:rsidR="00556C47">
        <w:br w:type="page"/>
      </w:r>
    </w:p>
    <w:p w:rsidR="00410EB2" w:rsidRPr="00730610" w:rsidRDefault="00410EB2" w:rsidP="008F7F21">
      <w:pPr>
        <w:pStyle w:val="Heading1"/>
        <w:spacing w:before="0" w:line="360" w:lineRule="auto"/>
        <w:jc w:val="center"/>
        <w:rPr>
          <w:rFonts w:ascii="Times New Roman" w:hAnsi="Times New Roman" w:cs="Times New Roman"/>
          <w:color w:val="auto"/>
          <w:sz w:val="36"/>
        </w:rPr>
      </w:pPr>
      <w:r w:rsidRPr="00730610">
        <w:rPr>
          <w:rFonts w:ascii="Times New Roman" w:hAnsi="Times New Roman" w:cs="Times New Roman"/>
          <w:color w:val="auto"/>
          <w:sz w:val="36"/>
        </w:rPr>
        <w:lastRenderedPageBreak/>
        <w:t>Chapter 5</w:t>
      </w:r>
      <w:bookmarkEnd w:id="43"/>
    </w:p>
    <w:p w:rsidR="00410EB2" w:rsidRPr="00730610" w:rsidRDefault="00410EB2" w:rsidP="00F34DFB">
      <w:pPr>
        <w:pStyle w:val="Heading1"/>
        <w:spacing w:before="0" w:line="360" w:lineRule="auto"/>
        <w:jc w:val="center"/>
        <w:rPr>
          <w:rFonts w:ascii="Times New Roman" w:hAnsi="Times New Roman" w:cs="Times New Roman"/>
          <w:color w:val="auto"/>
          <w:sz w:val="32"/>
        </w:rPr>
      </w:pPr>
      <w:bookmarkStart w:id="47" w:name="_Toc79324132"/>
      <w:r w:rsidRPr="00730610">
        <w:rPr>
          <w:rFonts w:ascii="Times New Roman" w:hAnsi="Times New Roman" w:cs="Times New Roman"/>
          <w:color w:val="auto"/>
          <w:sz w:val="32"/>
        </w:rPr>
        <w:t>Results and conclusion</w:t>
      </w:r>
      <w:bookmarkEnd w:id="47"/>
    </w:p>
    <w:p w:rsidR="00F34DFB" w:rsidRPr="00F34DFB" w:rsidRDefault="00F34DFB" w:rsidP="00F34DFB">
      <w:pPr>
        <w:rPr>
          <w:b/>
          <w:sz w:val="28"/>
        </w:rPr>
      </w:pPr>
      <w:r w:rsidRPr="00F34DFB">
        <w:rPr>
          <w:b/>
          <w:sz w:val="28"/>
        </w:rPr>
        <w:t>5.1</w:t>
      </w:r>
      <w:r>
        <w:rPr>
          <w:b/>
          <w:sz w:val="28"/>
        </w:rPr>
        <w:t>.</w:t>
      </w:r>
      <w:r w:rsidRPr="00F34DFB">
        <w:rPr>
          <w:rFonts w:cs="Times New Roman"/>
          <w:b/>
          <w:color w:val="auto"/>
          <w:sz w:val="28"/>
        </w:rPr>
        <w:t>Results</w:t>
      </w:r>
    </w:p>
    <w:p w:rsidR="00FC5732" w:rsidRDefault="00410EB2" w:rsidP="008F7F21">
      <w:pPr>
        <w:spacing w:line="360" w:lineRule="auto"/>
        <w:rPr>
          <w:rFonts w:cs="Times New Roman"/>
        </w:rPr>
      </w:pPr>
      <w:r w:rsidRPr="008F7F21">
        <w:rPr>
          <w:rFonts w:cs="Times New Roman"/>
        </w:rPr>
        <w:t>The network performance of the results of training and test datasets is evaluated. For the training dataset, the segmentation effect and network convergence are observed according to the accuracy rate of the dataset and loss trend during the training process. For the test dataset, the segmentation accuracy, F</w:t>
      </w:r>
      <w:r w:rsidRPr="008F7F21">
        <w:rPr>
          <w:rFonts w:cs="Times New Roman"/>
          <w:vertAlign w:val="subscript"/>
        </w:rPr>
        <w:t>1</w:t>
      </w:r>
      <w:r w:rsidRPr="008F7F21">
        <w:rPr>
          <w:rFonts w:cs="Times New Roman"/>
        </w:rPr>
        <w:t xml:space="preserve"> score, and Kappa coefficient are computed according to the prediction results of this dataset in order to analyze the network generalization ability. The definitions of each evaluation metric are as follows: </w:t>
      </w:r>
    </w:p>
    <w:p w:rsidR="00FC5732" w:rsidRPr="00A50675" w:rsidRDefault="00410EB2" w:rsidP="00A50675">
      <w:pPr>
        <w:pStyle w:val="ListParagraph"/>
        <w:numPr>
          <w:ilvl w:val="0"/>
          <w:numId w:val="6"/>
        </w:numPr>
        <w:spacing w:line="360" w:lineRule="auto"/>
        <w:ind w:left="360"/>
        <w:rPr>
          <w:rFonts w:cs="Times New Roman"/>
        </w:rPr>
      </w:pPr>
      <w:r w:rsidRPr="00A50675">
        <w:rPr>
          <w:rFonts w:cs="Times New Roman"/>
        </w:rPr>
        <w:t>Accuracy: This reflects the network ability to determine the entire dataset. The overall</w:t>
      </w:r>
      <w:r w:rsidR="00A50675">
        <w:rPr>
          <w:rFonts w:cs="Times New Roman"/>
        </w:rPr>
        <w:t xml:space="preserve"> </w:t>
      </w:r>
      <w:r w:rsidRPr="00A50675">
        <w:rPr>
          <w:rFonts w:cs="Times New Roman"/>
        </w:rPr>
        <w:t xml:space="preserve">accuracy and the accuracy of each class are analyzed. </w:t>
      </w:r>
    </w:p>
    <w:p w:rsidR="00FC5732" w:rsidRPr="00A50675" w:rsidRDefault="00410EB2" w:rsidP="00A50675">
      <w:pPr>
        <w:pStyle w:val="ListParagraph"/>
        <w:numPr>
          <w:ilvl w:val="0"/>
          <w:numId w:val="6"/>
        </w:numPr>
        <w:spacing w:line="360" w:lineRule="auto"/>
        <w:ind w:left="360"/>
        <w:rPr>
          <w:rFonts w:cs="Times New Roman"/>
        </w:rPr>
      </w:pPr>
      <w:r w:rsidRPr="00A50675">
        <w:rPr>
          <w:rFonts w:cs="Times New Roman"/>
        </w:rPr>
        <w:t>F</w:t>
      </w:r>
      <w:r w:rsidRPr="00A50675">
        <w:rPr>
          <w:rFonts w:cs="Times New Roman"/>
          <w:vertAlign w:val="subscript"/>
        </w:rPr>
        <w:t>1</w:t>
      </w:r>
      <w:r w:rsidRPr="00A50675">
        <w:rPr>
          <w:rFonts w:cs="Times New Roman"/>
        </w:rPr>
        <w:t xml:space="preserve"> score: The harmonic mean of precision and recall, also known as the Dice coefficient. </w:t>
      </w:r>
    </w:p>
    <w:p w:rsidR="00410EB2" w:rsidRPr="00A50675" w:rsidRDefault="00410EB2" w:rsidP="00A50675">
      <w:pPr>
        <w:pStyle w:val="ListParagraph"/>
        <w:numPr>
          <w:ilvl w:val="0"/>
          <w:numId w:val="6"/>
        </w:numPr>
        <w:spacing w:line="360" w:lineRule="auto"/>
        <w:ind w:left="360"/>
        <w:rPr>
          <w:rFonts w:cs="Times New Roman"/>
        </w:rPr>
      </w:pPr>
      <w:r w:rsidRPr="00A50675">
        <w:rPr>
          <w:rFonts w:cs="Times New Roman"/>
        </w:rPr>
        <w:t xml:space="preserve">Kappa coefficient, Kappa is a statistic that measures inter-rater agreement for </w:t>
      </w:r>
      <w:r w:rsidR="00A50675" w:rsidRPr="00A50675">
        <w:rPr>
          <w:rFonts w:cs="Times New Roman"/>
        </w:rPr>
        <w:t xml:space="preserve"> </w:t>
      </w:r>
      <w:r w:rsidRPr="00A50675">
        <w:rPr>
          <w:rFonts w:cs="Times New Roman"/>
        </w:rPr>
        <w:t>qualitative (categorical) items. It is generally assumed to be a more robust measure than a simple percentage agreement calculation because it considers the possibility of the agreement occurring by chance.</w:t>
      </w:r>
    </w:p>
    <w:p w:rsidR="00410EB2" w:rsidRPr="008F7F21" w:rsidRDefault="00410EB2" w:rsidP="008F7F21">
      <w:pPr>
        <w:spacing w:line="360" w:lineRule="auto"/>
        <w:rPr>
          <w:rFonts w:cs="Times New Roman"/>
        </w:rPr>
      </w:pPr>
      <w:r w:rsidRPr="008F7F21">
        <w:rPr>
          <w:rFonts w:cs="Times New Roman"/>
        </w:rPr>
        <w:t>Here are some results I obtained after using my trained model.</w:t>
      </w:r>
    </w:p>
    <w:p w:rsidR="00410EB2" w:rsidRPr="008F7F21" w:rsidRDefault="00410EB2" w:rsidP="008F7F21">
      <w:pPr>
        <w:keepNext/>
        <w:spacing w:line="360" w:lineRule="auto"/>
        <w:rPr>
          <w:rFonts w:cs="Times New Roman"/>
        </w:rPr>
      </w:pPr>
      <w:r w:rsidRPr="008F7F21">
        <w:rPr>
          <w:rFonts w:cs="Times New Roman"/>
          <w:noProof/>
          <w:lang w:val="en-US"/>
        </w:rPr>
        <w:drawing>
          <wp:inline distT="0" distB="0" distL="0" distR="0">
            <wp:extent cx="5667375" cy="1962150"/>
            <wp:effectExtent l="19050" t="0" r="0" b="0"/>
            <wp:docPr id="11" name="Picture 11" descr="Graphical user inte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83).pn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32" t="48491" r="24828" b="22906"/>
                    <a:stretch/>
                  </pic:blipFill>
                  <pic:spPr bwMode="auto">
                    <a:xfrm>
                      <a:off x="0" y="0"/>
                      <a:ext cx="5674061" cy="19644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C5732" w:rsidRPr="00A50675" w:rsidRDefault="00410EB2" w:rsidP="00A50675">
      <w:pPr>
        <w:pStyle w:val="Caption"/>
        <w:spacing w:line="360" w:lineRule="auto"/>
        <w:rPr>
          <w:rFonts w:cs="Times New Roman"/>
          <w:b/>
          <w:i w:val="0"/>
          <w:color w:val="auto"/>
        </w:rPr>
      </w:pPr>
      <w:bookmarkStart w:id="48" w:name="_Toc79324179"/>
      <w:r w:rsidRPr="008F7F21">
        <w:rPr>
          <w:rFonts w:cs="Times New Roman"/>
          <w:b/>
          <w:i w:val="0"/>
          <w:color w:val="auto"/>
        </w:rPr>
        <w:t xml:space="preserve">Figure </w:t>
      </w:r>
      <w:r w:rsidR="002C1C7D" w:rsidRPr="008F7F21">
        <w:rPr>
          <w:rFonts w:cs="Times New Roman"/>
          <w:b/>
          <w:i w:val="0"/>
          <w:color w:val="auto"/>
        </w:rPr>
        <w:fldChar w:fldCharType="begin"/>
      </w:r>
      <w:r w:rsidRPr="008F7F21">
        <w:rPr>
          <w:rFonts w:cs="Times New Roman"/>
          <w:b/>
          <w:i w:val="0"/>
          <w:color w:val="auto"/>
        </w:rPr>
        <w:instrText xml:space="preserve"> SEQ Figure \* ARABIC </w:instrText>
      </w:r>
      <w:r w:rsidR="002C1C7D" w:rsidRPr="008F7F21">
        <w:rPr>
          <w:rFonts w:cs="Times New Roman"/>
          <w:b/>
          <w:i w:val="0"/>
          <w:color w:val="auto"/>
        </w:rPr>
        <w:fldChar w:fldCharType="separate"/>
      </w:r>
      <w:r w:rsidRPr="008F7F21">
        <w:rPr>
          <w:rFonts w:cs="Times New Roman"/>
          <w:b/>
          <w:i w:val="0"/>
          <w:noProof/>
          <w:color w:val="auto"/>
        </w:rPr>
        <w:t>7</w:t>
      </w:r>
      <w:r w:rsidR="002C1C7D" w:rsidRPr="008F7F21">
        <w:rPr>
          <w:rFonts w:cs="Times New Roman"/>
          <w:b/>
          <w:i w:val="0"/>
          <w:color w:val="auto"/>
        </w:rPr>
        <w:fldChar w:fldCharType="end"/>
      </w:r>
      <w:r w:rsidR="00A50675">
        <w:rPr>
          <w:rFonts w:cs="Times New Roman"/>
          <w:b/>
          <w:i w:val="0"/>
          <w:color w:val="auto"/>
        </w:rPr>
        <w:t>:</w:t>
      </w:r>
      <w:r w:rsidRPr="008F7F21">
        <w:rPr>
          <w:rFonts w:cs="Times New Roman"/>
          <w:b/>
          <w:i w:val="0"/>
          <w:color w:val="auto"/>
        </w:rPr>
        <w:t xml:space="preserve"> Results plotted in colab</w:t>
      </w:r>
      <w:bookmarkStart w:id="49" w:name="_Toc79324133"/>
      <w:bookmarkEnd w:id="48"/>
    </w:p>
    <w:p w:rsidR="00640A85" w:rsidRDefault="00640A85" w:rsidP="008F7F21">
      <w:pPr>
        <w:pStyle w:val="Heading2"/>
        <w:spacing w:line="360" w:lineRule="auto"/>
        <w:rPr>
          <w:rFonts w:cs="Times New Roman"/>
        </w:rPr>
      </w:pPr>
    </w:p>
    <w:p w:rsidR="00640A85" w:rsidRDefault="00640A85" w:rsidP="008F7F21">
      <w:pPr>
        <w:pStyle w:val="Heading2"/>
        <w:spacing w:line="360" w:lineRule="auto"/>
        <w:rPr>
          <w:rFonts w:cs="Times New Roman"/>
        </w:rPr>
      </w:pPr>
    </w:p>
    <w:p w:rsidR="00640A85" w:rsidRDefault="00640A85" w:rsidP="008F7F21">
      <w:pPr>
        <w:pStyle w:val="Heading2"/>
        <w:spacing w:line="360" w:lineRule="auto"/>
        <w:rPr>
          <w:rFonts w:cs="Times New Roman"/>
        </w:rPr>
      </w:pPr>
    </w:p>
    <w:p w:rsidR="00410EB2" w:rsidRPr="008F7F21" w:rsidRDefault="00F34DFB" w:rsidP="008F7F21">
      <w:pPr>
        <w:pStyle w:val="Heading2"/>
        <w:spacing w:line="360" w:lineRule="auto"/>
        <w:rPr>
          <w:rFonts w:cs="Times New Roman"/>
        </w:rPr>
      </w:pPr>
      <w:r>
        <w:rPr>
          <w:rFonts w:cs="Times New Roman"/>
        </w:rPr>
        <w:lastRenderedPageBreak/>
        <w:t>5.2.</w:t>
      </w:r>
      <w:r w:rsidR="00410EB2" w:rsidRPr="008F7F21">
        <w:rPr>
          <w:rFonts w:cs="Times New Roman"/>
        </w:rPr>
        <w:t xml:space="preserve"> conclusion</w:t>
      </w:r>
      <w:bookmarkEnd w:id="49"/>
    </w:p>
    <w:p w:rsidR="00640A85" w:rsidRPr="001F37C6" w:rsidRDefault="00640A85" w:rsidP="00640A85">
      <w:r w:rsidRPr="002B0FEC">
        <w:rPr>
          <w:rFonts w:cs="Times New Roman"/>
        </w:rPr>
        <w:t>We proposed a boundary aware U-Net for retinal layers segmentation by detecting accurate boundary. Based on encoder-decoder architecture, we design a dual tasks framework with low-level outputs for boundary detection and high-level outputs for layers segmentation. Specifically, we first use the multi-scale input strategy to enrich the spatial information in the deep features of encoder. For low-level features from encoder, we design an edge aware (EA) module in skip connection to extract the pure edge features. Then, a U-structure feature enhanced (UFE) module is designed in all skip connections to enlarge the features receptive fields from the encoder. Besides, a canny edge fusion (CEF) module is introduced to architecture, which can fuse the priory edge information from segmentation task to boundary detection branch for a better predication</w:t>
      </w:r>
      <w:r>
        <w:t>.</w:t>
      </w:r>
    </w:p>
    <w:p w:rsidR="00640A85" w:rsidRPr="008F7F21" w:rsidRDefault="00640A85" w:rsidP="00640A85">
      <w:pPr>
        <w:spacing w:line="360" w:lineRule="auto"/>
        <w:rPr>
          <w:rFonts w:cs="Times New Roman"/>
        </w:rPr>
      </w:pPr>
      <w:r w:rsidRPr="008F7F21">
        <w:rPr>
          <w:rFonts w:cs="Times New Roman"/>
        </w:rPr>
        <w:t>U-Nets give better results than the sliding window segmentation model any</w:t>
      </w:r>
      <w:r>
        <w:rPr>
          <w:rFonts w:cs="Times New Roman"/>
        </w:rPr>
        <w:t xml:space="preserve"> </w:t>
      </w:r>
      <w:r w:rsidRPr="008F7F21">
        <w:rPr>
          <w:rFonts w:cs="Times New Roman"/>
        </w:rPr>
        <w:t>day. They also work on minimal data.</w:t>
      </w: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640A85" w:rsidRDefault="00640A85" w:rsidP="008F7F21">
      <w:pPr>
        <w:pStyle w:val="Heading2"/>
        <w:spacing w:line="360" w:lineRule="auto"/>
        <w:rPr>
          <w:rFonts w:cs="Times New Roman"/>
          <w:sz w:val="32"/>
        </w:rPr>
      </w:pPr>
    </w:p>
    <w:p w:rsidR="00410EB2" w:rsidRPr="00E039D5" w:rsidRDefault="00410EB2" w:rsidP="008F7F21">
      <w:pPr>
        <w:pStyle w:val="Heading2"/>
        <w:spacing w:line="360" w:lineRule="auto"/>
        <w:rPr>
          <w:rFonts w:cs="Times New Roman"/>
          <w:sz w:val="32"/>
        </w:rPr>
      </w:pPr>
      <w:r w:rsidRPr="00E039D5">
        <w:rPr>
          <w:rFonts w:cs="Times New Roman"/>
          <w:sz w:val="32"/>
        </w:rPr>
        <w:lastRenderedPageBreak/>
        <w:t>References</w:t>
      </w:r>
    </w:p>
    <w:p w:rsidR="00F34DFB" w:rsidRDefault="00730610" w:rsidP="00F34DFB">
      <w:pPr>
        <w:spacing w:after="0" w:line="360" w:lineRule="auto"/>
        <w:jc w:val="left"/>
        <w:rPr>
          <w:rStyle w:val="element-citation"/>
          <w:rFonts w:cs="Times New Roman"/>
        </w:rPr>
      </w:pPr>
      <w:r>
        <w:rPr>
          <w:rFonts w:cs="Times New Roman"/>
          <w:b/>
        </w:rPr>
        <w:t>[</w:t>
      </w:r>
      <w:r w:rsidR="00F34DFB" w:rsidRPr="00F34DFB">
        <w:rPr>
          <w:rFonts w:cs="Times New Roman"/>
          <w:b/>
        </w:rPr>
        <w:t>1</w:t>
      </w:r>
      <w:r>
        <w:rPr>
          <w:rFonts w:cs="Times New Roman"/>
          <w:b/>
        </w:rPr>
        <w:t>]</w:t>
      </w:r>
      <w:r w:rsidR="00F34DFB">
        <w:rPr>
          <w:rFonts w:cs="Times New Roman"/>
          <w:b/>
        </w:rPr>
        <w:t>.</w:t>
      </w:r>
      <w:r w:rsidR="00FC5732">
        <w:rPr>
          <w:rFonts w:cs="Times New Roman"/>
          <w:b/>
        </w:rPr>
        <w:t xml:space="preserve"> </w:t>
      </w:r>
      <w:r w:rsidR="00410EB2" w:rsidRPr="008F7F21">
        <w:rPr>
          <w:rStyle w:val="element-citation"/>
          <w:rFonts w:cs="Times New Roman"/>
        </w:rPr>
        <w:t xml:space="preserve">Hitzenberger CK, Trost P, Lo PW, Zhou Q. Three-dimensional imaging of the human </w:t>
      </w:r>
    </w:p>
    <w:p w:rsidR="00F34DFB" w:rsidRDefault="00FC5732" w:rsidP="00F34DFB">
      <w:pPr>
        <w:tabs>
          <w:tab w:val="left" w:pos="270"/>
        </w:tabs>
        <w:spacing w:after="0" w:line="360" w:lineRule="auto"/>
        <w:jc w:val="left"/>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retina by high-speed optical coherence tomography. </w:t>
      </w:r>
      <w:r w:rsidR="00410EB2" w:rsidRPr="008F7F21">
        <w:rPr>
          <w:rStyle w:val="ref-journal"/>
          <w:rFonts w:cs="Times New Roman"/>
        </w:rPr>
        <w:t xml:space="preserve">Opt Express. </w:t>
      </w:r>
      <w:r w:rsidR="00410EB2" w:rsidRPr="008F7F21">
        <w:rPr>
          <w:rStyle w:val="element-citation"/>
          <w:rFonts w:cs="Times New Roman"/>
        </w:rPr>
        <w:t>2003;</w:t>
      </w:r>
      <w:r w:rsidR="00410EB2" w:rsidRPr="008F7F21">
        <w:rPr>
          <w:rStyle w:val="ref-vol"/>
          <w:rFonts w:cs="Times New Roman"/>
        </w:rPr>
        <w:t>11</w:t>
      </w:r>
      <w:r w:rsidR="00410EB2" w:rsidRPr="008F7F21">
        <w:rPr>
          <w:rStyle w:val="element-citation"/>
          <w:rFonts w:cs="Times New Roman"/>
        </w:rPr>
        <w:t>(21):2753–</w:t>
      </w:r>
    </w:p>
    <w:p w:rsidR="00410EB2" w:rsidRPr="008F7F21" w:rsidRDefault="00FC5732" w:rsidP="00730610">
      <w:pPr>
        <w:tabs>
          <w:tab w:val="left" w:pos="450"/>
        </w:tabs>
        <w:spacing w:line="360" w:lineRule="auto"/>
        <w:jc w:val="left"/>
        <w:rPr>
          <w:rFonts w:cs="Times New Roman"/>
        </w:rPr>
      </w:pPr>
      <w:r>
        <w:rPr>
          <w:rStyle w:val="element-citation"/>
          <w:rFonts w:cs="Times New Roman"/>
        </w:rPr>
        <w:t xml:space="preserve">       </w:t>
      </w:r>
      <w:r w:rsidR="00410EB2" w:rsidRPr="008F7F21">
        <w:rPr>
          <w:rStyle w:val="element-citation"/>
          <w:rFonts w:cs="Times New Roman"/>
        </w:rPr>
        <w:t xml:space="preserve">2761. </w:t>
      </w:r>
      <w:r w:rsidR="00410EB2" w:rsidRPr="008F7F21">
        <w:rPr>
          <w:rFonts w:cs="Times New Roman"/>
        </w:rPr>
        <w:t>[</w:t>
      </w:r>
      <w:hyperlink r:id="rId25" w:history="1">
        <w:r w:rsidR="00410EB2" w:rsidRPr="008F7F21">
          <w:rPr>
            <w:rFonts w:cs="Times New Roman"/>
          </w:rPr>
          <w:t>PubMed</w:t>
        </w:r>
      </w:hyperlink>
      <w:r w:rsidR="00410EB2" w:rsidRPr="008F7F21">
        <w:rPr>
          <w:rFonts w:cs="Times New Roman"/>
        </w:rPr>
        <w:t>] [</w:t>
      </w:r>
      <w:hyperlink r:id="rId26" w:tgtFrame="_blank" w:history="1">
        <w:r w:rsidR="00410EB2" w:rsidRPr="008F7F21">
          <w:rPr>
            <w:rFonts w:cs="Times New Roman"/>
          </w:rPr>
          <w:t>Google Scholar</w:t>
        </w:r>
      </w:hyperlink>
      <w:r w:rsidR="00410EB2" w:rsidRPr="008F7F21">
        <w:rPr>
          <w:rFonts w:cs="Times New Roman"/>
        </w:rPr>
        <w:t>]</w:t>
      </w:r>
    </w:p>
    <w:p w:rsidR="00F34DFB" w:rsidRDefault="00730610" w:rsidP="00F34DFB">
      <w:pPr>
        <w:spacing w:after="0" w:line="360" w:lineRule="auto"/>
        <w:rPr>
          <w:rStyle w:val="element-citation"/>
          <w:rFonts w:cs="Times New Roman"/>
        </w:rPr>
      </w:pPr>
      <w:r>
        <w:rPr>
          <w:rFonts w:cs="Times New Roman"/>
          <w:b/>
        </w:rPr>
        <w:t>[</w:t>
      </w:r>
      <w:r w:rsidR="00410EB2" w:rsidRPr="00F34DFB">
        <w:rPr>
          <w:rFonts w:cs="Times New Roman"/>
          <w:b/>
        </w:rPr>
        <w:t>2</w:t>
      </w:r>
      <w:r>
        <w:rPr>
          <w:rFonts w:cs="Times New Roman"/>
          <w:b/>
        </w:rPr>
        <w:t>]</w:t>
      </w:r>
      <w:r w:rsidR="00410EB2" w:rsidRPr="00F34DFB">
        <w:rPr>
          <w:rFonts w:cs="Times New Roman"/>
          <w:b/>
        </w:rPr>
        <w:t>.</w:t>
      </w:r>
      <w:r w:rsidR="00FC5732">
        <w:rPr>
          <w:rFonts w:cs="Times New Roman"/>
          <w:b/>
        </w:rPr>
        <w:t xml:space="preserve"> </w:t>
      </w:r>
      <w:r w:rsidR="00410EB2" w:rsidRPr="008F7F21">
        <w:rPr>
          <w:rStyle w:val="element-citation"/>
          <w:rFonts w:cs="Times New Roman"/>
        </w:rPr>
        <w:t xml:space="preserve">Kashani AH, Keane PA, Dustin L, Walsh AC, Sadda SR. Quantitative subanalysis of </w:t>
      </w:r>
    </w:p>
    <w:p w:rsidR="00F34DFB" w:rsidRDefault="00FC5732" w:rsidP="00F34DFB">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cystoid spaces and outer nuclear layer using optical coherence tomography in age-</w:t>
      </w:r>
    </w:p>
    <w:p w:rsidR="00F34DFB" w:rsidRDefault="00FC5732" w:rsidP="00730610">
      <w:pPr>
        <w:tabs>
          <w:tab w:val="left" w:pos="450"/>
        </w:tabs>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related macular degeneration. </w:t>
      </w:r>
      <w:r w:rsidR="00410EB2" w:rsidRPr="008F7F21">
        <w:rPr>
          <w:rStyle w:val="ref-journal"/>
          <w:rFonts w:cs="Times New Roman"/>
        </w:rPr>
        <w:t xml:space="preserve">Invest Ophthalmol Vis Sci. </w:t>
      </w:r>
      <w:r w:rsidR="00410EB2" w:rsidRPr="008F7F21">
        <w:rPr>
          <w:rStyle w:val="element-citation"/>
          <w:rFonts w:cs="Times New Roman"/>
        </w:rPr>
        <w:t>2009</w:t>
      </w:r>
      <w:r w:rsidR="00672BD0" w:rsidRPr="008F7F21">
        <w:rPr>
          <w:rStyle w:val="element-citation"/>
          <w:rFonts w:cs="Times New Roman"/>
        </w:rPr>
        <w:t>;</w:t>
      </w:r>
      <w:r w:rsidR="00672BD0" w:rsidRPr="008F7F21">
        <w:rPr>
          <w:rStyle w:val="ref-vol"/>
          <w:rFonts w:cs="Times New Roman"/>
        </w:rPr>
        <w:t xml:space="preserve"> 50</w:t>
      </w:r>
      <w:r w:rsidR="00410EB2" w:rsidRPr="008F7F21">
        <w:rPr>
          <w:rStyle w:val="element-citation"/>
          <w:rFonts w:cs="Times New Roman"/>
        </w:rPr>
        <w:t xml:space="preserve">(7):3366–3373. </w:t>
      </w:r>
    </w:p>
    <w:p w:rsidR="00410EB2" w:rsidRPr="008F7F21" w:rsidRDefault="00FC5732" w:rsidP="00F34DFB">
      <w:pPr>
        <w:tabs>
          <w:tab w:val="left" w:pos="270"/>
        </w:tabs>
        <w:spacing w:line="360" w:lineRule="auto"/>
        <w:rPr>
          <w:rFonts w:cs="Times New Roman"/>
        </w:rPr>
      </w:pPr>
      <w:r>
        <w:rPr>
          <w:rFonts w:cs="Times New Roman"/>
        </w:rPr>
        <w:t xml:space="preserve">       </w:t>
      </w:r>
      <w:r w:rsidR="00410EB2" w:rsidRPr="008F7F21">
        <w:rPr>
          <w:rFonts w:cs="Times New Roman"/>
        </w:rPr>
        <w:t>[</w:t>
      </w:r>
      <w:hyperlink r:id="rId27" w:history="1">
        <w:r w:rsidR="00410EB2" w:rsidRPr="008F7F21">
          <w:rPr>
            <w:rFonts w:cs="Times New Roman"/>
          </w:rPr>
          <w:t>PMC free article</w:t>
        </w:r>
      </w:hyperlink>
      <w:r w:rsidR="00410EB2" w:rsidRPr="008F7F21">
        <w:rPr>
          <w:rFonts w:cs="Times New Roman"/>
        </w:rPr>
        <w:t>] [</w:t>
      </w:r>
      <w:hyperlink r:id="rId28" w:history="1">
        <w:r w:rsidR="00410EB2" w:rsidRPr="008F7F21">
          <w:rPr>
            <w:rFonts w:cs="Times New Roman"/>
          </w:rPr>
          <w:t>PubMed</w:t>
        </w:r>
      </w:hyperlink>
      <w:r w:rsidR="00410EB2" w:rsidRPr="008F7F21">
        <w:rPr>
          <w:rFonts w:cs="Times New Roman"/>
        </w:rPr>
        <w:t>] [</w:t>
      </w:r>
      <w:hyperlink r:id="rId29" w:tgtFrame="_blank" w:history="1">
        <w:r w:rsidR="00410EB2" w:rsidRPr="008F7F21">
          <w:rPr>
            <w:rFonts w:cs="Times New Roman"/>
          </w:rPr>
          <w:t>Google Scholar</w:t>
        </w:r>
      </w:hyperlink>
      <w:r w:rsidR="00410EB2" w:rsidRPr="008F7F21">
        <w:rPr>
          <w:rFonts w:cs="Times New Roman"/>
        </w:rPr>
        <w:t>]</w:t>
      </w:r>
    </w:p>
    <w:p w:rsidR="002B62E8" w:rsidRDefault="00730610" w:rsidP="002B62E8">
      <w:pPr>
        <w:spacing w:after="0" w:line="360" w:lineRule="auto"/>
        <w:rPr>
          <w:rStyle w:val="element-citation"/>
          <w:rFonts w:cs="Times New Roman"/>
        </w:rPr>
      </w:pPr>
      <w:r>
        <w:rPr>
          <w:rFonts w:cs="Times New Roman"/>
          <w:b/>
        </w:rPr>
        <w:t>[</w:t>
      </w:r>
      <w:r w:rsidR="00410EB2" w:rsidRPr="00F34DFB">
        <w:rPr>
          <w:rFonts w:cs="Times New Roman"/>
          <w:b/>
        </w:rPr>
        <w:t>3</w:t>
      </w:r>
      <w:r>
        <w:rPr>
          <w:rFonts w:cs="Times New Roman"/>
          <w:b/>
        </w:rPr>
        <w:t>]</w:t>
      </w:r>
      <w:r w:rsidR="00410EB2" w:rsidRPr="00F34DFB">
        <w:rPr>
          <w:rFonts w:cs="Times New Roman"/>
          <w:b/>
        </w:rPr>
        <w:t>.</w:t>
      </w:r>
      <w:r w:rsidR="00FC5732">
        <w:rPr>
          <w:rFonts w:cs="Times New Roman"/>
          <w:b/>
        </w:rPr>
        <w:t xml:space="preserve"> </w:t>
      </w:r>
      <w:r w:rsidR="00410EB2" w:rsidRPr="008F7F21">
        <w:rPr>
          <w:rStyle w:val="element-citation"/>
          <w:rFonts w:cs="Times New Roman"/>
        </w:rPr>
        <w:t xml:space="preserve">Zheng YL, Sahni J, Campa C, Stangos AN, Raj A, Harding SP. Computerized </w:t>
      </w:r>
    </w:p>
    <w:p w:rsidR="002B62E8" w:rsidRDefault="00FC5732" w:rsidP="002B62E8">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assessment of intraretinal and subretinal fluid regions in spectral-domain optical </w:t>
      </w:r>
    </w:p>
    <w:p w:rsidR="00730610" w:rsidRDefault="00FC5732" w:rsidP="00730610">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coherence tomography images of the retina. </w:t>
      </w:r>
      <w:r w:rsidR="00410EB2" w:rsidRPr="008F7F21">
        <w:rPr>
          <w:rStyle w:val="ref-journal"/>
          <w:rFonts w:cs="Times New Roman"/>
        </w:rPr>
        <w:t>Am J Ophthalmol.</w:t>
      </w:r>
      <w:r w:rsidR="00410EB2" w:rsidRPr="008F7F21">
        <w:rPr>
          <w:rStyle w:val="element-citation"/>
          <w:rFonts w:cs="Times New Roman"/>
        </w:rPr>
        <w:t>2013</w:t>
      </w:r>
      <w:r w:rsidR="00672BD0" w:rsidRPr="008F7F21">
        <w:rPr>
          <w:rStyle w:val="element-citation"/>
          <w:rFonts w:cs="Times New Roman"/>
        </w:rPr>
        <w:t>;</w:t>
      </w:r>
      <w:r w:rsidR="00672BD0" w:rsidRPr="008F7F21">
        <w:rPr>
          <w:rStyle w:val="ref-vol"/>
          <w:rFonts w:cs="Times New Roman"/>
        </w:rPr>
        <w:t xml:space="preserve"> 155</w:t>
      </w:r>
      <w:r w:rsidR="00410EB2" w:rsidRPr="008F7F21">
        <w:rPr>
          <w:rStyle w:val="element-citation"/>
          <w:rFonts w:cs="Times New Roman"/>
        </w:rPr>
        <w:t>(2):277–</w:t>
      </w:r>
    </w:p>
    <w:p w:rsidR="00410EB2" w:rsidRPr="008F7F21" w:rsidRDefault="00FC5732" w:rsidP="00730610">
      <w:pPr>
        <w:tabs>
          <w:tab w:val="left" w:pos="450"/>
        </w:tabs>
        <w:spacing w:line="360" w:lineRule="auto"/>
        <w:rPr>
          <w:rFonts w:cs="Times New Roman"/>
        </w:rPr>
      </w:pPr>
      <w:r>
        <w:rPr>
          <w:rStyle w:val="element-citation"/>
          <w:rFonts w:cs="Times New Roman"/>
        </w:rPr>
        <w:t xml:space="preserve">       </w:t>
      </w:r>
      <w:r w:rsidR="00410EB2" w:rsidRPr="008F7F21">
        <w:rPr>
          <w:rStyle w:val="element-citation"/>
          <w:rFonts w:cs="Times New Roman"/>
        </w:rPr>
        <w:t xml:space="preserve">286. </w:t>
      </w:r>
      <w:r w:rsidR="00410EB2" w:rsidRPr="008F7F21">
        <w:rPr>
          <w:rFonts w:cs="Times New Roman"/>
        </w:rPr>
        <w:t>[</w:t>
      </w:r>
      <w:hyperlink r:id="rId30" w:history="1">
        <w:r w:rsidR="00410EB2" w:rsidRPr="008F7F21">
          <w:rPr>
            <w:rFonts w:cs="Times New Roman"/>
          </w:rPr>
          <w:t>PubMed</w:t>
        </w:r>
      </w:hyperlink>
      <w:r w:rsidR="00410EB2" w:rsidRPr="008F7F21">
        <w:rPr>
          <w:rFonts w:cs="Times New Roman"/>
        </w:rPr>
        <w:t>] [</w:t>
      </w:r>
      <w:hyperlink r:id="rId31" w:tgtFrame="_blank" w:history="1">
        <w:r w:rsidR="00410EB2" w:rsidRPr="008F7F21">
          <w:rPr>
            <w:rFonts w:cs="Times New Roman"/>
          </w:rPr>
          <w:t>Google Scholar</w:t>
        </w:r>
      </w:hyperlink>
      <w:r w:rsidR="00410EB2" w:rsidRPr="008F7F21">
        <w:rPr>
          <w:rStyle w:val="nowrap"/>
          <w:rFonts w:cs="Times New Roman"/>
        </w:rPr>
        <w:t>]</w:t>
      </w:r>
    </w:p>
    <w:p w:rsidR="00730610" w:rsidRDefault="00730610" w:rsidP="00730610">
      <w:pPr>
        <w:spacing w:after="0" w:line="360" w:lineRule="auto"/>
        <w:rPr>
          <w:rStyle w:val="element-citation"/>
          <w:rFonts w:cs="Times New Roman"/>
        </w:rPr>
      </w:pPr>
      <w:r w:rsidRPr="00730610">
        <w:rPr>
          <w:rFonts w:cs="Times New Roman"/>
          <w:b/>
        </w:rPr>
        <w:t>[</w:t>
      </w:r>
      <w:r w:rsidR="00410EB2" w:rsidRPr="00730610">
        <w:rPr>
          <w:rFonts w:cs="Times New Roman"/>
          <w:b/>
        </w:rPr>
        <w:t>4</w:t>
      </w:r>
      <w:r w:rsidRPr="00730610">
        <w:rPr>
          <w:rFonts w:cs="Times New Roman"/>
          <w:b/>
        </w:rPr>
        <w:t>]</w:t>
      </w:r>
      <w:r w:rsidR="00410EB2" w:rsidRPr="00730610">
        <w:rPr>
          <w:rFonts w:cs="Times New Roman"/>
          <w:b/>
        </w:rPr>
        <w:t>.</w:t>
      </w:r>
      <w:r w:rsidR="00FC5732">
        <w:rPr>
          <w:rFonts w:cs="Times New Roman"/>
          <w:b/>
        </w:rPr>
        <w:t xml:space="preserve"> </w:t>
      </w:r>
      <w:r w:rsidR="00410EB2" w:rsidRPr="008F7F21">
        <w:rPr>
          <w:rStyle w:val="element-citation"/>
          <w:rFonts w:cs="Times New Roman"/>
        </w:rPr>
        <w:t xml:space="preserve">Chen Q, Leng T, Zheng LL, Kutzscher L, Ma J, de Sisternes L, Rubin DL. </w:t>
      </w:r>
    </w:p>
    <w:p w:rsidR="00730610" w:rsidRDefault="00FC5732" w:rsidP="00730610">
      <w:pPr>
        <w:spacing w:after="0" w:line="360" w:lineRule="auto"/>
        <w:rPr>
          <w:rStyle w:val="ref-journal"/>
          <w:rFonts w:cs="Times New Roman"/>
        </w:rPr>
      </w:pPr>
      <w:r>
        <w:rPr>
          <w:rStyle w:val="element-citation"/>
          <w:rFonts w:cs="Times New Roman"/>
        </w:rPr>
        <w:t xml:space="preserve">       </w:t>
      </w:r>
      <w:r w:rsidR="00410EB2" w:rsidRPr="008F7F21">
        <w:rPr>
          <w:rStyle w:val="element-citation"/>
          <w:rFonts w:cs="Times New Roman"/>
        </w:rPr>
        <w:t xml:space="preserve">Automated drusen segmentation and quantification in SD-OCT images. </w:t>
      </w:r>
      <w:r w:rsidR="00410EB2" w:rsidRPr="008F7F21">
        <w:rPr>
          <w:rStyle w:val="ref-journal"/>
          <w:rFonts w:cs="Times New Roman"/>
        </w:rPr>
        <w:t xml:space="preserve">Med Image </w:t>
      </w:r>
    </w:p>
    <w:p w:rsidR="00730610" w:rsidRDefault="00FC5732" w:rsidP="00730610">
      <w:pPr>
        <w:tabs>
          <w:tab w:val="left" w:pos="450"/>
        </w:tabs>
        <w:spacing w:line="360" w:lineRule="auto"/>
        <w:rPr>
          <w:rFonts w:cs="Times New Roman"/>
        </w:rPr>
      </w:pPr>
      <w:r>
        <w:rPr>
          <w:rStyle w:val="ref-journal"/>
          <w:rFonts w:cs="Times New Roman"/>
        </w:rPr>
        <w:t xml:space="preserve">       </w:t>
      </w:r>
      <w:r w:rsidR="00410EB2" w:rsidRPr="008F7F21">
        <w:rPr>
          <w:rStyle w:val="ref-journal"/>
          <w:rFonts w:cs="Times New Roman"/>
        </w:rPr>
        <w:t>Anal.</w:t>
      </w:r>
      <w:r w:rsidR="00410EB2" w:rsidRPr="008F7F21">
        <w:rPr>
          <w:rStyle w:val="element-citation"/>
          <w:rFonts w:cs="Times New Roman"/>
        </w:rPr>
        <w:t>2013</w:t>
      </w:r>
      <w:r w:rsidR="00672BD0" w:rsidRPr="008F7F21">
        <w:rPr>
          <w:rStyle w:val="element-citation"/>
          <w:rFonts w:cs="Times New Roman"/>
        </w:rPr>
        <w:t>;</w:t>
      </w:r>
      <w:r w:rsidR="00672BD0" w:rsidRPr="008F7F21">
        <w:rPr>
          <w:rStyle w:val="ref-vol"/>
          <w:rFonts w:cs="Times New Roman"/>
        </w:rPr>
        <w:t xml:space="preserve"> 17</w:t>
      </w:r>
      <w:r w:rsidR="00410EB2" w:rsidRPr="008F7F21">
        <w:rPr>
          <w:rStyle w:val="element-citation"/>
          <w:rFonts w:cs="Times New Roman"/>
        </w:rPr>
        <w:t xml:space="preserve">(8):1058–1072. </w:t>
      </w:r>
      <w:r w:rsidR="00410EB2" w:rsidRPr="008F7F21">
        <w:rPr>
          <w:rFonts w:cs="Times New Roman"/>
        </w:rPr>
        <w:t>[</w:t>
      </w:r>
      <w:hyperlink r:id="rId32" w:history="1">
        <w:r w:rsidR="00410EB2" w:rsidRPr="008F7F21">
          <w:rPr>
            <w:rFonts w:cs="Times New Roman"/>
          </w:rPr>
          <w:t>PMC free article</w:t>
        </w:r>
      </w:hyperlink>
      <w:r w:rsidR="00410EB2" w:rsidRPr="008F7F21">
        <w:rPr>
          <w:rFonts w:cs="Times New Roman"/>
        </w:rPr>
        <w:t>] [</w:t>
      </w:r>
      <w:hyperlink r:id="rId33" w:history="1">
        <w:r w:rsidR="00410EB2" w:rsidRPr="008F7F21">
          <w:rPr>
            <w:rFonts w:cs="Times New Roman"/>
          </w:rPr>
          <w:t>PubMed</w:t>
        </w:r>
      </w:hyperlink>
      <w:r w:rsidR="00410EB2" w:rsidRPr="008F7F21">
        <w:rPr>
          <w:rFonts w:cs="Times New Roman"/>
        </w:rPr>
        <w:t>] [</w:t>
      </w:r>
      <w:hyperlink r:id="rId34" w:tgtFrame="_blank" w:history="1">
        <w:r w:rsidR="00410EB2" w:rsidRPr="008F7F21">
          <w:rPr>
            <w:rFonts w:cs="Times New Roman"/>
          </w:rPr>
          <w:t>Google Scholar</w:t>
        </w:r>
      </w:hyperlink>
      <w:r w:rsidR="00410EB2" w:rsidRPr="008F7F21">
        <w:rPr>
          <w:rFonts w:cs="Times New Roman"/>
        </w:rPr>
        <w:t>]</w:t>
      </w:r>
    </w:p>
    <w:p w:rsidR="00730610" w:rsidRDefault="00730610" w:rsidP="00730610">
      <w:pPr>
        <w:tabs>
          <w:tab w:val="left" w:pos="0"/>
          <w:tab w:val="left" w:pos="450"/>
        </w:tabs>
        <w:spacing w:after="0" w:line="360" w:lineRule="auto"/>
        <w:rPr>
          <w:rStyle w:val="element-citation"/>
          <w:rFonts w:cs="Times New Roman"/>
        </w:rPr>
      </w:pPr>
      <w:r w:rsidRPr="00730610">
        <w:rPr>
          <w:rFonts w:cs="Times New Roman"/>
          <w:b/>
        </w:rPr>
        <w:t>[</w:t>
      </w:r>
      <w:r w:rsidR="00410EB2" w:rsidRPr="00730610">
        <w:rPr>
          <w:rFonts w:cs="Times New Roman"/>
          <w:b/>
        </w:rPr>
        <w:t>5</w:t>
      </w:r>
      <w:r w:rsidRPr="00730610">
        <w:rPr>
          <w:rFonts w:cs="Times New Roman"/>
          <w:b/>
        </w:rPr>
        <w:t>].</w:t>
      </w:r>
      <w:r w:rsidR="00FC5732">
        <w:rPr>
          <w:rFonts w:cs="Times New Roman"/>
          <w:b/>
        </w:rPr>
        <w:t xml:space="preserve"> </w:t>
      </w:r>
      <w:r w:rsidR="00410EB2" w:rsidRPr="008F7F21">
        <w:rPr>
          <w:rStyle w:val="element-citation"/>
          <w:rFonts w:cs="Times New Roman"/>
        </w:rPr>
        <w:t>Chen XJ, Niemeijer M, Zhang L, Lee K, Abramoff MD, Sonka M. Three-</w:t>
      </w:r>
    </w:p>
    <w:p w:rsidR="00730610" w:rsidRDefault="00730610" w:rsidP="00730610">
      <w:pPr>
        <w:tabs>
          <w:tab w:val="left" w:pos="0"/>
          <w:tab w:val="left" w:pos="450"/>
        </w:tabs>
        <w:spacing w:after="0" w:line="360" w:lineRule="auto"/>
        <w:rPr>
          <w:rStyle w:val="element-citation"/>
          <w:rFonts w:cs="Times New Roman"/>
        </w:rPr>
      </w:pPr>
      <w:r>
        <w:rPr>
          <w:rStyle w:val="element-citation"/>
          <w:rFonts w:cs="Times New Roman"/>
        </w:rPr>
        <w:t xml:space="preserve">       Dimensional </w:t>
      </w:r>
      <w:r w:rsidR="00410EB2" w:rsidRPr="008F7F21">
        <w:rPr>
          <w:rStyle w:val="element-citation"/>
          <w:rFonts w:cs="Times New Roman"/>
        </w:rPr>
        <w:t xml:space="preserve">segmentation of fluid-associated abnormalities in retinal OCT: </w:t>
      </w:r>
    </w:p>
    <w:p w:rsidR="00730610" w:rsidRDefault="00FC5732" w:rsidP="00730610">
      <w:pPr>
        <w:tabs>
          <w:tab w:val="left" w:pos="0"/>
          <w:tab w:val="left" w:pos="450"/>
        </w:tabs>
        <w:spacing w:after="0" w:line="360" w:lineRule="auto"/>
        <w:rPr>
          <w:rStyle w:val="ref-journal"/>
          <w:rFonts w:cs="Times New Roman"/>
        </w:rPr>
      </w:pPr>
      <w:r>
        <w:rPr>
          <w:rStyle w:val="element-citation"/>
          <w:rFonts w:cs="Times New Roman"/>
        </w:rPr>
        <w:t xml:space="preserve">       </w:t>
      </w:r>
      <w:r w:rsidR="00730610">
        <w:rPr>
          <w:rStyle w:val="element-citation"/>
          <w:rFonts w:cs="Times New Roman"/>
        </w:rPr>
        <w:t xml:space="preserve">probability constrained </w:t>
      </w:r>
      <w:r w:rsidR="00410EB2" w:rsidRPr="008F7F21">
        <w:rPr>
          <w:rStyle w:val="element-citation"/>
          <w:rFonts w:cs="Times New Roman"/>
        </w:rPr>
        <w:t xml:space="preserve">graph-search-graph-cut. </w:t>
      </w:r>
      <w:r w:rsidR="00410EB2" w:rsidRPr="008F7F21">
        <w:rPr>
          <w:rStyle w:val="ref-journal"/>
          <w:rFonts w:cs="Times New Roman"/>
        </w:rPr>
        <w:t>IEEE Trans Med Imaging.</w:t>
      </w:r>
    </w:p>
    <w:p w:rsidR="00410EB2" w:rsidRPr="008F7F21" w:rsidRDefault="00FC5732" w:rsidP="00730610">
      <w:pPr>
        <w:tabs>
          <w:tab w:val="left" w:pos="0"/>
          <w:tab w:val="left" w:pos="450"/>
        </w:tabs>
        <w:spacing w:line="360" w:lineRule="auto"/>
        <w:rPr>
          <w:rFonts w:cs="Times New Roman"/>
        </w:rPr>
      </w:pPr>
      <w:r>
        <w:rPr>
          <w:rStyle w:val="element-citation"/>
          <w:rFonts w:cs="Times New Roman"/>
        </w:rPr>
        <w:t xml:space="preserve">       </w:t>
      </w:r>
      <w:r w:rsidR="00410EB2" w:rsidRPr="008F7F21">
        <w:rPr>
          <w:rStyle w:val="element-citation"/>
          <w:rFonts w:cs="Times New Roman"/>
        </w:rPr>
        <w:t>2012;</w:t>
      </w:r>
      <w:r w:rsidR="00410EB2" w:rsidRPr="008F7F21">
        <w:rPr>
          <w:rStyle w:val="ref-vol"/>
          <w:rFonts w:cs="Times New Roman"/>
        </w:rPr>
        <w:t>31</w:t>
      </w:r>
      <w:r w:rsidR="00410EB2" w:rsidRPr="008F7F21">
        <w:rPr>
          <w:rStyle w:val="element-citation"/>
          <w:rFonts w:cs="Times New Roman"/>
        </w:rPr>
        <w:t>(8):1521–1531</w:t>
      </w:r>
      <w:r w:rsidR="00410EB2" w:rsidRPr="008F7F21">
        <w:rPr>
          <w:rFonts w:cs="Times New Roman"/>
        </w:rPr>
        <w:t>. [</w:t>
      </w:r>
      <w:hyperlink r:id="rId35" w:history="1">
        <w:r w:rsidR="00410EB2" w:rsidRPr="008F7F21">
          <w:rPr>
            <w:rFonts w:cs="Times New Roman"/>
          </w:rPr>
          <w:t>PMC free article</w:t>
        </w:r>
      </w:hyperlink>
      <w:r w:rsidR="00410EB2" w:rsidRPr="008F7F21">
        <w:rPr>
          <w:rFonts w:cs="Times New Roman"/>
        </w:rPr>
        <w:t>] [</w:t>
      </w:r>
      <w:hyperlink r:id="rId36" w:history="1">
        <w:r w:rsidR="00410EB2" w:rsidRPr="008F7F21">
          <w:rPr>
            <w:rFonts w:cs="Times New Roman"/>
          </w:rPr>
          <w:t>PubMed</w:t>
        </w:r>
      </w:hyperlink>
      <w:r w:rsidR="00410EB2" w:rsidRPr="008F7F21">
        <w:rPr>
          <w:rFonts w:cs="Times New Roman"/>
        </w:rPr>
        <w:t>] [</w:t>
      </w:r>
      <w:hyperlink r:id="rId37" w:tgtFrame="_blank" w:history="1">
        <w:r w:rsidR="00410EB2" w:rsidRPr="008F7F21">
          <w:rPr>
            <w:rFonts w:cs="Times New Roman"/>
          </w:rPr>
          <w:t>Google Scholar</w:t>
        </w:r>
      </w:hyperlink>
      <w:r w:rsidR="00410EB2" w:rsidRPr="008F7F21">
        <w:rPr>
          <w:rFonts w:cs="Times New Roman"/>
        </w:rPr>
        <w:t>]</w:t>
      </w:r>
    </w:p>
    <w:p w:rsidR="00730610" w:rsidRDefault="00730610" w:rsidP="00730610">
      <w:pPr>
        <w:spacing w:after="0" w:line="360" w:lineRule="auto"/>
        <w:rPr>
          <w:rStyle w:val="element-citation"/>
          <w:rFonts w:cs="Times New Roman"/>
        </w:rPr>
      </w:pPr>
      <w:r w:rsidRPr="00730610">
        <w:rPr>
          <w:rFonts w:cs="Times New Roman"/>
          <w:b/>
        </w:rPr>
        <w:t>[</w:t>
      </w:r>
      <w:r w:rsidR="00410EB2" w:rsidRPr="00730610">
        <w:rPr>
          <w:rFonts w:cs="Times New Roman"/>
          <w:b/>
        </w:rPr>
        <w:t>6</w:t>
      </w:r>
      <w:r w:rsidRPr="00730610">
        <w:rPr>
          <w:rFonts w:cs="Times New Roman"/>
          <w:b/>
        </w:rPr>
        <w:t>]</w:t>
      </w:r>
      <w:r w:rsidR="00410EB2" w:rsidRPr="00730610">
        <w:rPr>
          <w:rFonts w:cs="Times New Roman"/>
          <w:b/>
        </w:rPr>
        <w:t>.</w:t>
      </w:r>
      <w:r w:rsidR="00FC5732">
        <w:rPr>
          <w:rFonts w:cs="Times New Roman"/>
          <w:b/>
        </w:rPr>
        <w:t xml:space="preserve"> </w:t>
      </w:r>
      <w:r w:rsidR="00410EB2" w:rsidRPr="008F7F21">
        <w:rPr>
          <w:rStyle w:val="element-citation"/>
          <w:rFonts w:cs="Times New Roman"/>
        </w:rPr>
        <w:t xml:space="preserve">Zhang L, Zhu WF, Shi F, Chen HY, Chen XJ. Automated Segmentation Of </w:t>
      </w:r>
    </w:p>
    <w:p w:rsidR="00730610" w:rsidRDefault="00FC5732" w:rsidP="00730610">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Intraretinal Cystoid Macular Edema</w:t>
      </w:r>
      <w:r w:rsidR="00672BD0">
        <w:rPr>
          <w:rStyle w:val="element-citation"/>
          <w:rFonts w:cs="Times New Roman"/>
        </w:rPr>
        <w:t xml:space="preserve"> </w:t>
      </w:r>
      <w:r w:rsidR="00410EB2" w:rsidRPr="008F7F21">
        <w:rPr>
          <w:rStyle w:val="element-citation"/>
          <w:rFonts w:cs="Times New Roman"/>
        </w:rPr>
        <w:t xml:space="preserve">For Retinal 3D OCT Images With Macular Hole; </w:t>
      </w:r>
    </w:p>
    <w:p w:rsidR="00730610" w:rsidRDefault="00FC5732" w:rsidP="00730610">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2015 IEEE 12th International Symposium on Biomedical Imaging (ISBI); [Accessed </w:t>
      </w:r>
    </w:p>
    <w:p w:rsidR="00730610" w:rsidRDefault="00730610" w:rsidP="00730610">
      <w:pPr>
        <w:tabs>
          <w:tab w:val="left" w:pos="450"/>
        </w:tabs>
        <w:spacing w:after="0" w:line="360" w:lineRule="auto"/>
        <w:rPr>
          <w:rFonts w:cs="Times New Roman"/>
        </w:rPr>
      </w:pPr>
      <w:r>
        <w:rPr>
          <w:rStyle w:val="element-citation"/>
          <w:rFonts w:cs="Times New Roman"/>
        </w:rPr>
        <w:t xml:space="preserve">       On23July</w:t>
      </w:r>
      <w:r w:rsidR="00672BD0">
        <w:rPr>
          <w:rStyle w:val="element-citation"/>
          <w:rFonts w:cs="Times New Roman"/>
        </w:rPr>
        <w:t>,2015</w:t>
      </w:r>
      <w:r>
        <w:rPr>
          <w:rStyle w:val="element-citation"/>
          <w:rFonts w:cs="Times New Roman"/>
        </w:rPr>
        <w:t>].Available</w:t>
      </w:r>
      <w:r w:rsidR="00672BD0">
        <w:rPr>
          <w:rStyle w:val="element-citation"/>
          <w:rFonts w:cs="Times New Roman"/>
        </w:rPr>
        <w:t xml:space="preserve"> </w:t>
      </w:r>
      <w:r w:rsidR="00410EB2" w:rsidRPr="008F7F21">
        <w:rPr>
          <w:rStyle w:val="element-citation"/>
          <w:rFonts w:cs="Times New Roman"/>
        </w:rPr>
        <w:t xml:space="preserve">at: </w:t>
      </w:r>
      <w:hyperlink r:id="rId38" w:tgtFrame="_blank" w:history="1">
        <w:r w:rsidR="00410EB2" w:rsidRPr="008F7F21">
          <w:rPr>
            <w:rFonts w:cs="Times New Roman"/>
          </w:rPr>
          <w:t>https://ieeexplore.ieee.org/abstract/document/7164160</w:t>
        </w:r>
      </w:hyperlink>
      <w:r w:rsidR="00410EB2" w:rsidRPr="008F7F21">
        <w:rPr>
          <w:rFonts w:cs="Times New Roman"/>
        </w:rPr>
        <w:t xml:space="preserve">. </w:t>
      </w:r>
    </w:p>
    <w:p w:rsidR="00FC5732" w:rsidRPr="008F7F21" w:rsidRDefault="00FC5732" w:rsidP="00730610">
      <w:pPr>
        <w:tabs>
          <w:tab w:val="left" w:pos="450"/>
        </w:tabs>
        <w:spacing w:line="360" w:lineRule="auto"/>
        <w:rPr>
          <w:rFonts w:cs="Times New Roman"/>
        </w:rPr>
      </w:pPr>
      <w:r>
        <w:rPr>
          <w:rFonts w:cs="Times New Roman"/>
        </w:rPr>
        <w:t xml:space="preserve">       </w:t>
      </w:r>
      <w:r w:rsidR="00410EB2" w:rsidRPr="008F7F21">
        <w:rPr>
          <w:rFonts w:cs="Times New Roman"/>
        </w:rPr>
        <w:t>[</w:t>
      </w:r>
      <w:hyperlink r:id="rId39" w:tgtFrame="_blank" w:history="1">
        <w:r w:rsidR="00410EB2" w:rsidRPr="008F7F21">
          <w:rPr>
            <w:rFonts w:cs="Times New Roman"/>
          </w:rPr>
          <w:t>Google Scholar</w:t>
        </w:r>
      </w:hyperlink>
      <w:r w:rsidR="00410EB2" w:rsidRPr="008F7F21">
        <w:rPr>
          <w:rFonts w:cs="Times New Roman"/>
        </w:rPr>
        <w:t>]</w:t>
      </w:r>
    </w:p>
    <w:p w:rsidR="00674574" w:rsidRDefault="00674574" w:rsidP="00674574">
      <w:pPr>
        <w:spacing w:after="0" w:line="360" w:lineRule="auto"/>
        <w:rPr>
          <w:rStyle w:val="element-citation"/>
          <w:rFonts w:cs="Times New Roman"/>
        </w:rPr>
      </w:pPr>
      <w:r w:rsidRPr="00674574">
        <w:rPr>
          <w:rFonts w:cs="Times New Roman"/>
          <w:b/>
        </w:rPr>
        <w:t>[</w:t>
      </w:r>
      <w:r w:rsidR="00410EB2" w:rsidRPr="00674574">
        <w:rPr>
          <w:rFonts w:cs="Times New Roman"/>
          <w:b/>
        </w:rPr>
        <w:t>7</w:t>
      </w:r>
      <w:r w:rsidRPr="00674574">
        <w:rPr>
          <w:rFonts w:cs="Times New Roman"/>
          <w:b/>
        </w:rPr>
        <w:t>]</w:t>
      </w:r>
      <w:r w:rsidR="00410EB2" w:rsidRPr="00674574">
        <w:rPr>
          <w:rFonts w:cs="Times New Roman"/>
          <w:b/>
        </w:rPr>
        <w:t>.</w:t>
      </w:r>
      <w:r w:rsidR="00FC5732">
        <w:rPr>
          <w:rFonts w:cs="Times New Roman"/>
          <w:b/>
        </w:rPr>
        <w:t xml:space="preserve"> </w:t>
      </w:r>
      <w:r w:rsidR="00410EB2" w:rsidRPr="008F7F21">
        <w:rPr>
          <w:rStyle w:val="element-citation"/>
          <w:rFonts w:cs="Times New Roman"/>
        </w:rPr>
        <w:t xml:space="preserve">Slokom N, Zghal I, Trabelsi H. Segmentation of Cyctoids Macular Edema in Optical </w:t>
      </w:r>
    </w:p>
    <w:p w:rsidR="00674574" w:rsidRDefault="00FC5732" w:rsidP="00674574">
      <w:pPr>
        <w:tabs>
          <w:tab w:val="left" w:pos="450"/>
        </w:tabs>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Cohenrence Tomography; 2016 2nd International Conference on Advanced </w:t>
      </w:r>
    </w:p>
    <w:p w:rsidR="00674574" w:rsidRDefault="00FC5732" w:rsidP="00674574">
      <w:pPr>
        <w:tabs>
          <w:tab w:val="left" w:pos="450"/>
        </w:tabs>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Technologies for Signal and Image Processing (ATSIP); [Accessed on 28 July, </w:t>
      </w:r>
    </w:p>
    <w:p w:rsidR="00674574" w:rsidRDefault="00FC5732" w:rsidP="00674574">
      <w:pPr>
        <w:tabs>
          <w:tab w:val="left" w:pos="450"/>
        </w:tabs>
        <w:spacing w:line="360" w:lineRule="auto"/>
        <w:rPr>
          <w:rFonts w:cs="Times New Roman"/>
        </w:rPr>
      </w:pPr>
      <w:r>
        <w:rPr>
          <w:rStyle w:val="element-citation"/>
          <w:rFonts w:cs="Times New Roman"/>
        </w:rPr>
        <w:t xml:space="preserve">      </w:t>
      </w:r>
      <w:r w:rsidR="00410EB2" w:rsidRPr="008F7F21">
        <w:rPr>
          <w:rStyle w:val="element-citation"/>
          <w:rFonts w:cs="Times New Roman"/>
        </w:rPr>
        <w:t xml:space="preserve">2016]. Available at: </w:t>
      </w:r>
      <w:hyperlink r:id="rId40" w:tgtFrame="_blank" w:history="1">
        <w:r w:rsidR="00410EB2" w:rsidRPr="008F7F21">
          <w:rPr>
            <w:rFonts w:cs="Times New Roman"/>
          </w:rPr>
          <w:t>https://ieeexplore.ieee.org/abstract/document/7523096</w:t>
        </w:r>
      </w:hyperlink>
      <w:r w:rsidR="00410EB2" w:rsidRPr="008F7F21">
        <w:rPr>
          <w:rFonts w:cs="Times New Roman"/>
        </w:rPr>
        <w:t xml:space="preserve">. </w:t>
      </w:r>
    </w:p>
    <w:p w:rsidR="00674574" w:rsidRDefault="00674574" w:rsidP="009D2160">
      <w:pPr>
        <w:tabs>
          <w:tab w:val="left" w:pos="450"/>
        </w:tabs>
        <w:spacing w:after="0" w:line="360" w:lineRule="auto"/>
        <w:rPr>
          <w:rStyle w:val="element-citation"/>
          <w:rFonts w:cs="Times New Roman"/>
        </w:rPr>
      </w:pPr>
      <w:r w:rsidRPr="00674574">
        <w:rPr>
          <w:rFonts w:cs="Times New Roman"/>
          <w:b/>
        </w:rPr>
        <w:t>[</w:t>
      </w:r>
      <w:r w:rsidR="00410EB2" w:rsidRPr="00674574">
        <w:rPr>
          <w:rFonts w:cs="Times New Roman"/>
          <w:b/>
        </w:rPr>
        <w:t>8</w:t>
      </w:r>
      <w:r w:rsidRPr="00674574">
        <w:rPr>
          <w:rFonts w:cs="Times New Roman"/>
          <w:b/>
        </w:rPr>
        <w:t>]</w:t>
      </w:r>
      <w:r w:rsidR="00410EB2" w:rsidRPr="00674574">
        <w:rPr>
          <w:rFonts w:cs="Times New Roman"/>
          <w:b/>
        </w:rPr>
        <w:t>.</w:t>
      </w:r>
      <w:r w:rsidR="00FC5732">
        <w:rPr>
          <w:rFonts w:cs="Times New Roman"/>
          <w:b/>
        </w:rPr>
        <w:t xml:space="preserve"> </w:t>
      </w:r>
      <w:r w:rsidR="00410EB2" w:rsidRPr="008F7F21">
        <w:rPr>
          <w:rStyle w:val="element-citation"/>
          <w:rFonts w:cs="Times New Roman"/>
        </w:rPr>
        <w:t xml:space="preserve">Fernandez DC. Delineating fluid-filled region boundaries in optical coherence </w:t>
      </w:r>
    </w:p>
    <w:p w:rsidR="00674574" w:rsidRDefault="00FC5732" w:rsidP="00674574">
      <w:pPr>
        <w:tabs>
          <w:tab w:val="left" w:pos="450"/>
        </w:tabs>
        <w:spacing w:after="0" w:line="360" w:lineRule="auto"/>
        <w:rPr>
          <w:rFonts w:cs="Times New Roman"/>
        </w:rPr>
      </w:pPr>
      <w:r>
        <w:rPr>
          <w:rStyle w:val="element-citation"/>
          <w:rFonts w:cs="Times New Roman"/>
        </w:rPr>
        <w:t xml:space="preserve">       </w:t>
      </w:r>
      <w:r w:rsidR="00410EB2" w:rsidRPr="008F7F21">
        <w:rPr>
          <w:rStyle w:val="element-citation"/>
          <w:rFonts w:cs="Times New Roman"/>
        </w:rPr>
        <w:t xml:space="preserve">tomography images of the retina. </w:t>
      </w:r>
      <w:r w:rsidR="00410EB2" w:rsidRPr="008F7F21">
        <w:rPr>
          <w:rStyle w:val="ref-journal"/>
          <w:rFonts w:cs="Times New Roman"/>
        </w:rPr>
        <w:t>IEEE Trans Med Imaging.</w:t>
      </w:r>
      <w:r w:rsidR="00410EB2" w:rsidRPr="008F7F21">
        <w:rPr>
          <w:rStyle w:val="element-citation"/>
          <w:rFonts w:cs="Times New Roman"/>
        </w:rPr>
        <w:t>2005</w:t>
      </w:r>
      <w:r w:rsidR="00672BD0" w:rsidRPr="008F7F21">
        <w:rPr>
          <w:rStyle w:val="element-citation"/>
          <w:rFonts w:cs="Times New Roman"/>
        </w:rPr>
        <w:t>;</w:t>
      </w:r>
      <w:r w:rsidR="00672BD0" w:rsidRPr="008F7F21">
        <w:rPr>
          <w:rStyle w:val="ref-vol"/>
          <w:rFonts w:cs="Times New Roman"/>
        </w:rPr>
        <w:t xml:space="preserve"> 24</w:t>
      </w:r>
      <w:r w:rsidR="00410EB2" w:rsidRPr="008F7F21">
        <w:rPr>
          <w:rStyle w:val="element-citation"/>
          <w:rFonts w:cs="Times New Roman"/>
        </w:rPr>
        <w:t>(8):929–945</w:t>
      </w:r>
      <w:r w:rsidR="00410EB2" w:rsidRPr="008F7F21">
        <w:rPr>
          <w:rFonts w:cs="Times New Roman"/>
        </w:rPr>
        <w:t xml:space="preserve">. </w:t>
      </w:r>
    </w:p>
    <w:p w:rsidR="00674574" w:rsidRDefault="00674574" w:rsidP="00674574">
      <w:pPr>
        <w:spacing w:after="0"/>
        <w:rPr>
          <w:rStyle w:val="element-citation"/>
          <w:rFonts w:cs="Times New Roman"/>
        </w:rPr>
      </w:pPr>
      <w:r w:rsidRPr="00674574">
        <w:rPr>
          <w:rFonts w:cs="Times New Roman"/>
          <w:b/>
        </w:rPr>
        <w:lastRenderedPageBreak/>
        <w:t>[</w:t>
      </w:r>
      <w:r w:rsidR="00410EB2" w:rsidRPr="00674574">
        <w:rPr>
          <w:rFonts w:cs="Times New Roman"/>
          <w:b/>
        </w:rPr>
        <w:t>9</w:t>
      </w:r>
      <w:r w:rsidRPr="00674574">
        <w:rPr>
          <w:rFonts w:cs="Times New Roman"/>
          <w:b/>
        </w:rPr>
        <w:t>]</w:t>
      </w:r>
      <w:r w:rsidR="00410EB2" w:rsidRPr="00674574">
        <w:rPr>
          <w:rFonts w:cs="Times New Roman"/>
          <w:b/>
        </w:rPr>
        <w:t>.</w:t>
      </w:r>
      <w:r w:rsidR="00FC5732">
        <w:rPr>
          <w:rFonts w:cs="Times New Roman"/>
          <w:b/>
        </w:rPr>
        <w:t xml:space="preserve"> </w:t>
      </w:r>
      <w:r w:rsidR="00410EB2" w:rsidRPr="008F7F21">
        <w:rPr>
          <w:rStyle w:val="element-citation"/>
          <w:rFonts w:cs="Times New Roman"/>
        </w:rPr>
        <w:t xml:space="preserve">Long J, Shelhamer E, Darrell T. Fully convolutional networks for semantic </w:t>
      </w:r>
    </w:p>
    <w:p w:rsidR="00674574" w:rsidRDefault="00FC5732" w:rsidP="00674574">
      <w:pPr>
        <w:tabs>
          <w:tab w:val="left" w:pos="450"/>
        </w:tabs>
        <w:spacing w:after="0"/>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segmentation; The IEEE Conference on Computer Vision and Pattern Recognition </w:t>
      </w:r>
    </w:p>
    <w:p w:rsidR="00674574" w:rsidRDefault="00FC5732" w:rsidP="00674574">
      <w:pPr>
        <w:tabs>
          <w:tab w:val="left" w:pos="450"/>
        </w:tabs>
        <w:spacing w:after="0"/>
        <w:rPr>
          <w:rStyle w:val="element-citation"/>
        </w:rPr>
      </w:pPr>
      <w:r>
        <w:rPr>
          <w:rStyle w:val="element-citation"/>
          <w:rFonts w:cs="Times New Roman"/>
        </w:rPr>
        <w:t xml:space="preserve">      </w:t>
      </w:r>
      <w:r w:rsidR="00410EB2" w:rsidRPr="008F7F21">
        <w:rPr>
          <w:rStyle w:val="element-citation"/>
          <w:rFonts w:cs="Times New Roman"/>
        </w:rPr>
        <w:t xml:space="preserve">(CVPR); </w:t>
      </w:r>
      <w:r w:rsidR="00812B00">
        <w:rPr>
          <w:rStyle w:val="element-citation"/>
        </w:rPr>
        <w:t xml:space="preserve">[Accessed on 20 May, 2016]. Available at: </w:t>
      </w:r>
    </w:p>
    <w:p w:rsidR="008F7F21" w:rsidRPr="00812B00" w:rsidRDefault="00FC5732" w:rsidP="00674574">
      <w:pPr>
        <w:tabs>
          <w:tab w:val="left" w:pos="450"/>
        </w:tabs>
      </w:pPr>
      <w:r>
        <w:t xml:space="preserve">      </w:t>
      </w:r>
      <w:hyperlink r:id="rId41" w:tgtFrame="_blank" w:history="1">
        <w:r w:rsidR="00812B00" w:rsidRPr="008C5B23">
          <w:t>https://arxiv.org/pdf/1605.06211.pdf</w:t>
        </w:r>
      </w:hyperlink>
      <w:r w:rsidR="00812B00" w:rsidRPr="008C5B23">
        <w:t>. [</w:t>
      </w:r>
      <w:hyperlink r:id="rId42" w:tgtFrame="_blank" w:history="1">
        <w:r w:rsidR="00812B00" w:rsidRPr="008C5B23">
          <w:t>Google Scholar</w:t>
        </w:r>
      </w:hyperlink>
      <w:r w:rsidR="00812B00" w:rsidRPr="008C5B23">
        <w:t>]</w:t>
      </w:r>
    </w:p>
    <w:p w:rsidR="00674574" w:rsidRDefault="00674574" w:rsidP="00674574">
      <w:pPr>
        <w:spacing w:after="0" w:line="360" w:lineRule="auto"/>
        <w:rPr>
          <w:rStyle w:val="element-citation"/>
          <w:rFonts w:cs="Times New Roman"/>
        </w:rPr>
      </w:pPr>
      <w:r w:rsidRPr="00674574">
        <w:rPr>
          <w:rFonts w:cs="Times New Roman"/>
          <w:b/>
        </w:rPr>
        <w:t>[</w:t>
      </w:r>
      <w:r w:rsidR="00410EB2" w:rsidRPr="00674574">
        <w:rPr>
          <w:rFonts w:cs="Times New Roman"/>
          <w:b/>
        </w:rPr>
        <w:t>10</w:t>
      </w:r>
      <w:r w:rsidRPr="00674574">
        <w:rPr>
          <w:rFonts w:cs="Times New Roman"/>
          <w:b/>
        </w:rPr>
        <w:t>]</w:t>
      </w:r>
      <w:r w:rsidR="00410EB2" w:rsidRPr="00674574">
        <w:rPr>
          <w:rFonts w:cs="Times New Roman"/>
          <w:b/>
        </w:rPr>
        <w:t>.</w:t>
      </w:r>
      <w:r w:rsidR="00FC5732">
        <w:rPr>
          <w:rFonts w:cs="Times New Roman"/>
          <w:b/>
        </w:rPr>
        <w:t xml:space="preserve"> </w:t>
      </w:r>
      <w:r w:rsidR="00410EB2" w:rsidRPr="008F7F21">
        <w:rPr>
          <w:rStyle w:val="element-citation"/>
          <w:rFonts w:cs="Times New Roman"/>
        </w:rPr>
        <w:t xml:space="preserve">Bai FL, Marques MJ, Gibson SJ. Cystoid macular edema segmentation of Optical </w:t>
      </w:r>
    </w:p>
    <w:p w:rsidR="00674574" w:rsidRDefault="00FC5732" w:rsidP="00674574">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Coherence Tomography images using fully convolutional neural networks and fully </w:t>
      </w:r>
    </w:p>
    <w:p w:rsidR="00674574" w:rsidRDefault="00FC5732" w:rsidP="00674574">
      <w:pPr>
        <w:spacing w:after="0" w:line="360" w:lineRule="auto"/>
        <w:rPr>
          <w:rStyle w:val="element-citation"/>
          <w:rFonts w:cs="Times New Roman"/>
        </w:rPr>
      </w:pPr>
      <w:r>
        <w:rPr>
          <w:rStyle w:val="element-citation"/>
          <w:rFonts w:cs="Times New Roman"/>
        </w:rPr>
        <w:t xml:space="preserve">         </w:t>
      </w:r>
      <w:r w:rsidR="00410EB2" w:rsidRPr="008F7F21">
        <w:rPr>
          <w:rStyle w:val="element-citation"/>
          <w:rFonts w:cs="Times New Roman"/>
        </w:rPr>
        <w:t xml:space="preserve">connected CRFs; Computer Vision and Pattern Recognition; [Accessed on 15 Sep., </w:t>
      </w:r>
    </w:p>
    <w:p w:rsidR="003D2721" w:rsidRPr="008F7F21" w:rsidRDefault="00FC5732" w:rsidP="00674574">
      <w:pPr>
        <w:tabs>
          <w:tab w:val="left" w:pos="540"/>
        </w:tabs>
        <w:spacing w:after="0" w:line="360" w:lineRule="auto"/>
        <w:rPr>
          <w:rFonts w:cs="Times New Roman"/>
        </w:rPr>
      </w:pPr>
      <w:r>
        <w:rPr>
          <w:rStyle w:val="element-citation"/>
          <w:rFonts w:cs="Times New Roman"/>
        </w:rPr>
        <w:t xml:space="preserve">         </w:t>
      </w:r>
      <w:r w:rsidR="00410EB2" w:rsidRPr="008F7F21">
        <w:rPr>
          <w:rStyle w:val="element-citation"/>
          <w:rFonts w:cs="Times New Roman"/>
        </w:rPr>
        <w:t xml:space="preserve">2017]. Available at: </w:t>
      </w:r>
      <w:hyperlink r:id="rId43" w:tgtFrame="_blank" w:history="1">
        <w:r w:rsidR="00410EB2" w:rsidRPr="008F7F21">
          <w:rPr>
            <w:rFonts w:cs="Times New Roman"/>
          </w:rPr>
          <w:t>https://arxiv.org/abs/1709.05324</w:t>
        </w:r>
      </w:hyperlink>
      <w:r w:rsidR="00410EB2" w:rsidRPr="008F7F21">
        <w:rPr>
          <w:rFonts w:cs="Times New Roman"/>
        </w:rPr>
        <w:t>. [</w:t>
      </w:r>
      <w:hyperlink r:id="rId44" w:tgtFrame="_blank" w:history="1">
        <w:r w:rsidR="00410EB2" w:rsidRPr="008F7F21">
          <w:rPr>
            <w:rFonts w:cs="Times New Roman"/>
          </w:rPr>
          <w:t>Google Scholar</w:t>
        </w:r>
      </w:hyperlink>
      <w:r w:rsidR="00410EB2" w:rsidRPr="008F7F21">
        <w:rPr>
          <w:rFonts w:cs="Times New Roman"/>
        </w:rPr>
        <w:t>]</w:t>
      </w:r>
    </w:p>
    <w:sectPr w:rsidR="003D2721" w:rsidRPr="008F7F21" w:rsidSect="00410EB2">
      <w:headerReference w:type="default" r:id="rId45"/>
      <w:footerReference w:type="default" r:id="rId46"/>
      <w:pgSz w:w="11907" w:h="16839" w:code="9"/>
      <w:pgMar w:top="1440" w:right="1080" w:bottom="108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A00" w:rsidRDefault="00892A00" w:rsidP="00076C46">
      <w:pPr>
        <w:spacing w:after="0" w:line="240" w:lineRule="auto"/>
      </w:pPr>
      <w:r>
        <w:separator/>
      </w:r>
    </w:p>
  </w:endnote>
  <w:endnote w:type="continuationSeparator" w:id="1">
    <w:p w:rsidR="00892A00" w:rsidRDefault="00892A00" w:rsidP="00076C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EB2" w:rsidRPr="0053034B" w:rsidRDefault="0053034B">
    <w:pPr>
      <w:pStyle w:val="Footer"/>
      <w:pBdr>
        <w:top w:val="thinThickSmallGap" w:sz="24" w:space="1" w:color="823B0B" w:themeColor="accent2" w:themeShade="7F"/>
      </w:pBdr>
      <w:rPr>
        <w:rFonts w:asciiTheme="majorHAnsi" w:eastAsiaTheme="majorEastAsia" w:hAnsiTheme="majorHAnsi" w:cstheme="majorBidi"/>
        <w:b/>
        <w:sz w:val="22"/>
      </w:rPr>
    </w:pPr>
    <w:r w:rsidRPr="0053034B">
      <w:rPr>
        <w:rFonts w:cs="Times New Roman"/>
        <w:b/>
        <w:color w:val="auto"/>
        <w:sz w:val="22"/>
      </w:rPr>
      <w:t>Department of Computer Science &amp; Engineering</w:t>
    </w:r>
    <w:r w:rsidR="00410EB2" w:rsidRPr="0053034B">
      <w:rPr>
        <w:rFonts w:asciiTheme="majorHAnsi" w:eastAsiaTheme="majorEastAsia" w:hAnsiTheme="majorHAnsi" w:cstheme="majorBidi"/>
        <w:b/>
        <w:sz w:val="22"/>
      </w:rPr>
      <w:ptab w:relativeTo="margin" w:alignment="right" w:leader="none"/>
    </w:r>
    <w:r w:rsidR="00410EB2" w:rsidRPr="0053034B">
      <w:rPr>
        <w:rFonts w:asciiTheme="majorHAnsi" w:eastAsiaTheme="majorEastAsia" w:hAnsiTheme="majorHAnsi" w:cstheme="majorBidi"/>
        <w:b/>
        <w:sz w:val="22"/>
      </w:rPr>
      <w:t xml:space="preserve">Page </w:t>
    </w:r>
    <w:r w:rsidR="002C1C7D" w:rsidRPr="002C1C7D">
      <w:rPr>
        <w:rFonts w:asciiTheme="minorHAnsi" w:hAnsiTheme="minorHAnsi"/>
        <w:b/>
        <w:sz w:val="22"/>
      </w:rPr>
      <w:fldChar w:fldCharType="begin"/>
    </w:r>
    <w:r w:rsidR="00410EB2" w:rsidRPr="0053034B">
      <w:rPr>
        <w:b/>
        <w:sz w:val="22"/>
      </w:rPr>
      <w:instrText xml:space="preserve"> PAGE   \* MERGEFORMAT </w:instrText>
    </w:r>
    <w:r w:rsidR="002C1C7D" w:rsidRPr="002C1C7D">
      <w:rPr>
        <w:rFonts w:asciiTheme="minorHAnsi" w:hAnsiTheme="minorHAnsi"/>
        <w:b/>
        <w:sz w:val="22"/>
      </w:rPr>
      <w:fldChar w:fldCharType="separate"/>
    </w:r>
    <w:r w:rsidR="00640A85" w:rsidRPr="00640A85">
      <w:rPr>
        <w:rFonts w:asciiTheme="majorHAnsi" w:eastAsiaTheme="majorEastAsia" w:hAnsiTheme="majorHAnsi" w:cstheme="majorBidi"/>
        <w:b/>
        <w:noProof/>
        <w:sz w:val="22"/>
      </w:rPr>
      <w:t>1</w:t>
    </w:r>
    <w:r w:rsidR="002C1C7D" w:rsidRPr="0053034B">
      <w:rPr>
        <w:rFonts w:asciiTheme="majorHAnsi" w:eastAsiaTheme="majorEastAsia" w:hAnsiTheme="majorHAnsi" w:cstheme="majorBidi"/>
        <w:b/>
        <w:noProof/>
        <w:sz w:val="22"/>
      </w:rPr>
      <w:fldChar w:fldCharType="end"/>
    </w:r>
  </w:p>
  <w:p w:rsidR="00410EB2" w:rsidRDefault="0053034B" w:rsidP="0053034B">
    <w:pPr>
      <w:pStyle w:val="Footer"/>
      <w:tabs>
        <w:tab w:val="clear" w:pos="4680"/>
        <w:tab w:val="clear" w:pos="9360"/>
        <w:tab w:val="left" w:pos="6765"/>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A00" w:rsidRDefault="00892A00" w:rsidP="00076C46">
      <w:pPr>
        <w:spacing w:after="0" w:line="240" w:lineRule="auto"/>
      </w:pPr>
      <w:r>
        <w:separator/>
      </w:r>
    </w:p>
  </w:footnote>
  <w:footnote w:type="continuationSeparator" w:id="1">
    <w:p w:rsidR="00892A00" w:rsidRDefault="00892A00" w:rsidP="00076C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b/>
        <w:sz w:val="22"/>
        <w:szCs w:val="22"/>
      </w:rPr>
      <w:alias w:val="Title"/>
      <w:id w:val="77738743"/>
      <w:placeholder>
        <w:docPart w:val="CE3CC2A2FC4A4E5FB7DC25465CADC11F"/>
      </w:placeholder>
      <w:dataBinding w:prefixMappings="xmlns:ns0='http://schemas.openxmlformats.org/package/2006/metadata/core-properties' xmlns:ns1='http://purl.org/dc/elements/1.1/'" w:xpath="/ns0:coreProperties[1]/ns1:title[1]" w:storeItemID="{6C3C8BC8-F283-45AE-878A-BAB7291924A1}"/>
      <w:text/>
    </w:sdtPr>
    <w:sdtContent>
      <w:p w:rsidR="00935257" w:rsidRPr="00935257" w:rsidRDefault="00935257" w:rsidP="00935257">
        <w:pPr>
          <w:pStyle w:val="Header"/>
          <w:pBdr>
            <w:bottom w:val="thickThinSmallGap" w:sz="24" w:space="1" w:color="823B0B" w:themeColor="accent2" w:themeShade="7F"/>
          </w:pBdr>
          <w:jc w:val="left"/>
          <w:rPr>
            <w:rFonts w:eastAsiaTheme="majorEastAsia" w:cs="Times New Roman"/>
            <w:b/>
            <w:sz w:val="22"/>
            <w:szCs w:val="22"/>
          </w:rPr>
        </w:pPr>
        <w:r w:rsidRPr="00935257">
          <w:rPr>
            <w:rFonts w:eastAsiaTheme="majorEastAsia" w:cs="Times New Roman"/>
            <w:b/>
            <w:sz w:val="22"/>
            <w:szCs w:val="22"/>
            <w:lang w:val="en-US"/>
          </w:rPr>
          <w:t xml:space="preserve">Oct Image Segmentation using U-Nets </w:t>
        </w:r>
      </w:p>
    </w:sdtContent>
  </w:sdt>
  <w:p w:rsidR="00076C46" w:rsidRPr="00935257" w:rsidRDefault="00076C46" w:rsidP="00935257">
    <w:pPr>
      <w:pStyle w:val="Header"/>
      <w:jc w:val="lef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F4F95"/>
    <w:multiLevelType w:val="multilevel"/>
    <w:tmpl w:val="AA22571E"/>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168801CB"/>
    <w:multiLevelType w:val="multilevel"/>
    <w:tmpl w:val="0EBA447A"/>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31F3026A"/>
    <w:multiLevelType w:val="hybridMultilevel"/>
    <w:tmpl w:val="875C6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F1154E"/>
    <w:multiLevelType w:val="hybridMultilevel"/>
    <w:tmpl w:val="1AB4D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E091D21"/>
    <w:multiLevelType w:val="multilevel"/>
    <w:tmpl w:val="4F6079F8"/>
    <w:lvl w:ilvl="0">
      <w:start w:val="3"/>
      <w:numFmt w:val="decimal"/>
      <w:lvlText w:val="%1."/>
      <w:lvlJc w:val="left"/>
      <w:pPr>
        <w:ind w:left="432" w:hanging="432"/>
      </w:pPr>
      <w:rPr>
        <w:rFonts w:hint="default"/>
      </w:rPr>
    </w:lvl>
    <w:lvl w:ilvl="1">
      <w:start w:val="3"/>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5">
    <w:nsid w:val="5C753B95"/>
    <w:multiLevelType w:val="hybridMultilevel"/>
    <w:tmpl w:val="1ED8B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2289"/>
  </w:hdrShapeDefaults>
  <w:footnotePr>
    <w:footnote w:id="0"/>
    <w:footnote w:id="1"/>
  </w:footnotePr>
  <w:endnotePr>
    <w:endnote w:id="0"/>
    <w:endnote w:id="1"/>
  </w:endnotePr>
  <w:compat/>
  <w:rsids>
    <w:rsidRoot w:val="007A09C3"/>
    <w:rsid w:val="00017C0F"/>
    <w:rsid w:val="00076C46"/>
    <w:rsid w:val="000E15A1"/>
    <w:rsid w:val="002A2E3B"/>
    <w:rsid w:val="002B62E8"/>
    <w:rsid w:val="002C1C7D"/>
    <w:rsid w:val="002E629A"/>
    <w:rsid w:val="003B2746"/>
    <w:rsid w:val="003D2721"/>
    <w:rsid w:val="00410EB2"/>
    <w:rsid w:val="004C113C"/>
    <w:rsid w:val="004C3862"/>
    <w:rsid w:val="004C4BFA"/>
    <w:rsid w:val="0053034B"/>
    <w:rsid w:val="005463B9"/>
    <w:rsid w:val="00556C47"/>
    <w:rsid w:val="00562E2F"/>
    <w:rsid w:val="00621341"/>
    <w:rsid w:val="00640A85"/>
    <w:rsid w:val="00672BD0"/>
    <w:rsid w:val="00674574"/>
    <w:rsid w:val="00680F76"/>
    <w:rsid w:val="00730610"/>
    <w:rsid w:val="007A09C3"/>
    <w:rsid w:val="00812B00"/>
    <w:rsid w:val="00892A00"/>
    <w:rsid w:val="008E41BB"/>
    <w:rsid w:val="008F7F21"/>
    <w:rsid w:val="00935257"/>
    <w:rsid w:val="00953326"/>
    <w:rsid w:val="009D2160"/>
    <w:rsid w:val="00A50675"/>
    <w:rsid w:val="00A61CF9"/>
    <w:rsid w:val="00B2721A"/>
    <w:rsid w:val="00B650FD"/>
    <w:rsid w:val="00BC5B5A"/>
    <w:rsid w:val="00C1651B"/>
    <w:rsid w:val="00C5698C"/>
    <w:rsid w:val="00CA4443"/>
    <w:rsid w:val="00CC02AD"/>
    <w:rsid w:val="00E039D5"/>
    <w:rsid w:val="00F153D5"/>
    <w:rsid w:val="00F34DFB"/>
    <w:rsid w:val="00F41167"/>
    <w:rsid w:val="00FC57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EB2"/>
    <w:pPr>
      <w:spacing w:after="200" w:line="276" w:lineRule="auto"/>
      <w:jc w:val="both"/>
    </w:pPr>
    <w:rPr>
      <w:rFonts w:ascii="Times New Roman" w:eastAsiaTheme="minorEastAsia" w:hAnsi="Times New Roman"/>
      <w:color w:val="000000" w:themeColor="text1"/>
      <w:sz w:val="24"/>
      <w:szCs w:val="20"/>
      <w:lang w:val="en-IN"/>
    </w:rPr>
  </w:style>
  <w:style w:type="paragraph" w:styleId="Heading1">
    <w:name w:val="heading 1"/>
    <w:basedOn w:val="Normal"/>
    <w:next w:val="Normal"/>
    <w:link w:val="Heading1Char"/>
    <w:uiPriority w:val="9"/>
    <w:qFormat/>
    <w:rsid w:val="00410E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10EB2"/>
    <w:pPr>
      <w:spacing w:after="0"/>
      <w:outlineLvl w:val="1"/>
    </w:pPr>
    <w:rPr>
      <w:b/>
      <w:smallCaps/>
      <w:spacing w:val="5"/>
      <w:sz w:val="28"/>
      <w:szCs w:val="28"/>
    </w:rPr>
  </w:style>
  <w:style w:type="paragraph" w:styleId="Heading3">
    <w:name w:val="heading 3"/>
    <w:basedOn w:val="Normal"/>
    <w:next w:val="Normal"/>
    <w:link w:val="Heading3Char"/>
    <w:uiPriority w:val="9"/>
    <w:unhideWhenUsed/>
    <w:qFormat/>
    <w:rsid w:val="00410EB2"/>
    <w:pPr>
      <w:spacing w:before="120" w:after="120"/>
      <w:outlineLvl w:val="2"/>
    </w:pPr>
    <w:rPr>
      <w:b/>
      <w:smallCaps/>
      <w:spacing w:val="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C46"/>
  </w:style>
  <w:style w:type="paragraph" w:styleId="Footer">
    <w:name w:val="footer"/>
    <w:basedOn w:val="Normal"/>
    <w:link w:val="FooterChar"/>
    <w:uiPriority w:val="99"/>
    <w:unhideWhenUsed/>
    <w:rsid w:val="00076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C46"/>
  </w:style>
  <w:style w:type="paragraph" w:styleId="BalloonText">
    <w:name w:val="Balloon Text"/>
    <w:basedOn w:val="Normal"/>
    <w:link w:val="BalloonTextChar"/>
    <w:uiPriority w:val="99"/>
    <w:semiHidden/>
    <w:unhideWhenUsed/>
    <w:rsid w:val="00076C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C46"/>
    <w:rPr>
      <w:rFonts w:ascii="Tahoma" w:hAnsi="Tahoma" w:cs="Tahoma"/>
      <w:sz w:val="16"/>
      <w:szCs w:val="16"/>
    </w:rPr>
  </w:style>
  <w:style w:type="character" w:customStyle="1" w:styleId="Heading1Char">
    <w:name w:val="Heading 1 Char"/>
    <w:basedOn w:val="DefaultParagraphFont"/>
    <w:link w:val="Heading1"/>
    <w:uiPriority w:val="9"/>
    <w:rsid w:val="00410EB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410EB2"/>
    <w:rPr>
      <w:rFonts w:ascii="Times New Roman" w:eastAsiaTheme="minorEastAsia" w:hAnsi="Times New Roman"/>
      <w:b/>
      <w:smallCaps/>
      <w:color w:val="000000" w:themeColor="text1"/>
      <w:spacing w:val="5"/>
      <w:sz w:val="28"/>
      <w:szCs w:val="28"/>
      <w:lang w:val="en-IN"/>
    </w:rPr>
  </w:style>
  <w:style w:type="character" w:customStyle="1" w:styleId="Heading3Char">
    <w:name w:val="Heading 3 Char"/>
    <w:basedOn w:val="DefaultParagraphFont"/>
    <w:link w:val="Heading3"/>
    <w:uiPriority w:val="9"/>
    <w:rsid w:val="00410EB2"/>
    <w:rPr>
      <w:rFonts w:ascii="Times New Roman" w:eastAsiaTheme="minorEastAsia" w:hAnsi="Times New Roman"/>
      <w:b/>
      <w:smallCaps/>
      <w:color w:val="000000" w:themeColor="text1"/>
      <w:spacing w:val="5"/>
      <w:sz w:val="24"/>
      <w:szCs w:val="24"/>
      <w:lang w:val="en-IN"/>
    </w:rPr>
  </w:style>
  <w:style w:type="paragraph" w:styleId="ListParagraph">
    <w:name w:val="List Paragraph"/>
    <w:aliases w:val="Ref,List Paragraph1,lp1,List Paragraph2"/>
    <w:basedOn w:val="Normal"/>
    <w:link w:val="ListParagraphChar"/>
    <w:uiPriority w:val="1"/>
    <w:rsid w:val="00410EB2"/>
    <w:pPr>
      <w:ind w:left="720"/>
      <w:contextualSpacing/>
    </w:pPr>
  </w:style>
  <w:style w:type="character" w:customStyle="1" w:styleId="ListParagraphChar">
    <w:name w:val="List Paragraph Char"/>
    <w:aliases w:val="Ref Char,List Paragraph1 Char,lp1 Char,List Paragraph2 Char"/>
    <w:basedOn w:val="DefaultParagraphFont"/>
    <w:link w:val="ListParagraph"/>
    <w:uiPriority w:val="1"/>
    <w:rsid w:val="00410EB2"/>
    <w:rPr>
      <w:rFonts w:ascii="Times New Roman" w:eastAsiaTheme="minorEastAsia" w:hAnsi="Times New Roman"/>
      <w:color w:val="000000" w:themeColor="text1"/>
      <w:sz w:val="24"/>
      <w:szCs w:val="20"/>
      <w:lang w:val="en-IN"/>
    </w:rPr>
  </w:style>
  <w:style w:type="paragraph" w:styleId="Caption">
    <w:name w:val="caption"/>
    <w:basedOn w:val="Normal"/>
    <w:next w:val="Normal"/>
    <w:uiPriority w:val="35"/>
    <w:unhideWhenUsed/>
    <w:qFormat/>
    <w:rsid w:val="00410EB2"/>
    <w:pPr>
      <w:spacing w:line="240" w:lineRule="auto"/>
      <w:jc w:val="center"/>
    </w:pPr>
    <w:rPr>
      <w:i/>
      <w:iCs/>
      <w:color w:val="44546A" w:themeColor="text2"/>
      <w:szCs w:val="18"/>
    </w:rPr>
  </w:style>
  <w:style w:type="character" w:styleId="Emphasis">
    <w:name w:val="Emphasis"/>
    <w:basedOn w:val="DefaultParagraphFont"/>
    <w:uiPriority w:val="20"/>
    <w:qFormat/>
    <w:rsid w:val="00410EB2"/>
    <w:rPr>
      <w:i/>
      <w:iCs/>
    </w:rPr>
  </w:style>
  <w:style w:type="character" w:customStyle="1" w:styleId="mi">
    <w:name w:val="mi"/>
    <w:basedOn w:val="DefaultParagraphFont"/>
    <w:rsid w:val="00410EB2"/>
  </w:style>
  <w:style w:type="character" w:customStyle="1" w:styleId="mo">
    <w:name w:val="mo"/>
    <w:basedOn w:val="DefaultParagraphFont"/>
    <w:rsid w:val="00410EB2"/>
  </w:style>
  <w:style w:type="character" w:customStyle="1" w:styleId="mn">
    <w:name w:val="mn"/>
    <w:basedOn w:val="DefaultParagraphFont"/>
    <w:rsid w:val="00410EB2"/>
  </w:style>
  <w:style w:type="paragraph" w:styleId="NormalWeb">
    <w:name w:val="Normal (Web)"/>
    <w:basedOn w:val="Normal"/>
    <w:uiPriority w:val="99"/>
    <w:unhideWhenUsed/>
    <w:rsid w:val="00410EB2"/>
    <w:pPr>
      <w:spacing w:before="100" w:beforeAutospacing="1" w:after="100" w:afterAutospacing="1" w:line="240" w:lineRule="auto"/>
      <w:jc w:val="left"/>
    </w:pPr>
    <w:rPr>
      <w:rFonts w:eastAsia="Times New Roman" w:cs="Times New Roman"/>
      <w:color w:val="auto"/>
      <w:szCs w:val="24"/>
      <w:lang w:eastAsia="en-IN"/>
    </w:rPr>
  </w:style>
  <w:style w:type="character" w:customStyle="1" w:styleId="element-citation">
    <w:name w:val="element-citation"/>
    <w:basedOn w:val="DefaultParagraphFont"/>
    <w:rsid w:val="00410EB2"/>
  </w:style>
  <w:style w:type="character" w:customStyle="1" w:styleId="ref-journal">
    <w:name w:val="ref-journal"/>
    <w:basedOn w:val="DefaultParagraphFont"/>
    <w:rsid w:val="00410EB2"/>
  </w:style>
  <w:style w:type="character" w:customStyle="1" w:styleId="ref-vol">
    <w:name w:val="ref-vol"/>
    <w:basedOn w:val="DefaultParagraphFont"/>
    <w:rsid w:val="00410EB2"/>
  </w:style>
  <w:style w:type="character" w:customStyle="1" w:styleId="nowrap">
    <w:name w:val="nowrap"/>
    <w:basedOn w:val="DefaultParagraphFont"/>
    <w:rsid w:val="00410E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EB2"/>
    <w:pPr>
      <w:spacing w:after="200" w:line="276" w:lineRule="auto"/>
      <w:jc w:val="both"/>
    </w:pPr>
    <w:rPr>
      <w:rFonts w:ascii="Times New Roman" w:eastAsiaTheme="minorEastAsia" w:hAnsi="Times New Roman"/>
      <w:color w:val="000000" w:themeColor="text1"/>
      <w:sz w:val="24"/>
      <w:szCs w:val="20"/>
      <w:lang w:val="en-IN"/>
    </w:rPr>
  </w:style>
  <w:style w:type="paragraph" w:styleId="Heading1">
    <w:name w:val="heading 1"/>
    <w:basedOn w:val="Normal"/>
    <w:next w:val="Normal"/>
    <w:link w:val="Heading1Char"/>
    <w:uiPriority w:val="9"/>
    <w:qFormat/>
    <w:rsid w:val="00410EB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10EB2"/>
    <w:pPr>
      <w:spacing w:after="0"/>
      <w:outlineLvl w:val="1"/>
    </w:pPr>
    <w:rPr>
      <w:b/>
      <w:smallCaps/>
      <w:spacing w:val="5"/>
      <w:sz w:val="28"/>
      <w:szCs w:val="28"/>
    </w:rPr>
  </w:style>
  <w:style w:type="paragraph" w:styleId="Heading3">
    <w:name w:val="heading 3"/>
    <w:basedOn w:val="Normal"/>
    <w:next w:val="Normal"/>
    <w:link w:val="Heading3Char"/>
    <w:uiPriority w:val="9"/>
    <w:unhideWhenUsed/>
    <w:qFormat/>
    <w:rsid w:val="00410EB2"/>
    <w:pPr>
      <w:spacing w:before="120" w:after="120"/>
      <w:outlineLvl w:val="2"/>
    </w:pPr>
    <w:rPr>
      <w:b/>
      <w:smallCaps/>
      <w:spacing w:val="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C46"/>
  </w:style>
  <w:style w:type="paragraph" w:styleId="Footer">
    <w:name w:val="footer"/>
    <w:basedOn w:val="Normal"/>
    <w:link w:val="FooterChar"/>
    <w:uiPriority w:val="99"/>
    <w:unhideWhenUsed/>
    <w:rsid w:val="00076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C46"/>
  </w:style>
  <w:style w:type="paragraph" w:styleId="BalloonText">
    <w:name w:val="Balloon Text"/>
    <w:basedOn w:val="Normal"/>
    <w:link w:val="BalloonTextChar"/>
    <w:uiPriority w:val="99"/>
    <w:semiHidden/>
    <w:unhideWhenUsed/>
    <w:rsid w:val="00076C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C46"/>
    <w:rPr>
      <w:rFonts w:ascii="Tahoma" w:hAnsi="Tahoma" w:cs="Tahoma"/>
      <w:sz w:val="16"/>
      <w:szCs w:val="16"/>
    </w:rPr>
  </w:style>
  <w:style w:type="character" w:customStyle="1" w:styleId="Heading1Char">
    <w:name w:val="Heading 1 Char"/>
    <w:basedOn w:val="DefaultParagraphFont"/>
    <w:link w:val="Heading1"/>
    <w:uiPriority w:val="9"/>
    <w:rsid w:val="00410EB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410EB2"/>
    <w:rPr>
      <w:rFonts w:ascii="Times New Roman" w:eastAsiaTheme="minorEastAsia" w:hAnsi="Times New Roman"/>
      <w:b/>
      <w:smallCaps/>
      <w:color w:val="000000" w:themeColor="text1"/>
      <w:spacing w:val="5"/>
      <w:sz w:val="28"/>
      <w:szCs w:val="28"/>
      <w:lang w:val="en-IN"/>
    </w:rPr>
  </w:style>
  <w:style w:type="character" w:customStyle="1" w:styleId="Heading3Char">
    <w:name w:val="Heading 3 Char"/>
    <w:basedOn w:val="DefaultParagraphFont"/>
    <w:link w:val="Heading3"/>
    <w:uiPriority w:val="9"/>
    <w:rsid w:val="00410EB2"/>
    <w:rPr>
      <w:rFonts w:ascii="Times New Roman" w:eastAsiaTheme="minorEastAsia" w:hAnsi="Times New Roman"/>
      <w:b/>
      <w:smallCaps/>
      <w:color w:val="000000" w:themeColor="text1"/>
      <w:spacing w:val="5"/>
      <w:sz w:val="24"/>
      <w:szCs w:val="24"/>
      <w:lang w:val="en-IN"/>
    </w:rPr>
  </w:style>
  <w:style w:type="paragraph" w:styleId="ListParagraph">
    <w:name w:val="List Paragraph"/>
    <w:aliases w:val="Ref,List Paragraph1,lp1,List Paragraph2"/>
    <w:basedOn w:val="Normal"/>
    <w:link w:val="ListParagraphChar"/>
    <w:uiPriority w:val="1"/>
    <w:rsid w:val="00410EB2"/>
    <w:pPr>
      <w:ind w:left="720"/>
      <w:contextualSpacing/>
    </w:pPr>
  </w:style>
  <w:style w:type="character" w:customStyle="1" w:styleId="ListParagraphChar">
    <w:name w:val="List Paragraph Char"/>
    <w:aliases w:val="Ref Char,List Paragraph1 Char,lp1 Char,List Paragraph2 Char"/>
    <w:basedOn w:val="DefaultParagraphFont"/>
    <w:link w:val="ListParagraph"/>
    <w:uiPriority w:val="1"/>
    <w:rsid w:val="00410EB2"/>
    <w:rPr>
      <w:rFonts w:ascii="Times New Roman" w:eastAsiaTheme="minorEastAsia" w:hAnsi="Times New Roman"/>
      <w:color w:val="000000" w:themeColor="text1"/>
      <w:sz w:val="24"/>
      <w:szCs w:val="20"/>
      <w:lang w:val="en-IN"/>
    </w:rPr>
  </w:style>
  <w:style w:type="paragraph" w:styleId="Caption">
    <w:name w:val="caption"/>
    <w:basedOn w:val="Normal"/>
    <w:next w:val="Normal"/>
    <w:uiPriority w:val="35"/>
    <w:unhideWhenUsed/>
    <w:qFormat/>
    <w:rsid w:val="00410EB2"/>
    <w:pPr>
      <w:spacing w:line="240" w:lineRule="auto"/>
      <w:jc w:val="center"/>
    </w:pPr>
    <w:rPr>
      <w:i/>
      <w:iCs/>
      <w:color w:val="44546A" w:themeColor="text2"/>
      <w:szCs w:val="18"/>
    </w:rPr>
  </w:style>
  <w:style w:type="character" w:styleId="Emphasis">
    <w:name w:val="Emphasis"/>
    <w:basedOn w:val="DefaultParagraphFont"/>
    <w:uiPriority w:val="20"/>
    <w:qFormat/>
    <w:rsid w:val="00410EB2"/>
    <w:rPr>
      <w:i/>
      <w:iCs/>
    </w:rPr>
  </w:style>
  <w:style w:type="character" w:customStyle="1" w:styleId="mi">
    <w:name w:val="mi"/>
    <w:basedOn w:val="DefaultParagraphFont"/>
    <w:rsid w:val="00410EB2"/>
  </w:style>
  <w:style w:type="character" w:customStyle="1" w:styleId="mo">
    <w:name w:val="mo"/>
    <w:basedOn w:val="DefaultParagraphFont"/>
    <w:rsid w:val="00410EB2"/>
  </w:style>
  <w:style w:type="character" w:customStyle="1" w:styleId="mn">
    <w:name w:val="mn"/>
    <w:basedOn w:val="DefaultParagraphFont"/>
    <w:rsid w:val="00410EB2"/>
  </w:style>
  <w:style w:type="paragraph" w:styleId="NormalWeb">
    <w:name w:val="Normal (Web)"/>
    <w:basedOn w:val="Normal"/>
    <w:uiPriority w:val="99"/>
    <w:semiHidden/>
    <w:unhideWhenUsed/>
    <w:rsid w:val="00410EB2"/>
    <w:pPr>
      <w:spacing w:before="100" w:beforeAutospacing="1" w:after="100" w:afterAutospacing="1" w:line="240" w:lineRule="auto"/>
      <w:jc w:val="left"/>
    </w:pPr>
    <w:rPr>
      <w:rFonts w:eastAsia="Times New Roman" w:cs="Times New Roman"/>
      <w:color w:val="auto"/>
      <w:szCs w:val="24"/>
      <w:lang w:eastAsia="en-IN"/>
    </w:rPr>
  </w:style>
  <w:style w:type="character" w:customStyle="1" w:styleId="element-citation">
    <w:name w:val="element-citation"/>
    <w:basedOn w:val="DefaultParagraphFont"/>
    <w:rsid w:val="00410EB2"/>
  </w:style>
  <w:style w:type="character" w:customStyle="1" w:styleId="ref-journal">
    <w:name w:val="ref-journal"/>
    <w:basedOn w:val="DefaultParagraphFont"/>
    <w:rsid w:val="00410EB2"/>
  </w:style>
  <w:style w:type="character" w:customStyle="1" w:styleId="ref-vol">
    <w:name w:val="ref-vol"/>
    <w:basedOn w:val="DefaultParagraphFont"/>
    <w:rsid w:val="00410EB2"/>
  </w:style>
  <w:style w:type="character" w:customStyle="1" w:styleId="nowrap">
    <w:name w:val="nowrap"/>
    <w:basedOn w:val="DefaultParagraphFont"/>
    <w:rsid w:val="00410EB2"/>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hyperlink" Target="https://scholar.google.com/scholar_lookup?journal=Opt+Express&amp;title=Three-dimensional+imaging+of+the+human+retina+by+high-speed+optical+coherence+tomography&amp;author=CK+Hitzenberger&amp;author=P+Trost&amp;author=PW+Lo&amp;author=Q+Zhou&amp;volume=11&amp;issue=21&amp;publication_year=2003&amp;pages=2753-2761&amp;pmid=19471390&amp;" TargetMode="External"/><Relationship Id="rId39" Type="http://schemas.openxmlformats.org/officeDocument/2006/relationships/hyperlink" Target="https://scholar.google.com/scholar_lookup?journal=Automated+Segmentation+Of+Intraretinal+Cystoid+Macular+Edema+For+Retinal+3D+OCT+Images+With+Macular+Hole&amp;author=L+Zhang&amp;author=WF+Zhu&amp;author=F+Shi&amp;author=HY+Chen&amp;author=XJ+Chen&amp;"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s://scholar.google.com/scholar_lookup?journal=Med+Image+Anal&amp;title=Automated+drusen+segmentation+and+quantification+in+SD-OCT+images&amp;author=Q+Chen&amp;author=T+Leng&amp;author=LL+Zheng&amp;author=L+Kutzscher&amp;author=J+Ma&amp;volume=17&amp;issue=8&amp;publication_year=2013&amp;pages=1058-1072&amp;pmid=23880375&amp;" TargetMode="External"/><Relationship Id="rId42" Type="http://schemas.openxmlformats.org/officeDocument/2006/relationships/hyperlink" Target="https://scholar.google.com/scholar_lookup?journal=Fully+convolutional+networks+for+semantic+segmentation&amp;author=J+Long&amp;author=E+Shelhamer&amp;author=T+Darrell&am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ncbi.nlm.nih.gov/pubmed/19471390" TargetMode="External"/><Relationship Id="rId33" Type="http://schemas.openxmlformats.org/officeDocument/2006/relationships/hyperlink" Target="https://www.ncbi.nlm.nih.gov/pubmed/23880375" TargetMode="External"/><Relationship Id="rId38" Type="http://schemas.openxmlformats.org/officeDocument/2006/relationships/hyperlink" Target="https://ieeexplore.ieee.org/abstract/document/7164160"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scholar.google.com/scholar_lookup?journal=Invest+Ophthalmol+Vis+Sci&amp;title=Quantitative+subanalysis+of+cystoid+spaces+and+outer+nuclear+layer+using+optical+coherence+tomography+in+age-related+macular+degeneration&amp;author=AH+Kashani&amp;author=PA+Keane&amp;author=L+Dustin&amp;author=AC+Walsh&amp;author=SR+Sadda&amp;volume=50&amp;issue=7&amp;publication_year=2009&amp;pages=3366-3373&amp;pmid=19168893&amp;" TargetMode="External"/><Relationship Id="rId41" Type="http://schemas.openxmlformats.org/officeDocument/2006/relationships/hyperlink" Target="https://arxiv.org/pdf/1605.062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ncbi.nlm.nih.gov/pmc/articles/PMC3795829/" TargetMode="External"/><Relationship Id="rId37" Type="http://schemas.openxmlformats.org/officeDocument/2006/relationships/hyperlink" Target="https://scholar.google.com/scholar_lookup?journal=IEEE+Trans+Med+Imaging&amp;title=Three-dimensional+segmentation+of+fluid-associated+abnormalities+in+retinal+OCT:+probability+constrained+graph-search-graph-cut&amp;author=XJ+Chen&amp;author=M+Niemeijer&amp;author=L+Zhang&amp;author=K+Lee&amp;author=MD+Abramoff&amp;volume=31&amp;issue=8&amp;publication_year=2012&amp;pages=1521-1531&amp;pmid=22453610&amp;" TargetMode="External"/><Relationship Id="rId40" Type="http://schemas.openxmlformats.org/officeDocument/2006/relationships/hyperlink" Target="https://ieeexplore.ieee.org/abstract/document/7523096" TargetMode="External"/><Relationship Id="rId45" Type="http://schemas.openxmlformats.org/officeDocument/2006/relationships/header" Target="header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hyperlink" Target="https://www.ncbi.nlm.nih.gov/pubmed/19168893" TargetMode="External"/><Relationship Id="rId36" Type="http://schemas.openxmlformats.org/officeDocument/2006/relationships/hyperlink" Target="https://www.ncbi.nlm.nih.gov/pubmed/22453610"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hyperlink" Target="https://scholar.google.com/scholar_lookup?journal=Am+J+Ophthalmol&amp;title=Computerized+assessment+of+intraretinal+and+subretinal+fluid+regions+in+spectral-domain+optical+coherence+tomography+images+of+the+retina&amp;author=YL+Zheng&amp;author=J+Sahni&amp;author=C+Campa&amp;author=AN+Stangos&amp;author=A+Raj&amp;volume=155&amp;issue=2&amp;publication_year=2013&amp;pages=277-286&amp;pmid=23111180&amp;" TargetMode="External"/><Relationship Id="rId44" Type="http://schemas.openxmlformats.org/officeDocument/2006/relationships/hyperlink" Target="https://scholar.google.com/scholar_lookup?journal=Cystoid+macular+edema+segmentation+of+Optical+Coherence+Tomography+images+using+fully+convolutional+neural+networks+and+fully+connected+CRFs&amp;author=FL+Bai&amp;author=MJ+Marques&amp;author=SJ+Gibson&amp;" TargetMode="External"/><Relationship Id="rId4" Type="http://schemas.openxmlformats.org/officeDocument/2006/relationships/settings" Target="settings.xml"/><Relationship Id="rId9" Type="http://schemas.openxmlformats.org/officeDocument/2006/relationships/hyperlink" Target="https://journals.plos.org/plosone/article?id=10.1371/journal.pone.0251591" TargetMode="External"/><Relationship Id="rId14" Type="http://schemas.openxmlformats.org/officeDocument/2006/relationships/hyperlink" Target="https://www.osapublishing.org/boe/fulltext.cfm?uri=boe-6-4-1172&amp;id=312754" TargetMode="External"/><Relationship Id="rId22" Type="http://schemas.openxmlformats.org/officeDocument/2006/relationships/image" Target="media/image10.emf"/><Relationship Id="rId27" Type="http://schemas.openxmlformats.org/officeDocument/2006/relationships/hyperlink" Target="https://www.ncbi.nlm.nih.gov/pmc/articles/PMC2908154/" TargetMode="External"/><Relationship Id="rId30" Type="http://schemas.openxmlformats.org/officeDocument/2006/relationships/hyperlink" Target="https://www.ncbi.nlm.nih.gov/pubmed/23111180" TargetMode="External"/><Relationship Id="rId35" Type="http://schemas.openxmlformats.org/officeDocument/2006/relationships/hyperlink" Target="https://www.ncbi.nlm.nih.gov/pmc/articles/PMC3659794/" TargetMode="External"/><Relationship Id="rId43" Type="http://schemas.openxmlformats.org/officeDocument/2006/relationships/hyperlink" Target="https://arxiv.org/abs/1709.05324" TargetMode="External"/><Relationship Id="rId48" Type="http://schemas.openxmlformats.org/officeDocument/2006/relationships/glossaryDocument" Target="glossary/document.xml"/><Relationship Id="rId8" Type="http://schemas.openxmlformats.org/officeDocument/2006/relationships/hyperlink" Target="https://journals.plos.org/plosone/article?id=10.1371/journal.pone.025159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3CC2A2FC4A4E5FB7DC25465CADC11F"/>
        <w:category>
          <w:name w:val="General"/>
          <w:gallery w:val="placeholder"/>
        </w:category>
        <w:types>
          <w:type w:val="bbPlcHdr"/>
        </w:types>
        <w:behaviors>
          <w:behavior w:val="content"/>
        </w:behaviors>
        <w:guid w:val="{3BAAEDB9-8C2A-40FE-99F4-AE04988AF1D5}"/>
      </w:docPartPr>
      <w:docPartBody>
        <w:p w:rsidR="00E873F6" w:rsidRDefault="002A0A1F" w:rsidP="002A0A1F">
          <w:pPr>
            <w:pStyle w:val="CE3CC2A2FC4A4E5FB7DC25465CADC11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85500"/>
    <w:rsid w:val="00185064"/>
    <w:rsid w:val="002A0A1F"/>
    <w:rsid w:val="003B3ECC"/>
    <w:rsid w:val="003D3CE6"/>
    <w:rsid w:val="008E4C8C"/>
    <w:rsid w:val="00925DFB"/>
    <w:rsid w:val="00B85500"/>
    <w:rsid w:val="00E6038C"/>
    <w:rsid w:val="00E873F6"/>
    <w:rsid w:val="00F075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03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0A18455CD4C73880E3BDF87E31678">
    <w:name w:val="2A20A18455CD4C73880E3BDF87E31678"/>
    <w:rsid w:val="00B85500"/>
  </w:style>
  <w:style w:type="paragraph" w:customStyle="1" w:styleId="23A54A69DF2543DF9ACDFFEEAF26DC10">
    <w:name w:val="23A54A69DF2543DF9ACDFFEEAF26DC10"/>
    <w:rsid w:val="00B85500"/>
  </w:style>
  <w:style w:type="paragraph" w:customStyle="1" w:styleId="CE3CC2A2FC4A4E5FB7DC25465CADC11F">
    <w:name w:val="CE3CC2A2FC4A4E5FB7DC25465CADC11F"/>
    <w:rsid w:val="002A0A1F"/>
  </w:style>
  <w:style w:type="paragraph" w:customStyle="1" w:styleId="E6A534C72CD24EBFA506879A043A3C4E">
    <w:name w:val="E6A534C72CD24EBFA506879A043A3C4E"/>
    <w:rsid w:val="00E873F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8FD29F-4C5A-4B3F-8C80-E2C2C161D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18</Pages>
  <Words>4223</Words>
  <Characters>24073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Oct Image Segmentation using U-Nets </vt:lpstr>
    </vt:vector>
  </TitlesOfParts>
  <Company/>
  <LinksUpToDate>false</LinksUpToDate>
  <CharactersWithSpaces>28240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Oct Image Segmentation using U-Nets </dc:title>
  <dc:subject/>
  <dc:creator>Hareesh Handigund</dc:creator>
  <cp:keywords/>
  <dc:description/>
  <cp:lastModifiedBy>Hareesh Handigund</cp:lastModifiedBy>
  <cp:revision>20</cp:revision>
  <dcterms:created xsi:type="dcterms:W3CDTF">2021-10-27T07:20:00Z</dcterms:created>
  <dcterms:modified xsi:type="dcterms:W3CDTF">2021-11-11T14:19:00Z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