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41A" w:rsidRPr="008D5083" w:rsidRDefault="00824F75" w:rsidP="008D5083">
      <w:pPr>
        <w:spacing w:before="100" w:beforeAutospacing="1" w:after="100" w:afterAutospacing="1" w:line="360" w:lineRule="auto"/>
        <w:jc w:val="center"/>
        <w:rPr>
          <w:rFonts w:ascii="Times New Roman" w:eastAsia="Times New Roman" w:hAnsi="Times New Roman" w:cs="Times New Roman"/>
          <w:b/>
          <w:iCs/>
          <w:sz w:val="24"/>
          <w:szCs w:val="24"/>
          <w:u w:val="single"/>
        </w:rPr>
      </w:pPr>
      <w:r w:rsidRPr="008D5083">
        <w:rPr>
          <w:rFonts w:ascii="Times New Roman" w:eastAsia="Times New Roman" w:hAnsi="Times New Roman" w:cs="Times New Roman"/>
          <w:b/>
          <w:iCs/>
          <w:sz w:val="24"/>
          <w:szCs w:val="24"/>
          <w:u w:val="single"/>
        </w:rPr>
        <w:t xml:space="preserve">COGNITIVE </w:t>
      </w:r>
      <w:r w:rsidR="00EC1FB4" w:rsidRPr="008D5083">
        <w:rPr>
          <w:rFonts w:ascii="Times New Roman" w:eastAsia="Times New Roman" w:hAnsi="Times New Roman" w:cs="Times New Roman"/>
          <w:b/>
          <w:iCs/>
          <w:sz w:val="24"/>
          <w:szCs w:val="24"/>
          <w:u w:val="single"/>
        </w:rPr>
        <w:t xml:space="preserve">MODELS </w:t>
      </w:r>
    </w:p>
    <w:p w:rsidR="0087441A" w:rsidRPr="008D5083" w:rsidRDefault="0087441A" w:rsidP="008D5083">
      <w:pPr>
        <w:spacing w:before="100" w:beforeAutospacing="1" w:after="100" w:afterAutospacing="1" w:line="360" w:lineRule="auto"/>
        <w:jc w:val="both"/>
        <w:rPr>
          <w:rFonts w:ascii="Times New Roman" w:hAnsi="Times New Roman" w:cs="Times New Roman"/>
          <w:b/>
          <w:sz w:val="24"/>
          <w:szCs w:val="24"/>
          <w:u w:val="single"/>
        </w:rPr>
      </w:pPr>
      <w:r w:rsidRPr="008D5083">
        <w:rPr>
          <w:rFonts w:ascii="Times New Roman" w:hAnsi="Times New Roman" w:cs="Times New Roman"/>
          <w:b/>
          <w:sz w:val="24"/>
          <w:szCs w:val="24"/>
          <w:u w:val="single"/>
        </w:rPr>
        <w:t>INTRODUCTION</w:t>
      </w:r>
    </w:p>
    <w:p w:rsidR="00DA1599" w:rsidRPr="008D5083" w:rsidRDefault="00AA1D4F" w:rsidP="008D5083">
      <w:pPr>
        <w:pStyle w:val="NormalWeb"/>
        <w:spacing w:before="0" w:beforeAutospacing="0" w:after="0" w:afterAutospacing="0" w:line="360" w:lineRule="auto"/>
        <w:jc w:val="both"/>
      </w:pPr>
      <w:r w:rsidRPr="008D5083">
        <w:t xml:space="preserve">Cognitive Psychology </w:t>
      </w:r>
      <w:r w:rsidR="0087441A" w:rsidRPr="008D5083">
        <w:t>is concerned primarily with understanding human behavior and the mental processes that underlie it. To account for human behavior, cognitive psychology has adopted the notion of information processing. Everything we see, feel, touch, taste, smell and do is couched in terms of information processing. The objective cognitive psychology has been to characterize these processes in terms of their capabilities and limitations. Cognitive psychology have attempted to apply relevant psychological principles to HCI by using a variety of methods, including development of guidelines, the use of models to predict human performance and the use of empirical methods for testing computer systems.</w:t>
      </w:r>
    </w:p>
    <w:p w:rsidR="00B07971" w:rsidRPr="008D5083" w:rsidRDefault="0087441A" w:rsidP="008D5083">
      <w:pPr>
        <w:spacing w:before="100" w:beforeAutospacing="1" w:after="100" w:afterAutospacing="1" w:line="360" w:lineRule="auto"/>
        <w:jc w:val="center"/>
        <w:rPr>
          <w:rFonts w:ascii="Times New Roman" w:eastAsia="Times New Roman" w:hAnsi="Times New Roman" w:cs="Times New Roman"/>
          <w:b/>
          <w:sz w:val="24"/>
          <w:szCs w:val="24"/>
          <w:u w:val="single"/>
        </w:rPr>
      </w:pPr>
      <w:r w:rsidRPr="008D5083">
        <w:rPr>
          <w:rFonts w:ascii="Times New Roman" w:eastAsia="Times New Roman" w:hAnsi="Times New Roman" w:cs="Times New Roman"/>
          <w:b/>
          <w:sz w:val="24"/>
          <w:szCs w:val="24"/>
          <w:u w:val="single"/>
        </w:rPr>
        <w:t>HUMAN PROCESSOR MODEL</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A key part of cognitive psychology is to develop models of human behaviour. And one of the more useful model</w:t>
      </w:r>
      <w:r w:rsidR="00457526">
        <w:rPr>
          <w:rFonts w:ascii="Times New Roman" w:eastAsia="Times New Roman" w:hAnsi="Times New Roman" w:cs="Times New Roman"/>
          <w:sz w:val="24"/>
          <w:szCs w:val="24"/>
        </w:rPr>
        <w:t>s  is what is called the '</w:t>
      </w:r>
      <w:r w:rsidR="000E586D">
        <w:rPr>
          <w:rFonts w:ascii="Times New Roman" w:eastAsia="Times New Roman" w:hAnsi="Times New Roman" w:cs="Times New Roman"/>
          <w:sz w:val="24"/>
          <w:szCs w:val="24"/>
        </w:rPr>
        <w:t xml:space="preserve">Model </w:t>
      </w:r>
      <w:r w:rsidRPr="008D5083">
        <w:rPr>
          <w:rFonts w:ascii="Times New Roman" w:eastAsia="Times New Roman" w:hAnsi="Times New Roman" w:cs="Times New Roman"/>
          <w:sz w:val="24"/>
          <w:szCs w:val="24"/>
        </w:rPr>
        <w:t>Human Processor</w:t>
      </w:r>
      <w:r w:rsidR="000E586D">
        <w:rPr>
          <w:rFonts w:ascii="Times New Roman" w:eastAsia="Times New Roman" w:hAnsi="Times New Roman" w:cs="Times New Roman"/>
          <w:sz w:val="24"/>
          <w:szCs w:val="24"/>
        </w:rPr>
        <w:t xml:space="preserve"> </w:t>
      </w:r>
      <w:r w:rsidRPr="008D5083">
        <w:rPr>
          <w:rFonts w:ascii="Times New Roman" w:eastAsia="Times New Roman" w:hAnsi="Times New Roman" w:cs="Times New Roman"/>
          <w:sz w:val="24"/>
          <w:szCs w:val="24"/>
        </w:rPr>
        <w:t>'</w:t>
      </w:r>
      <w:r w:rsidR="000E586D">
        <w:rPr>
          <w:rFonts w:ascii="Times New Roman" w:eastAsia="Times New Roman" w:hAnsi="Times New Roman" w:cs="Times New Roman"/>
          <w:sz w:val="24"/>
          <w:szCs w:val="24"/>
        </w:rPr>
        <w:t xml:space="preserve"> MHP</w:t>
      </w:r>
      <w:r w:rsidRPr="008D5083">
        <w:rPr>
          <w:rFonts w:ascii="Times New Roman" w:eastAsia="Times New Roman" w:hAnsi="Times New Roman" w:cs="Times New Roman"/>
          <w:sz w:val="24"/>
          <w:szCs w:val="24"/>
        </w:rPr>
        <w:t>.</w:t>
      </w:r>
      <w:r w:rsidRPr="008D5083">
        <w:rPr>
          <w:rFonts w:ascii="Times New Roman" w:hAnsi="Times New Roman" w:cs="Times New Roman"/>
          <w:sz w:val="24"/>
          <w:szCs w:val="24"/>
        </w:rPr>
        <w:t> The concept is to consider a human being as if they were a computer, made up of input sensors, various kinds of memory storage, processing nodes and output actuators.</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 xml:space="preserve">The </w:t>
      </w:r>
      <w:r w:rsidRPr="008D5083">
        <w:rPr>
          <w:rFonts w:ascii="Times New Roman" w:eastAsia="Times New Roman" w:hAnsi="Times New Roman" w:cs="Times New Roman"/>
          <w:bCs/>
          <w:i/>
          <w:sz w:val="24"/>
          <w:szCs w:val="24"/>
        </w:rPr>
        <w:t>Human Processor Model</w:t>
      </w:r>
      <w:r w:rsidR="00457526">
        <w:rPr>
          <w:rFonts w:ascii="Times New Roman" w:eastAsia="Times New Roman" w:hAnsi="Times New Roman" w:cs="Times New Roman"/>
          <w:bCs/>
          <w:i/>
          <w:sz w:val="24"/>
          <w:szCs w:val="24"/>
        </w:rPr>
        <w:t xml:space="preserve"> </w:t>
      </w:r>
      <w:r w:rsidRPr="008D5083">
        <w:rPr>
          <w:rFonts w:ascii="Times New Roman" w:eastAsia="Times New Roman" w:hAnsi="Times New Roman" w:cs="Times New Roman"/>
          <w:sz w:val="24"/>
          <w:szCs w:val="24"/>
        </w:rPr>
        <w:t>was developed by Card, Moran and Newe</w:t>
      </w:r>
      <w:r w:rsidR="00457526">
        <w:rPr>
          <w:rFonts w:ascii="Times New Roman" w:eastAsia="Times New Roman" w:hAnsi="Times New Roman" w:cs="Times New Roman"/>
          <w:sz w:val="24"/>
          <w:szCs w:val="24"/>
        </w:rPr>
        <w:t>ll in 1983 and is also known as</w:t>
      </w:r>
      <w:r w:rsidRPr="008D5083">
        <w:rPr>
          <w:rFonts w:ascii="Times New Roman" w:eastAsia="Times New Roman" w:hAnsi="Times New Roman" w:cs="Times New Roman"/>
          <w:sz w:val="24"/>
          <w:szCs w:val="24"/>
        </w:rPr>
        <w:t xml:space="preserve"> CMN Model. Card, Moran and Newell wanted to draw an analogy between the way humans perceive (process) and remember (store) things and the processing and storage of a computer as they believed that model of how human’s process information would allow designers to predict what types of interface features would work. The model focuses on three main processes when attempting to explain how humans perceive and remember things: </w:t>
      </w:r>
    </w:p>
    <w:p w:rsidR="0087441A" w:rsidRPr="008D5083" w:rsidRDefault="0087441A" w:rsidP="008D508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Perceptual store</w:t>
      </w:r>
    </w:p>
    <w:p w:rsidR="0087441A" w:rsidRPr="008D5083" w:rsidRDefault="0087441A" w:rsidP="008D508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 xml:space="preserve">Short term memory </w:t>
      </w:r>
    </w:p>
    <w:p w:rsidR="0087441A" w:rsidRPr="008D5083" w:rsidRDefault="0087441A" w:rsidP="008D5083">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Long term memory</w:t>
      </w:r>
    </w:p>
    <w:p w:rsidR="0087441A" w:rsidRPr="008D5083" w:rsidRDefault="0087441A" w:rsidP="00AB6842">
      <w:pPr>
        <w:spacing w:before="100" w:beforeAutospacing="1" w:after="100" w:afterAutospacing="1" w:line="360" w:lineRule="auto"/>
        <w:jc w:val="both"/>
        <w:rPr>
          <w:rFonts w:ascii="Times New Roman" w:eastAsia="Times New Roman" w:hAnsi="Times New Roman" w:cs="Times New Roman"/>
          <w:b/>
          <w:i/>
          <w:sz w:val="24"/>
          <w:szCs w:val="24"/>
          <w:u w:val="single"/>
        </w:rPr>
      </w:pPr>
      <w:r w:rsidRPr="008D5083">
        <w:rPr>
          <w:rFonts w:ascii="Times New Roman" w:eastAsia="Times New Roman" w:hAnsi="Times New Roman" w:cs="Times New Roman"/>
          <w:b/>
          <w:i/>
          <w:sz w:val="24"/>
          <w:szCs w:val="24"/>
          <w:u w:val="single"/>
        </w:rPr>
        <w:t>Short term memory</w:t>
      </w:r>
      <w:r w:rsidR="00A07AB4">
        <w:rPr>
          <w:rFonts w:ascii="Times New Roman" w:eastAsia="Times New Roman" w:hAnsi="Times New Roman" w:cs="Times New Roman"/>
          <w:sz w:val="24"/>
          <w:szCs w:val="24"/>
        </w:rPr>
        <w:t xml:space="preserve"> </w:t>
      </w:r>
      <w:r w:rsidR="00A07AB4" w:rsidRPr="00A07AB4">
        <w:rPr>
          <w:rFonts w:ascii="Times New Roman" w:eastAsia="Times New Roman" w:hAnsi="Times New Roman" w:cs="Times New Roman"/>
          <w:b/>
          <w:sz w:val="24"/>
          <w:szCs w:val="24"/>
        </w:rPr>
        <w:t>-</w:t>
      </w:r>
      <w:r w:rsidRPr="00A07AB4">
        <w:rPr>
          <w:rFonts w:ascii="Times New Roman" w:eastAsia="Times New Roman" w:hAnsi="Times New Roman" w:cs="Times New Roman"/>
          <w:b/>
          <w:sz w:val="24"/>
          <w:szCs w:val="24"/>
        </w:rPr>
        <w:t xml:space="preserve"> </w:t>
      </w:r>
      <w:r w:rsidR="00457526">
        <w:rPr>
          <w:rFonts w:ascii="Times New Roman" w:eastAsia="Times New Roman" w:hAnsi="Times New Roman" w:cs="Times New Roman"/>
          <w:sz w:val="24"/>
          <w:szCs w:val="24"/>
        </w:rPr>
        <w:t>MHP postupulates a short-term memory with the following properties to model and predict human performance</w:t>
      </w:r>
      <w:r w:rsidRPr="008D5083">
        <w:rPr>
          <w:rFonts w:ascii="Times New Roman" w:eastAsia="Times New Roman" w:hAnsi="Times New Roman" w:cs="Times New Roman"/>
          <w:sz w:val="24"/>
          <w:szCs w:val="24"/>
        </w:rPr>
        <w:t>:</w:t>
      </w:r>
    </w:p>
    <w:p w:rsidR="0087441A" w:rsidRPr="008D5083" w:rsidRDefault="0087441A" w:rsidP="008D5083">
      <w:pPr>
        <w:pStyle w:val="ListParagraph"/>
        <w:numPr>
          <w:ilvl w:val="0"/>
          <w:numId w:val="6"/>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lastRenderedPageBreak/>
        <w:t>Short-term  has a decay time of 10-20 seconds.</w:t>
      </w:r>
    </w:p>
    <w:p w:rsidR="0087441A" w:rsidRPr="008D5083" w:rsidRDefault="0087441A" w:rsidP="008D5083">
      <w:pPr>
        <w:pStyle w:val="ListParagraph"/>
        <w:numPr>
          <w:ilvl w:val="0"/>
          <w:numId w:val="6"/>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t>Memory is maintained and increased with rehe</w:t>
      </w:r>
      <w:r w:rsidR="00457526">
        <w:rPr>
          <w:rFonts w:ascii="Times New Roman" w:hAnsi="Times New Roman" w:cs="Times New Roman"/>
          <w:sz w:val="24"/>
          <w:szCs w:val="24"/>
        </w:rPr>
        <w:t>a</w:t>
      </w:r>
      <w:r w:rsidRPr="008D5083">
        <w:rPr>
          <w:rFonts w:ascii="Times New Roman" w:hAnsi="Times New Roman" w:cs="Times New Roman"/>
          <w:sz w:val="24"/>
          <w:szCs w:val="24"/>
        </w:rPr>
        <w:t>rsal.</w:t>
      </w:r>
    </w:p>
    <w:p w:rsidR="0087441A" w:rsidRPr="008D5083" w:rsidRDefault="0087441A" w:rsidP="008D5083">
      <w:pPr>
        <w:pStyle w:val="ListParagraph"/>
        <w:numPr>
          <w:ilvl w:val="0"/>
          <w:numId w:val="6"/>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t>It can hold a small number of items, typically 7±2. (Informally, an ‘item’ is a chunk of information: a word, a letter of the alphabet, a meaningful sentence etc)</w:t>
      </w:r>
    </w:p>
    <w:p w:rsidR="0087441A" w:rsidRPr="008D5083" w:rsidRDefault="0087441A" w:rsidP="008D5083">
      <w:pPr>
        <w:pStyle w:val="ListParagraph"/>
        <w:numPr>
          <w:ilvl w:val="0"/>
          <w:numId w:val="6"/>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t>The size of chunks appears to have only a small influence on memory, if at all.</w:t>
      </w:r>
    </w:p>
    <w:p w:rsidR="0087441A" w:rsidRPr="008D5083" w:rsidRDefault="0087441A" w:rsidP="008D5083">
      <w:pPr>
        <w:spacing w:after="0" w:line="360" w:lineRule="auto"/>
        <w:jc w:val="both"/>
        <w:rPr>
          <w:rFonts w:ascii="Times New Roman" w:hAnsi="Times New Roman" w:cs="Times New Roman"/>
          <w:b/>
          <w:sz w:val="24"/>
          <w:szCs w:val="24"/>
          <w:u w:val="single"/>
        </w:rPr>
      </w:pPr>
      <w:r w:rsidRPr="008D5083">
        <w:rPr>
          <w:rFonts w:ascii="Times New Roman" w:hAnsi="Times New Roman" w:cs="Times New Roman"/>
          <w:b/>
          <w:sz w:val="24"/>
          <w:szCs w:val="24"/>
          <w:u w:val="single"/>
        </w:rPr>
        <w:t>Long term memory</w:t>
      </w:r>
    </w:p>
    <w:p w:rsidR="0087441A" w:rsidRPr="008D5083" w:rsidRDefault="0087441A" w:rsidP="008D5083">
      <w:pPr>
        <w:spacing w:after="0" w:line="360" w:lineRule="auto"/>
        <w:jc w:val="both"/>
        <w:rPr>
          <w:rFonts w:ascii="Times New Roman" w:hAnsi="Times New Roman" w:cs="Times New Roman"/>
          <w:sz w:val="24"/>
          <w:szCs w:val="24"/>
        </w:rPr>
      </w:pPr>
      <w:r w:rsidRPr="008D5083">
        <w:rPr>
          <w:rFonts w:ascii="Times New Roman" w:hAnsi="Times New Roman" w:cs="Times New Roman"/>
          <w:sz w:val="24"/>
          <w:szCs w:val="24"/>
        </w:rPr>
        <w:t>Long term memory (LTM) contrasts with short-term or working memory, having strikingly different properties. Long term memory is organized as a network of connected ‘chunks’ of knowledge. It includes facts, definitions, meanings and procedures. Recall from long-term memory is by means of the two processes of recollection and association, and by matching with the available information such processes generate practical rules for system design, including:</w:t>
      </w:r>
    </w:p>
    <w:p w:rsidR="0087441A" w:rsidRPr="008D5083" w:rsidRDefault="0087441A" w:rsidP="008D5083">
      <w:pPr>
        <w:pStyle w:val="ListParagraph"/>
        <w:numPr>
          <w:ilvl w:val="0"/>
          <w:numId w:val="7"/>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t>Support recognition rather than recall.</w:t>
      </w:r>
    </w:p>
    <w:p w:rsidR="0087441A" w:rsidRPr="008D5083" w:rsidRDefault="0087441A" w:rsidP="008D5083">
      <w:pPr>
        <w:pStyle w:val="ListParagraph"/>
        <w:numPr>
          <w:ilvl w:val="0"/>
          <w:numId w:val="7"/>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t>Reduce working memory load</w:t>
      </w:r>
    </w:p>
    <w:p w:rsidR="0087441A" w:rsidRPr="008D5083" w:rsidRDefault="0087441A" w:rsidP="008D5083">
      <w:pPr>
        <w:pStyle w:val="ListParagraph"/>
        <w:numPr>
          <w:ilvl w:val="0"/>
          <w:numId w:val="7"/>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t>Support the production of chunks of items to facilitate memory</w:t>
      </w:r>
    </w:p>
    <w:p w:rsidR="00A00EC0" w:rsidRPr="00A00EC0" w:rsidRDefault="0087441A" w:rsidP="00A00EC0">
      <w:pPr>
        <w:pStyle w:val="ListParagraph"/>
        <w:numPr>
          <w:ilvl w:val="0"/>
          <w:numId w:val="7"/>
        </w:numPr>
        <w:spacing w:after="0" w:line="360" w:lineRule="auto"/>
        <w:jc w:val="both"/>
        <w:rPr>
          <w:rFonts w:ascii="Times New Roman" w:hAnsi="Times New Roman" w:cs="Times New Roman"/>
          <w:b/>
          <w:sz w:val="24"/>
          <w:szCs w:val="24"/>
        </w:rPr>
      </w:pPr>
      <w:r w:rsidRPr="008D5083">
        <w:rPr>
          <w:rFonts w:ascii="Times New Roman" w:hAnsi="Times New Roman" w:cs="Times New Roman"/>
          <w:sz w:val="24"/>
          <w:szCs w:val="24"/>
        </w:rPr>
        <w:t xml:space="preserve">Frequent activities become </w:t>
      </w:r>
      <w:r w:rsidR="00A00EC0">
        <w:rPr>
          <w:rFonts w:ascii="Times New Roman" w:hAnsi="Times New Roman" w:cs="Times New Roman"/>
          <w:sz w:val="24"/>
          <w:szCs w:val="24"/>
        </w:rPr>
        <w:t>‘</w:t>
      </w:r>
      <w:r w:rsidRPr="00A00EC0">
        <w:rPr>
          <w:rFonts w:ascii="Times New Roman" w:hAnsi="Times New Roman" w:cs="Times New Roman"/>
          <w:sz w:val="24"/>
          <w:szCs w:val="24"/>
        </w:rPr>
        <w:t>automatic</w:t>
      </w:r>
      <w:r w:rsidR="00A00EC0">
        <w:rPr>
          <w:rFonts w:ascii="Times New Roman" w:hAnsi="Times New Roman" w:cs="Times New Roman"/>
          <w:sz w:val="24"/>
          <w:szCs w:val="24"/>
        </w:rPr>
        <w:t>’</w:t>
      </w:r>
      <w:r w:rsidRPr="00A00EC0">
        <w:rPr>
          <w:rFonts w:ascii="Times New Roman" w:hAnsi="Times New Roman" w:cs="Times New Roman"/>
          <w:sz w:val="24"/>
          <w:szCs w:val="24"/>
        </w:rPr>
        <w:t xml:space="preserve"> and so don’t require conscious attention</w:t>
      </w:r>
    </w:p>
    <w:p w:rsidR="0087441A" w:rsidRPr="00A00EC0" w:rsidRDefault="0087441A" w:rsidP="00A00EC0">
      <w:pPr>
        <w:pStyle w:val="ListParagraph"/>
        <w:numPr>
          <w:ilvl w:val="0"/>
          <w:numId w:val="7"/>
        </w:numPr>
        <w:spacing w:after="0" w:line="360" w:lineRule="auto"/>
        <w:jc w:val="both"/>
        <w:rPr>
          <w:rFonts w:ascii="Times New Roman" w:hAnsi="Times New Roman" w:cs="Times New Roman"/>
          <w:b/>
          <w:sz w:val="24"/>
          <w:szCs w:val="24"/>
        </w:rPr>
      </w:pPr>
      <w:r w:rsidRPr="00A00EC0">
        <w:rPr>
          <w:rFonts w:ascii="Times New Roman" w:hAnsi="Times New Roman" w:cs="Times New Roman"/>
          <w:sz w:val="24"/>
          <w:szCs w:val="24"/>
        </w:rPr>
        <w:t>For highly practised responses, requiring confirmation of responses will not necessar</w:t>
      </w:r>
      <w:r w:rsidR="00A00EC0">
        <w:rPr>
          <w:rFonts w:ascii="Times New Roman" w:hAnsi="Times New Roman" w:cs="Times New Roman"/>
          <w:sz w:val="24"/>
          <w:szCs w:val="24"/>
        </w:rPr>
        <w:t xml:space="preserve">ily </w:t>
      </w:r>
      <w:r w:rsidRPr="00A00EC0">
        <w:rPr>
          <w:rFonts w:ascii="Times New Roman" w:hAnsi="Times New Roman" w:cs="Times New Roman"/>
          <w:sz w:val="24"/>
          <w:szCs w:val="24"/>
        </w:rPr>
        <w:t xml:space="preserve">reduce errors.                                                                  </w:t>
      </w:r>
    </w:p>
    <w:p w:rsidR="0087441A" w:rsidRPr="008D5083" w:rsidRDefault="0087441A" w:rsidP="008D5083">
      <w:pPr>
        <w:spacing w:before="100" w:beforeAutospacing="1" w:after="100" w:afterAutospacing="1" w:line="360" w:lineRule="auto"/>
        <w:jc w:val="center"/>
        <w:rPr>
          <w:rFonts w:ascii="Times New Roman" w:eastAsia="Times New Roman" w:hAnsi="Times New Roman" w:cs="Times New Roman"/>
          <w:sz w:val="24"/>
          <w:szCs w:val="24"/>
        </w:rPr>
      </w:pPr>
      <w:r w:rsidRPr="008D5083">
        <w:rPr>
          <w:rFonts w:ascii="Times New Roman" w:hAnsi="Times New Roman" w:cs="Times New Roman"/>
          <w:noProof/>
          <w:sz w:val="24"/>
          <w:szCs w:val="24"/>
        </w:rPr>
        <w:drawing>
          <wp:inline distT="0" distB="0" distL="0" distR="0">
            <wp:extent cx="3657599" cy="2905125"/>
            <wp:effectExtent l="19050" t="0" r="1" b="0"/>
            <wp:docPr id="50" name="irc_mi" descr="http://web.cs.dal.ca/%7Ejamie/teach/NickGibbins/mh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eb.cs.dal.ca/%7Ejamie/teach/NickGibbins/mhp.gif"/>
                    <pic:cNvPicPr>
                      <a:picLocks noChangeAspect="1" noChangeArrowheads="1"/>
                    </pic:cNvPicPr>
                  </pic:nvPicPr>
                  <pic:blipFill>
                    <a:blip r:embed="rId7"/>
                    <a:srcRect/>
                    <a:stretch>
                      <a:fillRect/>
                    </a:stretch>
                  </pic:blipFill>
                  <pic:spPr bwMode="auto">
                    <a:xfrm>
                      <a:off x="0" y="0"/>
                      <a:ext cx="3657286" cy="2904876"/>
                    </a:xfrm>
                    <a:prstGeom prst="rect">
                      <a:avLst/>
                    </a:prstGeom>
                    <a:noFill/>
                    <a:ln w="9525">
                      <a:noFill/>
                      <a:miter lim="800000"/>
                      <a:headEnd/>
                      <a:tailEnd/>
                    </a:ln>
                  </pic:spPr>
                </pic:pic>
              </a:graphicData>
            </a:graphic>
          </wp:inline>
        </w:drawing>
      </w:r>
    </w:p>
    <w:p w:rsidR="0087441A" w:rsidRPr="00F22297" w:rsidRDefault="00F22297" w:rsidP="00F22297">
      <w:pPr>
        <w:spacing w:before="100" w:beforeAutospacing="1" w:after="100" w:afterAutospacing="1" w:line="360" w:lineRule="auto"/>
        <w:jc w:val="both"/>
        <w:outlineLvl w:val="1"/>
        <w:rPr>
          <w:rFonts w:ascii="Times New Roman" w:eastAsia="Times New Roman" w:hAnsi="Times New Roman" w:cs="Times New Roman"/>
          <w:b/>
          <w:bCs/>
          <w:color w:val="000000"/>
          <w:sz w:val="24"/>
          <w:szCs w:val="24"/>
          <w:u w:val="single"/>
        </w:rPr>
      </w:pPr>
      <w:r w:rsidRPr="00F22297">
        <w:rPr>
          <w:rFonts w:ascii="Times New Roman" w:eastAsia="Times New Roman" w:hAnsi="Times New Roman" w:cs="Times New Roman"/>
          <w:b/>
          <w:bCs/>
          <w:color w:val="000000"/>
          <w:sz w:val="24"/>
          <w:szCs w:val="24"/>
          <w:u w:val="single"/>
        </w:rPr>
        <w:t>Input sensors and short term memor</w:t>
      </w:r>
      <w:r>
        <w:rPr>
          <w:rFonts w:ascii="Times New Roman" w:eastAsia="Times New Roman" w:hAnsi="Times New Roman" w:cs="Times New Roman"/>
          <w:b/>
          <w:bCs/>
          <w:color w:val="000000"/>
          <w:sz w:val="24"/>
          <w:szCs w:val="24"/>
          <w:u w:val="single"/>
        </w:rPr>
        <w:t>y</w:t>
      </w:r>
      <w:r w:rsidR="0087441A" w:rsidRPr="008D5083">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sz w:val="24"/>
          <w:szCs w:val="24"/>
          <w:u w:val="single"/>
        </w:rPr>
        <w:t xml:space="preserve"> </w:t>
      </w:r>
      <w:r w:rsidR="0087441A" w:rsidRPr="008D5083">
        <w:rPr>
          <w:rFonts w:ascii="Times New Roman" w:eastAsia="Times New Roman" w:hAnsi="Times New Roman" w:cs="Times New Roman"/>
          <w:sz w:val="24"/>
          <w:szCs w:val="24"/>
        </w:rPr>
        <w:t>The model begins with the idea that our eyes and ears are input sensors. Ears provide audio information and our eyes provide visual information. Each of these inputs are treated as separate channels. The first</w:t>
      </w:r>
      <w:r>
        <w:rPr>
          <w:rFonts w:ascii="Times New Roman" w:eastAsia="Times New Roman" w:hAnsi="Times New Roman" w:cs="Times New Roman"/>
          <w:sz w:val="24"/>
          <w:szCs w:val="24"/>
        </w:rPr>
        <w:t xml:space="preserve"> thing that happens is that the </w:t>
      </w:r>
      <w:r w:rsidR="0087441A" w:rsidRPr="008D5083">
        <w:rPr>
          <w:rFonts w:ascii="Times New Roman" w:eastAsia="Times New Roman" w:hAnsi="Times New Roman" w:cs="Times New Roman"/>
          <w:sz w:val="24"/>
          <w:szCs w:val="24"/>
        </w:rPr>
        <w:t>information is stored in very short term (almost fleeting) memory. Memories decay very quickly at this stage, with visual information held for about 70-1000 milliseconds and the audio information held for about 1 - 4 seconds. Unless this information is processed further, it just decays away. For example, if you were fully occupied in a task and a very brief sound pipes up from the interface, unless you pay immediate attention to it, you will forget or even fail to notice it.</w:t>
      </w:r>
    </w:p>
    <w:p w:rsidR="0087441A" w:rsidRPr="008D5083" w:rsidRDefault="00F22297" w:rsidP="008D5083">
      <w:pPr>
        <w:spacing w:before="100" w:beforeAutospacing="1" w:after="100" w:afterAutospacing="1" w:line="360" w:lineRule="auto"/>
        <w:jc w:val="both"/>
        <w:outlineLvl w:val="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Audio and Visual Processor</w:t>
      </w:r>
      <w:r w:rsidR="0087441A" w:rsidRPr="008D5083">
        <w:rPr>
          <w:rFonts w:ascii="Times New Roman" w:eastAsia="Times New Roman" w:hAnsi="Times New Roman" w:cs="Times New Roman"/>
          <w:b/>
          <w:bCs/>
          <w:sz w:val="24"/>
          <w:szCs w:val="24"/>
          <w:u w:val="single"/>
        </w:rPr>
        <w:t xml:space="preserve">: </w:t>
      </w:r>
      <w:r w:rsidR="0087441A" w:rsidRPr="008D5083">
        <w:rPr>
          <w:rFonts w:ascii="Times New Roman" w:eastAsia="Times New Roman" w:hAnsi="Times New Roman" w:cs="Times New Roman"/>
          <w:sz w:val="24"/>
          <w:szCs w:val="24"/>
        </w:rPr>
        <w:t>So the next stage in handling incoming information is to process it. Your brain has different processing centres for dealing with visual and audio information and these are represented as 'processor' block in the model as shown above. The information flows out of short term memory into the processors.</w:t>
      </w:r>
    </w:p>
    <w:p w:rsidR="0087441A" w:rsidRPr="008D5083" w:rsidRDefault="00F22297" w:rsidP="008D5083">
      <w:pPr>
        <w:spacing w:before="100" w:beforeAutospacing="1" w:after="100" w:afterAutospacing="1" w:line="360" w:lineRule="auto"/>
        <w:jc w:val="both"/>
        <w:rPr>
          <w:rFonts w:ascii="Times New Roman" w:eastAsia="Times New Roman" w:hAnsi="Times New Roman" w:cs="Times New Roman"/>
          <w:b/>
          <w:sz w:val="24"/>
          <w:szCs w:val="24"/>
          <w:u w:val="single"/>
        </w:rPr>
      </w:pPr>
      <w:r>
        <w:rPr>
          <w:rFonts w:ascii="Times New Roman" w:hAnsi="Times New Roman" w:cs="Times New Roman"/>
          <w:b/>
          <w:sz w:val="24"/>
          <w:szCs w:val="24"/>
          <w:u w:val="single"/>
        </w:rPr>
        <w:t>Cognitive Short term memory</w:t>
      </w:r>
      <w:r w:rsidR="0087441A" w:rsidRPr="008D5083">
        <w:rPr>
          <w:rFonts w:ascii="Times New Roman" w:hAnsi="Times New Roman" w:cs="Times New Roman"/>
          <w:b/>
          <w:sz w:val="24"/>
          <w:szCs w:val="24"/>
          <w:u w:val="single"/>
        </w:rPr>
        <w:t xml:space="preserve">: </w:t>
      </w:r>
      <w:r w:rsidR="0087441A" w:rsidRPr="008D5083">
        <w:rPr>
          <w:rFonts w:ascii="Times New Roman" w:eastAsia="Times New Roman" w:hAnsi="Times New Roman" w:cs="Times New Roman"/>
          <w:sz w:val="24"/>
          <w:szCs w:val="24"/>
        </w:rPr>
        <w:t xml:space="preserve">Moving on with the model, outputs from the audio and visual processing is stored in a combined 'cognitive short term memory store'. Remember, all this is happening within less than a second after the inputs have happened. The 'cognitive' part means that we begin to combine multiple information streams in memory to form a more rounded view of what is happening. </w:t>
      </w:r>
    </w:p>
    <w:p w:rsidR="0087441A"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This is why an interface should not provide conflicting/jarring information such as a warning message popping up at the same time as a positive sound. The technical term is 'cognitive dissonance', which means an uncomfortable feeling caused by holding two conflicting ideas at the same time. Note that short term memory capacity is quite limited - you can usually hold up to about seven elements. For instance a 7 digit telephone number. So as an interface designer, keep the number of things to be remembered very low.</w:t>
      </w:r>
    </w:p>
    <w:p w:rsidR="00D60E4D" w:rsidRDefault="00F22297" w:rsidP="008D5083">
      <w:pPr>
        <w:spacing w:before="100" w:beforeAutospacing="1" w:after="100" w:afterAutospacing="1" w:line="360" w:lineRule="auto"/>
        <w:jc w:val="both"/>
        <w:rPr>
          <w:rFonts w:ascii="Times New Roman" w:hAnsi="Times New Roman" w:cs="Times New Roman"/>
          <w:color w:val="000000"/>
          <w:sz w:val="24"/>
          <w:szCs w:val="24"/>
          <w:shd w:val="clear" w:color="auto" w:fill="FFFFFF"/>
        </w:rPr>
      </w:pPr>
      <w:r w:rsidRPr="00F22297">
        <w:rPr>
          <w:rFonts w:ascii="Times New Roman" w:hAnsi="Times New Roman" w:cs="Times New Roman"/>
          <w:color w:val="000000"/>
          <w:sz w:val="24"/>
          <w:szCs w:val="24"/>
          <w:shd w:val="clear" w:color="auto" w:fill="FFFFFF"/>
        </w:rPr>
        <w:t>Unless a sequence of actions has been committed to long term memory, it will only be remembered for a short time, unless the HCI designer gives the user a reminder of what they need to do.</w:t>
      </w:r>
    </w:p>
    <w:p w:rsidR="0087441A" w:rsidRPr="00D60E4D" w:rsidRDefault="0087441A" w:rsidP="008D5083">
      <w:pPr>
        <w:spacing w:before="100" w:beforeAutospacing="1" w:after="100" w:afterAutospacing="1" w:line="360" w:lineRule="auto"/>
        <w:jc w:val="both"/>
        <w:rPr>
          <w:rFonts w:ascii="Times New Roman" w:hAnsi="Times New Roman" w:cs="Times New Roman"/>
          <w:color w:val="000000"/>
          <w:sz w:val="24"/>
          <w:szCs w:val="24"/>
          <w:shd w:val="clear" w:color="auto" w:fill="FFFFFF"/>
        </w:rPr>
      </w:pPr>
      <w:r w:rsidRPr="008D5083">
        <w:rPr>
          <w:rFonts w:ascii="Times New Roman" w:eastAsia="Times New Roman" w:hAnsi="Times New Roman" w:cs="Times New Roman"/>
          <w:sz w:val="24"/>
          <w:szCs w:val="24"/>
        </w:rPr>
        <w:t> </w:t>
      </w:r>
      <w:r w:rsidRPr="008D5083">
        <w:rPr>
          <w:rFonts w:ascii="Times New Roman" w:eastAsia="Times New Roman" w:hAnsi="Times New Roman" w:cs="Times New Roman"/>
          <w:b/>
          <w:bCs/>
          <w:sz w:val="24"/>
          <w:szCs w:val="24"/>
          <w:u w:val="single"/>
        </w:rPr>
        <w:t>Cognitive Processor:</w:t>
      </w:r>
      <w:r w:rsidRPr="008D5083">
        <w:rPr>
          <w:rFonts w:ascii="Times New Roman" w:eastAsia="Times New Roman" w:hAnsi="Times New Roman" w:cs="Times New Roman"/>
          <w:sz w:val="24"/>
          <w:szCs w:val="24"/>
          <w:u w:val="single"/>
        </w:rPr>
        <w:t xml:space="preserve"> </w:t>
      </w:r>
      <w:r w:rsidRPr="008D5083">
        <w:rPr>
          <w:rFonts w:ascii="Times New Roman" w:eastAsia="Times New Roman" w:hAnsi="Times New Roman" w:cs="Times New Roman"/>
          <w:sz w:val="24"/>
          <w:szCs w:val="24"/>
        </w:rPr>
        <w:t>Once the fusion of information is combined in short term cognitive memory, it then feeds the cognitive processor. The cognitive processor takes another information feed from your long term cognitive memory and tries to combine the two streams to form a full understanding of what is happening at that instant. If the effort warrants it, then the new information is also stored back into long term memory. For example, you come across a slightly novel interface, it has many parts you already understand (which were retrieved from long term memory) but it also has a few novel items as well - perhaps a 'colour picker' or a different type of calendar. After processing this new information so you understand it, you then decide that this is worth remembering for next time.</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This is why creating a well understood interface is very efficient - the person has to do little new processing to understand what needs to be done. At the other extreme, if you know absolutely nothing about this new interface you will have to work (process) much harder and hence slower. It is likely errors will be made as well. A good measure of this processing effort is your reaction time to an event in the interface. For example, the time it takes you to click on the 'ok' button in an alert.</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b/>
          <w:i/>
          <w:sz w:val="24"/>
          <w:szCs w:val="24"/>
          <w:u w:val="single"/>
        </w:rPr>
      </w:pPr>
      <w:r w:rsidRPr="008D5083">
        <w:rPr>
          <w:rFonts w:ascii="Times New Roman" w:eastAsia="Times New Roman" w:hAnsi="Times New Roman" w:cs="Times New Roman"/>
          <w:b/>
          <w:i/>
          <w:sz w:val="24"/>
          <w:szCs w:val="24"/>
          <w:u w:val="single"/>
        </w:rPr>
        <w:t> </w:t>
      </w:r>
      <w:r w:rsidRPr="008D5083">
        <w:rPr>
          <w:rFonts w:ascii="Times New Roman" w:hAnsi="Times New Roman" w:cs="Times New Roman"/>
          <w:b/>
          <w:i/>
          <w:sz w:val="24"/>
          <w:szCs w:val="24"/>
          <w:u w:val="single"/>
        </w:rPr>
        <w:t>Recognition vs Recall</w:t>
      </w:r>
    </w:p>
    <w:p w:rsidR="0087441A" w:rsidRPr="008D5083" w:rsidRDefault="0087441A" w:rsidP="008D5083">
      <w:pPr>
        <w:pStyle w:val="NormalWeb"/>
        <w:spacing w:line="360" w:lineRule="auto"/>
        <w:jc w:val="both"/>
      </w:pPr>
      <w:r w:rsidRPr="008D5083">
        <w:t>Another well known feature of human cognition is that recognition is much faster than recall if you need to retrieve something from long term memory.</w:t>
      </w:r>
    </w:p>
    <w:p w:rsidR="0087441A" w:rsidRPr="008D5083" w:rsidRDefault="0087441A" w:rsidP="008D5083">
      <w:pPr>
        <w:pStyle w:val="Heading4"/>
        <w:spacing w:line="360" w:lineRule="auto"/>
        <w:jc w:val="both"/>
        <w:rPr>
          <w:rFonts w:ascii="Times New Roman" w:hAnsi="Times New Roman" w:cs="Times New Roman"/>
          <w:b w:val="0"/>
          <w:color w:val="auto"/>
          <w:sz w:val="24"/>
          <w:szCs w:val="24"/>
          <w:u w:val="single"/>
        </w:rPr>
      </w:pPr>
      <w:r w:rsidRPr="008D5083">
        <w:rPr>
          <w:rFonts w:ascii="Times New Roman" w:hAnsi="Times New Roman" w:cs="Times New Roman"/>
          <w:b w:val="0"/>
          <w:color w:val="auto"/>
          <w:sz w:val="24"/>
          <w:szCs w:val="24"/>
          <w:u w:val="single"/>
        </w:rPr>
        <w:t>Recognition</w:t>
      </w:r>
    </w:p>
    <w:p w:rsidR="0087441A" w:rsidRPr="008D5083" w:rsidRDefault="0087441A" w:rsidP="008D5083">
      <w:pPr>
        <w:pStyle w:val="NormalWeb"/>
        <w:spacing w:line="360" w:lineRule="auto"/>
        <w:jc w:val="both"/>
      </w:pPr>
      <w:r w:rsidRPr="008D5083">
        <w:t xml:space="preserve">You smell something or hear a song and a distant memory instantly gets triggered. You think about it for a moment and all of the emotions and feelings come flooding back.  The links you have made within your long term memory (LTM) helps you </w:t>
      </w:r>
      <w:r w:rsidR="000E586D" w:rsidRPr="008D5083">
        <w:t>recognize</w:t>
      </w:r>
      <w:r w:rsidRPr="008D5083">
        <w:t xml:space="preserve"> the memories. This is the easiest way of retrieving memories.</w:t>
      </w:r>
    </w:p>
    <w:p w:rsidR="0087441A" w:rsidRPr="008D5083" w:rsidRDefault="0087441A" w:rsidP="008D5083">
      <w:pPr>
        <w:pStyle w:val="Heading4"/>
        <w:spacing w:line="360" w:lineRule="auto"/>
        <w:jc w:val="both"/>
        <w:rPr>
          <w:rFonts w:ascii="Times New Roman" w:hAnsi="Times New Roman" w:cs="Times New Roman"/>
          <w:b w:val="0"/>
          <w:color w:val="auto"/>
          <w:sz w:val="24"/>
          <w:szCs w:val="24"/>
          <w:u w:val="single"/>
        </w:rPr>
      </w:pPr>
      <w:r w:rsidRPr="008D5083">
        <w:rPr>
          <w:rFonts w:ascii="Times New Roman" w:hAnsi="Times New Roman" w:cs="Times New Roman"/>
          <w:b w:val="0"/>
          <w:color w:val="auto"/>
          <w:sz w:val="24"/>
          <w:szCs w:val="24"/>
          <w:u w:val="single"/>
        </w:rPr>
        <w:t>Recall</w:t>
      </w:r>
    </w:p>
    <w:p w:rsidR="0087441A" w:rsidRPr="008D5083" w:rsidRDefault="0087441A" w:rsidP="008D5083">
      <w:pPr>
        <w:pStyle w:val="NormalWeb"/>
        <w:spacing w:line="360" w:lineRule="auto"/>
        <w:jc w:val="both"/>
      </w:pPr>
      <w:r w:rsidRPr="008D5083">
        <w:t>Where were you at 5.25 pm 3 weeks ago?  It is probably hard to come up with an instant answer. You can work your way back through the memories you have, making links as you go and eventually, you may recall where you were. Trying to retrieve information from LTM without a specific stimuli is a much harder process. So include easily recognisable elements in an interface.</w:t>
      </w:r>
    </w:p>
    <w:p w:rsidR="0087441A" w:rsidRPr="008D5083" w:rsidRDefault="0087441A" w:rsidP="008D5083">
      <w:pPr>
        <w:pStyle w:val="NormalWeb"/>
        <w:spacing w:line="360" w:lineRule="auto"/>
        <w:jc w:val="both"/>
        <w:rPr>
          <w:u w:val="single"/>
        </w:rPr>
      </w:pPr>
      <w:r w:rsidRPr="008D5083">
        <w:rPr>
          <w:b/>
          <w:bCs/>
          <w:u w:val="single"/>
        </w:rPr>
        <w:t>Motor processor:</w:t>
      </w:r>
      <w:r w:rsidRPr="008D5083">
        <w:t xml:space="preserve"> The final part of the model human processor is the 'doing' part. It is the actions you actually carry out once you have processed the information. This is modelled as a 'Motor Processor'. The interesting thing is you also have a kind of 'muscle memory', modelled as the 'long term muscle memory' box above. This simply means you are able to do something without having to think about it. </w:t>
      </w:r>
    </w:p>
    <w:p w:rsidR="000E586D" w:rsidRPr="008D5083"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For example, I am typing this sentence, I see the letters form on the screen and my fingers know exactly where to go to type the next word. For someone who has not learnt to type this can take a painfully long time, but for the experienced typist, it just flows naturally. Muscle memory is only achieved through much repetition. For example pianists, guitarists, typist or any other person with physical skill has to practice. As an example, consider a HCI designer who for some reason has decided to use a non standard keyboard layout - a non-QWERTY one. The user will now take much longer to input text. Typically a keypad laid out in alphabetic order seems to take much longer to deal with.</w:t>
      </w:r>
    </w:p>
    <w:p w:rsidR="0087441A" w:rsidRPr="008D5083" w:rsidRDefault="0087441A" w:rsidP="008D5083">
      <w:pPr>
        <w:spacing w:before="100" w:beforeAutospacing="1" w:after="100" w:afterAutospacing="1" w:line="360" w:lineRule="auto"/>
        <w:ind w:left="1440"/>
        <w:rPr>
          <w:rFonts w:ascii="Times New Roman" w:eastAsia="Times New Roman" w:hAnsi="Times New Roman" w:cs="Times New Roman"/>
          <w:sz w:val="24"/>
          <w:szCs w:val="24"/>
          <w:u w:val="single"/>
        </w:rPr>
      </w:pPr>
      <w:r w:rsidRPr="008D5083">
        <w:rPr>
          <w:rFonts w:ascii="Times New Roman" w:eastAsia="Times New Roman" w:hAnsi="Times New Roman" w:cs="Times New Roman"/>
          <w:sz w:val="24"/>
          <w:szCs w:val="24"/>
          <w:u w:val="single"/>
        </w:rPr>
        <w:t> </w:t>
      </w:r>
      <w:r w:rsidRPr="008D5083">
        <w:rPr>
          <w:rFonts w:ascii="Times New Roman" w:eastAsia="Times New Roman" w:hAnsi="Times New Roman" w:cs="Times New Roman"/>
          <w:b/>
          <w:bCs/>
          <w:sz w:val="24"/>
          <w:szCs w:val="24"/>
          <w:u w:val="single"/>
        </w:rPr>
        <w:t>Problems of Model Human Processor</w:t>
      </w:r>
    </w:p>
    <w:p w:rsidR="0087441A" w:rsidRPr="008D5083" w:rsidRDefault="0087441A" w:rsidP="008D5083">
      <w:pPr>
        <w:spacing w:before="100" w:beforeAutospacing="1" w:after="100" w:afterAutospacing="1"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Although the Model Human Processor has merit, it does not cover everything about the way a person deals with information. Consider these:</w:t>
      </w:r>
    </w:p>
    <w:p w:rsidR="0087441A" w:rsidRPr="008D5083" w:rsidRDefault="0087441A" w:rsidP="008D5083">
      <w:pPr>
        <w:numPr>
          <w:ilvl w:val="0"/>
          <w:numId w:val="1"/>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It assumes that the person in only doing one thing at a time. It is quite common to be making a phone call and typing something at the same time or any other type of multi-tasking.</w:t>
      </w:r>
    </w:p>
    <w:p w:rsidR="0087441A" w:rsidRPr="008D5083" w:rsidRDefault="0087441A" w:rsidP="008D5083">
      <w:pPr>
        <w:numPr>
          <w:ilvl w:val="0"/>
          <w:numId w:val="1"/>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It does not consider the effects of other people whilst the person is carrying out the task. For instance holding a conversation whilst interacting with the interface</w:t>
      </w:r>
    </w:p>
    <w:p w:rsidR="004E412F" w:rsidRDefault="0087441A" w:rsidP="008D5083">
      <w:pPr>
        <w:numPr>
          <w:ilvl w:val="0"/>
          <w:numId w:val="1"/>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It does not deal with the environmental conditions the person is in. For example a telephone repair person, up a pole in the freezing cold, trying to make a test phone call, has an entirely different experience compared to a person calling in a comfortable office.</w:t>
      </w:r>
    </w:p>
    <w:p w:rsidR="00A07AB4" w:rsidRPr="008D5083" w:rsidRDefault="00A07AB4" w:rsidP="00A07AB4">
      <w:pPr>
        <w:tabs>
          <w:tab w:val="num" w:pos="720"/>
        </w:tabs>
        <w:spacing w:before="100" w:beforeAutospacing="1" w:after="100" w:afterAutospacing="1" w:line="360" w:lineRule="auto"/>
        <w:ind w:left="360"/>
        <w:rPr>
          <w:rFonts w:ascii="Times New Roman" w:eastAsia="Times New Roman" w:hAnsi="Times New Roman" w:cs="Times New Roman"/>
          <w:sz w:val="24"/>
          <w:szCs w:val="24"/>
        </w:rPr>
      </w:pPr>
    </w:p>
    <w:p w:rsidR="0087441A" w:rsidRPr="008D5083" w:rsidRDefault="0087441A" w:rsidP="008D5083">
      <w:pPr>
        <w:spacing w:before="100" w:beforeAutospacing="1" w:after="100" w:afterAutospacing="1" w:line="360" w:lineRule="auto"/>
        <w:jc w:val="center"/>
        <w:rPr>
          <w:rFonts w:ascii="Times New Roman" w:eastAsia="Times New Roman" w:hAnsi="Times New Roman" w:cs="Times New Roman"/>
          <w:b/>
          <w:sz w:val="24"/>
          <w:szCs w:val="24"/>
          <w:u w:val="single"/>
        </w:rPr>
      </w:pPr>
      <w:r w:rsidRPr="008D5083">
        <w:rPr>
          <w:rFonts w:ascii="Times New Roman" w:eastAsia="Times New Roman" w:hAnsi="Times New Roman" w:cs="Times New Roman"/>
          <w:b/>
          <w:sz w:val="24"/>
          <w:szCs w:val="24"/>
          <w:u w:val="single"/>
        </w:rPr>
        <w:t>NORMANS SEVEN STAGE OF ACTION/ HUMAN ACTION CYCLE</w:t>
      </w:r>
    </w:p>
    <w:p w:rsidR="0087441A" w:rsidRPr="008D5083" w:rsidRDefault="0087441A" w:rsidP="008D5083">
      <w:pPr>
        <w:autoSpaceDE w:val="0"/>
        <w:autoSpaceDN w:val="0"/>
        <w:adjustRightInd w:val="0"/>
        <w:spacing w:after="0" w:line="360" w:lineRule="auto"/>
        <w:jc w:val="both"/>
        <w:rPr>
          <w:rFonts w:ascii="Times New Roman" w:hAnsi="Times New Roman" w:cs="Times New Roman"/>
          <w:sz w:val="24"/>
          <w:szCs w:val="24"/>
        </w:rPr>
      </w:pPr>
      <w:r w:rsidRPr="008D5083">
        <w:rPr>
          <w:rFonts w:ascii="Times New Roman" w:hAnsi="Times New Roman" w:cs="Times New Roman"/>
          <w:sz w:val="24"/>
          <w:szCs w:val="24"/>
        </w:rPr>
        <w:t xml:space="preserve">Users tend to be goal oriented when they use a computer system. In other words, they have something particular they want to achieve by using it. The human action cycle (Norman, 1988) is a psychological model that describes the steps users take when they interact with computer systems. In particular, the cycle shows the way users perform actions and tasks to achieve their goals. </w:t>
      </w:r>
      <w:r w:rsidRPr="008D5083">
        <w:rPr>
          <w:rFonts w:ascii="Times New Roman" w:eastAsia="Times New Roman" w:hAnsi="Times New Roman" w:cs="Times New Roman"/>
          <w:sz w:val="24"/>
          <w:szCs w:val="24"/>
        </w:rPr>
        <w:t>Norman outlines seven stages of action:</w:t>
      </w:r>
    </w:p>
    <w:p w:rsidR="0087441A" w:rsidRPr="008D5083" w:rsidRDefault="0087441A" w:rsidP="008D508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Forming the goal</w:t>
      </w:r>
    </w:p>
    <w:p w:rsidR="0087441A" w:rsidRPr="008D5083" w:rsidRDefault="0087441A" w:rsidP="008D508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Forming the intention</w:t>
      </w:r>
    </w:p>
    <w:p w:rsidR="0087441A" w:rsidRPr="008D5083" w:rsidRDefault="0087441A" w:rsidP="008D508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Specifying the action</w:t>
      </w:r>
    </w:p>
    <w:p w:rsidR="0087441A" w:rsidRPr="008D5083" w:rsidRDefault="0087441A" w:rsidP="008D508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Executing the action</w:t>
      </w:r>
    </w:p>
    <w:p w:rsidR="0087441A" w:rsidRPr="008D5083" w:rsidRDefault="0087441A" w:rsidP="008D508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Perceiving the state of the world</w:t>
      </w:r>
    </w:p>
    <w:p w:rsidR="0087441A" w:rsidRPr="008D5083" w:rsidRDefault="0087441A" w:rsidP="008D508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Interpreting the state of the world</w:t>
      </w:r>
    </w:p>
    <w:p w:rsidR="0087441A" w:rsidRPr="008D5083" w:rsidRDefault="0087441A" w:rsidP="008D508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Evaluating the outcome</w:t>
      </w:r>
    </w:p>
    <w:p w:rsidR="0087441A" w:rsidRPr="008D5083" w:rsidRDefault="0087441A" w:rsidP="008D5083">
      <w:pPr>
        <w:spacing w:before="100" w:beforeAutospacing="1" w:after="100" w:afterAutospacing="1" w:line="360" w:lineRule="auto"/>
        <w:jc w:val="center"/>
        <w:rPr>
          <w:rFonts w:ascii="Times New Roman" w:eastAsia="Times New Roman" w:hAnsi="Times New Roman" w:cs="Times New Roman"/>
          <w:sz w:val="24"/>
          <w:szCs w:val="24"/>
        </w:rPr>
      </w:pPr>
      <w:r w:rsidRPr="008D5083">
        <w:rPr>
          <w:rFonts w:ascii="Times New Roman" w:eastAsia="Times New Roman" w:hAnsi="Times New Roman" w:cs="Times New Roman"/>
          <w:noProof/>
          <w:sz w:val="24"/>
          <w:szCs w:val="24"/>
        </w:rPr>
        <w:drawing>
          <wp:inline distT="0" distB="0" distL="0" distR="0">
            <wp:extent cx="3295650" cy="23812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295650" cy="2381250"/>
                    </a:xfrm>
                    <a:prstGeom prst="rect">
                      <a:avLst/>
                    </a:prstGeom>
                    <a:noFill/>
                    <a:ln w="9525">
                      <a:noFill/>
                      <a:miter lim="800000"/>
                      <a:headEnd/>
                      <a:tailEnd/>
                    </a:ln>
                  </pic:spPr>
                </pic:pic>
              </a:graphicData>
            </a:graphic>
          </wp:inline>
        </w:drawing>
      </w:r>
    </w:p>
    <w:p w:rsidR="0087441A" w:rsidRPr="008D5083" w:rsidRDefault="0087441A" w:rsidP="008D5083">
      <w:pPr>
        <w:pStyle w:val="ListParagraph"/>
        <w:numPr>
          <w:ilvl w:val="0"/>
          <w:numId w:val="9"/>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D5083">
        <w:rPr>
          <w:rFonts w:ascii="Times New Roman" w:eastAsia="Times New Roman" w:hAnsi="Times New Roman" w:cs="Times New Roman"/>
          <w:b/>
          <w:bCs/>
          <w:i/>
          <w:sz w:val="24"/>
          <w:szCs w:val="24"/>
        </w:rPr>
        <w:t>Forming the Goal</w:t>
      </w:r>
      <w:r w:rsidRPr="008D5083">
        <w:rPr>
          <w:rFonts w:ascii="Times New Roman" w:eastAsia="Times New Roman" w:hAnsi="Times New Roman" w:cs="Times New Roman"/>
          <w:b/>
          <w:bCs/>
          <w:sz w:val="24"/>
          <w:szCs w:val="24"/>
        </w:rPr>
        <w:t xml:space="preserve"> - </w:t>
      </w:r>
      <w:r w:rsidRPr="008D5083">
        <w:rPr>
          <w:rFonts w:ascii="Times New Roman" w:eastAsia="Times New Roman" w:hAnsi="Times New Roman" w:cs="Times New Roman"/>
          <w:sz w:val="24"/>
          <w:szCs w:val="24"/>
        </w:rPr>
        <w:t xml:space="preserve">Something to be achieved.  </w:t>
      </w:r>
    </w:p>
    <w:p w:rsidR="0087441A" w:rsidRPr="008D5083" w:rsidRDefault="0087441A" w:rsidP="008D5083">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D5083">
        <w:rPr>
          <w:rFonts w:ascii="Times New Roman" w:hAnsi="Times New Roman" w:cs="Times New Roman"/>
          <w:b/>
          <w:i/>
          <w:sz w:val="24"/>
          <w:szCs w:val="24"/>
        </w:rPr>
        <w:t>Forming the Intention</w:t>
      </w:r>
      <w:r w:rsidRPr="008D5083">
        <w:rPr>
          <w:rFonts w:ascii="Times New Roman" w:hAnsi="Times New Roman" w:cs="Times New Roman"/>
          <w:sz w:val="24"/>
          <w:szCs w:val="24"/>
        </w:rPr>
        <w:t xml:space="preserve"> - Goals must be transformed into intentions, i.e.,  specific statements of what has to be done to satisfy the goal.  </w:t>
      </w:r>
    </w:p>
    <w:p w:rsidR="0087441A" w:rsidRPr="008D5083" w:rsidRDefault="0087441A" w:rsidP="008D5083">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D5083">
        <w:rPr>
          <w:rFonts w:ascii="Times New Roman" w:hAnsi="Times New Roman" w:cs="Times New Roman"/>
          <w:b/>
          <w:i/>
          <w:sz w:val="24"/>
          <w:szCs w:val="24"/>
        </w:rPr>
        <w:t>Specifying an Action Sequence</w:t>
      </w:r>
      <w:r w:rsidRPr="008D5083">
        <w:rPr>
          <w:rFonts w:ascii="Times New Roman" w:hAnsi="Times New Roman" w:cs="Times New Roman"/>
          <w:sz w:val="24"/>
          <w:szCs w:val="24"/>
        </w:rPr>
        <w:t xml:space="preserve"> -What is to be done to the World.  The precise sequence of operators that must be performed to effect the intention.  </w:t>
      </w:r>
    </w:p>
    <w:p w:rsidR="0087441A" w:rsidRPr="008D5083" w:rsidRDefault="0087441A" w:rsidP="008D5083">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D5083">
        <w:rPr>
          <w:rFonts w:ascii="Times New Roman" w:hAnsi="Times New Roman" w:cs="Times New Roman"/>
          <w:b/>
          <w:i/>
          <w:sz w:val="24"/>
          <w:szCs w:val="24"/>
        </w:rPr>
        <w:t>Executing an Action</w:t>
      </w:r>
      <w:r w:rsidRPr="008D5083">
        <w:rPr>
          <w:rFonts w:ascii="Times New Roman" w:hAnsi="Times New Roman" w:cs="Times New Roman"/>
          <w:sz w:val="24"/>
          <w:szCs w:val="24"/>
        </w:rPr>
        <w:t xml:space="preserve"> - Actually doing something.  Putting the action sequence into effect on the world.  </w:t>
      </w:r>
    </w:p>
    <w:p w:rsidR="004E412F" w:rsidRPr="008D5083" w:rsidRDefault="0087441A" w:rsidP="008D5083">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D5083">
        <w:rPr>
          <w:rFonts w:ascii="Times New Roman" w:hAnsi="Times New Roman" w:cs="Times New Roman"/>
          <w:b/>
          <w:i/>
          <w:sz w:val="24"/>
          <w:szCs w:val="24"/>
        </w:rPr>
        <w:t>Perceiving the State of the World</w:t>
      </w:r>
      <w:r w:rsidRPr="008D5083">
        <w:rPr>
          <w:rFonts w:ascii="Times New Roman" w:hAnsi="Times New Roman" w:cs="Times New Roman"/>
          <w:sz w:val="24"/>
          <w:szCs w:val="24"/>
        </w:rPr>
        <w:t xml:space="preserve"> - Perceiving what has actually happened.  </w:t>
      </w:r>
    </w:p>
    <w:p w:rsidR="004E412F" w:rsidRPr="008D5083" w:rsidRDefault="0087441A" w:rsidP="008D5083">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D5083">
        <w:rPr>
          <w:rFonts w:ascii="Times New Roman" w:hAnsi="Times New Roman" w:cs="Times New Roman"/>
          <w:b/>
          <w:i/>
          <w:sz w:val="24"/>
          <w:szCs w:val="24"/>
        </w:rPr>
        <w:t>Interpreting the State of the World</w:t>
      </w:r>
      <w:r w:rsidRPr="008D5083">
        <w:rPr>
          <w:rFonts w:ascii="Times New Roman" w:hAnsi="Times New Roman" w:cs="Times New Roman"/>
          <w:sz w:val="24"/>
          <w:szCs w:val="24"/>
        </w:rPr>
        <w:t xml:space="preserve"> - Trying to make sense of the perceptions available.  E.g., Putting those perceptions together to present the sensory experience.</w:t>
      </w:r>
    </w:p>
    <w:p w:rsidR="0087441A" w:rsidRPr="008D5083" w:rsidRDefault="0087441A" w:rsidP="008D5083">
      <w:pPr>
        <w:pStyle w:val="ListParagraph"/>
        <w:numPr>
          <w:ilvl w:val="0"/>
          <w:numId w:val="8"/>
        </w:num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D5083">
        <w:rPr>
          <w:rFonts w:ascii="Times New Roman" w:hAnsi="Times New Roman" w:cs="Times New Roman"/>
          <w:b/>
          <w:i/>
          <w:sz w:val="24"/>
          <w:szCs w:val="24"/>
        </w:rPr>
        <w:t>Evaluating the Outcome</w:t>
      </w:r>
      <w:r w:rsidRPr="008D5083">
        <w:rPr>
          <w:rFonts w:ascii="Times New Roman" w:hAnsi="Times New Roman" w:cs="Times New Roman"/>
          <w:sz w:val="24"/>
          <w:szCs w:val="24"/>
        </w:rPr>
        <w:t xml:space="preserve"> - Comparing what happened with what was wanted.  </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b/>
          <w:sz w:val="24"/>
          <w:szCs w:val="24"/>
          <w:u w:val="single"/>
        </w:rPr>
      </w:pPr>
      <w:r w:rsidRPr="008D5083">
        <w:rPr>
          <w:rFonts w:ascii="Times New Roman" w:eastAsia="Times New Roman" w:hAnsi="Times New Roman" w:cs="Times New Roman"/>
          <w:b/>
          <w:sz w:val="24"/>
          <w:szCs w:val="24"/>
          <w:u w:val="single"/>
        </w:rPr>
        <w:t>Gulf of Execution</w:t>
      </w:r>
    </w:p>
    <w:p w:rsidR="0087441A" w:rsidRPr="008D5083" w:rsidRDefault="0087441A" w:rsidP="008D5083">
      <w:pPr>
        <w:autoSpaceDE w:val="0"/>
        <w:autoSpaceDN w:val="0"/>
        <w:adjustRightInd w:val="0"/>
        <w:spacing w:after="0" w:line="360" w:lineRule="auto"/>
        <w:jc w:val="both"/>
        <w:rPr>
          <w:rFonts w:ascii="Times New Roman" w:hAnsi="Times New Roman" w:cs="Times New Roman"/>
          <w:sz w:val="24"/>
          <w:szCs w:val="24"/>
        </w:rPr>
      </w:pPr>
      <w:r w:rsidRPr="008D5083">
        <w:rPr>
          <w:rFonts w:ascii="Times New Roman" w:hAnsi="Times New Roman" w:cs="Times New Roman"/>
          <w:sz w:val="24"/>
          <w:szCs w:val="24"/>
        </w:rPr>
        <w:t>The gulf of execution refers to the difference between a user’s intentions and the actions that are allowed or permitted by the system. Norman uses the example of a movie projector (the kind that takes a reel of film). A person may wish to set up the projector, but to actually do so requires a long, complex sequence of actions to thread the reel of film, where it is not at all clear what needs to be done without prior training.</w:t>
      </w:r>
    </w:p>
    <w:p w:rsidR="0087441A" w:rsidRPr="008D5083" w:rsidRDefault="0087441A" w:rsidP="008D5083">
      <w:pPr>
        <w:autoSpaceDE w:val="0"/>
        <w:autoSpaceDN w:val="0"/>
        <w:adjustRightInd w:val="0"/>
        <w:spacing w:after="0" w:line="360" w:lineRule="auto"/>
        <w:jc w:val="both"/>
        <w:rPr>
          <w:rFonts w:ascii="Times New Roman" w:hAnsi="Times New Roman" w:cs="Times New Roman"/>
          <w:b/>
          <w:sz w:val="24"/>
          <w:szCs w:val="24"/>
          <w:u w:val="single"/>
        </w:rPr>
      </w:pPr>
      <w:r w:rsidRPr="008D5083">
        <w:rPr>
          <w:rFonts w:ascii="Times New Roman" w:hAnsi="Times New Roman" w:cs="Times New Roman"/>
          <w:b/>
          <w:sz w:val="24"/>
          <w:szCs w:val="24"/>
          <w:u w:val="single"/>
        </w:rPr>
        <w:t>Gulf of Evalu</w:t>
      </w:r>
      <w:r w:rsidR="00D60E4D">
        <w:rPr>
          <w:rFonts w:ascii="Times New Roman" w:hAnsi="Times New Roman" w:cs="Times New Roman"/>
          <w:b/>
          <w:sz w:val="24"/>
          <w:szCs w:val="24"/>
          <w:u w:val="single"/>
        </w:rPr>
        <w:t>a</w:t>
      </w:r>
      <w:r w:rsidRPr="008D5083">
        <w:rPr>
          <w:rFonts w:ascii="Times New Roman" w:hAnsi="Times New Roman" w:cs="Times New Roman"/>
          <w:b/>
          <w:sz w:val="24"/>
          <w:szCs w:val="24"/>
          <w:u w:val="single"/>
        </w:rPr>
        <w:t>tion</w:t>
      </w:r>
    </w:p>
    <w:p w:rsidR="0087441A" w:rsidRPr="008D5083" w:rsidRDefault="0087441A" w:rsidP="008D5083">
      <w:pPr>
        <w:autoSpaceDE w:val="0"/>
        <w:autoSpaceDN w:val="0"/>
        <w:adjustRightInd w:val="0"/>
        <w:spacing w:after="0" w:line="360" w:lineRule="auto"/>
        <w:jc w:val="both"/>
        <w:rPr>
          <w:rFonts w:ascii="Times New Roman" w:hAnsi="Times New Roman" w:cs="Times New Roman"/>
          <w:sz w:val="24"/>
          <w:szCs w:val="24"/>
        </w:rPr>
      </w:pPr>
      <w:r w:rsidRPr="008D5083">
        <w:rPr>
          <w:rFonts w:ascii="Times New Roman" w:hAnsi="Times New Roman" w:cs="Times New Roman"/>
          <w:sz w:val="24"/>
          <w:szCs w:val="24"/>
        </w:rPr>
        <w:t>The gulf of evaluation refers to the difference between a person’s understanding of the state of the system and the actual state of the system (e.g., the difference between the person thinking they have threaded the movie projector correctly and whether the movie projector is actually threaded correctly.</w:t>
      </w:r>
    </w:p>
    <w:p w:rsidR="0087441A" w:rsidRPr="008D5083" w:rsidRDefault="0087441A" w:rsidP="008D5083">
      <w:pPr>
        <w:autoSpaceDE w:val="0"/>
        <w:autoSpaceDN w:val="0"/>
        <w:adjustRightInd w:val="0"/>
        <w:spacing w:after="0" w:line="360" w:lineRule="auto"/>
        <w:jc w:val="both"/>
        <w:rPr>
          <w:rFonts w:ascii="Times New Roman" w:hAnsi="Times New Roman" w:cs="Times New Roman"/>
          <w:sz w:val="24"/>
          <w:szCs w:val="24"/>
        </w:rPr>
      </w:pPr>
    </w:p>
    <w:p w:rsidR="0087441A" w:rsidRPr="008D5083" w:rsidRDefault="0087441A" w:rsidP="008D5083">
      <w:pPr>
        <w:spacing w:line="360" w:lineRule="auto"/>
        <w:jc w:val="center"/>
        <w:rPr>
          <w:rFonts w:ascii="Times New Roman" w:hAnsi="Times New Roman" w:cs="Times New Roman"/>
          <w:b/>
          <w:sz w:val="24"/>
          <w:szCs w:val="24"/>
          <w:u w:val="single"/>
        </w:rPr>
      </w:pPr>
      <w:r w:rsidRPr="008D5083">
        <w:rPr>
          <w:rFonts w:ascii="Times New Roman" w:hAnsi="Times New Roman" w:cs="Times New Roman"/>
          <w:b/>
          <w:sz w:val="24"/>
          <w:szCs w:val="24"/>
          <w:u w:val="single"/>
        </w:rPr>
        <w:t>GOMS (GOALS OPERATORS AND  SELECTION RULES)</w:t>
      </w:r>
    </w:p>
    <w:p w:rsidR="003C2752" w:rsidRPr="008D5083" w:rsidRDefault="00806FD2" w:rsidP="008D5083">
      <w:pPr>
        <w:autoSpaceDE w:val="0"/>
        <w:autoSpaceDN w:val="0"/>
        <w:adjustRightInd w:val="0"/>
        <w:spacing w:after="0" w:line="360" w:lineRule="auto"/>
        <w:jc w:val="both"/>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GOMS is a modeling technique (more specifically, a family of modeling techniques) that analyzes the user complexity of interactive systems. It is used by software designers to model user behavior. </w:t>
      </w:r>
      <w:r w:rsidR="008D775D" w:rsidRPr="008D5083">
        <w:rPr>
          <w:rFonts w:ascii="Times New Roman" w:hAnsi="Times New Roman" w:cs="Times New Roman"/>
          <w:color w:val="000000"/>
          <w:sz w:val="24"/>
          <w:szCs w:val="24"/>
        </w:rPr>
        <w:t xml:space="preserve">The acronym GOMS stands for </w:t>
      </w:r>
      <w:r w:rsidR="008D775D" w:rsidRPr="008D5083">
        <w:rPr>
          <w:rFonts w:ascii="Times New Roman" w:hAnsi="Times New Roman" w:cs="Times New Roman"/>
          <w:b/>
          <w:color w:val="000000"/>
          <w:sz w:val="24"/>
          <w:szCs w:val="24"/>
        </w:rPr>
        <w:t>G</w:t>
      </w:r>
      <w:r w:rsidR="008D775D" w:rsidRPr="008D5083">
        <w:rPr>
          <w:rFonts w:ascii="Times New Roman" w:hAnsi="Times New Roman" w:cs="Times New Roman"/>
          <w:color w:val="000000"/>
          <w:sz w:val="24"/>
          <w:szCs w:val="24"/>
        </w:rPr>
        <w:t xml:space="preserve">oals, </w:t>
      </w:r>
      <w:r w:rsidR="008D775D" w:rsidRPr="008D5083">
        <w:rPr>
          <w:rFonts w:ascii="Times New Roman" w:hAnsi="Times New Roman" w:cs="Times New Roman"/>
          <w:b/>
          <w:color w:val="000000"/>
          <w:sz w:val="24"/>
          <w:szCs w:val="24"/>
        </w:rPr>
        <w:t>O</w:t>
      </w:r>
      <w:r w:rsidR="008D775D" w:rsidRPr="008D5083">
        <w:rPr>
          <w:rFonts w:ascii="Times New Roman" w:hAnsi="Times New Roman" w:cs="Times New Roman"/>
          <w:color w:val="000000"/>
          <w:sz w:val="24"/>
          <w:szCs w:val="24"/>
        </w:rPr>
        <w:t xml:space="preserve">perators, </w:t>
      </w:r>
      <w:r w:rsidR="008D775D" w:rsidRPr="008D5083">
        <w:rPr>
          <w:rFonts w:ascii="Times New Roman" w:hAnsi="Times New Roman" w:cs="Times New Roman"/>
          <w:b/>
          <w:color w:val="000000"/>
          <w:sz w:val="24"/>
          <w:szCs w:val="24"/>
        </w:rPr>
        <w:t>M</w:t>
      </w:r>
      <w:r w:rsidR="008D775D" w:rsidRPr="008D5083">
        <w:rPr>
          <w:rFonts w:ascii="Times New Roman" w:hAnsi="Times New Roman" w:cs="Times New Roman"/>
          <w:color w:val="000000"/>
          <w:sz w:val="24"/>
          <w:szCs w:val="24"/>
        </w:rPr>
        <w:t xml:space="preserve">ethods, and </w:t>
      </w:r>
      <w:r w:rsidR="008D775D" w:rsidRPr="008D5083">
        <w:rPr>
          <w:rFonts w:ascii="Times New Roman" w:hAnsi="Times New Roman" w:cs="Times New Roman"/>
          <w:b/>
          <w:color w:val="000000"/>
          <w:sz w:val="24"/>
          <w:szCs w:val="24"/>
        </w:rPr>
        <w:t>S</w:t>
      </w:r>
      <w:r w:rsidR="008D775D" w:rsidRPr="008D5083">
        <w:rPr>
          <w:rFonts w:ascii="Times New Roman" w:hAnsi="Times New Roman" w:cs="Times New Roman"/>
          <w:color w:val="000000"/>
          <w:sz w:val="24"/>
          <w:szCs w:val="24"/>
        </w:rPr>
        <w:t>election Rules.</w:t>
      </w:r>
    </w:p>
    <w:p w:rsidR="008D775D" w:rsidRPr="008D5083" w:rsidRDefault="003C2752" w:rsidP="008D5083">
      <w:pPr>
        <w:autoSpaceDE w:val="0"/>
        <w:autoSpaceDN w:val="0"/>
        <w:adjustRightInd w:val="0"/>
        <w:spacing w:after="0" w:line="360" w:lineRule="auto"/>
        <w:jc w:val="center"/>
        <w:rPr>
          <w:rFonts w:ascii="Times New Roman" w:hAnsi="Times New Roman" w:cs="Times New Roman"/>
          <w:color w:val="000000"/>
          <w:sz w:val="24"/>
          <w:szCs w:val="24"/>
        </w:rPr>
      </w:pPr>
      <w:r w:rsidRPr="008D5083">
        <w:rPr>
          <w:rFonts w:ascii="Times New Roman" w:hAnsi="Times New Roman" w:cs="Times New Roman"/>
          <w:noProof/>
          <w:color w:val="000000"/>
          <w:sz w:val="24"/>
          <w:szCs w:val="24"/>
        </w:rPr>
        <w:drawing>
          <wp:inline distT="0" distB="0" distL="0" distR="0">
            <wp:extent cx="3305175" cy="1905000"/>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3305175" cy="1905000"/>
                    </a:xfrm>
                    <a:prstGeom prst="rect">
                      <a:avLst/>
                    </a:prstGeom>
                    <a:noFill/>
                    <a:ln w="9525">
                      <a:noFill/>
                      <a:miter lim="800000"/>
                      <a:headEnd/>
                      <a:tailEnd/>
                    </a:ln>
                  </pic:spPr>
                </pic:pic>
              </a:graphicData>
            </a:graphic>
          </wp:inline>
        </w:drawing>
      </w:r>
    </w:p>
    <w:p w:rsidR="005F2F34" w:rsidRPr="008D5083" w:rsidRDefault="008D775D" w:rsidP="008D5083">
      <w:pPr>
        <w:autoSpaceDE w:val="0"/>
        <w:autoSpaceDN w:val="0"/>
        <w:adjustRightInd w:val="0"/>
        <w:spacing w:after="0" w:line="360" w:lineRule="auto"/>
        <w:jc w:val="both"/>
        <w:rPr>
          <w:rFonts w:ascii="Times New Roman" w:hAnsi="Times New Roman" w:cs="Times New Roman"/>
          <w:color w:val="000000"/>
          <w:sz w:val="24"/>
          <w:szCs w:val="24"/>
        </w:rPr>
      </w:pPr>
      <w:r w:rsidRPr="008D5083">
        <w:rPr>
          <w:rFonts w:ascii="Times New Roman" w:hAnsi="Times New Roman" w:cs="Times New Roman"/>
          <w:color w:val="000000"/>
          <w:sz w:val="24"/>
          <w:szCs w:val="24"/>
        </w:rPr>
        <w:t>A</w:t>
      </w:r>
      <w:r w:rsidR="005F2F34" w:rsidRPr="008D5083">
        <w:rPr>
          <w:rFonts w:ascii="Times New Roman" w:hAnsi="Times New Roman" w:cs="Times New Roman"/>
          <w:color w:val="000000"/>
          <w:sz w:val="24"/>
          <w:szCs w:val="24"/>
        </w:rPr>
        <w:t xml:space="preserve"> GOMS model consists of descriptions of the Methods needed to accomplish specified Goals. The Methods are a series of steps consisting of Operators that the </w:t>
      </w:r>
      <w:r w:rsidRPr="008D5083">
        <w:rPr>
          <w:rFonts w:ascii="Times New Roman" w:hAnsi="Times New Roman" w:cs="Times New Roman"/>
          <w:color w:val="000000"/>
          <w:sz w:val="24"/>
          <w:szCs w:val="24"/>
        </w:rPr>
        <w:t>user performs. A Method may call</w:t>
      </w:r>
      <w:r w:rsidR="005F2F34" w:rsidRPr="008D5083">
        <w:rPr>
          <w:rFonts w:ascii="Times New Roman" w:hAnsi="Times New Roman" w:cs="Times New Roman"/>
          <w:color w:val="000000"/>
          <w:sz w:val="24"/>
          <w:szCs w:val="24"/>
        </w:rPr>
        <w:t xml:space="preserve"> for subGoals to be accomplished, so the Methods have a hierarchical structure. If there is more than one Method to accom</w:t>
      </w:r>
      <w:r w:rsidRPr="008D5083">
        <w:rPr>
          <w:rFonts w:ascii="Times New Roman" w:hAnsi="Times New Roman" w:cs="Times New Roman"/>
          <w:color w:val="000000"/>
          <w:sz w:val="24"/>
          <w:szCs w:val="24"/>
        </w:rPr>
        <w:t>plish a Goal, then Selection Rul</w:t>
      </w:r>
      <w:r w:rsidR="005F2F34" w:rsidRPr="008D5083">
        <w:rPr>
          <w:rFonts w:ascii="Times New Roman" w:hAnsi="Times New Roman" w:cs="Times New Roman"/>
          <w:color w:val="000000"/>
          <w:sz w:val="24"/>
          <w:szCs w:val="24"/>
        </w:rPr>
        <w:t>es choose the appropriate Method, depending on the context. Describing the Goals, Opera</w:t>
      </w:r>
      <w:r w:rsidRPr="008D5083">
        <w:rPr>
          <w:rFonts w:ascii="Times New Roman" w:hAnsi="Times New Roman" w:cs="Times New Roman"/>
          <w:color w:val="000000"/>
          <w:sz w:val="24"/>
          <w:szCs w:val="24"/>
        </w:rPr>
        <w:t>tors, Methods, and Selection Rul</w:t>
      </w:r>
      <w:r w:rsidR="005F2F34" w:rsidRPr="008D5083">
        <w:rPr>
          <w:rFonts w:ascii="Times New Roman" w:hAnsi="Times New Roman" w:cs="Times New Roman"/>
          <w:color w:val="000000"/>
          <w:sz w:val="24"/>
          <w:szCs w:val="24"/>
        </w:rPr>
        <w:t>e</w:t>
      </w:r>
      <w:r w:rsidRPr="008D5083">
        <w:rPr>
          <w:rFonts w:ascii="Times New Roman" w:hAnsi="Times New Roman" w:cs="Times New Roman"/>
          <w:color w:val="000000"/>
          <w:sz w:val="24"/>
          <w:szCs w:val="24"/>
        </w:rPr>
        <w:t>s for a set of tasks in a formal</w:t>
      </w:r>
      <w:r w:rsidR="005F2F34" w:rsidRPr="008D5083">
        <w:rPr>
          <w:rFonts w:ascii="Times New Roman" w:hAnsi="Times New Roman" w:cs="Times New Roman"/>
          <w:color w:val="000000"/>
          <w:sz w:val="24"/>
          <w:szCs w:val="24"/>
        </w:rPr>
        <w:t xml:space="preserve"> way constitutes doing a GOMS analys</w:t>
      </w:r>
      <w:r w:rsidRPr="008D5083">
        <w:rPr>
          <w:rFonts w:ascii="Times New Roman" w:hAnsi="Times New Roman" w:cs="Times New Roman"/>
          <w:color w:val="000000"/>
          <w:sz w:val="24"/>
          <w:szCs w:val="24"/>
        </w:rPr>
        <w:t>is, or constructing a GOMS mode</w:t>
      </w:r>
      <w:r w:rsidR="005F2F34" w:rsidRPr="008D5083">
        <w:rPr>
          <w:rFonts w:ascii="Times New Roman" w:hAnsi="Times New Roman" w:cs="Times New Roman"/>
          <w:color w:val="000000"/>
          <w:sz w:val="24"/>
          <w:szCs w:val="24"/>
        </w:rPr>
        <w:t>.</w:t>
      </w:r>
    </w:p>
    <w:p w:rsidR="0087441A" w:rsidRPr="008D5083" w:rsidRDefault="00806FD2" w:rsidP="008D5083">
      <w:pPr>
        <w:autoSpaceDE w:val="0"/>
        <w:autoSpaceDN w:val="0"/>
        <w:adjustRightInd w:val="0"/>
        <w:spacing w:after="0" w:line="360" w:lineRule="auto"/>
        <w:ind w:firstLine="720"/>
        <w:jc w:val="both"/>
        <w:rPr>
          <w:rFonts w:ascii="Times New Roman" w:hAnsi="Times New Roman" w:cs="Times New Roman"/>
          <w:sz w:val="24"/>
          <w:szCs w:val="24"/>
        </w:rPr>
      </w:pPr>
      <w:r w:rsidRPr="008D5083">
        <w:rPr>
          <w:rFonts w:ascii="Times New Roman" w:hAnsi="Times New Roman" w:cs="Times New Roman"/>
          <w:color w:val="000000"/>
          <w:sz w:val="24"/>
          <w:szCs w:val="24"/>
        </w:rPr>
        <w:t>Since 1983, with the publication of the Card, Moran, and Newell book, GOMS has provided a framework for analyzing routine human computer interactions. GOMS has it's scientific foundation in cognitive psychology and is an improvement on earlier human factors modeling.</w:t>
      </w:r>
    </w:p>
    <w:p w:rsidR="0087441A" w:rsidRPr="008D5083" w:rsidRDefault="0087441A" w:rsidP="008D5083">
      <w:pPr>
        <w:pStyle w:val="Heading2"/>
        <w:spacing w:line="360" w:lineRule="auto"/>
        <w:ind w:left="720"/>
        <w:rPr>
          <w:sz w:val="24"/>
          <w:szCs w:val="24"/>
          <w:u w:val="single"/>
        </w:rPr>
      </w:pPr>
      <w:r w:rsidRPr="008D5083">
        <w:rPr>
          <w:sz w:val="24"/>
          <w:szCs w:val="24"/>
          <w:u w:val="single"/>
        </w:rPr>
        <w:t xml:space="preserve">THE COMPONENTS OF THE GOMS </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b/>
          <w:sz w:val="24"/>
          <w:szCs w:val="24"/>
          <w:u w:val="single"/>
        </w:rPr>
        <w:t>Goals:</w:t>
      </w:r>
      <w:r w:rsidRPr="008D5083">
        <w:rPr>
          <w:rFonts w:ascii="Times New Roman" w:eastAsia="Times New Roman" w:hAnsi="Times New Roman" w:cs="Times New Roman"/>
          <w:sz w:val="24"/>
          <w:szCs w:val="24"/>
        </w:rPr>
        <w:t xml:space="preserve"> Goals, or what the person wants to accomplish. In this situation, a goal can be high level, such as “Solve Equation” or low level, like “Enter Character.” </w:t>
      </w:r>
      <w:r w:rsidRPr="008D5083">
        <w:rPr>
          <w:rFonts w:ascii="Times New Roman" w:hAnsi="Times New Roman" w:cs="Times New Roman"/>
          <w:sz w:val="24"/>
          <w:szCs w:val="24"/>
        </w:rPr>
        <w:t>Higher-level goals are decomposable into subgoals, and are arranged hierarchically.</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b/>
          <w:sz w:val="24"/>
          <w:szCs w:val="24"/>
          <w:u w:val="single"/>
        </w:rPr>
        <w:t>Operators:</w:t>
      </w:r>
      <w:r w:rsidRPr="008D5083">
        <w:rPr>
          <w:rFonts w:ascii="Times New Roman" w:eastAsia="Times New Roman" w:hAnsi="Times New Roman" w:cs="Times New Roman"/>
          <w:sz w:val="24"/>
          <w:szCs w:val="24"/>
        </w:rPr>
        <w:t xml:space="preserve">  Operators, or the basic intellectual or motor skills that are used to accomplish a task.  In the case of operating software, this may be as simple as “Right Click Mouse” or “Press Enter.” </w:t>
      </w:r>
      <w:r w:rsidRPr="008D5083">
        <w:rPr>
          <w:rFonts w:ascii="Times New Roman" w:hAnsi="Times New Roman" w:cs="Times New Roman"/>
          <w:sz w:val="24"/>
          <w:szCs w:val="24"/>
        </w:rPr>
        <w:t>Operators are not decomposable: they are atomic elements in the GOMS model. Furthermore, it is generally assumed that each operator requires a fixed amount of time for the user to execute, and that this time interval is independent of context (e.g. Click-Mouse button takes 0.20 seconds to execute).</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b/>
          <w:sz w:val="24"/>
          <w:szCs w:val="24"/>
          <w:u w:val="single"/>
        </w:rPr>
        <w:t>Methods:</w:t>
      </w:r>
      <w:r w:rsidRPr="008D5083">
        <w:rPr>
          <w:rFonts w:ascii="Times New Roman" w:eastAsia="Times New Roman" w:hAnsi="Times New Roman" w:cs="Times New Roman"/>
          <w:sz w:val="24"/>
          <w:szCs w:val="24"/>
        </w:rPr>
        <w:t xml:space="preserve"> Methods, or procedure/sequence of the combination of sub-goals and operators that are used to accomplish a goal. </w:t>
      </w:r>
      <w:r w:rsidRPr="008D5083">
        <w:rPr>
          <w:rFonts w:ascii="Times New Roman" w:hAnsi="Times New Roman" w:cs="Times New Roman"/>
          <w:sz w:val="24"/>
          <w:szCs w:val="24"/>
        </w:rPr>
        <w:t>For example, one method to accomplish the goal Delete-Word in the Emacs text editor would be to Move-Mouse to the beginning of the word, and Press-Alt-D-Key-Combination (the use-mouse-delete-word method). Another method to accomplish the same goal could involve using the arrow keys to reach the beginning of the word (the use-arrows-delete-word method).</w:t>
      </w:r>
    </w:p>
    <w:p w:rsidR="00EE13F4" w:rsidRPr="008D5083" w:rsidRDefault="0087441A" w:rsidP="008D5083">
      <w:pPr>
        <w:spacing w:before="100" w:beforeAutospacing="1" w:after="100" w:afterAutospacing="1" w:line="360" w:lineRule="auto"/>
        <w:jc w:val="both"/>
        <w:rPr>
          <w:rFonts w:ascii="Times New Roman" w:hAnsi="Times New Roman" w:cs="Times New Roman"/>
          <w:sz w:val="24"/>
          <w:szCs w:val="24"/>
        </w:rPr>
      </w:pPr>
      <w:r w:rsidRPr="008D5083">
        <w:rPr>
          <w:rFonts w:ascii="Times New Roman" w:eastAsia="Times New Roman" w:hAnsi="Times New Roman" w:cs="Times New Roman"/>
          <w:b/>
          <w:sz w:val="24"/>
          <w:szCs w:val="24"/>
          <w:u w:val="single"/>
        </w:rPr>
        <w:t>Selection:</w:t>
      </w:r>
      <w:r w:rsidRPr="008D5083">
        <w:rPr>
          <w:rFonts w:ascii="Times New Roman" w:eastAsia="Times New Roman" w:hAnsi="Times New Roman" w:cs="Times New Roman"/>
          <w:sz w:val="24"/>
          <w:szCs w:val="24"/>
        </w:rPr>
        <w:t xml:space="preserve"> Selection rules refer to the personal guides that a user follows to decide which method should be used in a given circumstance. </w:t>
      </w:r>
      <w:r w:rsidRPr="008D5083">
        <w:rPr>
          <w:rFonts w:ascii="Times New Roman" w:hAnsi="Times New Roman" w:cs="Times New Roman"/>
          <w:sz w:val="24"/>
          <w:szCs w:val="24"/>
        </w:rPr>
        <w:t>Since there may be several different ways of achieving the same goal, selection rules represent the user's knowledge of which method must be applied to achieve the desired goal. Selection rules generally take the form of a conditional statement, such as "if the word to be deleted is less than 3 lines away from the current cursor location, then use the use-arrows-delete-word-method, else use the use-mouse-delete-word method".</w:t>
      </w:r>
    </w:p>
    <w:p w:rsidR="0087441A" w:rsidRPr="008D5083" w:rsidRDefault="0087441A" w:rsidP="008D5083">
      <w:pPr>
        <w:spacing w:line="360" w:lineRule="auto"/>
        <w:jc w:val="center"/>
        <w:rPr>
          <w:rFonts w:ascii="Times New Roman" w:hAnsi="Times New Roman" w:cs="Times New Roman"/>
          <w:b/>
          <w:sz w:val="24"/>
          <w:szCs w:val="24"/>
          <w:u w:val="single"/>
        </w:rPr>
      </w:pPr>
      <w:r w:rsidRPr="008D5083">
        <w:rPr>
          <w:rFonts w:ascii="Times New Roman" w:hAnsi="Times New Roman" w:cs="Times New Roman"/>
          <w:b/>
          <w:sz w:val="24"/>
          <w:szCs w:val="24"/>
          <w:u w:val="single"/>
        </w:rPr>
        <w:t>TYPES OF GOMS</w:t>
      </w:r>
    </w:p>
    <w:p w:rsidR="0087441A" w:rsidRPr="008D5083" w:rsidRDefault="0087441A" w:rsidP="008D5083">
      <w:pPr>
        <w:spacing w:before="100" w:beforeAutospacing="1" w:after="100" w:afterAutospacing="1" w:line="360" w:lineRule="auto"/>
        <w:rPr>
          <w:rFonts w:ascii="Times New Roman" w:hAnsi="Times New Roman" w:cs="Times New Roman"/>
          <w:sz w:val="24"/>
          <w:szCs w:val="24"/>
        </w:rPr>
      </w:pPr>
      <w:r w:rsidRPr="008D5083">
        <w:rPr>
          <w:rFonts w:ascii="Times New Roman" w:hAnsi="Times New Roman" w:cs="Times New Roman"/>
          <w:sz w:val="24"/>
          <w:szCs w:val="24"/>
        </w:rPr>
        <w:t xml:space="preserve">There are many different types of GOMS this include: </w:t>
      </w:r>
    </w:p>
    <w:p w:rsidR="0087441A" w:rsidRPr="008D5083" w:rsidRDefault="0087441A" w:rsidP="008D5083">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8D5083">
        <w:rPr>
          <w:rFonts w:ascii="Times New Roman" w:hAnsi="Times New Roman" w:cs="Times New Roman"/>
          <w:sz w:val="24"/>
          <w:szCs w:val="24"/>
        </w:rPr>
        <w:t xml:space="preserve">CMN-GOMS </w:t>
      </w:r>
    </w:p>
    <w:p w:rsidR="0087441A" w:rsidRPr="008D5083" w:rsidRDefault="0087441A" w:rsidP="008D5083">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8D5083">
        <w:rPr>
          <w:rFonts w:ascii="Times New Roman" w:hAnsi="Times New Roman" w:cs="Times New Roman"/>
          <w:sz w:val="24"/>
          <w:szCs w:val="24"/>
        </w:rPr>
        <w:t>KLM-GOMS</w:t>
      </w:r>
    </w:p>
    <w:p w:rsidR="0087441A" w:rsidRPr="008D5083" w:rsidRDefault="0087441A" w:rsidP="008D5083">
      <w:pPr>
        <w:pStyle w:val="ListParagraph"/>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D5083">
        <w:rPr>
          <w:rFonts w:ascii="Times New Roman" w:hAnsi="Times New Roman" w:cs="Times New Roman"/>
          <w:sz w:val="24"/>
          <w:szCs w:val="24"/>
        </w:rPr>
        <w:t xml:space="preserve">NGOMSL </w:t>
      </w:r>
    </w:p>
    <w:p w:rsidR="00207925" w:rsidRPr="008D5083" w:rsidRDefault="0087441A" w:rsidP="008D5083">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8D5083">
        <w:rPr>
          <w:rFonts w:ascii="Times New Roman" w:hAnsi="Times New Roman" w:cs="Times New Roman"/>
          <w:sz w:val="24"/>
          <w:szCs w:val="24"/>
        </w:rPr>
        <w:t>CPM-GOMS</w:t>
      </w:r>
    </w:p>
    <w:p w:rsidR="0087441A" w:rsidRPr="008D5083" w:rsidRDefault="0087441A" w:rsidP="008D5083">
      <w:pPr>
        <w:spacing w:before="100" w:beforeAutospacing="1" w:after="100" w:afterAutospacing="1" w:line="360" w:lineRule="auto"/>
        <w:rPr>
          <w:rFonts w:ascii="Times New Roman" w:eastAsia="Times New Roman" w:hAnsi="Times New Roman" w:cs="Times New Roman"/>
          <w:b/>
          <w:sz w:val="24"/>
          <w:szCs w:val="24"/>
          <w:u w:val="single"/>
        </w:rPr>
      </w:pPr>
      <w:r w:rsidRPr="008D5083">
        <w:rPr>
          <w:rFonts w:ascii="Times New Roman" w:eastAsia="Times New Roman" w:hAnsi="Times New Roman" w:cs="Times New Roman"/>
          <w:b/>
          <w:sz w:val="24"/>
          <w:szCs w:val="24"/>
          <w:u w:val="single"/>
        </w:rPr>
        <w:t>CMN-GOMS</w:t>
      </w:r>
    </w:p>
    <w:p w:rsidR="00D3563C" w:rsidRPr="008F2FAD" w:rsidRDefault="0087441A" w:rsidP="008F2FAD">
      <w:pPr>
        <w:spacing w:before="100" w:beforeAutospacing="1" w:after="100" w:afterAutospacing="1" w:line="360" w:lineRule="auto"/>
        <w:jc w:val="both"/>
        <w:rPr>
          <w:rFonts w:ascii="Times New Roman" w:hAnsi="Times New Roman" w:cs="Times New Roman"/>
          <w:sz w:val="24"/>
          <w:szCs w:val="24"/>
        </w:rPr>
      </w:pPr>
      <w:r w:rsidRPr="008F2FAD">
        <w:rPr>
          <w:rFonts w:ascii="Times New Roman" w:hAnsi="Times New Roman" w:cs="Times New Roman"/>
          <w:bCs/>
          <w:sz w:val="24"/>
          <w:szCs w:val="24"/>
        </w:rPr>
        <w:t>CMN-GOMS</w:t>
      </w:r>
      <w:r w:rsidRPr="008F2FAD">
        <w:rPr>
          <w:rFonts w:ascii="Times New Roman" w:hAnsi="Times New Roman" w:cs="Times New Roman"/>
          <w:sz w:val="24"/>
          <w:szCs w:val="24"/>
        </w:rPr>
        <w:t xml:space="preserve"> stands for </w:t>
      </w:r>
      <w:r w:rsidRPr="008F2FAD">
        <w:rPr>
          <w:rFonts w:ascii="Times New Roman" w:hAnsi="Times New Roman" w:cs="Times New Roman"/>
          <w:bCs/>
          <w:sz w:val="24"/>
          <w:szCs w:val="24"/>
        </w:rPr>
        <w:t>Card, Moran and Newell GOMS</w:t>
      </w:r>
      <w:r w:rsidRPr="008F2FAD">
        <w:rPr>
          <w:rFonts w:ascii="Times New Roman" w:hAnsi="Times New Roman" w:cs="Times New Roman"/>
          <w:sz w:val="24"/>
          <w:szCs w:val="24"/>
        </w:rPr>
        <w:t xml:space="preserve">. </w:t>
      </w:r>
      <w:r w:rsidRPr="008F2FAD">
        <w:rPr>
          <w:rFonts w:ascii="Times New Roman" w:hAnsi="Times New Roman" w:cs="Times New Roman"/>
          <w:bCs/>
          <w:sz w:val="24"/>
          <w:szCs w:val="24"/>
        </w:rPr>
        <w:t>CMN-GOMS</w:t>
      </w:r>
      <w:r w:rsidRPr="008F2FAD">
        <w:rPr>
          <w:rFonts w:ascii="Times New Roman" w:hAnsi="Times New Roman" w:cs="Times New Roman"/>
          <w:sz w:val="24"/>
          <w:szCs w:val="24"/>
        </w:rPr>
        <w:t xml:space="preserve"> is the original version of the </w:t>
      </w:r>
      <w:hyperlink r:id="rId10" w:tooltip="GOMS" w:history="1">
        <w:r w:rsidRPr="008F2FAD">
          <w:rPr>
            <w:rStyle w:val="Hyperlink"/>
            <w:rFonts w:ascii="Times New Roman" w:hAnsi="Times New Roman" w:cs="Times New Roman"/>
            <w:color w:val="auto"/>
            <w:sz w:val="24"/>
            <w:szCs w:val="24"/>
            <w:u w:val="none"/>
          </w:rPr>
          <w:t>GOMS</w:t>
        </w:r>
      </w:hyperlink>
      <w:r w:rsidRPr="008F2FAD">
        <w:rPr>
          <w:rFonts w:ascii="Times New Roman" w:hAnsi="Times New Roman" w:cs="Times New Roman"/>
          <w:sz w:val="24"/>
          <w:szCs w:val="24"/>
        </w:rPr>
        <w:t xml:space="preserve"> technique in </w:t>
      </w:r>
      <w:hyperlink r:id="rId11" w:tooltip="Human computer interaction" w:history="1">
        <w:r w:rsidRPr="008F2FAD">
          <w:rPr>
            <w:rStyle w:val="Hyperlink"/>
            <w:rFonts w:ascii="Times New Roman" w:hAnsi="Times New Roman" w:cs="Times New Roman"/>
            <w:color w:val="auto"/>
            <w:sz w:val="24"/>
            <w:szCs w:val="24"/>
            <w:u w:val="none"/>
          </w:rPr>
          <w:t>human computer interaction</w:t>
        </w:r>
      </w:hyperlink>
      <w:r w:rsidRPr="008F2FAD">
        <w:rPr>
          <w:rFonts w:ascii="Times New Roman" w:hAnsi="Times New Roman" w:cs="Times New Roman"/>
          <w:sz w:val="24"/>
          <w:szCs w:val="24"/>
        </w:rPr>
        <w:t>.</w:t>
      </w:r>
      <w:r w:rsidR="00013E25" w:rsidRPr="008F2FAD">
        <w:rPr>
          <w:rFonts w:ascii="Times New Roman" w:hAnsi="Times New Roman" w:cs="Times New Roman"/>
          <w:sz w:val="24"/>
          <w:szCs w:val="24"/>
        </w:rPr>
        <w:t xml:space="preserve"> </w:t>
      </w:r>
      <w:r w:rsidR="00D3563C" w:rsidRPr="008F2FAD">
        <w:rPr>
          <w:rFonts w:ascii="Times New Roman" w:hAnsi="Times New Roman" w:cs="Times New Roman"/>
          <w:sz w:val="24"/>
          <w:szCs w:val="24"/>
        </w:rPr>
        <w:t xml:space="preserve">This technique requires a strict goal-method-operation-selection rules structure. The structure is rigid enough that the evaluator represents the tasks in a pseudo-code format (no formal syntax is dictated). It also provides a guide for how to formulate selection rules. This method can also be used to estimate the load the task places on the user. For instance, examining the number of levels down the task-tree that a goal branch is can be used to estimate the memory demand the task places on the system. The process must remember information about all of the levels above the current branch. </w:t>
      </w:r>
    </w:p>
    <w:p w:rsidR="00E64BF8" w:rsidRDefault="00D3563C" w:rsidP="00E64BF8">
      <w:pPr>
        <w:spacing w:before="100" w:beforeAutospacing="1" w:after="100" w:afterAutospacing="1" w:line="360" w:lineRule="auto"/>
        <w:jc w:val="both"/>
        <w:rPr>
          <w:rFonts w:ascii="Times New Roman" w:hAnsi="Times New Roman" w:cs="Times New Roman"/>
          <w:sz w:val="24"/>
          <w:szCs w:val="24"/>
        </w:rPr>
      </w:pPr>
      <w:r w:rsidRPr="008F2FAD">
        <w:rPr>
          <w:rFonts w:ascii="Times New Roman" w:hAnsi="Times New Roman" w:cs="Times New Roman"/>
          <w:sz w:val="24"/>
          <w:szCs w:val="24"/>
        </w:rPr>
        <w:t xml:space="preserve">This technique is more flexible than the </w:t>
      </w:r>
      <w:hyperlink r:id="rId12" w:tooltip="KLM (human computer interaction)" w:history="1">
        <w:r w:rsidRPr="008F2FAD">
          <w:rPr>
            <w:rStyle w:val="Hyperlink"/>
            <w:rFonts w:ascii="Times New Roman" w:hAnsi="Times New Roman" w:cs="Times New Roman"/>
            <w:color w:val="auto"/>
            <w:sz w:val="24"/>
            <w:szCs w:val="24"/>
            <w:u w:val="none"/>
          </w:rPr>
          <w:t>Keystroke-Level Model</w:t>
        </w:r>
      </w:hyperlink>
      <w:r w:rsidRPr="008F2FAD">
        <w:rPr>
          <w:rFonts w:ascii="Times New Roman" w:hAnsi="Times New Roman" w:cs="Times New Roman"/>
          <w:sz w:val="24"/>
          <w:szCs w:val="24"/>
        </w:rPr>
        <w:t xml:space="preserve"> (KLM) because the pseudo-code is in a general form. That is, it can be executed for different scenarios by going down different branches, while KLM's procedure is a simple list that has to be recreated for each different task. </w:t>
      </w:r>
    </w:p>
    <w:p w:rsidR="00E64BF8" w:rsidRDefault="00E64BF8" w:rsidP="00E64BF8">
      <w:pPr>
        <w:spacing w:before="100" w:beforeAutospacing="1" w:after="100" w:afterAutospacing="1" w:line="360" w:lineRule="auto"/>
        <w:jc w:val="both"/>
        <w:rPr>
          <w:rFonts w:ascii="Times New Roman" w:hAnsi="Times New Roman" w:cs="Times New Roman"/>
          <w:sz w:val="24"/>
          <w:szCs w:val="24"/>
        </w:rPr>
      </w:pPr>
    </w:p>
    <w:p w:rsidR="0087441A" w:rsidRPr="00E64BF8" w:rsidRDefault="0087441A" w:rsidP="00E64BF8">
      <w:pPr>
        <w:spacing w:before="100" w:beforeAutospacing="1" w:after="100" w:afterAutospacing="1" w:line="360" w:lineRule="auto"/>
        <w:jc w:val="both"/>
        <w:rPr>
          <w:rFonts w:ascii="Times New Roman" w:hAnsi="Times New Roman" w:cs="Times New Roman"/>
          <w:sz w:val="24"/>
          <w:szCs w:val="24"/>
        </w:rPr>
      </w:pPr>
      <w:r w:rsidRPr="008D5083">
        <w:rPr>
          <w:rFonts w:ascii="Times New Roman" w:hAnsi="Times New Roman" w:cs="Times New Roman"/>
          <w:b/>
          <w:sz w:val="24"/>
          <w:szCs w:val="24"/>
          <w:u w:val="single"/>
        </w:rPr>
        <w:t>Example</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GOAL:  ICONIZE-WINDOW</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    [select GOAL:  USE-MINIMIZE-MENU-METHOD</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MOVE-MOUSE-TO-HEADER-BAR</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RIGHT-CLICK</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MOVE-MOUSE-TO-MINIMIZE-OPTION</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LEFT-CLICK</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t xml:space="preserve">    GOAL:  USE-HEADER-BAR-BUTTON</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MOVE-MOUSE-TO-HEADER-BAR-BUTTON</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LEFT-CLICK ]</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Selection rules:</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User George:</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RULE 1:  Use USE-MINIMIZE-MENU-METHOD unless another rule applies</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RULE 2:  Use USE-HEADER-BAR-BUTTON if the mouse has one button</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GOAL:  EDIT-DOCUMENT</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  GOAL:  OPEN-DOCUMENT</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  GOAL:  SAVE-DOCUMENT</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    [select GOAL: USE-SAVE-MENU-METHOD</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MOVE-MOUSE-TO-FILE-MENU</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LEFT-CLICK</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MOVE-MOUSE-TO-SAVE-OPTION</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LEFT-CLICK</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t xml:space="preserve">    GOAL: USE-SAVE-SHORTCUT</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ab/>
      </w:r>
      <w:r w:rsidRPr="008D5083">
        <w:rPr>
          <w:rFonts w:ascii="Times New Roman" w:eastAsia="Times New Roman" w:hAnsi="Times New Roman" w:cs="Times New Roman"/>
          <w:color w:val="000000"/>
          <w:sz w:val="24"/>
          <w:szCs w:val="24"/>
        </w:rPr>
        <w:tab/>
        <w:t>HIT-CONTROL-S-KEYS  ]</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Selection rules:</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User George:</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RULE 1:  Use USE-SAVE-SHORTCUT-METHOD unless another rule applies</w:t>
      </w:r>
    </w:p>
    <w:p w:rsidR="0087441A" w:rsidRPr="008D5083" w:rsidRDefault="0087441A" w:rsidP="008D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RULE 2:  Use USE-SAVE-MENU-METHOD if on machine X</w:t>
      </w:r>
    </w:p>
    <w:p w:rsidR="0087441A" w:rsidRPr="008D5083" w:rsidRDefault="0087441A" w:rsidP="008D5083">
      <w:pPr>
        <w:spacing w:before="100" w:beforeAutospacing="1" w:after="100" w:afterAutospacing="1" w:line="360" w:lineRule="auto"/>
        <w:jc w:val="both"/>
        <w:rPr>
          <w:rFonts w:ascii="Times New Roman" w:eastAsia="Times New Roman" w:hAnsi="Times New Roman" w:cs="Times New Roman"/>
          <w:b/>
          <w:sz w:val="24"/>
          <w:szCs w:val="24"/>
          <w:u w:val="single"/>
        </w:rPr>
      </w:pPr>
      <w:r w:rsidRPr="008D5083">
        <w:rPr>
          <w:rFonts w:ascii="Times New Roman" w:eastAsia="Times New Roman" w:hAnsi="Times New Roman" w:cs="Times New Roman"/>
          <w:b/>
          <w:sz w:val="24"/>
          <w:szCs w:val="24"/>
          <w:u w:val="single"/>
        </w:rPr>
        <w:t>KLM-GOMS</w:t>
      </w:r>
    </w:p>
    <w:p w:rsidR="003566E6" w:rsidRPr="008D5083" w:rsidRDefault="00753FFB" w:rsidP="008D5083">
      <w:pPr>
        <w:autoSpaceDE w:val="0"/>
        <w:autoSpaceDN w:val="0"/>
        <w:adjustRightInd w:val="0"/>
        <w:spacing w:after="0" w:line="360" w:lineRule="auto"/>
        <w:jc w:val="both"/>
        <w:rPr>
          <w:rFonts w:ascii="Times New Roman" w:hAnsi="Times New Roman" w:cs="Times New Roman"/>
          <w:sz w:val="24"/>
          <w:szCs w:val="24"/>
        </w:rPr>
      </w:pPr>
      <w:r w:rsidRPr="008D5083">
        <w:rPr>
          <w:rFonts w:ascii="Times New Roman" w:hAnsi="Times New Roman" w:cs="Times New Roman"/>
          <w:sz w:val="24"/>
          <w:szCs w:val="24"/>
        </w:rPr>
        <w:t xml:space="preserve">KLM stands for keystroke level model and it was proposed by Card, Moran, &amp; Newell. </w:t>
      </w:r>
      <w:r w:rsidR="00A03969" w:rsidRPr="008D5083">
        <w:rPr>
          <w:rFonts w:ascii="Times New Roman" w:hAnsi="Times New Roman" w:cs="Times New Roman"/>
          <w:sz w:val="24"/>
          <w:szCs w:val="24"/>
        </w:rPr>
        <w:t>The KLM is considered to be one of the simpler variants of the GOMS family of techniques</w:t>
      </w:r>
      <w:r w:rsidR="00187CBF" w:rsidRPr="008D5083">
        <w:rPr>
          <w:rFonts w:ascii="Times New Roman" w:hAnsi="Times New Roman" w:cs="Times New Roman"/>
          <w:sz w:val="24"/>
          <w:szCs w:val="24"/>
        </w:rPr>
        <w:t>.</w:t>
      </w:r>
      <w:r w:rsidR="00A03969" w:rsidRPr="008D5083">
        <w:rPr>
          <w:rFonts w:ascii="Times New Roman" w:hAnsi="Times New Roman" w:cs="Times New Roman"/>
          <w:sz w:val="24"/>
          <w:szCs w:val="24"/>
        </w:rPr>
        <w:t xml:space="preserve"> </w:t>
      </w:r>
      <w:r w:rsidR="00EF7F7E" w:rsidRPr="008D5083">
        <w:rPr>
          <w:rFonts w:ascii="Times New Roman" w:hAnsi="Times New Roman" w:cs="Times New Roman"/>
          <w:sz w:val="24"/>
          <w:szCs w:val="24"/>
        </w:rPr>
        <w:t xml:space="preserve">The KLM numerically predicts execution times for typical task </w:t>
      </w:r>
      <w:r w:rsidR="003566E6" w:rsidRPr="008D5083">
        <w:rPr>
          <w:rFonts w:ascii="Times New Roman" w:hAnsi="Times New Roman" w:cs="Times New Roman"/>
          <w:sz w:val="24"/>
          <w:szCs w:val="24"/>
        </w:rPr>
        <w:t xml:space="preserve">scenarios in a conventional </w:t>
      </w:r>
      <w:r w:rsidR="00EF7F7E" w:rsidRPr="008D5083">
        <w:rPr>
          <w:rFonts w:ascii="Times New Roman" w:hAnsi="Times New Roman" w:cs="Times New Roman"/>
          <w:sz w:val="24"/>
          <w:szCs w:val="24"/>
        </w:rPr>
        <w:t xml:space="preserve">environment. </w:t>
      </w:r>
      <w:r w:rsidR="003566E6" w:rsidRPr="008D5083">
        <w:rPr>
          <w:rFonts w:ascii="Times New Roman" w:hAnsi="Times New Roman" w:cs="Times New Roman"/>
          <w:sz w:val="24"/>
          <w:szCs w:val="24"/>
        </w:rPr>
        <w:t>The KLM divides user tasks into simpler task models, called operators</w:t>
      </w:r>
      <w:r w:rsidR="006841EB" w:rsidRPr="008D5083">
        <w:rPr>
          <w:rFonts w:ascii="Times New Roman" w:hAnsi="Times New Roman" w:cs="Times New Roman"/>
          <w:sz w:val="24"/>
          <w:szCs w:val="24"/>
        </w:rPr>
        <w:t xml:space="preserve"> which are basic actions</w:t>
      </w:r>
      <w:r w:rsidR="003566E6" w:rsidRPr="008D5083">
        <w:rPr>
          <w:rFonts w:ascii="Times New Roman" w:hAnsi="Times New Roman" w:cs="Times New Roman"/>
          <w:sz w:val="24"/>
          <w:szCs w:val="24"/>
        </w:rPr>
        <w:t>, and gives an experimentally determined value to each.</w:t>
      </w:r>
      <w:r w:rsidR="006841EB" w:rsidRPr="008D5083">
        <w:rPr>
          <w:rFonts w:ascii="Times New Roman" w:hAnsi="Times New Roman" w:cs="Times New Roman"/>
          <w:sz w:val="24"/>
          <w:szCs w:val="24"/>
        </w:rPr>
        <w:t xml:space="preserve"> </w:t>
      </w:r>
      <w:r w:rsidR="003566E6" w:rsidRPr="008D5083">
        <w:rPr>
          <w:rFonts w:ascii="Times New Roman" w:hAnsi="Times New Roman" w:cs="Times New Roman"/>
          <w:sz w:val="24"/>
          <w:szCs w:val="24"/>
        </w:rPr>
        <w:t>The task model then calculates the total values across all operators and uses that as a prediction.</w:t>
      </w:r>
    </w:p>
    <w:p w:rsidR="00187CBF" w:rsidRPr="008D5083" w:rsidRDefault="003566E6" w:rsidP="008D5083">
      <w:pPr>
        <w:autoSpaceDE w:val="0"/>
        <w:autoSpaceDN w:val="0"/>
        <w:adjustRightInd w:val="0"/>
        <w:spacing w:after="0" w:line="360" w:lineRule="auto"/>
        <w:ind w:firstLine="720"/>
        <w:rPr>
          <w:rFonts w:ascii="Times New Roman" w:hAnsi="Times New Roman" w:cs="Times New Roman"/>
          <w:sz w:val="24"/>
          <w:szCs w:val="24"/>
        </w:rPr>
      </w:pPr>
      <w:r w:rsidRPr="008D5083">
        <w:rPr>
          <w:rFonts w:ascii="Times New Roman" w:hAnsi="Times New Roman" w:cs="Times New Roman"/>
          <w:sz w:val="24"/>
          <w:szCs w:val="24"/>
        </w:rPr>
        <w:t xml:space="preserve">The KLM requires that you describe how the user would do the task in terms of actions at the keystroke level. </w:t>
      </w:r>
      <w:r w:rsidR="00187CBF" w:rsidRPr="008D5083">
        <w:rPr>
          <w:rFonts w:ascii="Times New Roman" w:hAnsi="Times New Roman" w:cs="Times New Roman"/>
          <w:sz w:val="24"/>
          <w:szCs w:val="24"/>
        </w:rPr>
        <w:t xml:space="preserve">The actions are termed </w:t>
      </w:r>
      <w:r w:rsidR="00187CBF" w:rsidRPr="008D5083">
        <w:rPr>
          <w:rFonts w:ascii="Times New Roman" w:hAnsi="Times New Roman" w:cs="Times New Roman"/>
          <w:i/>
          <w:iCs/>
          <w:sz w:val="24"/>
          <w:szCs w:val="24"/>
        </w:rPr>
        <w:t xml:space="preserve">keystroke level </w:t>
      </w:r>
      <w:r w:rsidR="00187CBF" w:rsidRPr="008D5083">
        <w:rPr>
          <w:rFonts w:ascii="Times New Roman" w:hAnsi="Times New Roman" w:cs="Times New Roman"/>
          <w:sz w:val="24"/>
          <w:szCs w:val="24"/>
        </w:rPr>
        <w:t xml:space="preserve">if they are at the level of actions like pressing keys, moving the mouse, pressing buttons, and so forth, as opposed to actions like "log onto system" which is much more abstract. </w:t>
      </w:r>
      <w:r w:rsidR="0047265B" w:rsidRPr="008D5083">
        <w:rPr>
          <w:rFonts w:ascii="Times New Roman" w:hAnsi="Times New Roman" w:cs="Times New Roman"/>
          <w:sz w:val="24"/>
          <w:szCs w:val="24"/>
        </w:rPr>
        <w:t xml:space="preserve">The KLM ignores the high-level goals and methods and instead focuses on the key-press and mouse movements of the expert user. </w:t>
      </w:r>
      <w:r w:rsidR="00EF7F7E" w:rsidRPr="008D5083">
        <w:rPr>
          <w:rFonts w:ascii="Times New Roman" w:hAnsi="Times New Roman" w:cs="Times New Roman"/>
          <w:sz w:val="24"/>
          <w:szCs w:val="24"/>
        </w:rPr>
        <w:t>The KLM was initially developed to model desktop systems with a mouse and keyboard as input devices, but it has since been extended to model new user interaction paradigms</w:t>
      </w:r>
      <w:r w:rsidR="00A03969" w:rsidRPr="008D5083">
        <w:rPr>
          <w:rFonts w:ascii="Times New Roman" w:hAnsi="Times New Roman" w:cs="Times New Roman"/>
          <w:sz w:val="24"/>
          <w:szCs w:val="24"/>
        </w:rPr>
        <w:t>.</w:t>
      </w:r>
    </w:p>
    <w:p w:rsidR="009104B4" w:rsidRPr="008D5083" w:rsidRDefault="00A03969" w:rsidP="008D5083">
      <w:pPr>
        <w:autoSpaceDE w:val="0"/>
        <w:autoSpaceDN w:val="0"/>
        <w:adjustRightInd w:val="0"/>
        <w:spacing w:after="0" w:line="360" w:lineRule="auto"/>
        <w:ind w:firstLine="720"/>
        <w:rPr>
          <w:rFonts w:ascii="Times New Roman" w:hAnsi="Times New Roman" w:cs="Times New Roman"/>
          <w:sz w:val="24"/>
          <w:szCs w:val="24"/>
        </w:rPr>
      </w:pPr>
      <w:r w:rsidRPr="008D5083">
        <w:rPr>
          <w:rFonts w:ascii="Times New Roman" w:hAnsi="Times New Roman" w:cs="Times New Roman"/>
          <w:sz w:val="24"/>
          <w:szCs w:val="24"/>
        </w:rPr>
        <w:t>Unlike the other models in this family, the KLM calculates only the time it is expected to take an expert user to complete a task without errors in a conventional set-up. This calculation is based on the underlying assumption that the user employs a series of small and independent unit tasks; this assumption supports the segmentation of larger tasks into manageable units. In the KLM, the unit tasks are expressed in terms of a set of physical, mental, and system response operations. Each operator is identified by an alphabetical symbol and is assigned a unit value that is used in the ca</w:t>
      </w:r>
      <w:r w:rsidR="007742C9" w:rsidRPr="008D5083">
        <w:rPr>
          <w:rFonts w:ascii="Times New Roman" w:hAnsi="Times New Roman" w:cs="Times New Roman"/>
          <w:sz w:val="24"/>
          <w:szCs w:val="24"/>
        </w:rPr>
        <w:t>lculation of an executable task</w:t>
      </w:r>
      <w:r w:rsidR="00E6624F" w:rsidRPr="008D5083">
        <w:rPr>
          <w:rFonts w:ascii="Times New Roman" w:hAnsi="Times New Roman" w:cs="Times New Roman"/>
          <w:sz w:val="24"/>
          <w:szCs w:val="24"/>
        </w:rPr>
        <w:t>.</w:t>
      </w:r>
      <w:r w:rsidR="00E6766B" w:rsidRPr="008D5083">
        <w:rPr>
          <w:rFonts w:ascii="Times New Roman" w:hAnsi="Times New Roman" w:cs="Times New Roman"/>
          <w:sz w:val="24"/>
          <w:szCs w:val="24"/>
        </w:rPr>
        <w:t xml:space="preserve"> </w:t>
      </w:r>
      <w:r w:rsidR="007D2A14" w:rsidRPr="008D5083">
        <w:rPr>
          <w:rFonts w:ascii="Times New Roman" w:hAnsi="Times New Roman" w:cs="Times New Roman"/>
          <w:sz w:val="24"/>
          <w:szCs w:val="24"/>
        </w:rPr>
        <w:t xml:space="preserve">The table below shows the six </w:t>
      </w:r>
      <w:r w:rsidR="0087441A" w:rsidRPr="008D5083">
        <w:rPr>
          <w:rFonts w:ascii="Times New Roman" w:eastAsia="Times New Roman" w:hAnsi="Times New Roman" w:cs="Times New Roman"/>
          <w:sz w:val="24"/>
          <w:szCs w:val="24"/>
        </w:rPr>
        <w:t>standard GOMS KLM operator set</w:t>
      </w:r>
      <w:r w:rsidR="007D2A14" w:rsidRPr="008D5083">
        <w:rPr>
          <w:rFonts w:ascii="Times New Roman" w:eastAsia="Times New Roman" w:hAnsi="Times New Roman" w:cs="Times New Roman"/>
          <w:sz w:val="24"/>
          <w:szCs w:val="24"/>
        </w:rPr>
        <w:t>.</w:t>
      </w:r>
    </w:p>
    <w:tbl>
      <w:tblPr>
        <w:tblStyle w:val="TableGrid"/>
        <w:tblW w:w="9630" w:type="dxa"/>
        <w:tblInd w:w="108" w:type="dxa"/>
        <w:tblLook w:val="04A0"/>
      </w:tblPr>
      <w:tblGrid>
        <w:gridCol w:w="950"/>
        <w:gridCol w:w="8680"/>
      </w:tblGrid>
      <w:tr w:rsidR="00E6766B" w:rsidRPr="008D5083" w:rsidTr="007D2A14">
        <w:trPr>
          <w:trHeight w:val="20"/>
        </w:trPr>
        <w:tc>
          <w:tcPr>
            <w:tcW w:w="950" w:type="dxa"/>
            <w:hideMark/>
          </w:tcPr>
          <w:p w:rsidR="00E6766B" w:rsidRPr="008D5083" w:rsidRDefault="00E6766B" w:rsidP="008D5083">
            <w:pPr>
              <w:spacing w:line="360" w:lineRule="auto"/>
              <w:jc w:val="center"/>
              <w:rPr>
                <w:rFonts w:ascii="Times New Roman" w:eastAsia="Times New Roman" w:hAnsi="Times New Roman" w:cs="Times New Roman"/>
                <w:b/>
                <w:bCs/>
                <w:sz w:val="24"/>
                <w:szCs w:val="24"/>
              </w:rPr>
            </w:pPr>
            <w:r w:rsidRPr="008D5083">
              <w:rPr>
                <w:rFonts w:ascii="Times New Roman" w:eastAsia="Times New Roman" w:hAnsi="Times New Roman" w:cs="Times New Roman"/>
                <w:b/>
                <w:bCs/>
                <w:sz w:val="24"/>
                <w:szCs w:val="24"/>
              </w:rPr>
              <w:t xml:space="preserve">symbol </w:t>
            </w:r>
          </w:p>
        </w:tc>
        <w:tc>
          <w:tcPr>
            <w:tcW w:w="8680" w:type="dxa"/>
            <w:hideMark/>
          </w:tcPr>
          <w:p w:rsidR="00E6766B" w:rsidRPr="008D5083" w:rsidRDefault="00E6766B" w:rsidP="008D5083">
            <w:pPr>
              <w:spacing w:line="360" w:lineRule="auto"/>
              <w:jc w:val="center"/>
              <w:rPr>
                <w:rFonts w:ascii="Times New Roman" w:eastAsia="Times New Roman" w:hAnsi="Times New Roman" w:cs="Times New Roman"/>
                <w:b/>
                <w:bCs/>
                <w:sz w:val="24"/>
                <w:szCs w:val="24"/>
              </w:rPr>
            </w:pPr>
            <w:r w:rsidRPr="008D5083">
              <w:rPr>
                <w:rFonts w:ascii="Times New Roman" w:eastAsia="Times New Roman" w:hAnsi="Times New Roman" w:cs="Times New Roman"/>
                <w:b/>
                <w:bCs/>
                <w:sz w:val="24"/>
                <w:szCs w:val="24"/>
              </w:rPr>
              <w:t xml:space="preserve">meaning </w:t>
            </w:r>
          </w:p>
        </w:tc>
      </w:tr>
      <w:tr w:rsidR="00E6766B" w:rsidRPr="008D5083" w:rsidTr="007D2A14">
        <w:trPr>
          <w:trHeight w:val="20"/>
        </w:trPr>
        <w:tc>
          <w:tcPr>
            <w:tcW w:w="950" w:type="dxa"/>
            <w:hideMark/>
          </w:tcPr>
          <w:p w:rsidR="00E6766B" w:rsidRPr="008D5083" w:rsidRDefault="00E6766B"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 xml:space="preserve">K </w:t>
            </w:r>
          </w:p>
        </w:tc>
        <w:tc>
          <w:tcPr>
            <w:tcW w:w="8680" w:type="dxa"/>
            <w:hideMark/>
          </w:tcPr>
          <w:p w:rsidR="00E6766B" w:rsidRPr="008D5083" w:rsidRDefault="00E6766B" w:rsidP="008D5083">
            <w:pPr>
              <w:autoSpaceDE w:val="0"/>
              <w:autoSpaceDN w:val="0"/>
              <w:adjustRightInd w:val="0"/>
              <w:spacing w:line="360" w:lineRule="auto"/>
              <w:rPr>
                <w:rFonts w:ascii="Times New Roman" w:hAnsi="Times New Roman" w:cs="Times New Roman"/>
                <w:strike/>
                <w:color w:val="FF0000"/>
                <w:sz w:val="24"/>
                <w:szCs w:val="24"/>
              </w:rPr>
            </w:pPr>
            <w:r w:rsidRPr="008D5083">
              <w:rPr>
                <w:rFonts w:ascii="Times New Roman" w:hAnsi="Times New Roman" w:cs="Times New Roman"/>
                <w:sz w:val="24"/>
                <w:szCs w:val="24"/>
              </w:rPr>
              <w:t>To press a key or button.</w:t>
            </w:r>
          </w:p>
        </w:tc>
      </w:tr>
      <w:tr w:rsidR="00E6766B" w:rsidRPr="008D5083" w:rsidTr="007D2A14">
        <w:trPr>
          <w:trHeight w:val="20"/>
        </w:trPr>
        <w:tc>
          <w:tcPr>
            <w:tcW w:w="950" w:type="dxa"/>
            <w:hideMark/>
          </w:tcPr>
          <w:p w:rsidR="00E6766B" w:rsidRPr="008D5083" w:rsidRDefault="00E6766B"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 xml:space="preserve">P </w:t>
            </w:r>
          </w:p>
        </w:tc>
        <w:tc>
          <w:tcPr>
            <w:tcW w:w="8680" w:type="dxa"/>
            <w:hideMark/>
          </w:tcPr>
          <w:p w:rsidR="00E6766B" w:rsidRPr="008D5083" w:rsidRDefault="00E6766B" w:rsidP="008D5083">
            <w:pPr>
              <w:autoSpaceDE w:val="0"/>
              <w:autoSpaceDN w:val="0"/>
              <w:adjustRightInd w:val="0"/>
              <w:spacing w:line="360" w:lineRule="auto"/>
              <w:rPr>
                <w:rFonts w:ascii="Times New Roman" w:hAnsi="Times New Roman" w:cs="Times New Roman"/>
                <w:sz w:val="24"/>
                <w:szCs w:val="24"/>
              </w:rPr>
            </w:pPr>
            <w:r w:rsidRPr="008D5083">
              <w:rPr>
                <w:rFonts w:ascii="Times New Roman" w:hAnsi="Times New Roman" w:cs="Times New Roman"/>
                <w:sz w:val="24"/>
                <w:szCs w:val="24"/>
              </w:rPr>
              <w:t>To point with a mouse to a target on a display</w:t>
            </w:r>
            <w:r w:rsidR="007D2A14" w:rsidRPr="008D5083">
              <w:rPr>
                <w:rFonts w:ascii="Times New Roman" w:hAnsi="Times New Roman" w:cs="Times New Roman"/>
                <w:sz w:val="24"/>
                <w:szCs w:val="24"/>
              </w:rPr>
              <w:t xml:space="preserve"> </w:t>
            </w:r>
            <w:r w:rsidRPr="008D5083">
              <w:rPr>
                <w:rFonts w:ascii="Times New Roman" w:hAnsi="Times New Roman" w:cs="Times New Roman"/>
                <w:sz w:val="24"/>
                <w:szCs w:val="24"/>
              </w:rPr>
              <w:t>device.</w:t>
            </w:r>
          </w:p>
        </w:tc>
      </w:tr>
      <w:tr w:rsidR="00E6766B" w:rsidRPr="008D5083" w:rsidTr="007D2A14">
        <w:trPr>
          <w:trHeight w:val="647"/>
        </w:trPr>
        <w:tc>
          <w:tcPr>
            <w:tcW w:w="950" w:type="dxa"/>
            <w:hideMark/>
          </w:tcPr>
          <w:p w:rsidR="00E6766B" w:rsidRPr="008D5083" w:rsidRDefault="00E6766B"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 xml:space="preserve">H </w:t>
            </w:r>
          </w:p>
        </w:tc>
        <w:tc>
          <w:tcPr>
            <w:tcW w:w="8680" w:type="dxa"/>
            <w:hideMark/>
          </w:tcPr>
          <w:p w:rsidR="00E6766B" w:rsidRPr="008D5083" w:rsidRDefault="00E6766B"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 xml:space="preserve">"home" hand to keyboard or mouse </w:t>
            </w:r>
          </w:p>
        </w:tc>
      </w:tr>
      <w:tr w:rsidR="007D2A14" w:rsidRPr="008D5083" w:rsidTr="007D2A14">
        <w:trPr>
          <w:trHeight w:val="647"/>
        </w:trPr>
        <w:tc>
          <w:tcPr>
            <w:tcW w:w="950" w:type="dxa"/>
            <w:hideMark/>
          </w:tcPr>
          <w:p w:rsidR="007D2A14" w:rsidRPr="008D5083" w:rsidRDefault="007D2A14"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D</w:t>
            </w:r>
          </w:p>
        </w:tc>
        <w:tc>
          <w:tcPr>
            <w:tcW w:w="8680" w:type="dxa"/>
            <w:hideMark/>
          </w:tcPr>
          <w:p w:rsidR="007D2A14" w:rsidRPr="008D5083" w:rsidRDefault="007D2A14"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To draw a line segment on a grid</w:t>
            </w:r>
          </w:p>
        </w:tc>
      </w:tr>
      <w:tr w:rsidR="007D2A14" w:rsidRPr="008D5083" w:rsidTr="007D2A14">
        <w:trPr>
          <w:trHeight w:val="647"/>
        </w:trPr>
        <w:tc>
          <w:tcPr>
            <w:tcW w:w="950" w:type="dxa"/>
            <w:hideMark/>
          </w:tcPr>
          <w:p w:rsidR="007D2A14" w:rsidRPr="008D5083" w:rsidRDefault="007D2A14"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M</w:t>
            </w:r>
          </w:p>
        </w:tc>
        <w:tc>
          <w:tcPr>
            <w:tcW w:w="8680" w:type="dxa"/>
            <w:hideMark/>
          </w:tcPr>
          <w:p w:rsidR="007D2A14" w:rsidRPr="008D5083" w:rsidRDefault="007D2A14" w:rsidP="008D5083">
            <w:pPr>
              <w:spacing w:before="100" w:beforeAutospacing="1" w:after="100" w:afterAutospacing="1"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To mentally prepare to do an action or closely related series of primitive actions</w:t>
            </w:r>
          </w:p>
        </w:tc>
      </w:tr>
      <w:tr w:rsidR="007D2A14" w:rsidRPr="008D5083" w:rsidTr="007D2A14">
        <w:trPr>
          <w:trHeight w:val="647"/>
        </w:trPr>
        <w:tc>
          <w:tcPr>
            <w:tcW w:w="950" w:type="dxa"/>
            <w:hideMark/>
          </w:tcPr>
          <w:p w:rsidR="007D2A14" w:rsidRPr="008D5083" w:rsidRDefault="007D2A14" w:rsidP="008D5083">
            <w:pPr>
              <w:spacing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R</w:t>
            </w:r>
          </w:p>
        </w:tc>
        <w:tc>
          <w:tcPr>
            <w:tcW w:w="8680" w:type="dxa"/>
            <w:hideMark/>
          </w:tcPr>
          <w:p w:rsidR="007D2A14" w:rsidRPr="008D5083" w:rsidRDefault="007D2A14" w:rsidP="008D5083">
            <w:pPr>
              <w:spacing w:before="100" w:beforeAutospacing="1" w:after="100" w:afterAutospacing="1"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To symbolize the system response time during which the user has to wait for the system</w:t>
            </w:r>
          </w:p>
        </w:tc>
      </w:tr>
    </w:tbl>
    <w:p w:rsidR="00E64BF8" w:rsidRDefault="00E64BF8" w:rsidP="008D5083">
      <w:pPr>
        <w:spacing w:after="0" w:line="360" w:lineRule="auto"/>
        <w:rPr>
          <w:rFonts w:ascii="Times New Roman" w:eastAsia="Times New Roman" w:hAnsi="Times New Roman" w:cs="Times New Roman"/>
          <w:sz w:val="24"/>
          <w:szCs w:val="24"/>
        </w:rPr>
      </w:pPr>
    </w:p>
    <w:p w:rsidR="00813C17" w:rsidRPr="008D5083" w:rsidRDefault="00813C17" w:rsidP="008D5083">
      <w:pPr>
        <w:spacing w:after="0" w:line="360" w:lineRule="auto"/>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Once a series of physical and system response operations has been identified for a unit task and the placement of the mental operations has been determined, the KLM calculates the execution time of said task by summing the operators’ unit times:</w:t>
      </w:r>
    </w:p>
    <w:p w:rsidR="00813C17" w:rsidRPr="008D5083" w:rsidRDefault="00813C17" w:rsidP="008D5083">
      <w:pPr>
        <w:spacing w:after="0" w:line="360" w:lineRule="auto"/>
        <w:jc w:val="center"/>
        <w:rPr>
          <w:rStyle w:val="FontStyle73"/>
          <w:rFonts w:eastAsia="Times New Roman"/>
          <w:sz w:val="24"/>
          <w:szCs w:val="24"/>
        </w:rPr>
      </w:pP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execute</w:t>
      </w: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K</w:t>
      </w: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P</w:t>
      </w: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H</w:t>
      </w: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D</w:t>
      </w: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M</w:t>
      </w: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R</w:t>
      </w:r>
    </w:p>
    <w:p w:rsidR="000D5293" w:rsidRPr="008D5083" w:rsidRDefault="000D5293" w:rsidP="008D5083">
      <w:pPr>
        <w:spacing w:after="0" w:line="360" w:lineRule="auto"/>
        <w:ind w:firstLine="720"/>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operator</w:t>
      </w:r>
      <w:r w:rsidRPr="008D5083">
        <w:rPr>
          <w:rFonts w:ascii="Times New Roman" w:eastAsia="Times New Roman" w:hAnsi="Times New Roman" w:cs="Times New Roman"/>
          <w:sz w:val="24"/>
          <w:szCs w:val="24"/>
        </w:rPr>
        <w:t xml:space="preserve"> denotes the total time for a single operation; for example, T</w:t>
      </w:r>
      <w:r w:rsidRPr="008D5083">
        <w:rPr>
          <w:rFonts w:ascii="Times New Roman" w:eastAsia="Times New Roman" w:hAnsi="Times New Roman" w:cs="Times New Roman"/>
          <w:sz w:val="24"/>
          <w:szCs w:val="24"/>
          <w:vertAlign w:val="subscript"/>
        </w:rPr>
        <w:t>P</w:t>
      </w:r>
      <w:r w:rsidRPr="008D5083">
        <w:rPr>
          <w:rFonts w:ascii="Times New Roman" w:eastAsia="Times New Roman" w:hAnsi="Times New Roman" w:cs="Times New Roman"/>
          <w:sz w:val="24"/>
          <w:szCs w:val="24"/>
        </w:rPr>
        <w:t>=n</w:t>
      </w:r>
      <w:r w:rsidRPr="008D5083">
        <w:rPr>
          <w:rFonts w:ascii="Times New Roman" w:eastAsia="Times New Roman" w:hAnsi="Times New Roman" w:cs="Times New Roman"/>
          <w:sz w:val="24"/>
          <w:szCs w:val="24"/>
          <w:vertAlign w:val="subscript"/>
        </w:rPr>
        <w:t>P</w:t>
      </w:r>
      <w:r w:rsidRPr="008D5083">
        <w:rPr>
          <w:rFonts w:ascii="Times New Roman" w:eastAsia="Times New Roman" w:hAnsi="Times New Roman" w:cs="Times New Roman"/>
          <w:sz w:val="24"/>
          <w:szCs w:val="24"/>
        </w:rPr>
        <w:t>t</w:t>
      </w:r>
      <w:r w:rsidRPr="008D5083">
        <w:rPr>
          <w:rFonts w:ascii="Times New Roman" w:eastAsia="Times New Roman" w:hAnsi="Times New Roman" w:cs="Times New Roman"/>
          <w:sz w:val="24"/>
          <w:szCs w:val="24"/>
          <w:vertAlign w:val="subscript"/>
        </w:rPr>
        <w:t>P</w:t>
      </w:r>
      <w:r w:rsidRPr="008D5083">
        <w:rPr>
          <w:rFonts w:ascii="Times New Roman" w:eastAsia="Times New Roman" w:hAnsi="Times New Roman" w:cs="Times New Roman"/>
          <w:sz w:val="24"/>
          <w:szCs w:val="24"/>
        </w:rPr>
        <w:t>, where n</w:t>
      </w:r>
      <w:r w:rsidRPr="008D5083">
        <w:rPr>
          <w:rFonts w:ascii="Times New Roman" w:eastAsia="Times New Roman" w:hAnsi="Times New Roman" w:cs="Times New Roman"/>
          <w:sz w:val="24"/>
          <w:szCs w:val="24"/>
          <w:vertAlign w:val="subscript"/>
        </w:rPr>
        <w:t>P</w:t>
      </w:r>
      <w:r w:rsidRPr="008D5083">
        <w:rPr>
          <w:rFonts w:ascii="Times New Roman" w:eastAsia="Times New Roman" w:hAnsi="Times New Roman" w:cs="Times New Roman"/>
          <w:sz w:val="24"/>
          <w:szCs w:val="24"/>
        </w:rPr>
        <w:t xml:space="preserve"> is the number of pointing actions and t</w:t>
      </w:r>
      <w:r w:rsidRPr="008D5083">
        <w:rPr>
          <w:rFonts w:ascii="Times New Roman" w:eastAsia="Times New Roman" w:hAnsi="Times New Roman" w:cs="Times New Roman"/>
          <w:sz w:val="24"/>
          <w:szCs w:val="24"/>
          <w:vertAlign w:val="subscript"/>
        </w:rPr>
        <w:t>P</w:t>
      </w:r>
      <w:r w:rsidR="002717D6" w:rsidRPr="008D5083">
        <w:rPr>
          <w:rFonts w:ascii="Times New Roman" w:eastAsia="Times New Roman" w:hAnsi="Times New Roman" w:cs="Times New Roman"/>
          <w:sz w:val="24"/>
          <w:szCs w:val="24"/>
        </w:rPr>
        <w:t xml:space="preserve"> </w:t>
      </w:r>
      <w:r w:rsidRPr="008D5083">
        <w:rPr>
          <w:rFonts w:ascii="Times New Roman" w:eastAsia="Times New Roman" w:hAnsi="Times New Roman" w:cs="Times New Roman"/>
          <w:sz w:val="24"/>
          <w:szCs w:val="24"/>
        </w:rPr>
        <w:t>is the duration of each pointing action.</w:t>
      </w:r>
    </w:p>
    <w:p w:rsidR="000D5293" w:rsidRPr="008D5083" w:rsidRDefault="000D5293" w:rsidP="008D5083">
      <w:pPr>
        <w:spacing w:after="0" w:line="360" w:lineRule="auto"/>
        <w:ind w:firstLine="720"/>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To illustrate how the KLM’s equation and rules</w:t>
      </w:r>
      <w:r w:rsidR="002717D6" w:rsidRPr="008D5083">
        <w:rPr>
          <w:rFonts w:ascii="Times New Roman" w:eastAsia="Times New Roman" w:hAnsi="Times New Roman" w:cs="Times New Roman"/>
          <w:sz w:val="24"/>
          <w:szCs w:val="24"/>
        </w:rPr>
        <w:t xml:space="preserve"> can be applied to predict user </w:t>
      </w:r>
      <w:r w:rsidRPr="008D5083">
        <w:rPr>
          <w:rFonts w:ascii="Times New Roman" w:eastAsia="Times New Roman" w:hAnsi="Times New Roman" w:cs="Times New Roman"/>
          <w:sz w:val="24"/>
          <w:szCs w:val="24"/>
        </w:rPr>
        <w:t>performance, consider the following example of a user renaming a folder to ’test’ on a desktop. The user homes the hand on the mouse, H; points the mouse cursor at the object, P; double-clicks on the folder icon to allow for renaming, KK; homes hands on the keyboard, H; keys new name ’test’, KKKK, and presses Enter, K. The KLM mod</w:t>
      </w:r>
      <w:r w:rsidR="002717D6" w:rsidRPr="008D5083">
        <w:rPr>
          <w:rFonts w:ascii="Times New Roman" w:eastAsia="Times New Roman" w:hAnsi="Times New Roman" w:cs="Times New Roman"/>
          <w:sz w:val="24"/>
          <w:szCs w:val="24"/>
        </w:rPr>
        <w:t xml:space="preserve">el without M and R (assuming an </w:t>
      </w:r>
      <w:r w:rsidRPr="008D5083">
        <w:rPr>
          <w:rFonts w:ascii="Times New Roman" w:eastAsia="Times New Roman" w:hAnsi="Times New Roman" w:cs="Times New Roman"/>
          <w:sz w:val="24"/>
          <w:szCs w:val="24"/>
        </w:rPr>
        <w:t>instantaneous response from the system) is HPKKHKKKKK. Applying the heuristic rules for placing the M operators results in the final model MHPKKHMKKKKK, where the first M is the time spent by the user searching for the folder on the computer display, and the second M is the time the user requires to mentally prepare for typing. Therefore:</w:t>
      </w:r>
    </w:p>
    <w:p w:rsidR="000D5293" w:rsidRPr="008D5083" w:rsidRDefault="002717D6" w:rsidP="008D5083">
      <w:pPr>
        <w:spacing w:line="360" w:lineRule="auto"/>
        <w:rPr>
          <w:rFonts w:ascii="Times New Roman" w:hAnsi="Times New Roman" w:cs="Times New Roman"/>
          <w:sz w:val="24"/>
          <w:szCs w:val="24"/>
        </w:rPr>
      </w:pPr>
      <w:r w:rsidRPr="008D5083">
        <w:rPr>
          <w:rStyle w:val="mi"/>
          <w:rFonts w:ascii="Times New Roman" w:hAnsi="Times New Roman" w:cs="Times New Roman"/>
          <w:sz w:val="24"/>
          <w:szCs w:val="24"/>
        </w:rPr>
        <w:t xml:space="preserve">          </w:t>
      </w:r>
      <w:r w:rsidR="000D5293" w:rsidRPr="008D5083">
        <w:rPr>
          <w:rStyle w:val="mi"/>
          <w:rFonts w:ascii="Times New Roman" w:hAnsi="Times New Roman" w:cs="Times New Roman"/>
          <w:sz w:val="24"/>
          <w:szCs w:val="24"/>
        </w:rPr>
        <w:t>T</w:t>
      </w:r>
      <w:r w:rsidR="000D5293" w:rsidRPr="008D5083">
        <w:rPr>
          <w:rStyle w:val="mi"/>
          <w:rFonts w:ascii="Times New Roman" w:hAnsi="Times New Roman" w:cs="Times New Roman"/>
          <w:sz w:val="24"/>
          <w:szCs w:val="24"/>
          <w:vertAlign w:val="subscript"/>
        </w:rPr>
        <w:t>execute</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2</w:t>
      </w:r>
      <w:r w:rsidR="000D5293" w:rsidRPr="008D5083">
        <w:rPr>
          <w:rStyle w:val="mi"/>
          <w:rFonts w:ascii="Times New Roman" w:hAnsi="Times New Roman" w:cs="Times New Roman"/>
          <w:sz w:val="24"/>
          <w:szCs w:val="24"/>
        </w:rPr>
        <w:t>M</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2</w:t>
      </w:r>
      <w:r w:rsidR="000D5293" w:rsidRPr="008D5083">
        <w:rPr>
          <w:rStyle w:val="mi"/>
          <w:rFonts w:ascii="Times New Roman" w:hAnsi="Times New Roman" w:cs="Times New Roman"/>
          <w:sz w:val="24"/>
          <w:szCs w:val="24"/>
        </w:rPr>
        <w:t>H</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1</w:t>
      </w:r>
      <w:r w:rsidR="000D5293" w:rsidRPr="008D5083">
        <w:rPr>
          <w:rStyle w:val="mi"/>
          <w:rFonts w:ascii="Times New Roman" w:hAnsi="Times New Roman" w:cs="Times New Roman"/>
          <w:sz w:val="24"/>
          <w:szCs w:val="24"/>
        </w:rPr>
        <w:t>P</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7</w:t>
      </w:r>
      <w:r w:rsidR="000D5293" w:rsidRPr="008D5083">
        <w:rPr>
          <w:rStyle w:val="mi"/>
          <w:rFonts w:ascii="Times New Roman" w:hAnsi="Times New Roman" w:cs="Times New Roman"/>
          <w:sz w:val="24"/>
          <w:szCs w:val="24"/>
        </w:rPr>
        <w:t>K</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2</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1.35</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2</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0.40</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1</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1.10</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7</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0.20</w:t>
      </w:r>
      <w:r w:rsidR="000D5293" w:rsidRPr="008D5083">
        <w:rPr>
          <w:rStyle w:val="mo"/>
          <w:rFonts w:ascii="Times New Roman" w:hAnsi="Times New Roman" w:cs="Times New Roman"/>
          <w:sz w:val="24"/>
          <w:szCs w:val="24"/>
        </w:rPr>
        <w:t>=</w:t>
      </w:r>
      <w:r w:rsidR="000D5293" w:rsidRPr="008D5083">
        <w:rPr>
          <w:rStyle w:val="mn"/>
          <w:rFonts w:ascii="Times New Roman" w:hAnsi="Times New Roman" w:cs="Times New Roman"/>
          <w:sz w:val="24"/>
          <w:szCs w:val="24"/>
        </w:rPr>
        <w:t>6</w:t>
      </w:r>
      <w:r w:rsidR="000D5293" w:rsidRPr="008D5083">
        <w:rPr>
          <w:rStyle w:val="mi"/>
          <w:rFonts w:ascii="Times New Roman" w:hAnsi="Times New Roman" w:cs="Times New Roman"/>
          <w:sz w:val="24"/>
          <w:szCs w:val="24"/>
        </w:rPr>
        <w:t>s</w:t>
      </w:r>
    </w:p>
    <w:p w:rsidR="0087441A" w:rsidRPr="008D5083" w:rsidRDefault="0087441A" w:rsidP="008D5083">
      <w:pPr>
        <w:pStyle w:val="Style11"/>
        <w:widowControl/>
        <w:spacing w:before="77" w:line="360" w:lineRule="auto"/>
        <w:ind w:firstLine="0"/>
        <w:jc w:val="both"/>
        <w:rPr>
          <w:rStyle w:val="FontStyle73"/>
          <w:sz w:val="24"/>
          <w:szCs w:val="24"/>
        </w:rPr>
      </w:pPr>
      <w:r w:rsidRPr="008D5083">
        <w:rPr>
          <w:rStyle w:val="FontStyle73"/>
          <w:sz w:val="24"/>
          <w:szCs w:val="24"/>
        </w:rPr>
        <w:t>KLM has been used to model:</w:t>
      </w:r>
    </w:p>
    <w:p w:rsidR="0087441A" w:rsidRPr="008D5083" w:rsidRDefault="0087441A" w:rsidP="008D5083">
      <w:pPr>
        <w:pStyle w:val="Style11"/>
        <w:widowControl/>
        <w:numPr>
          <w:ilvl w:val="0"/>
          <w:numId w:val="12"/>
        </w:numPr>
        <w:spacing w:before="77" w:line="360" w:lineRule="auto"/>
        <w:jc w:val="both"/>
        <w:rPr>
          <w:rStyle w:val="FontStyle73"/>
          <w:sz w:val="24"/>
          <w:szCs w:val="24"/>
        </w:rPr>
      </w:pPr>
      <w:r w:rsidRPr="008D5083">
        <w:rPr>
          <w:rStyle w:val="FontStyle73"/>
          <w:sz w:val="24"/>
          <w:szCs w:val="24"/>
        </w:rPr>
        <w:t>application such as mouse-driven text editors</w:t>
      </w:r>
    </w:p>
    <w:p w:rsidR="0087441A" w:rsidRPr="008D5083" w:rsidRDefault="0087441A" w:rsidP="008D5083">
      <w:pPr>
        <w:pStyle w:val="Style11"/>
        <w:widowControl/>
        <w:numPr>
          <w:ilvl w:val="0"/>
          <w:numId w:val="12"/>
        </w:numPr>
        <w:spacing w:before="77" w:line="360" w:lineRule="auto"/>
        <w:jc w:val="both"/>
        <w:rPr>
          <w:rStyle w:val="FontStyle73"/>
          <w:sz w:val="24"/>
          <w:szCs w:val="24"/>
        </w:rPr>
      </w:pPr>
      <w:r w:rsidRPr="008D5083">
        <w:rPr>
          <w:rStyle w:val="FontStyle73"/>
          <w:sz w:val="24"/>
          <w:szCs w:val="24"/>
        </w:rPr>
        <w:t>Workstations for directory assistance telephone operators</w:t>
      </w:r>
    </w:p>
    <w:p w:rsidR="00901CA9" w:rsidRPr="008D5083" w:rsidRDefault="0087441A" w:rsidP="008D5083">
      <w:pPr>
        <w:pStyle w:val="Style11"/>
        <w:widowControl/>
        <w:numPr>
          <w:ilvl w:val="0"/>
          <w:numId w:val="12"/>
        </w:numPr>
        <w:spacing w:before="77" w:line="360" w:lineRule="auto"/>
        <w:jc w:val="both"/>
        <w:rPr>
          <w:rStyle w:val="FontStyle73"/>
          <w:sz w:val="24"/>
          <w:szCs w:val="24"/>
        </w:rPr>
      </w:pPr>
      <w:r w:rsidRPr="008D5083">
        <w:rPr>
          <w:rStyle w:val="FontStyle73"/>
          <w:sz w:val="24"/>
          <w:szCs w:val="24"/>
        </w:rPr>
        <w:t>Space operations database system</w:t>
      </w:r>
    </w:p>
    <w:p w:rsidR="004175CE" w:rsidRPr="008D5083" w:rsidRDefault="004175CE" w:rsidP="008D5083">
      <w:pPr>
        <w:pStyle w:val="Style11"/>
        <w:widowControl/>
        <w:spacing w:before="77" w:line="360" w:lineRule="auto"/>
        <w:ind w:left="788" w:firstLine="0"/>
        <w:jc w:val="both"/>
        <w:rPr>
          <w:rStyle w:val="FontStyle73"/>
          <w:sz w:val="24"/>
          <w:szCs w:val="24"/>
        </w:rPr>
      </w:pPr>
    </w:p>
    <w:p w:rsidR="00901CA9" w:rsidRPr="008D5083" w:rsidRDefault="00901CA9" w:rsidP="008D5083">
      <w:pPr>
        <w:pStyle w:val="Style11"/>
        <w:widowControl/>
        <w:spacing w:before="77" w:line="360" w:lineRule="auto"/>
        <w:ind w:firstLine="0"/>
        <w:jc w:val="both"/>
        <w:rPr>
          <w:rStyle w:val="FontStyle73"/>
          <w:b/>
          <w:sz w:val="24"/>
          <w:szCs w:val="24"/>
          <w:u w:val="single"/>
        </w:rPr>
      </w:pPr>
      <w:r w:rsidRPr="008D5083">
        <w:rPr>
          <w:rStyle w:val="FontStyle73"/>
          <w:b/>
          <w:sz w:val="24"/>
          <w:szCs w:val="24"/>
          <w:u w:val="single"/>
        </w:rPr>
        <w:t>Advantages of KLM</w:t>
      </w:r>
    </w:p>
    <w:p w:rsidR="00901CA9" w:rsidRPr="008D5083" w:rsidRDefault="00901CA9" w:rsidP="008D5083">
      <w:pPr>
        <w:pStyle w:val="Style11"/>
        <w:widowControl/>
        <w:numPr>
          <w:ilvl w:val="0"/>
          <w:numId w:val="17"/>
        </w:numPr>
        <w:spacing w:before="77" w:line="360" w:lineRule="auto"/>
        <w:jc w:val="both"/>
        <w:rPr>
          <w:vertAlign w:val="superscript"/>
        </w:rPr>
      </w:pPr>
      <w:r w:rsidRPr="008D5083">
        <w:t xml:space="preserve">The KLM was designed to be a quick and easy to use system design tool, which means that no deep knowledge about </w:t>
      </w:r>
      <w:hyperlink r:id="rId13" w:tooltip="Psychology" w:history="1">
        <w:r w:rsidRPr="008D5083">
          <w:rPr>
            <w:rStyle w:val="Hyperlink"/>
            <w:color w:val="auto"/>
            <w:u w:val="none"/>
          </w:rPr>
          <w:t>psychology</w:t>
        </w:r>
      </w:hyperlink>
      <w:r w:rsidRPr="008D5083">
        <w:t xml:space="preserve"> is required for its usage.</w:t>
      </w:r>
    </w:p>
    <w:p w:rsidR="00901CA9" w:rsidRPr="008D5083" w:rsidRDefault="0025628B" w:rsidP="008D5083">
      <w:pPr>
        <w:pStyle w:val="Style11"/>
        <w:widowControl/>
        <w:numPr>
          <w:ilvl w:val="0"/>
          <w:numId w:val="17"/>
        </w:numPr>
        <w:spacing w:before="77" w:line="360" w:lineRule="auto"/>
        <w:jc w:val="both"/>
        <w:rPr>
          <w:vertAlign w:val="superscript"/>
        </w:rPr>
      </w:pPr>
      <w:r w:rsidRPr="008D5083">
        <w:t>T</w:t>
      </w:r>
      <w:r w:rsidR="00901CA9" w:rsidRPr="008D5083">
        <w:t xml:space="preserve">ask times can be predicted (given the </w:t>
      </w:r>
      <w:hyperlink r:id="rId14" w:anchor="Limitations" w:history="1">
        <w:r w:rsidR="00901CA9" w:rsidRPr="008D5083">
          <w:rPr>
            <w:rStyle w:val="Hyperlink"/>
            <w:color w:val="auto"/>
            <w:u w:val="none"/>
          </w:rPr>
          <w:t>limitations</w:t>
        </w:r>
      </w:hyperlink>
      <w:r w:rsidR="00901CA9" w:rsidRPr="008D5083">
        <w:t xml:space="preserve">) without having to build a </w:t>
      </w:r>
      <w:hyperlink r:id="rId15" w:tooltip="Prototype" w:history="1">
        <w:r w:rsidR="00901CA9" w:rsidRPr="008D5083">
          <w:rPr>
            <w:rStyle w:val="Hyperlink"/>
            <w:color w:val="auto"/>
            <w:u w:val="none"/>
          </w:rPr>
          <w:t>prototype</w:t>
        </w:r>
      </w:hyperlink>
      <w:r w:rsidR="00901CA9" w:rsidRPr="008D5083">
        <w:t>, recruit and test users, which saves time and money.</w:t>
      </w:r>
    </w:p>
    <w:p w:rsidR="00901CA9" w:rsidRPr="008D5083" w:rsidRDefault="00901CA9" w:rsidP="008D5083">
      <w:pPr>
        <w:pStyle w:val="Style11"/>
        <w:widowControl/>
        <w:spacing w:before="77" w:line="360" w:lineRule="auto"/>
        <w:ind w:firstLine="0"/>
        <w:jc w:val="both"/>
        <w:rPr>
          <w:rStyle w:val="FontStyle73"/>
          <w:b/>
          <w:sz w:val="24"/>
          <w:szCs w:val="24"/>
          <w:u w:val="single"/>
        </w:rPr>
      </w:pPr>
      <w:r w:rsidRPr="008D5083">
        <w:rPr>
          <w:rStyle w:val="FontStyle73"/>
          <w:b/>
          <w:sz w:val="24"/>
          <w:szCs w:val="24"/>
          <w:u w:val="single"/>
        </w:rPr>
        <w:t xml:space="preserve"> </w:t>
      </w:r>
      <w:r w:rsidR="00B100A0" w:rsidRPr="008D5083">
        <w:rPr>
          <w:rStyle w:val="FontStyle73"/>
          <w:b/>
          <w:sz w:val="24"/>
          <w:szCs w:val="24"/>
          <w:u w:val="single"/>
        </w:rPr>
        <w:t>Limitation of KLM</w:t>
      </w:r>
    </w:p>
    <w:p w:rsidR="00B100A0" w:rsidRPr="008D5083" w:rsidRDefault="00B100A0" w:rsidP="008D5083">
      <w:pPr>
        <w:pStyle w:val="Style11"/>
        <w:widowControl/>
        <w:spacing w:before="77" w:line="360" w:lineRule="auto"/>
        <w:ind w:firstLine="0"/>
        <w:jc w:val="both"/>
        <w:rPr>
          <w:b/>
          <w:u w:val="single"/>
        </w:rPr>
      </w:pPr>
      <w:r w:rsidRPr="008D5083">
        <w:t xml:space="preserve">The keystroke-level </w:t>
      </w:r>
      <w:r w:rsidR="00901CA9" w:rsidRPr="008D5083">
        <w:t>model has several limitation this include</w:t>
      </w:r>
    </w:p>
    <w:p w:rsidR="00B100A0" w:rsidRPr="008D5083" w:rsidRDefault="00B100A0" w:rsidP="008D5083">
      <w:pPr>
        <w:pStyle w:val="ListParagraph"/>
        <w:numPr>
          <w:ilvl w:val="0"/>
          <w:numId w:val="16"/>
        </w:numPr>
        <w:spacing w:line="360" w:lineRule="auto"/>
        <w:rPr>
          <w:rFonts w:ascii="Times New Roman" w:hAnsi="Times New Roman" w:cs="Times New Roman"/>
          <w:sz w:val="24"/>
          <w:szCs w:val="24"/>
        </w:rPr>
      </w:pPr>
      <w:r w:rsidRPr="008D5083">
        <w:rPr>
          <w:rFonts w:ascii="Times New Roman" w:hAnsi="Times New Roman" w:cs="Times New Roman"/>
          <w:sz w:val="24"/>
          <w:szCs w:val="24"/>
        </w:rPr>
        <w:t xml:space="preserve">It measures only one aspect of performance: time, which means execution time and not the time to acquire or learn a task </w:t>
      </w:r>
    </w:p>
    <w:p w:rsidR="00B100A0" w:rsidRPr="008D5083" w:rsidRDefault="00B100A0" w:rsidP="008D5083">
      <w:pPr>
        <w:pStyle w:val="ListParagraph"/>
        <w:numPr>
          <w:ilvl w:val="0"/>
          <w:numId w:val="16"/>
        </w:numPr>
        <w:spacing w:line="360" w:lineRule="auto"/>
        <w:rPr>
          <w:rFonts w:ascii="Times New Roman" w:hAnsi="Times New Roman" w:cs="Times New Roman"/>
          <w:sz w:val="24"/>
          <w:szCs w:val="24"/>
        </w:rPr>
      </w:pPr>
      <w:r w:rsidRPr="008D5083">
        <w:rPr>
          <w:rFonts w:ascii="Times New Roman" w:hAnsi="Times New Roman" w:cs="Times New Roman"/>
          <w:sz w:val="24"/>
          <w:szCs w:val="24"/>
        </w:rPr>
        <w:t xml:space="preserve">It considers only expert users. Generally, users differ regarding their knowledge and experience of different systems and tasks, motor skills and technical ability </w:t>
      </w:r>
    </w:p>
    <w:p w:rsidR="00B100A0" w:rsidRPr="008D5083" w:rsidRDefault="00B100A0" w:rsidP="008D5083">
      <w:pPr>
        <w:pStyle w:val="ListParagraph"/>
        <w:numPr>
          <w:ilvl w:val="0"/>
          <w:numId w:val="16"/>
        </w:numPr>
        <w:spacing w:line="360" w:lineRule="auto"/>
        <w:rPr>
          <w:rFonts w:ascii="Times New Roman" w:hAnsi="Times New Roman" w:cs="Times New Roman"/>
          <w:sz w:val="24"/>
          <w:szCs w:val="24"/>
        </w:rPr>
      </w:pPr>
      <w:r w:rsidRPr="008D5083">
        <w:rPr>
          <w:rFonts w:ascii="Times New Roman" w:hAnsi="Times New Roman" w:cs="Times New Roman"/>
          <w:sz w:val="24"/>
          <w:szCs w:val="24"/>
        </w:rPr>
        <w:t xml:space="preserve">It considers only routine unit tasks </w:t>
      </w:r>
    </w:p>
    <w:p w:rsidR="00B100A0" w:rsidRPr="008D5083" w:rsidRDefault="00B100A0" w:rsidP="008D5083">
      <w:pPr>
        <w:pStyle w:val="ListParagraph"/>
        <w:numPr>
          <w:ilvl w:val="0"/>
          <w:numId w:val="16"/>
        </w:numPr>
        <w:spacing w:line="360" w:lineRule="auto"/>
        <w:rPr>
          <w:rFonts w:ascii="Times New Roman" w:hAnsi="Times New Roman" w:cs="Times New Roman"/>
          <w:sz w:val="24"/>
          <w:szCs w:val="24"/>
        </w:rPr>
      </w:pPr>
      <w:r w:rsidRPr="008D5083">
        <w:rPr>
          <w:rFonts w:ascii="Times New Roman" w:hAnsi="Times New Roman" w:cs="Times New Roman"/>
          <w:sz w:val="24"/>
          <w:szCs w:val="24"/>
        </w:rPr>
        <w:t>The method has to be specified step by step</w:t>
      </w:r>
    </w:p>
    <w:p w:rsidR="00B100A0" w:rsidRPr="008D5083" w:rsidRDefault="00B100A0" w:rsidP="008D5083">
      <w:pPr>
        <w:pStyle w:val="ListParagraph"/>
        <w:numPr>
          <w:ilvl w:val="0"/>
          <w:numId w:val="16"/>
        </w:numPr>
        <w:spacing w:line="360" w:lineRule="auto"/>
        <w:rPr>
          <w:rFonts w:ascii="Times New Roman" w:hAnsi="Times New Roman" w:cs="Times New Roman"/>
          <w:sz w:val="24"/>
          <w:szCs w:val="24"/>
        </w:rPr>
      </w:pPr>
      <w:r w:rsidRPr="008D5083">
        <w:rPr>
          <w:rFonts w:ascii="Times New Roman" w:hAnsi="Times New Roman" w:cs="Times New Roman"/>
          <w:sz w:val="24"/>
          <w:szCs w:val="24"/>
        </w:rPr>
        <w:t xml:space="preserve">The execution of the method has to be error-free </w:t>
      </w:r>
    </w:p>
    <w:p w:rsidR="00045866" w:rsidRPr="008D5083" w:rsidRDefault="00B100A0" w:rsidP="008D5083">
      <w:pPr>
        <w:pStyle w:val="ListParagraph"/>
        <w:numPr>
          <w:ilvl w:val="0"/>
          <w:numId w:val="16"/>
        </w:numPr>
        <w:spacing w:line="360" w:lineRule="auto"/>
        <w:rPr>
          <w:rStyle w:val="FontStyle73"/>
          <w:sz w:val="24"/>
          <w:szCs w:val="24"/>
        </w:rPr>
      </w:pPr>
      <w:r w:rsidRPr="008D5083">
        <w:rPr>
          <w:rFonts w:ascii="Times New Roman" w:hAnsi="Times New Roman" w:cs="Times New Roman"/>
          <w:sz w:val="24"/>
          <w:szCs w:val="24"/>
        </w:rPr>
        <w:t>The mental operator aggregates different mental operations and therefore cannot model a deeper representation of the user’s mental operations. If this is crucial, a GOMS model has to be used (e.g. model K2)</w:t>
      </w:r>
    </w:p>
    <w:p w:rsidR="001D79AF" w:rsidRPr="008D5083" w:rsidRDefault="0087441A" w:rsidP="008D5083">
      <w:pPr>
        <w:pStyle w:val="Style11"/>
        <w:widowControl/>
        <w:spacing w:before="77" w:line="360" w:lineRule="auto"/>
        <w:ind w:firstLine="0"/>
        <w:jc w:val="both"/>
        <w:rPr>
          <w:b/>
          <w:u w:val="single"/>
        </w:rPr>
      </w:pPr>
      <w:r w:rsidRPr="008D5083">
        <w:rPr>
          <w:rStyle w:val="FontStyle73"/>
          <w:b/>
          <w:sz w:val="24"/>
          <w:szCs w:val="24"/>
          <w:u w:val="single"/>
        </w:rPr>
        <w:t>NGOMSL</w:t>
      </w:r>
    </w:p>
    <w:p w:rsidR="006A575B" w:rsidRPr="008D5083" w:rsidRDefault="009104B4" w:rsidP="008D5083">
      <w:pPr>
        <w:autoSpaceDE w:val="0"/>
        <w:autoSpaceDN w:val="0"/>
        <w:adjustRightInd w:val="0"/>
        <w:spacing w:after="0" w:line="360" w:lineRule="auto"/>
        <w:jc w:val="both"/>
        <w:rPr>
          <w:rFonts w:ascii="Times New Roman" w:hAnsi="Times New Roman" w:cs="Times New Roman"/>
          <w:color w:val="FF0000"/>
          <w:sz w:val="24"/>
          <w:szCs w:val="24"/>
        </w:rPr>
      </w:pPr>
      <w:r w:rsidRPr="008D5083">
        <w:rPr>
          <w:rFonts w:ascii="Times New Roman" w:hAnsi="Times New Roman" w:cs="Times New Roman"/>
          <w:bCs/>
          <w:iCs/>
          <w:sz w:val="24"/>
          <w:szCs w:val="24"/>
        </w:rPr>
        <w:t>NGOMS</w:t>
      </w:r>
      <w:r w:rsidR="00FE51E9" w:rsidRPr="008D5083">
        <w:rPr>
          <w:rFonts w:ascii="Times New Roman" w:hAnsi="Times New Roman" w:cs="Times New Roman"/>
          <w:bCs/>
          <w:iCs/>
          <w:sz w:val="24"/>
          <w:szCs w:val="24"/>
        </w:rPr>
        <w:t>L</w:t>
      </w:r>
      <w:r w:rsidRPr="008D5083">
        <w:rPr>
          <w:rFonts w:ascii="Times New Roman" w:hAnsi="Times New Roman" w:cs="Times New Roman"/>
          <w:b/>
          <w:bCs/>
          <w:i/>
          <w:iCs/>
          <w:sz w:val="24"/>
          <w:szCs w:val="24"/>
        </w:rPr>
        <w:t xml:space="preserve"> </w:t>
      </w:r>
      <w:r w:rsidRPr="008D5083">
        <w:rPr>
          <w:rFonts w:ascii="Times New Roman" w:hAnsi="Times New Roman" w:cs="Times New Roman"/>
          <w:sz w:val="24"/>
          <w:szCs w:val="24"/>
        </w:rPr>
        <w:t xml:space="preserve">stands for </w:t>
      </w:r>
      <w:r w:rsidRPr="008D5083">
        <w:rPr>
          <w:rFonts w:ascii="Times New Roman" w:hAnsi="Times New Roman" w:cs="Times New Roman"/>
          <w:b/>
          <w:sz w:val="24"/>
          <w:szCs w:val="24"/>
        </w:rPr>
        <w:t>N</w:t>
      </w:r>
      <w:r w:rsidRPr="008D5083">
        <w:rPr>
          <w:rFonts w:ascii="Times New Roman" w:hAnsi="Times New Roman" w:cs="Times New Roman"/>
          <w:sz w:val="24"/>
          <w:szCs w:val="24"/>
        </w:rPr>
        <w:t xml:space="preserve">atural </w:t>
      </w:r>
      <w:r w:rsidRPr="008D5083">
        <w:rPr>
          <w:rFonts w:ascii="Times New Roman" w:hAnsi="Times New Roman" w:cs="Times New Roman"/>
          <w:b/>
          <w:sz w:val="24"/>
          <w:szCs w:val="24"/>
        </w:rPr>
        <w:t>GOMS</w:t>
      </w:r>
      <w:r w:rsidRPr="008D5083">
        <w:rPr>
          <w:rFonts w:ascii="Times New Roman" w:hAnsi="Times New Roman" w:cs="Times New Roman"/>
          <w:sz w:val="24"/>
          <w:szCs w:val="24"/>
        </w:rPr>
        <w:t xml:space="preserve"> Language, </w:t>
      </w:r>
      <w:r w:rsidR="00C35E97" w:rsidRPr="008D5083">
        <w:rPr>
          <w:rFonts w:ascii="Times New Roman" w:hAnsi="Times New Roman" w:cs="Times New Roman"/>
          <w:sz w:val="24"/>
          <w:szCs w:val="24"/>
        </w:rPr>
        <w:t>developed by David Kieras in 2006</w:t>
      </w:r>
      <w:r w:rsidRPr="008D5083">
        <w:rPr>
          <w:rFonts w:ascii="Times New Roman" w:hAnsi="Times New Roman" w:cs="Times New Roman"/>
          <w:sz w:val="24"/>
          <w:szCs w:val="24"/>
        </w:rPr>
        <w:t>.</w:t>
      </w:r>
      <w:r w:rsidR="00C67A07" w:rsidRPr="008D5083">
        <w:rPr>
          <w:rFonts w:ascii="Times New Roman" w:hAnsi="Times New Roman" w:cs="Times New Roman"/>
          <w:sz w:val="24"/>
          <w:szCs w:val="24"/>
        </w:rPr>
        <w:t xml:space="preserve"> </w:t>
      </w:r>
      <w:r w:rsidR="001D79AF" w:rsidRPr="008D5083">
        <w:rPr>
          <w:rFonts w:ascii="Times New Roman" w:hAnsi="Times New Roman" w:cs="Times New Roman"/>
          <w:color w:val="000000"/>
          <w:sz w:val="24"/>
          <w:szCs w:val="24"/>
        </w:rPr>
        <w:t xml:space="preserve">An NGOMSL model is in program form, and provides predictions of operator sequence, execution time, and time to learn the methods. </w:t>
      </w:r>
    </w:p>
    <w:p w:rsidR="006A575B" w:rsidRPr="008D5083" w:rsidRDefault="001D79AF" w:rsidP="008D5083">
      <w:pPr>
        <w:autoSpaceDE w:val="0"/>
        <w:autoSpaceDN w:val="0"/>
        <w:adjustRightInd w:val="0"/>
        <w:spacing w:after="0" w:line="360" w:lineRule="auto"/>
        <w:jc w:val="both"/>
        <w:rPr>
          <w:rFonts w:ascii="Times New Roman" w:hAnsi="Times New Roman" w:cs="Times New Roman"/>
          <w:color w:val="000000"/>
          <w:sz w:val="24"/>
          <w:szCs w:val="24"/>
        </w:rPr>
      </w:pPr>
      <w:r w:rsidRPr="008D5083">
        <w:rPr>
          <w:rFonts w:ascii="Times New Roman" w:hAnsi="Times New Roman" w:cs="Times New Roman"/>
          <w:color w:val="000000"/>
          <w:sz w:val="24"/>
          <w:szCs w:val="24"/>
        </w:rPr>
        <w:t>An analyst constructs a-NGOMSL model by performing a top-down, breadth-first expansion of the user's top-level goals into methods, until the methods contain only primitive operators, typically keystroke-Ievel operators (e.g. Click on "Sign In" button with 1eft mouse button). Like CMN-GOMS, NGOMSL models explicitly represent the goal structure, and therefore can represent high-level goals.</w:t>
      </w:r>
    </w:p>
    <w:p w:rsidR="006A575B" w:rsidRPr="008D5083" w:rsidRDefault="006A575B" w:rsidP="008D5083">
      <w:pPr>
        <w:autoSpaceDE w:val="0"/>
        <w:autoSpaceDN w:val="0"/>
        <w:adjustRightInd w:val="0"/>
        <w:spacing w:after="0" w:line="360" w:lineRule="auto"/>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According to Kieras (2006), the NGOMSL methodology starts with the following: </w:t>
      </w:r>
    </w:p>
    <w:p w:rsidR="006A575B" w:rsidRPr="008D5083" w:rsidRDefault="006A575B" w:rsidP="008D5083">
      <w:pPr>
        <w:pStyle w:val="ListParagraph"/>
        <w:numPr>
          <w:ilvl w:val="0"/>
          <w:numId w:val="31"/>
        </w:numPr>
        <w:autoSpaceDE w:val="0"/>
        <w:autoSpaceDN w:val="0"/>
        <w:adjustRightInd w:val="0"/>
        <w:spacing w:after="0" w:line="360" w:lineRule="auto"/>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Top-down breadth-first task dccomposition: </w:t>
      </w:r>
    </w:p>
    <w:p w:rsidR="006A575B" w:rsidRPr="008D5083" w:rsidRDefault="006A575B" w:rsidP="008D5083">
      <w:pPr>
        <w:pStyle w:val="ListParagraph"/>
        <w:numPr>
          <w:ilvl w:val="0"/>
          <w:numId w:val="12"/>
        </w:numPr>
        <w:autoSpaceDE w:val="0"/>
        <w:autoSpaceDN w:val="0"/>
        <w:adjustRightInd w:val="0"/>
        <w:spacing w:after="0" w:line="360" w:lineRule="auto"/>
        <w:ind w:left="1080"/>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Start with the user's top-level goals. </w:t>
      </w:r>
    </w:p>
    <w:p w:rsidR="006A575B" w:rsidRPr="008D5083" w:rsidRDefault="006A575B" w:rsidP="008D5083">
      <w:pPr>
        <w:pStyle w:val="ListParagraph"/>
        <w:numPr>
          <w:ilvl w:val="0"/>
          <w:numId w:val="12"/>
        </w:numPr>
        <w:autoSpaceDE w:val="0"/>
        <w:autoSpaceDN w:val="0"/>
        <w:adjustRightInd w:val="0"/>
        <w:spacing w:after="101" w:line="360" w:lineRule="auto"/>
        <w:ind w:left="1080"/>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Write a step-by-step procedure for accomplishing each goal in terms of sub-goals or    </w:t>
      </w:r>
    </w:p>
    <w:p w:rsidR="006A575B" w:rsidRPr="008D5083" w:rsidRDefault="006A575B" w:rsidP="008D5083">
      <w:pPr>
        <w:autoSpaceDE w:val="0"/>
        <w:autoSpaceDN w:val="0"/>
        <w:adjustRightInd w:val="0"/>
        <w:spacing w:after="101" w:line="360" w:lineRule="auto"/>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                  keystroke-level operators. </w:t>
      </w:r>
    </w:p>
    <w:p w:rsidR="006A575B" w:rsidRPr="008D5083" w:rsidRDefault="006A575B" w:rsidP="008D5083">
      <w:pPr>
        <w:pStyle w:val="ListParagraph"/>
        <w:numPr>
          <w:ilvl w:val="0"/>
          <w:numId w:val="32"/>
        </w:numPr>
        <w:autoSpaceDE w:val="0"/>
        <w:autoSpaceDN w:val="0"/>
        <w:adjustRightInd w:val="0"/>
        <w:spacing w:after="101" w:line="360" w:lineRule="auto"/>
        <w:ind w:left="1012"/>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Use NGOMSL syntax for the procedure. </w:t>
      </w:r>
    </w:p>
    <w:p w:rsidR="006A575B" w:rsidRPr="008D5083" w:rsidRDefault="006A575B" w:rsidP="008D5083">
      <w:pPr>
        <w:pStyle w:val="ListParagraph"/>
        <w:numPr>
          <w:ilvl w:val="0"/>
          <w:numId w:val="32"/>
        </w:numPr>
        <w:autoSpaceDE w:val="0"/>
        <w:autoSpaceDN w:val="0"/>
        <w:adjustRightInd w:val="0"/>
        <w:spacing w:after="101" w:line="360" w:lineRule="auto"/>
        <w:ind w:left="1012"/>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Recursively write a method for each sub-goal until all methods contain only keystroke-level operators. </w:t>
      </w:r>
    </w:p>
    <w:p w:rsidR="006A575B" w:rsidRPr="008D5083" w:rsidRDefault="006A575B" w:rsidP="008D5083">
      <w:pPr>
        <w:pStyle w:val="ListParagraph"/>
        <w:numPr>
          <w:ilvl w:val="0"/>
          <w:numId w:val="32"/>
        </w:numPr>
        <w:autoSpaceDE w:val="0"/>
        <w:autoSpaceDN w:val="0"/>
        <w:adjustRightInd w:val="0"/>
        <w:spacing w:after="101" w:line="360" w:lineRule="auto"/>
        <w:ind w:left="1012"/>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Write a selection rule to specify which method to use if more than one for a goal. </w:t>
      </w:r>
    </w:p>
    <w:p w:rsidR="006A575B" w:rsidRPr="008D5083" w:rsidRDefault="006A575B" w:rsidP="008D5083">
      <w:pPr>
        <w:pStyle w:val="ListParagraph"/>
        <w:numPr>
          <w:ilvl w:val="0"/>
          <w:numId w:val="31"/>
        </w:numPr>
        <w:autoSpaceDE w:val="0"/>
        <w:autoSpaceDN w:val="0"/>
        <w:adjustRightInd w:val="0"/>
        <w:spacing w:after="0" w:line="360" w:lineRule="auto"/>
        <w:rPr>
          <w:rFonts w:ascii="Times New Roman" w:hAnsi="Times New Roman" w:cs="Times New Roman"/>
          <w:color w:val="000000"/>
          <w:sz w:val="24"/>
          <w:szCs w:val="24"/>
        </w:rPr>
      </w:pPr>
      <w:r w:rsidRPr="008D5083">
        <w:rPr>
          <w:rFonts w:ascii="Times New Roman" w:hAnsi="Times New Roman" w:cs="Times New Roman"/>
          <w:color w:val="000000"/>
          <w:sz w:val="24"/>
          <w:szCs w:val="24"/>
        </w:rPr>
        <w:t xml:space="preserve">Count number of statements </w:t>
      </w:r>
      <w:r w:rsidRPr="008D5083">
        <w:rPr>
          <w:rFonts w:ascii="Times New Roman" w:hAnsi="Times New Roman" w:cs="Times New Roman"/>
          <w:b/>
          <w:bCs/>
          <w:color w:val="000000"/>
          <w:sz w:val="24"/>
          <w:szCs w:val="24"/>
        </w:rPr>
        <w:t xml:space="preserve">in </w:t>
      </w:r>
      <w:r w:rsidRPr="008D5083">
        <w:rPr>
          <w:rFonts w:ascii="Times New Roman" w:hAnsi="Times New Roman" w:cs="Times New Roman"/>
          <w:color w:val="000000"/>
          <w:sz w:val="24"/>
          <w:szCs w:val="24"/>
        </w:rPr>
        <w:t xml:space="preserve">methods to predict learning time. </w:t>
      </w:r>
    </w:p>
    <w:p w:rsidR="006A575B" w:rsidRPr="008D5083" w:rsidRDefault="006A575B" w:rsidP="008D5083">
      <w:pPr>
        <w:pStyle w:val="ListParagraph"/>
        <w:numPr>
          <w:ilvl w:val="0"/>
          <w:numId w:val="34"/>
        </w:numPr>
        <w:autoSpaceDE w:val="0"/>
        <w:autoSpaceDN w:val="0"/>
        <w:adjustRightInd w:val="0"/>
        <w:spacing w:after="106" w:line="360" w:lineRule="auto"/>
        <w:ind w:left="1080"/>
        <w:rPr>
          <w:rFonts w:ascii="Times New Roman" w:hAnsi="Times New Roman" w:cs="Times New Roman"/>
          <w:color w:val="000000"/>
          <w:sz w:val="24"/>
          <w:szCs w:val="24"/>
        </w:rPr>
      </w:pPr>
      <w:r w:rsidRPr="008D5083">
        <w:rPr>
          <w:rFonts w:ascii="Times New Roman" w:hAnsi="Times New Roman" w:cs="Times New Roman"/>
          <w:color w:val="000000"/>
          <w:sz w:val="24"/>
          <w:szCs w:val="24"/>
        </w:rPr>
        <w:t>Consistency can be directly</w:t>
      </w:r>
      <w:r w:rsidR="009B7711" w:rsidRPr="008D5083">
        <w:rPr>
          <w:rFonts w:ascii="Times New Roman" w:hAnsi="Times New Roman" w:cs="Times New Roman"/>
          <w:color w:val="000000"/>
          <w:sz w:val="24"/>
          <w:szCs w:val="24"/>
        </w:rPr>
        <w:t xml:space="preserve"> re</w:t>
      </w:r>
      <w:r w:rsidRPr="008D5083">
        <w:rPr>
          <w:rFonts w:ascii="Times New Roman" w:hAnsi="Times New Roman" w:cs="Times New Roman"/>
          <w:color w:val="000000"/>
          <w:sz w:val="24"/>
          <w:szCs w:val="24"/>
        </w:rPr>
        <w:t>flected by the presence of re-used sub</w:t>
      </w:r>
      <w:r w:rsidR="009B7711" w:rsidRPr="008D5083">
        <w:rPr>
          <w:rFonts w:ascii="Times New Roman" w:hAnsi="Times New Roman" w:cs="Times New Roman"/>
          <w:color w:val="000000"/>
          <w:sz w:val="24"/>
          <w:szCs w:val="24"/>
        </w:rPr>
        <w:t xml:space="preserve"> </w:t>
      </w:r>
      <w:r w:rsidRPr="008D5083">
        <w:rPr>
          <w:rFonts w:ascii="Times New Roman" w:hAnsi="Times New Roman" w:cs="Times New Roman"/>
          <w:color w:val="000000"/>
          <w:sz w:val="24"/>
          <w:szCs w:val="24"/>
        </w:rPr>
        <w:t xml:space="preserve">methods, reducing learning time. </w:t>
      </w:r>
    </w:p>
    <w:p w:rsidR="006A575B" w:rsidRPr="008D5083" w:rsidRDefault="009B7711" w:rsidP="008D5083">
      <w:pPr>
        <w:pStyle w:val="ListParagraph"/>
        <w:numPr>
          <w:ilvl w:val="0"/>
          <w:numId w:val="33"/>
        </w:numPr>
        <w:autoSpaceDE w:val="0"/>
        <w:autoSpaceDN w:val="0"/>
        <w:adjustRightInd w:val="0"/>
        <w:spacing w:after="0" w:line="360" w:lineRule="auto"/>
        <w:ind w:left="1080"/>
        <w:rPr>
          <w:rFonts w:ascii="Times New Roman" w:hAnsi="Times New Roman" w:cs="Times New Roman"/>
          <w:color w:val="000000"/>
          <w:sz w:val="24"/>
          <w:szCs w:val="24"/>
        </w:rPr>
      </w:pPr>
      <w:r w:rsidRPr="008D5083">
        <w:rPr>
          <w:rFonts w:ascii="Times New Roman" w:hAnsi="Times New Roman" w:cs="Times New Roman"/>
          <w:color w:val="000000"/>
          <w:sz w:val="24"/>
          <w:szCs w:val="24"/>
        </w:rPr>
        <w:t>Similar methods also reduce le</w:t>
      </w:r>
      <w:r w:rsidR="006A575B" w:rsidRPr="008D5083">
        <w:rPr>
          <w:rFonts w:ascii="Times New Roman" w:hAnsi="Times New Roman" w:cs="Times New Roman"/>
          <w:color w:val="000000"/>
          <w:sz w:val="24"/>
          <w:szCs w:val="24"/>
        </w:rPr>
        <w:t xml:space="preserve">arning time. </w:t>
      </w:r>
    </w:p>
    <w:p w:rsidR="006A575B" w:rsidRPr="008D5083" w:rsidRDefault="009B7711" w:rsidP="008D5083">
      <w:pPr>
        <w:pStyle w:val="ListParagraph"/>
        <w:numPr>
          <w:ilvl w:val="0"/>
          <w:numId w:val="31"/>
        </w:numPr>
        <w:autoSpaceDE w:val="0"/>
        <w:autoSpaceDN w:val="0"/>
        <w:adjustRightInd w:val="0"/>
        <w:spacing w:after="0" w:line="360" w:lineRule="auto"/>
        <w:rPr>
          <w:rFonts w:ascii="Times New Roman" w:hAnsi="Times New Roman" w:cs="Times New Roman"/>
          <w:color w:val="000000"/>
          <w:sz w:val="24"/>
          <w:szCs w:val="24"/>
        </w:rPr>
      </w:pPr>
      <w:r w:rsidRPr="008D5083">
        <w:rPr>
          <w:rFonts w:ascii="Times New Roman" w:hAnsi="Times New Roman" w:cs="Times New Roman"/>
          <w:color w:val="000000"/>
          <w:sz w:val="24"/>
          <w:szCs w:val="24"/>
        </w:rPr>
        <w:t>For a specific</w:t>
      </w:r>
      <w:r w:rsidR="006A575B" w:rsidRPr="008D5083">
        <w:rPr>
          <w:rFonts w:ascii="Times New Roman" w:hAnsi="Times New Roman" w:cs="Times New Roman"/>
          <w:color w:val="000000"/>
          <w:sz w:val="24"/>
          <w:szCs w:val="24"/>
        </w:rPr>
        <w:t xml:space="preserve"> task scenario, count number of</w:t>
      </w:r>
      <w:r w:rsidRPr="008D5083">
        <w:rPr>
          <w:rFonts w:ascii="Times New Roman" w:hAnsi="Times New Roman" w:cs="Times New Roman"/>
          <w:color w:val="000000"/>
          <w:sz w:val="24"/>
          <w:szCs w:val="24"/>
        </w:rPr>
        <w:t xml:space="preserve"> statement</w:t>
      </w:r>
      <w:r w:rsidR="006A575B" w:rsidRPr="008D5083">
        <w:rPr>
          <w:rFonts w:ascii="Times New Roman" w:hAnsi="Times New Roman" w:cs="Times New Roman"/>
          <w:color w:val="000000"/>
          <w:sz w:val="24"/>
          <w:szCs w:val="24"/>
        </w:rPr>
        <w:t xml:space="preserve">s and operators executed </w:t>
      </w:r>
      <w:r w:rsidRPr="008D5083">
        <w:rPr>
          <w:rFonts w:ascii="Times New Roman" w:hAnsi="Times New Roman" w:cs="Times New Roman"/>
          <w:i/>
          <w:iCs/>
          <w:color w:val="000000"/>
          <w:sz w:val="24"/>
          <w:szCs w:val="24"/>
        </w:rPr>
        <w:t>to</w:t>
      </w:r>
      <w:r w:rsidR="006A575B" w:rsidRPr="008D5083">
        <w:rPr>
          <w:rFonts w:ascii="Times New Roman" w:hAnsi="Times New Roman" w:cs="Times New Roman"/>
          <w:i/>
          <w:iCs/>
          <w:color w:val="000000"/>
          <w:sz w:val="24"/>
          <w:szCs w:val="24"/>
        </w:rPr>
        <w:t xml:space="preserve"> </w:t>
      </w:r>
      <w:r w:rsidR="006A575B" w:rsidRPr="008D5083">
        <w:rPr>
          <w:rFonts w:ascii="Times New Roman" w:hAnsi="Times New Roman" w:cs="Times New Roman"/>
          <w:color w:val="000000"/>
          <w:sz w:val="24"/>
          <w:szCs w:val="24"/>
        </w:rPr>
        <w:t xml:space="preserve">predict </w:t>
      </w:r>
      <w:r w:rsidRPr="008D5083">
        <w:rPr>
          <w:rFonts w:ascii="Times New Roman" w:hAnsi="Times New Roman" w:cs="Times New Roman"/>
          <w:color w:val="000000"/>
          <w:sz w:val="24"/>
          <w:szCs w:val="24"/>
        </w:rPr>
        <w:t>execution</w:t>
      </w:r>
      <w:r w:rsidR="006A575B" w:rsidRPr="008D5083">
        <w:rPr>
          <w:rFonts w:ascii="Times New Roman" w:hAnsi="Times New Roman" w:cs="Times New Roman"/>
          <w:color w:val="000000"/>
          <w:sz w:val="24"/>
          <w:szCs w:val="24"/>
        </w:rPr>
        <w:t xml:space="preserve"> time. </w:t>
      </w:r>
    </w:p>
    <w:p w:rsidR="001D79AF" w:rsidRPr="008D5083" w:rsidRDefault="001D79AF" w:rsidP="008D5083">
      <w:pPr>
        <w:autoSpaceDE w:val="0"/>
        <w:autoSpaceDN w:val="0"/>
        <w:adjustRightInd w:val="0"/>
        <w:spacing w:after="0" w:line="360" w:lineRule="auto"/>
        <w:rPr>
          <w:rFonts w:ascii="Times New Roman" w:hAnsi="Times New Roman" w:cs="Times New Roman"/>
          <w:strike/>
          <w:color w:val="000000"/>
          <w:sz w:val="24"/>
          <w:szCs w:val="24"/>
        </w:rPr>
      </w:pPr>
    </w:p>
    <w:p w:rsidR="001D79AF" w:rsidRPr="008D5083" w:rsidRDefault="001D79AF" w:rsidP="008D5083">
      <w:pPr>
        <w:autoSpaceDE w:val="0"/>
        <w:autoSpaceDN w:val="0"/>
        <w:adjustRightInd w:val="0"/>
        <w:spacing w:after="0" w:line="360" w:lineRule="auto"/>
        <w:jc w:val="both"/>
        <w:rPr>
          <w:rFonts w:ascii="Times New Roman" w:hAnsi="Times New Roman" w:cs="Times New Roman"/>
          <w:color w:val="000000"/>
          <w:sz w:val="24"/>
          <w:szCs w:val="24"/>
        </w:rPr>
      </w:pPr>
      <w:r w:rsidRPr="008D5083">
        <w:rPr>
          <w:rFonts w:ascii="Times New Roman" w:hAnsi="Times New Roman" w:cs="Times New Roman"/>
          <w:color w:val="000000"/>
          <w:sz w:val="24"/>
          <w:szCs w:val="24"/>
        </w:rPr>
        <w:t>The NGOMSL technique refines the basic GOMS concept by representing methods in terms of a cognitive architecture called Cognitive Complexity Theory</w:t>
      </w:r>
      <w:r w:rsidR="00D2113A" w:rsidRPr="008D5083">
        <w:rPr>
          <w:rFonts w:ascii="Times New Roman" w:hAnsi="Times New Roman" w:cs="Times New Roman"/>
          <w:color w:val="000000"/>
          <w:sz w:val="24"/>
          <w:szCs w:val="24"/>
        </w:rPr>
        <w:t xml:space="preserve"> (CCT)</w:t>
      </w:r>
      <w:r w:rsidRPr="008D5083">
        <w:rPr>
          <w:rFonts w:ascii="Times New Roman" w:hAnsi="Times New Roman" w:cs="Times New Roman"/>
          <w:color w:val="000000"/>
          <w:sz w:val="24"/>
          <w:szCs w:val="24"/>
        </w:rPr>
        <w:t>. This cognitive theory allow</w:t>
      </w:r>
      <w:r w:rsidR="00D2113A" w:rsidRPr="008D5083">
        <w:rPr>
          <w:rFonts w:ascii="Times New Roman" w:hAnsi="Times New Roman" w:cs="Times New Roman"/>
          <w:color w:val="000000"/>
          <w:sz w:val="24"/>
          <w:szCs w:val="24"/>
        </w:rPr>
        <w:t>s NGOMSL to incorporate internal</w:t>
      </w:r>
      <w:r w:rsidRPr="008D5083">
        <w:rPr>
          <w:rFonts w:ascii="Times New Roman" w:hAnsi="Times New Roman" w:cs="Times New Roman"/>
          <w:color w:val="000000"/>
          <w:sz w:val="24"/>
          <w:szCs w:val="24"/>
        </w:rPr>
        <w:t xml:space="preserve"> operators such as manipulating working memory information or setting up sub-goals. Because of this, NGOMSL can also be used to estimate the time required to learn how to achieve tasks</w:t>
      </w:r>
      <w:r w:rsidR="00D2113A" w:rsidRPr="008D5083">
        <w:rPr>
          <w:rFonts w:ascii="Times New Roman" w:hAnsi="Times New Roman" w:cs="Times New Roman"/>
          <w:color w:val="000000"/>
          <w:sz w:val="24"/>
          <w:szCs w:val="24"/>
        </w:rPr>
        <w:t>.</w:t>
      </w:r>
    </w:p>
    <w:p w:rsidR="0087441A" w:rsidRPr="008D5083" w:rsidRDefault="0087441A" w:rsidP="008D5083">
      <w:pPr>
        <w:pStyle w:val="Style11"/>
        <w:widowControl/>
        <w:spacing w:before="77" w:line="360" w:lineRule="auto"/>
        <w:ind w:firstLine="0"/>
        <w:jc w:val="both"/>
        <w:rPr>
          <w:b/>
          <w:u w:val="single"/>
        </w:rPr>
      </w:pPr>
      <w:r w:rsidRPr="008D5083">
        <w:rPr>
          <w:rStyle w:val="FontStyle73"/>
          <w:b/>
          <w:sz w:val="24"/>
          <w:szCs w:val="24"/>
          <w:u w:val="single"/>
        </w:rPr>
        <w:t>CPM-GOMS</w:t>
      </w:r>
      <w:r w:rsidRPr="008D5083">
        <w:rPr>
          <w:b/>
          <w:u w:val="single"/>
        </w:rPr>
        <w:t xml:space="preserve"> </w:t>
      </w:r>
    </w:p>
    <w:p w:rsidR="0087441A" w:rsidRPr="008D5083" w:rsidRDefault="004E1378" w:rsidP="008D5083">
      <w:pPr>
        <w:pStyle w:val="Style11"/>
        <w:widowControl/>
        <w:spacing w:before="77" w:line="360" w:lineRule="auto"/>
        <w:ind w:firstLine="0"/>
        <w:jc w:val="both"/>
      </w:pPr>
      <w:r w:rsidRPr="008D5083">
        <w:t>CPM-GOMS is the Cognitive Perceptual Motor GOMS model developed in 1988 by Bonnie John, a former student of Allen Newell. CPM-GOMS</w:t>
      </w:r>
      <w:r w:rsidR="0087441A" w:rsidRPr="008D5083">
        <w:t xml:space="preserve"> is a cognitive modeling technique based on CMN-GOMS with an emphasis on parallel activities. Where other GOMS techniques assume that humans do one thing at a time, CPM-GOMS assumes as many operations as possible will happen at any given time subject to constraints of the cognitive, perceptual, and motor processes. </w:t>
      </w:r>
    </w:p>
    <w:p w:rsidR="004E1378" w:rsidRPr="008D5083" w:rsidRDefault="004E1378" w:rsidP="008D5083">
      <w:pPr>
        <w:pStyle w:val="Style11"/>
        <w:widowControl/>
        <w:spacing w:before="77" w:line="360" w:lineRule="auto"/>
        <w:ind w:firstLine="0"/>
        <w:jc w:val="both"/>
        <w:rPr>
          <w:b/>
          <w:u w:val="single"/>
        </w:rPr>
      </w:pPr>
      <w:r w:rsidRPr="008D5083">
        <w:t>What this means that CPM-GOMS allows for multi-tasking when evaluating the time needed to complete a task.</w:t>
      </w:r>
    </w:p>
    <w:p w:rsidR="0087441A" w:rsidRPr="008D5083" w:rsidRDefault="0087441A" w:rsidP="008D5083">
      <w:pPr>
        <w:pStyle w:val="Style11"/>
        <w:widowControl/>
        <w:spacing w:before="77" w:line="360" w:lineRule="auto"/>
        <w:ind w:firstLine="720"/>
        <w:jc w:val="both"/>
        <w:rPr>
          <w:bCs/>
          <w:color w:val="000000"/>
        </w:rPr>
      </w:pPr>
      <w:r w:rsidRPr="008D5083">
        <w:rPr>
          <w:rStyle w:val="Strong"/>
          <w:b w:val="0"/>
          <w:color w:val="000000"/>
        </w:rPr>
        <w:t>It employs a schedule chart (also known as a PERT chart) to represent operators and dependencies between operators. CPM-GOMS is also known as Critical-Path-Method GOMS. The figure below is an example of a schedule chart for implementing the goal READ-SCREEN, when an eye movement is required. The sequence which produces the longest path through the chart is called the critical path, and it represents an estimate of the total time required to perform the task. In this case (assuming a simple binary visual signal on the screen), the critical path is 50+50+30+100+50=280 msec. This particular model assumes that visual perception, cognitive operations, and eye movements can occur in parallel.</w:t>
      </w:r>
    </w:p>
    <w:p w:rsidR="0087441A" w:rsidRPr="008D5083" w:rsidRDefault="0087441A" w:rsidP="008D5083">
      <w:pPr>
        <w:pStyle w:val="Style11"/>
        <w:widowControl/>
        <w:spacing w:before="77" w:line="360" w:lineRule="auto"/>
        <w:ind w:firstLine="0"/>
        <w:jc w:val="both"/>
      </w:pPr>
      <w:r w:rsidRPr="008D5083">
        <w:rPr>
          <w:noProof/>
        </w:rPr>
        <w:drawing>
          <wp:inline distT="0" distB="0" distL="0" distR="0">
            <wp:extent cx="5667375" cy="2771775"/>
            <wp:effectExtent l="19050" t="0" r="9525" b="0"/>
            <wp:docPr id="2" name="Picture 1" descr="http://www.cs.umd.edu/class/fall2002/cmsc838s/tichi/printer/CPM-GOMS-cha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umd.edu/class/fall2002/cmsc838s/tichi/printer/CPM-GOMS-chart.gif"/>
                    <pic:cNvPicPr>
                      <a:picLocks noChangeAspect="1" noChangeArrowheads="1"/>
                    </pic:cNvPicPr>
                  </pic:nvPicPr>
                  <pic:blipFill>
                    <a:blip r:embed="rId16"/>
                    <a:srcRect/>
                    <a:stretch>
                      <a:fillRect/>
                    </a:stretch>
                  </pic:blipFill>
                  <pic:spPr bwMode="auto">
                    <a:xfrm>
                      <a:off x="0" y="0"/>
                      <a:ext cx="5667375" cy="2771775"/>
                    </a:xfrm>
                    <a:prstGeom prst="rect">
                      <a:avLst/>
                    </a:prstGeom>
                    <a:noFill/>
                    <a:ln w="9525">
                      <a:noFill/>
                      <a:miter lim="800000"/>
                      <a:headEnd/>
                      <a:tailEnd/>
                    </a:ln>
                  </pic:spPr>
                </pic:pic>
              </a:graphicData>
            </a:graphic>
          </wp:inline>
        </w:drawing>
      </w:r>
    </w:p>
    <w:p w:rsidR="0087441A" w:rsidRPr="008D5083" w:rsidRDefault="0087441A" w:rsidP="008D5083">
      <w:pPr>
        <w:spacing w:before="100" w:beforeAutospacing="1" w:after="100" w:afterAutospacing="1" w:line="360" w:lineRule="auto"/>
        <w:ind w:left="1440"/>
        <w:rPr>
          <w:rFonts w:ascii="Times New Roman" w:eastAsia="Times New Roman" w:hAnsi="Times New Roman" w:cs="Times New Roman"/>
          <w:b/>
          <w:sz w:val="24"/>
          <w:szCs w:val="24"/>
          <w:u w:val="single"/>
        </w:rPr>
      </w:pPr>
      <w:r w:rsidRPr="008D5083">
        <w:rPr>
          <w:rFonts w:ascii="Times New Roman" w:eastAsia="Times New Roman" w:hAnsi="Times New Roman" w:cs="Times New Roman"/>
          <w:b/>
          <w:sz w:val="24"/>
          <w:szCs w:val="24"/>
          <w:u w:val="single"/>
        </w:rPr>
        <w:t>ADVANTAGES OF GOMS</w:t>
      </w:r>
    </w:p>
    <w:p w:rsidR="002C1586" w:rsidRPr="008D5083" w:rsidRDefault="002C1586" w:rsidP="008D5083">
      <w:pPr>
        <w:numPr>
          <w:ilvl w:val="0"/>
          <w:numId w:val="26"/>
        </w:numPr>
        <w:spacing w:before="100" w:beforeAutospacing="1" w:after="100" w:afterAutospacing="1" w:line="360" w:lineRule="auto"/>
        <w:ind w:left="360"/>
        <w:rPr>
          <w:rFonts w:ascii="Times New Roman" w:eastAsia="Times New Roman" w:hAnsi="Times New Roman" w:cs="Times New Roman"/>
          <w:color w:val="000000"/>
          <w:sz w:val="24"/>
          <w:szCs w:val="24"/>
        </w:rPr>
      </w:pPr>
      <w:r w:rsidRPr="008D5083">
        <w:rPr>
          <w:rFonts w:ascii="Times New Roman" w:eastAsia="Times New Roman" w:hAnsi="Times New Roman" w:cs="Times New Roman"/>
          <w:b/>
          <w:color w:val="000000"/>
          <w:sz w:val="24"/>
          <w:szCs w:val="24"/>
        </w:rPr>
        <w:t xml:space="preserve">Validity of GOMS no longer question: </w:t>
      </w:r>
      <w:r w:rsidRPr="008D5083">
        <w:rPr>
          <w:rFonts w:ascii="Times New Roman" w:eastAsia="Times New Roman" w:hAnsi="Times New Roman" w:cs="Times New Roman"/>
          <w:color w:val="000000"/>
          <w:sz w:val="24"/>
          <w:szCs w:val="24"/>
        </w:rPr>
        <w:t xml:space="preserve">the predictions of GOMS models have been tested and retested and the predictions have been found to be valid. Designers can use GOMS with confidence that it will produce valid predictions. </w:t>
      </w:r>
    </w:p>
    <w:p w:rsidR="002C1586" w:rsidRPr="008D5083" w:rsidRDefault="002C1586" w:rsidP="008D5083">
      <w:pPr>
        <w:numPr>
          <w:ilvl w:val="0"/>
          <w:numId w:val="26"/>
        </w:numPr>
        <w:spacing w:before="100" w:beforeAutospacing="1" w:after="100" w:afterAutospacing="1" w:line="360" w:lineRule="auto"/>
        <w:ind w:left="360"/>
        <w:rPr>
          <w:rFonts w:ascii="Times New Roman" w:eastAsia="Times New Roman" w:hAnsi="Times New Roman" w:cs="Times New Roman"/>
          <w:color w:val="000000"/>
          <w:sz w:val="24"/>
          <w:szCs w:val="24"/>
        </w:rPr>
      </w:pPr>
      <w:r w:rsidRPr="008D5083">
        <w:rPr>
          <w:rFonts w:ascii="Times New Roman" w:eastAsia="Times New Roman" w:hAnsi="Times New Roman" w:cs="Times New Roman"/>
          <w:b/>
          <w:color w:val="000000"/>
          <w:sz w:val="24"/>
          <w:szCs w:val="24"/>
        </w:rPr>
        <w:t>Helps discover usability problems:</w:t>
      </w:r>
      <w:r w:rsidRPr="008D5083">
        <w:rPr>
          <w:rFonts w:ascii="Times New Roman" w:eastAsia="Times New Roman" w:hAnsi="Times New Roman" w:cs="Times New Roman"/>
          <w:color w:val="000000"/>
          <w:sz w:val="24"/>
          <w:szCs w:val="24"/>
        </w:rPr>
        <w:t xml:space="preserve"> GOMS has been shown to be capable of finding usability problems that are not found through normal development or other forms of analysis. the goals and methods require the analyst to think about the structure of the task as the user sees it thereby uncovering inconsistencies </w:t>
      </w:r>
    </w:p>
    <w:p w:rsidR="002C1586" w:rsidRPr="008D5083" w:rsidRDefault="002C1586" w:rsidP="008D5083">
      <w:pPr>
        <w:numPr>
          <w:ilvl w:val="0"/>
          <w:numId w:val="26"/>
        </w:numPr>
        <w:spacing w:before="100" w:beforeAutospacing="1" w:after="100" w:afterAutospacing="1" w:line="360" w:lineRule="auto"/>
        <w:ind w:left="360"/>
        <w:rPr>
          <w:rFonts w:ascii="Times New Roman" w:eastAsia="Times New Roman" w:hAnsi="Times New Roman" w:cs="Times New Roman"/>
          <w:color w:val="000000"/>
          <w:sz w:val="24"/>
          <w:szCs w:val="24"/>
        </w:rPr>
      </w:pPr>
      <w:r w:rsidRPr="008D5083">
        <w:rPr>
          <w:rFonts w:ascii="Times New Roman" w:eastAsia="Times New Roman" w:hAnsi="Times New Roman" w:cs="Times New Roman"/>
          <w:b/>
          <w:color w:val="000000"/>
          <w:sz w:val="24"/>
          <w:szCs w:val="24"/>
        </w:rPr>
        <w:t>Sometimes economically advantageous to use such a predictive model:</w:t>
      </w:r>
      <w:r w:rsidRPr="008D5083">
        <w:rPr>
          <w:rFonts w:ascii="Times New Roman" w:eastAsia="Times New Roman" w:hAnsi="Times New Roman" w:cs="Times New Roman"/>
          <w:color w:val="000000"/>
          <w:sz w:val="24"/>
          <w:szCs w:val="24"/>
        </w:rPr>
        <w:t xml:space="preserve"> helps find ways of reducing execution time and thereby save money </w:t>
      </w:r>
    </w:p>
    <w:p w:rsidR="00806FD2" w:rsidRPr="008D5083" w:rsidRDefault="002C1586" w:rsidP="008D5083">
      <w:pPr>
        <w:numPr>
          <w:ilvl w:val="0"/>
          <w:numId w:val="26"/>
        </w:numPr>
        <w:spacing w:before="100" w:beforeAutospacing="1" w:after="100" w:afterAutospacing="1" w:line="360" w:lineRule="auto"/>
        <w:ind w:left="360"/>
        <w:rPr>
          <w:rFonts w:ascii="Times New Roman" w:eastAsia="Times New Roman" w:hAnsi="Times New Roman" w:cs="Times New Roman"/>
          <w:color w:val="000000"/>
          <w:sz w:val="24"/>
          <w:szCs w:val="24"/>
        </w:rPr>
      </w:pPr>
      <w:r w:rsidRPr="008D5083">
        <w:rPr>
          <w:rFonts w:ascii="Times New Roman" w:eastAsia="Times New Roman" w:hAnsi="Times New Roman" w:cs="Times New Roman"/>
          <w:b/>
          <w:color w:val="000000"/>
          <w:sz w:val="24"/>
          <w:szCs w:val="24"/>
        </w:rPr>
        <w:t xml:space="preserve">Easy to construct a simple GOMS model and saves time: </w:t>
      </w:r>
      <w:r w:rsidRPr="008D5083">
        <w:rPr>
          <w:rFonts w:ascii="Times New Roman" w:eastAsia="Times New Roman" w:hAnsi="Times New Roman" w:cs="Times New Roman"/>
          <w:color w:val="000000"/>
          <w:sz w:val="24"/>
          <w:szCs w:val="24"/>
        </w:rPr>
        <w:t>Constructing such a model requires a small percentage of total development time. This saves development time by uncovering inconsistencies and flaws in the design and saves the users time by reducing the learning time required to manipulate the system.</w:t>
      </w:r>
    </w:p>
    <w:p w:rsidR="0087441A" w:rsidRPr="008D5083" w:rsidRDefault="0087441A" w:rsidP="008D5083">
      <w:pPr>
        <w:pStyle w:val="ListParagraph"/>
        <w:spacing w:before="100" w:beforeAutospacing="1" w:after="100" w:afterAutospacing="1" w:line="360" w:lineRule="auto"/>
        <w:ind w:left="1440"/>
        <w:rPr>
          <w:rFonts w:ascii="Times New Roman" w:eastAsia="Times New Roman" w:hAnsi="Times New Roman" w:cs="Times New Roman"/>
          <w:b/>
          <w:sz w:val="24"/>
          <w:szCs w:val="24"/>
          <w:u w:val="single"/>
        </w:rPr>
      </w:pPr>
      <w:r w:rsidRPr="008D5083">
        <w:rPr>
          <w:rFonts w:ascii="Times New Roman" w:eastAsia="Times New Roman" w:hAnsi="Times New Roman" w:cs="Times New Roman"/>
          <w:b/>
          <w:sz w:val="24"/>
          <w:szCs w:val="24"/>
          <w:u w:val="single"/>
        </w:rPr>
        <w:t>DISADVANTAGES OF GOMS</w:t>
      </w:r>
    </w:p>
    <w:p w:rsidR="002C1586" w:rsidRPr="008D5083" w:rsidRDefault="002C1586" w:rsidP="008D5083">
      <w:pPr>
        <w:numPr>
          <w:ilvl w:val="0"/>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GOMS has three restrictions: </w:t>
      </w:r>
    </w:p>
    <w:p w:rsidR="002C1586" w:rsidRPr="008D5083" w:rsidRDefault="002C1586" w:rsidP="008D5083">
      <w:pPr>
        <w:numPr>
          <w:ilvl w:val="1"/>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task must be representable in a procedural format</w:t>
      </w:r>
      <w:r w:rsidR="0036285C" w:rsidRPr="008D5083">
        <w:rPr>
          <w:rFonts w:ascii="Times New Roman" w:eastAsia="Times New Roman" w:hAnsi="Times New Roman" w:cs="Times New Roman"/>
          <w:color w:val="000000"/>
          <w:sz w:val="24"/>
          <w:szCs w:val="24"/>
        </w:rPr>
        <w:t xml:space="preserve"> </w:t>
      </w:r>
      <w:r w:rsidR="0036285C" w:rsidRPr="008D5083">
        <w:rPr>
          <w:rFonts w:ascii="Times New Roman" w:hAnsi="Times New Roman" w:cs="Times New Roman"/>
          <w:sz w:val="24"/>
          <w:szCs w:val="24"/>
        </w:rPr>
        <w:t>”how-to - do-it”</w:t>
      </w:r>
      <w:r w:rsidRPr="008D5083">
        <w:rPr>
          <w:rFonts w:ascii="Times New Roman" w:eastAsia="Times New Roman" w:hAnsi="Times New Roman" w:cs="Times New Roman"/>
          <w:color w:val="000000"/>
          <w:sz w:val="24"/>
          <w:szCs w:val="24"/>
        </w:rPr>
        <w:t xml:space="preserve"> as it does not take into account analogical reasoning. </w:t>
      </w:r>
    </w:p>
    <w:p w:rsidR="002C1586" w:rsidRPr="008D5083" w:rsidRDefault="002C1586" w:rsidP="008D5083">
      <w:pPr>
        <w:numPr>
          <w:ilvl w:val="1"/>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Can only represent routine cognitive skills </w:t>
      </w:r>
      <w:r w:rsidR="0036285C" w:rsidRPr="008D5083">
        <w:rPr>
          <w:rFonts w:ascii="Times New Roman" w:hAnsi="Times New Roman" w:cs="Times New Roman"/>
          <w:sz w:val="24"/>
          <w:szCs w:val="24"/>
        </w:rPr>
        <w:t>”skilled behaviour”</w:t>
      </w:r>
      <w:r w:rsidR="0036285C" w:rsidRPr="008D5083">
        <w:rPr>
          <w:rFonts w:ascii="Times New Roman" w:eastAsia="Times New Roman" w:hAnsi="Times New Roman" w:cs="Times New Roman"/>
          <w:color w:val="000000"/>
          <w:sz w:val="24"/>
          <w:szCs w:val="24"/>
        </w:rPr>
        <w:t xml:space="preserve"> </w:t>
      </w:r>
      <w:r w:rsidRPr="008D5083">
        <w:rPr>
          <w:rFonts w:ascii="Times New Roman" w:eastAsia="Times New Roman" w:hAnsi="Times New Roman" w:cs="Times New Roman"/>
          <w:color w:val="000000"/>
          <w:sz w:val="24"/>
          <w:szCs w:val="24"/>
        </w:rPr>
        <w:t xml:space="preserve">as it is unable to account for when users engage in problem solving, exploration and other non-routine activities. </w:t>
      </w:r>
    </w:p>
    <w:p w:rsidR="002C1586" w:rsidRPr="008D5083" w:rsidRDefault="002C1586" w:rsidP="008D5083">
      <w:pPr>
        <w:numPr>
          <w:ilvl w:val="1"/>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GOMS depend on users to provide list of top-level tasks or user goals. does not provide this list, it must come from an external source like interviews with potential users etc...</w:t>
      </w:r>
    </w:p>
    <w:p w:rsidR="002C1586" w:rsidRPr="008D5083" w:rsidRDefault="002C1586" w:rsidP="008D5083">
      <w:pPr>
        <w:numPr>
          <w:ilvl w:val="0"/>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GOMS model assumption of error-free performance even expert users who are skilled typists spend up to 25% of their time using a computer either making errors or recovering from errors. </w:t>
      </w:r>
    </w:p>
    <w:p w:rsidR="002C1586" w:rsidRPr="008D5083" w:rsidRDefault="002C1586" w:rsidP="008D5083">
      <w:pPr>
        <w:numPr>
          <w:ilvl w:val="0"/>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Not for the novice user </w:t>
      </w:r>
    </w:p>
    <w:p w:rsidR="002C1586" w:rsidRPr="008D5083" w:rsidRDefault="002C1586" w:rsidP="008D5083">
      <w:pPr>
        <w:numPr>
          <w:ilvl w:val="0"/>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Not ideal for leading edge technology systems </w:t>
      </w:r>
    </w:p>
    <w:p w:rsidR="002C1586" w:rsidRPr="008D5083" w:rsidRDefault="002C1586" w:rsidP="008D5083">
      <w:pPr>
        <w:numPr>
          <w:ilvl w:val="0"/>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accuracy with respect to real users reduces with the level of granularityof the analysis performed: GOMS is unable to capture random activities by the user such as people scratching their nose, adjusting glasses, and other small physical movements </w:t>
      </w:r>
    </w:p>
    <w:p w:rsidR="002C1586" w:rsidRPr="008D5083" w:rsidRDefault="002C1586" w:rsidP="008D5083">
      <w:pPr>
        <w:numPr>
          <w:ilvl w:val="0"/>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 xml:space="preserve">some properties of tasks are not captured because either more than just procedural knowledge is involved or because the knowledge is not in the form of routine cognitive skill, but rather in a state that requires complex reasoning or problem solving </w:t>
      </w:r>
    </w:p>
    <w:p w:rsidR="0087441A" w:rsidRPr="008D5083" w:rsidRDefault="002C1586" w:rsidP="008D5083">
      <w:pPr>
        <w:numPr>
          <w:ilvl w:val="0"/>
          <w:numId w:val="20"/>
        </w:numPr>
        <w:spacing w:before="100" w:beforeAutospacing="1" w:after="100" w:afterAutospacing="1" w:line="360" w:lineRule="auto"/>
        <w:rPr>
          <w:rFonts w:ascii="Times New Roman" w:eastAsia="Times New Roman" w:hAnsi="Times New Roman" w:cs="Times New Roman"/>
          <w:color w:val="000000"/>
          <w:sz w:val="24"/>
          <w:szCs w:val="24"/>
        </w:rPr>
      </w:pPr>
      <w:r w:rsidRPr="008D5083">
        <w:rPr>
          <w:rFonts w:ascii="Times New Roman" w:eastAsia="Times New Roman" w:hAnsi="Times New Roman" w:cs="Times New Roman"/>
          <w:color w:val="000000"/>
          <w:sz w:val="24"/>
          <w:szCs w:val="24"/>
        </w:rPr>
        <w:t>underutilization of the parallel multiprocessor conceptual framework - CPM-GOMS takes a stab at utilizing the parallel multiprocessor conceptual framework.</w:t>
      </w:r>
    </w:p>
    <w:p w:rsidR="008005AA" w:rsidRPr="008D5083" w:rsidRDefault="008005AA" w:rsidP="008D5083">
      <w:pPr>
        <w:spacing w:line="360" w:lineRule="auto"/>
        <w:jc w:val="center"/>
        <w:rPr>
          <w:rFonts w:ascii="Times New Roman" w:hAnsi="Times New Roman" w:cs="Times New Roman"/>
          <w:b/>
          <w:sz w:val="24"/>
          <w:szCs w:val="24"/>
          <w:u w:val="single"/>
        </w:rPr>
      </w:pPr>
      <w:r w:rsidRPr="008D5083">
        <w:rPr>
          <w:rFonts w:ascii="Times New Roman" w:hAnsi="Times New Roman" w:cs="Times New Roman"/>
          <w:b/>
          <w:sz w:val="24"/>
          <w:szCs w:val="24"/>
          <w:u w:val="single"/>
        </w:rPr>
        <w:t>FITTS'S LAW</w:t>
      </w:r>
    </w:p>
    <w:p w:rsidR="003A07A4" w:rsidRPr="008D5083" w:rsidRDefault="008005AA" w:rsidP="008D5083">
      <w:pPr>
        <w:spacing w:line="360" w:lineRule="auto"/>
        <w:jc w:val="both"/>
        <w:rPr>
          <w:rFonts w:ascii="Times New Roman" w:hAnsi="Times New Roman" w:cs="Times New Roman"/>
          <w:sz w:val="24"/>
          <w:szCs w:val="24"/>
        </w:rPr>
      </w:pPr>
      <w:r w:rsidRPr="008D5083">
        <w:rPr>
          <w:rFonts w:ascii="Times New Roman" w:hAnsi="Times New Roman" w:cs="Times New Roman"/>
          <w:b/>
          <w:bCs/>
          <w:sz w:val="24"/>
          <w:szCs w:val="24"/>
        </w:rPr>
        <w:t>Fitts's law</w:t>
      </w:r>
      <w:r w:rsidRPr="008D5083">
        <w:rPr>
          <w:rFonts w:ascii="Times New Roman" w:hAnsi="Times New Roman" w:cs="Times New Roman"/>
          <w:sz w:val="24"/>
          <w:szCs w:val="24"/>
        </w:rPr>
        <w:t xml:space="preserve"> (often cited as </w:t>
      </w:r>
      <w:r w:rsidRPr="008D5083">
        <w:rPr>
          <w:rFonts w:ascii="Times New Roman" w:hAnsi="Times New Roman" w:cs="Times New Roman"/>
          <w:b/>
          <w:bCs/>
          <w:sz w:val="24"/>
          <w:szCs w:val="24"/>
        </w:rPr>
        <w:t>Fitts' law</w:t>
      </w:r>
      <w:r w:rsidRPr="008D5083">
        <w:rPr>
          <w:rFonts w:ascii="Times New Roman" w:hAnsi="Times New Roman" w:cs="Times New Roman"/>
          <w:sz w:val="24"/>
          <w:szCs w:val="24"/>
        </w:rPr>
        <w:t xml:space="preserve">) is a predictive model of human movement primarily used in </w:t>
      </w:r>
      <w:hyperlink r:id="rId17" w:tooltip="Human–computer interaction" w:history="1">
        <w:r w:rsidRPr="008D5083">
          <w:rPr>
            <w:rStyle w:val="Hyperlink"/>
            <w:rFonts w:ascii="Times New Roman" w:hAnsi="Times New Roman" w:cs="Times New Roman"/>
            <w:color w:val="auto"/>
            <w:sz w:val="24"/>
            <w:szCs w:val="24"/>
            <w:u w:val="none"/>
          </w:rPr>
          <w:t>human–computer interaction</w:t>
        </w:r>
      </w:hyperlink>
      <w:r w:rsidRPr="008D5083">
        <w:rPr>
          <w:rFonts w:ascii="Times New Roman" w:hAnsi="Times New Roman" w:cs="Times New Roman"/>
          <w:sz w:val="24"/>
          <w:szCs w:val="24"/>
        </w:rPr>
        <w:t xml:space="preserve"> and </w:t>
      </w:r>
      <w:hyperlink r:id="rId18" w:tooltip="Human factors and ergonomics" w:history="1">
        <w:r w:rsidRPr="008D5083">
          <w:rPr>
            <w:rStyle w:val="Hyperlink"/>
            <w:rFonts w:ascii="Times New Roman" w:hAnsi="Times New Roman" w:cs="Times New Roman"/>
            <w:color w:val="auto"/>
            <w:sz w:val="24"/>
            <w:szCs w:val="24"/>
            <w:u w:val="none"/>
          </w:rPr>
          <w:t>ergonomics</w:t>
        </w:r>
      </w:hyperlink>
      <w:r w:rsidRPr="008D5083">
        <w:rPr>
          <w:rFonts w:ascii="Times New Roman" w:hAnsi="Times New Roman" w:cs="Times New Roman"/>
          <w:sz w:val="24"/>
          <w:szCs w:val="24"/>
        </w:rPr>
        <w:t xml:space="preserve">. This </w:t>
      </w:r>
      <w:hyperlink r:id="rId19" w:tooltip="Scientific law" w:history="1">
        <w:r w:rsidRPr="008D5083">
          <w:rPr>
            <w:rStyle w:val="Hyperlink"/>
            <w:rFonts w:ascii="Times New Roman" w:hAnsi="Times New Roman" w:cs="Times New Roman"/>
            <w:color w:val="auto"/>
            <w:sz w:val="24"/>
            <w:szCs w:val="24"/>
            <w:u w:val="none"/>
          </w:rPr>
          <w:t>scientific law</w:t>
        </w:r>
      </w:hyperlink>
      <w:r w:rsidR="00962DAE">
        <w:rPr>
          <w:rFonts w:ascii="Times New Roman" w:hAnsi="Times New Roman" w:cs="Times New Roman"/>
          <w:sz w:val="24"/>
          <w:szCs w:val="24"/>
        </w:rPr>
        <w:t xml:space="preserve"> predicts </w:t>
      </w:r>
      <w:r w:rsidRPr="008D5083">
        <w:rPr>
          <w:rFonts w:ascii="Times New Roman" w:hAnsi="Times New Roman" w:cs="Times New Roman"/>
          <w:sz w:val="24"/>
          <w:szCs w:val="24"/>
        </w:rPr>
        <w:t xml:space="preserve"> the time required to</w:t>
      </w:r>
      <w:r w:rsidR="00E64BF8">
        <w:rPr>
          <w:rFonts w:ascii="Times New Roman" w:hAnsi="Times New Roman" w:cs="Times New Roman"/>
          <w:sz w:val="24"/>
          <w:szCs w:val="24"/>
        </w:rPr>
        <w:t xml:space="preserve"> rapidly move to a target area a</w:t>
      </w:r>
      <w:r w:rsidRPr="008D5083">
        <w:rPr>
          <w:rFonts w:ascii="Times New Roman" w:hAnsi="Times New Roman" w:cs="Times New Roman"/>
          <w:sz w:val="24"/>
          <w:szCs w:val="24"/>
        </w:rPr>
        <w:t>s a function of the ratio between the distance to the target and the width of the target.</w:t>
      </w:r>
      <w:r w:rsidRPr="008D5083">
        <w:rPr>
          <w:rFonts w:ascii="Times New Roman" w:hAnsi="Times New Roman" w:cs="Times New Roman"/>
          <w:sz w:val="24"/>
          <w:szCs w:val="24"/>
          <w:vertAlign w:val="superscript"/>
        </w:rPr>
        <w:t xml:space="preserve"> </w:t>
      </w:r>
      <w:r w:rsidRPr="008D5083">
        <w:rPr>
          <w:rFonts w:ascii="Times New Roman" w:hAnsi="Times New Roman" w:cs="Times New Roman"/>
          <w:sz w:val="24"/>
          <w:szCs w:val="24"/>
        </w:rPr>
        <w:t xml:space="preserve">Fitts's law is used to </w:t>
      </w:r>
      <w:hyperlink r:id="rId20" w:tooltip="Conceptual model" w:history="1">
        <w:r w:rsidRPr="008D5083">
          <w:rPr>
            <w:rStyle w:val="Hyperlink"/>
            <w:rFonts w:ascii="Times New Roman" w:hAnsi="Times New Roman" w:cs="Times New Roman"/>
            <w:color w:val="auto"/>
            <w:sz w:val="24"/>
            <w:szCs w:val="24"/>
            <w:u w:val="none"/>
          </w:rPr>
          <w:t>model</w:t>
        </w:r>
      </w:hyperlink>
      <w:r w:rsidRPr="008D5083">
        <w:rPr>
          <w:rFonts w:ascii="Times New Roman" w:hAnsi="Times New Roman" w:cs="Times New Roman"/>
          <w:sz w:val="24"/>
          <w:szCs w:val="24"/>
        </w:rPr>
        <w:t xml:space="preserve"> the act of </w:t>
      </w:r>
      <w:r w:rsidRPr="008D5083">
        <w:rPr>
          <w:rFonts w:ascii="Times New Roman" w:hAnsi="Times New Roman" w:cs="Times New Roman"/>
          <w:i/>
          <w:iCs/>
          <w:sz w:val="24"/>
          <w:szCs w:val="24"/>
        </w:rPr>
        <w:t>pointing</w:t>
      </w:r>
      <w:r w:rsidRPr="008D5083">
        <w:rPr>
          <w:rFonts w:ascii="Times New Roman" w:hAnsi="Times New Roman" w:cs="Times New Roman"/>
          <w:sz w:val="24"/>
          <w:szCs w:val="24"/>
        </w:rPr>
        <w:t xml:space="preserve">, either by physically touching an object with a hand or finger, or virtually, by pointing to an object on a </w:t>
      </w:r>
      <w:hyperlink r:id="rId21" w:tooltip="Computer monitor" w:history="1">
        <w:r w:rsidRPr="008D5083">
          <w:rPr>
            <w:rStyle w:val="Hyperlink"/>
            <w:rFonts w:ascii="Times New Roman" w:hAnsi="Times New Roman" w:cs="Times New Roman"/>
            <w:color w:val="auto"/>
            <w:sz w:val="24"/>
            <w:szCs w:val="24"/>
            <w:u w:val="none"/>
          </w:rPr>
          <w:t>computer monitor</w:t>
        </w:r>
      </w:hyperlink>
      <w:r w:rsidRPr="008D5083">
        <w:rPr>
          <w:rFonts w:ascii="Times New Roman" w:hAnsi="Times New Roman" w:cs="Times New Roman"/>
          <w:sz w:val="24"/>
          <w:szCs w:val="24"/>
        </w:rPr>
        <w:t xml:space="preserve"> using a </w:t>
      </w:r>
      <w:hyperlink r:id="rId22" w:tooltip="Pointing device" w:history="1">
        <w:r w:rsidRPr="008D5083">
          <w:rPr>
            <w:rStyle w:val="Hyperlink"/>
            <w:rFonts w:ascii="Times New Roman" w:hAnsi="Times New Roman" w:cs="Times New Roman"/>
            <w:color w:val="auto"/>
            <w:sz w:val="24"/>
            <w:szCs w:val="24"/>
            <w:u w:val="none"/>
          </w:rPr>
          <w:t>pointing device</w:t>
        </w:r>
      </w:hyperlink>
      <w:r w:rsidRPr="008D5083">
        <w:rPr>
          <w:rFonts w:ascii="Times New Roman" w:hAnsi="Times New Roman" w:cs="Times New Roman"/>
          <w:sz w:val="24"/>
          <w:szCs w:val="24"/>
        </w:rPr>
        <w:t>.</w:t>
      </w:r>
    </w:p>
    <w:p w:rsidR="008005AA" w:rsidRPr="008D5083" w:rsidRDefault="00345348" w:rsidP="008D5083">
      <w:pPr>
        <w:spacing w:line="360" w:lineRule="auto"/>
        <w:jc w:val="both"/>
        <w:rPr>
          <w:rFonts w:ascii="Times New Roman" w:hAnsi="Times New Roman" w:cs="Times New Roman"/>
          <w:sz w:val="24"/>
          <w:szCs w:val="24"/>
        </w:rPr>
      </w:pPr>
      <w:r w:rsidRPr="008D5083">
        <w:rPr>
          <w:rFonts w:ascii="Times New Roman" w:hAnsi="Times New Roman" w:cs="Times New Roman"/>
          <w:sz w:val="24"/>
          <w:szCs w:val="24"/>
        </w:rPr>
        <w:t xml:space="preserve">The original 1954 paper by </w:t>
      </w:r>
      <w:hyperlink r:id="rId23" w:tooltip="Paul Fitts" w:history="1">
        <w:r w:rsidRPr="008D5083">
          <w:rPr>
            <w:rStyle w:val="Hyperlink"/>
            <w:rFonts w:ascii="Times New Roman" w:hAnsi="Times New Roman" w:cs="Times New Roman"/>
            <w:color w:val="auto"/>
            <w:sz w:val="24"/>
            <w:szCs w:val="24"/>
            <w:u w:val="none"/>
          </w:rPr>
          <w:t>Paul Morris Fitts</w:t>
        </w:r>
      </w:hyperlink>
      <w:r w:rsidRPr="008D5083">
        <w:rPr>
          <w:rFonts w:ascii="Times New Roman" w:hAnsi="Times New Roman" w:cs="Times New Roman"/>
          <w:sz w:val="24"/>
          <w:szCs w:val="24"/>
        </w:rPr>
        <w:t xml:space="preserve"> proposed a metric to quantify the difficulty of a target selection task. The metric was based on an information analogy, where the distance to the center of the target (</w:t>
      </w:r>
      <w:r w:rsidRPr="008D5083">
        <w:rPr>
          <w:rFonts w:ascii="Times New Roman" w:hAnsi="Times New Roman" w:cs="Times New Roman"/>
          <w:i/>
          <w:iCs/>
          <w:sz w:val="24"/>
          <w:szCs w:val="24"/>
        </w:rPr>
        <w:t>D</w:t>
      </w:r>
      <w:r w:rsidRPr="008D5083">
        <w:rPr>
          <w:rFonts w:ascii="Times New Roman" w:hAnsi="Times New Roman" w:cs="Times New Roman"/>
          <w:sz w:val="24"/>
          <w:szCs w:val="24"/>
        </w:rPr>
        <w:t>) is like a signal and the tolerance or width of the target (</w:t>
      </w:r>
      <w:r w:rsidRPr="008D5083">
        <w:rPr>
          <w:rFonts w:ascii="Times New Roman" w:hAnsi="Times New Roman" w:cs="Times New Roman"/>
          <w:i/>
          <w:iCs/>
          <w:sz w:val="24"/>
          <w:szCs w:val="24"/>
        </w:rPr>
        <w:t>W</w:t>
      </w:r>
      <w:r w:rsidRPr="008D5083">
        <w:rPr>
          <w:rFonts w:ascii="Times New Roman" w:hAnsi="Times New Roman" w:cs="Times New Roman"/>
          <w:sz w:val="24"/>
          <w:szCs w:val="24"/>
        </w:rPr>
        <w:t>) is like noise.</w:t>
      </w:r>
    </w:p>
    <w:p w:rsidR="003A07A4" w:rsidRPr="008D5083" w:rsidRDefault="003A07A4" w:rsidP="008D5083">
      <w:pPr>
        <w:spacing w:line="360" w:lineRule="auto"/>
        <w:jc w:val="center"/>
        <w:rPr>
          <w:rFonts w:ascii="Times New Roman" w:hAnsi="Times New Roman" w:cs="Times New Roman"/>
          <w:b/>
          <w:sz w:val="24"/>
          <w:szCs w:val="24"/>
        </w:rPr>
      </w:pPr>
      <w:r w:rsidRPr="008D5083">
        <w:rPr>
          <w:rFonts w:ascii="Times New Roman" w:hAnsi="Times New Roman" w:cs="Times New Roman"/>
          <w:noProof/>
          <w:sz w:val="24"/>
          <w:szCs w:val="24"/>
        </w:rPr>
        <w:drawing>
          <wp:inline distT="0" distB="0" distL="0" distR="0">
            <wp:extent cx="2095500" cy="1571625"/>
            <wp:effectExtent l="0" t="0" r="0" b="0"/>
            <wp:docPr id="4" name="Picture 1" descr="Fitts' Law: Draft of target size W and distance to target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tts' Law: Draft of target size W and distance to target D"/>
                    <pic:cNvPicPr>
                      <a:picLocks noChangeAspect="1" noChangeArrowheads="1"/>
                    </pic:cNvPicPr>
                  </pic:nvPicPr>
                  <pic:blipFill>
                    <a:blip r:embed="rId24"/>
                    <a:srcRect/>
                    <a:stretch>
                      <a:fillRect/>
                    </a:stretch>
                  </pic:blipFill>
                  <pic:spPr bwMode="auto">
                    <a:xfrm>
                      <a:off x="0" y="0"/>
                      <a:ext cx="2095500" cy="1571625"/>
                    </a:xfrm>
                    <a:prstGeom prst="rect">
                      <a:avLst/>
                    </a:prstGeom>
                    <a:noFill/>
                    <a:ln w="9525">
                      <a:noFill/>
                      <a:miter lim="800000"/>
                      <a:headEnd/>
                      <a:tailEnd/>
                    </a:ln>
                  </pic:spPr>
                </pic:pic>
              </a:graphicData>
            </a:graphic>
          </wp:inline>
        </w:drawing>
      </w:r>
    </w:p>
    <w:p w:rsidR="003E24ED" w:rsidRPr="008D5083" w:rsidRDefault="003E24ED" w:rsidP="008D5083">
      <w:pPr>
        <w:spacing w:before="100" w:beforeAutospacing="1" w:after="100" w:afterAutospacing="1" w:line="360" w:lineRule="auto"/>
        <w:jc w:val="both"/>
        <w:rPr>
          <w:rFonts w:ascii="Times New Roman" w:eastAsia="Times New Roman" w:hAnsi="Times New Roman" w:cs="Times New Roman"/>
          <w:sz w:val="24"/>
          <w:szCs w:val="24"/>
        </w:rPr>
      </w:pPr>
      <w:r w:rsidRPr="008D5083">
        <w:rPr>
          <w:rFonts w:ascii="Times New Roman" w:eastAsia="Times New Roman" w:hAnsi="Times New Roman" w:cs="Times New Roman"/>
          <w:sz w:val="24"/>
          <w:szCs w:val="24"/>
        </w:rPr>
        <w:t>According to Fitts’ Law, the time to move and point to a target of width W at a distance D is a logarithmic function of the spatial relative error (D/W), that is :</w:t>
      </w:r>
    </w:p>
    <w:p w:rsidR="003A07A4" w:rsidRPr="008D5083" w:rsidRDefault="003A07A4" w:rsidP="008D5083">
      <w:pPr>
        <w:pStyle w:val="NormalWeb"/>
        <w:spacing w:line="360" w:lineRule="auto"/>
      </w:pPr>
      <w:r w:rsidRPr="008D5083">
        <w:t>MT=a + b * log2(D/W + 1)</w:t>
      </w:r>
    </w:p>
    <w:p w:rsidR="003A07A4" w:rsidRPr="008D5083" w:rsidRDefault="003A07A4" w:rsidP="008D5083">
      <w:pPr>
        <w:pStyle w:val="NormalWeb"/>
        <w:numPr>
          <w:ilvl w:val="0"/>
          <w:numId w:val="33"/>
        </w:numPr>
        <w:spacing w:line="360" w:lineRule="auto"/>
      </w:pPr>
      <w:r w:rsidRPr="008D5083">
        <w:rPr>
          <w:rStyle w:val="HTMLCode"/>
          <w:rFonts w:ascii="Times New Roman" w:eastAsiaTheme="majorEastAsia" w:hAnsi="Times New Roman" w:cs="Times New Roman"/>
          <w:sz w:val="24"/>
          <w:szCs w:val="24"/>
        </w:rPr>
        <w:t>MT</w:t>
      </w:r>
      <w:r w:rsidRPr="008D5083">
        <w:t xml:space="preserve"> is the movement time it takes to move between two spots, which is what we’re trying to figure out. </w:t>
      </w:r>
    </w:p>
    <w:p w:rsidR="003A07A4" w:rsidRPr="008D5083" w:rsidRDefault="003A07A4" w:rsidP="008D5083">
      <w:pPr>
        <w:pStyle w:val="NormalWeb"/>
        <w:numPr>
          <w:ilvl w:val="0"/>
          <w:numId w:val="33"/>
        </w:numPr>
        <w:spacing w:line="360" w:lineRule="auto"/>
      </w:pPr>
      <w:r w:rsidRPr="008D5083">
        <w:t xml:space="preserve">Variables </w:t>
      </w:r>
      <w:r w:rsidRPr="008D5083">
        <w:rPr>
          <w:rStyle w:val="HTMLCode"/>
          <w:rFonts w:ascii="Times New Roman" w:eastAsiaTheme="majorEastAsia" w:hAnsi="Times New Roman" w:cs="Times New Roman"/>
          <w:sz w:val="24"/>
          <w:szCs w:val="24"/>
        </w:rPr>
        <w:t>a</w:t>
      </w:r>
      <w:r w:rsidRPr="008D5083">
        <w:t xml:space="preserve"> and </w:t>
      </w:r>
      <w:r w:rsidRPr="008D5083">
        <w:rPr>
          <w:rStyle w:val="HTMLCode"/>
          <w:rFonts w:ascii="Times New Roman" w:eastAsiaTheme="majorEastAsia" w:hAnsi="Times New Roman" w:cs="Times New Roman"/>
          <w:sz w:val="24"/>
          <w:szCs w:val="24"/>
        </w:rPr>
        <w:t>b</w:t>
      </w:r>
      <w:r w:rsidRPr="008D5083">
        <w:t xml:space="preserve"> are the intercept and slope, respectively, which are usually determined experimentally. </w:t>
      </w:r>
    </w:p>
    <w:p w:rsidR="003A07A4" w:rsidRPr="008D5083" w:rsidRDefault="003A07A4" w:rsidP="008D5083">
      <w:pPr>
        <w:pStyle w:val="NormalWeb"/>
        <w:numPr>
          <w:ilvl w:val="0"/>
          <w:numId w:val="33"/>
        </w:numPr>
        <w:spacing w:line="360" w:lineRule="auto"/>
      </w:pPr>
      <w:r w:rsidRPr="008D5083">
        <w:rPr>
          <w:rStyle w:val="HTMLCode"/>
          <w:rFonts w:ascii="Times New Roman" w:eastAsiaTheme="majorEastAsia" w:hAnsi="Times New Roman" w:cs="Times New Roman"/>
          <w:sz w:val="24"/>
          <w:szCs w:val="24"/>
        </w:rPr>
        <w:t>D</w:t>
      </w:r>
      <w:r w:rsidRPr="008D5083">
        <w:t xml:space="preserve"> is the distance between the origin and the target. </w:t>
      </w:r>
    </w:p>
    <w:p w:rsidR="00345348" w:rsidRPr="008D5083" w:rsidRDefault="003A07A4" w:rsidP="008D5083">
      <w:pPr>
        <w:pStyle w:val="NormalWeb"/>
        <w:numPr>
          <w:ilvl w:val="0"/>
          <w:numId w:val="33"/>
        </w:numPr>
        <w:spacing w:line="360" w:lineRule="auto"/>
        <w:jc w:val="both"/>
        <w:rPr>
          <w:b/>
        </w:rPr>
      </w:pPr>
      <w:r w:rsidRPr="008D5083">
        <w:rPr>
          <w:rStyle w:val="HTMLCode"/>
          <w:rFonts w:ascii="Times New Roman" w:eastAsiaTheme="majorEastAsia" w:hAnsi="Times New Roman" w:cs="Times New Roman"/>
          <w:sz w:val="24"/>
          <w:szCs w:val="24"/>
        </w:rPr>
        <w:t>W</w:t>
      </w:r>
      <w:r w:rsidRPr="008D5083">
        <w:t xml:space="preserve"> is the width of the target. </w:t>
      </w:r>
    </w:p>
    <w:p w:rsidR="00345348" w:rsidRPr="00345348" w:rsidRDefault="00345348" w:rsidP="008D5083">
      <w:pPr>
        <w:autoSpaceDE w:val="0"/>
        <w:autoSpaceDN w:val="0"/>
        <w:adjustRightInd w:val="0"/>
        <w:spacing w:after="0" w:line="360" w:lineRule="auto"/>
        <w:jc w:val="both"/>
        <w:rPr>
          <w:rFonts w:ascii="Times New Roman" w:hAnsi="Times New Roman" w:cs="Times New Roman"/>
          <w:color w:val="000000"/>
          <w:sz w:val="24"/>
          <w:szCs w:val="24"/>
        </w:rPr>
      </w:pPr>
      <w:r w:rsidRPr="00345348">
        <w:rPr>
          <w:rFonts w:ascii="Times New Roman" w:hAnsi="Times New Roman" w:cs="Times New Roman"/>
          <w:color w:val="000000"/>
          <w:sz w:val="24"/>
          <w:szCs w:val="24"/>
        </w:rPr>
        <w:t xml:space="preserve">Fitts’ law states that it takes more time to hit a target if the target is further away and it also takes more time if the target is smaller. Both statements are in accordance with common sense. Fitts' law also states that the target acquisition time increases drastically if the target gets tiny. As it is clear that an infinite small target is impossible to hit, means it takes infinite time, the consequences (diverging time) of a very small target are also understandable with common sense. </w:t>
      </w:r>
    </w:p>
    <w:p w:rsidR="00B177E6" w:rsidRPr="008D5083" w:rsidRDefault="00B177E6" w:rsidP="008D5083">
      <w:pPr>
        <w:spacing w:line="360" w:lineRule="auto"/>
        <w:rPr>
          <w:rFonts w:ascii="Times New Roman" w:hAnsi="Times New Roman" w:cs="Times New Roman"/>
          <w:sz w:val="24"/>
          <w:szCs w:val="24"/>
        </w:rPr>
      </w:pPr>
    </w:p>
    <w:sectPr w:rsidR="00B177E6" w:rsidRPr="008D5083" w:rsidSect="00546114">
      <w:footerReference w:type="default" r:id="rId2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7DB8" w:rsidRDefault="004D7DB8" w:rsidP="00621CC5">
      <w:pPr>
        <w:spacing w:after="0" w:line="240" w:lineRule="auto"/>
      </w:pPr>
      <w:r>
        <w:separator/>
      </w:r>
    </w:p>
  </w:endnote>
  <w:endnote w:type="continuationSeparator" w:id="1">
    <w:p w:rsidR="004D7DB8" w:rsidRDefault="004D7DB8" w:rsidP="00621C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27CF" w:rsidRDefault="00D3563C">
    <w:pPr>
      <w:pStyle w:val="Footer"/>
      <w:pBdr>
        <w:top w:val="thinThickSmallGap" w:sz="24" w:space="1" w:color="622423" w:themeColor="accent2" w:themeShade="7F"/>
      </w:pBdr>
      <w:rPr>
        <w:rFonts w:asciiTheme="majorHAnsi" w:hAnsiTheme="majorHAnsi"/>
      </w:rPr>
    </w:pPr>
    <w:r>
      <w:rPr>
        <w:rFonts w:asciiTheme="majorHAnsi" w:hAnsiTheme="majorHAnsi"/>
      </w:rPr>
      <w:t>Notes Prepared by Miss. Peninah J. Limo</w:t>
    </w:r>
    <w:r>
      <w:rPr>
        <w:rFonts w:asciiTheme="majorHAnsi" w:hAnsiTheme="majorHAnsi"/>
      </w:rPr>
      <w:ptab w:relativeTo="margin" w:alignment="right" w:leader="none"/>
    </w:r>
    <w:r>
      <w:rPr>
        <w:rFonts w:asciiTheme="majorHAnsi" w:hAnsiTheme="majorHAnsi"/>
      </w:rPr>
      <w:t xml:space="preserve">Page </w:t>
    </w:r>
    <w:r w:rsidR="00A42396">
      <w:fldChar w:fldCharType="begin"/>
    </w:r>
    <w:r>
      <w:instrText xml:space="preserve"> PAGE   \* MERGEFORMAT </w:instrText>
    </w:r>
    <w:r w:rsidR="00A42396">
      <w:fldChar w:fldCharType="separate"/>
    </w:r>
    <w:r w:rsidR="004D7DB8" w:rsidRPr="004D7DB8">
      <w:rPr>
        <w:rFonts w:asciiTheme="majorHAnsi" w:hAnsiTheme="majorHAnsi"/>
        <w:noProof/>
      </w:rPr>
      <w:t>1</w:t>
    </w:r>
    <w:r w:rsidR="00A42396">
      <w:fldChar w:fldCharType="end"/>
    </w:r>
  </w:p>
  <w:p w:rsidR="004227CF" w:rsidRDefault="004D7DB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7DB8" w:rsidRDefault="004D7DB8" w:rsidP="00621CC5">
      <w:pPr>
        <w:spacing w:after="0" w:line="240" w:lineRule="auto"/>
      </w:pPr>
      <w:r>
        <w:separator/>
      </w:r>
    </w:p>
  </w:footnote>
  <w:footnote w:type="continuationSeparator" w:id="1">
    <w:p w:rsidR="004D7DB8" w:rsidRDefault="004D7DB8" w:rsidP="00621CC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44059"/>
    <w:multiLevelType w:val="hybridMultilevel"/>
    <w:tmpl w:val="C2D63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CE26468"/>
    <w:multiLevelType w:val="hybridMultilevel"/>
    <w:tmpl w:val="4C060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583AF4"/>
    <w:multiLevelType w:val="multilevel"/>
    <w:tmpl w:val="4BBE435C"/>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1D353792"/>
    <w:multiLevelType w:val="multilevel"/>
    <w:tmpl w:val="2B0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A721CEA"/>
    <w:multiLevelType w:val="hybridMultilevel"/>
    <w:tmpl w:val="D030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C57208"/>
    <w:multiLevelType w:val="hybridMultilevel"/>
    <w:tmpl w:val="EA42A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EA2722"/>
    <w:multiLevelType w:val="multilevel"/>
    <w:tmpl w:val="197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574378"/>
    <w:multiLevelType w:val="hybridMultilevel"/>
    <w:tmpl w:val="D8CEF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606673"/>
    <w:multiLevelType w:val="hybridMultilevel"/>
    <w:tmpl w:val="11DE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D02E59"/>
    <w:multiLevelType w:val="hybridMultilevel"/>
    <w:tmpl w:val="E5F26E15"/>
    <w:lvl w:ilvl="0" w:tplc="FFFFFFFF">
      <w:start w:val="1"/>
      <w:numFmt w:val="bullet"/>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3491647F"/>
    <w:multiLevelType w:val="hybridMultilevel"/>
    <w:tmpl w:val="235C02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D5005D"/>
    <w:multiLevelType w:val="hybridMultilevel"/>
    <w:tmpl w:val="3EE2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BF3D64"/>
    <w:multiLevelType w:val="hybridMultilevel"/>
    <w:tmpl w:val="A78C569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3">
    <w:nsid w:val="42AE4047"/>
    <w:multiLevelType w:val="multilevel"/>
    <w:tmpl w:val="46F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5A86E6B"/>
    <w:multiLevelType w:val="hybridMultilevel"/>
    <w:tmpl w:val="7A62A24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EE1C5D"/>
    <w:multiLevelType w:val="multilevel"/>
    <w:tmpl w:val="AFE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FB1435"/>
    <w:multiLevelType w:val="hybridMultilevel"/>
    <w:tmpl w:val="2FDC5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D9152E"/>
    <w:multiLevelType w:val="multilevel"/>
    <w:tmpl w:val="4F6E8AE0"/>
    <w:lvl w:ilvl="0">
      <w:start w:val="1"/>
      <w:numFmt w:val="decimal"/>
      <w:lvlText w:val="%1."/>
      <w:lvlJc w:val="left"/>
      <w:pPr>
        <w:tabs>
          <w:tab w:val="num" w:pos="360"/>
        </w:tabs>
        <w:ind w:left="360" w:hanging="360"/>
      </w:pPr>
      <w:rPr>
        <w:rFonts w:hint="default"/>
        <w:sz w:val="24"/>
        <w:szCs w:val="24"/>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552A0248"/>
    <w:multiLevelType w:val="hybridMultilevel"/>
    <w:tmpl w:val="5790B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D64329"/>
    <w:multiLevelType w:val="hybridMultilevel"/>
    <w:tmpl w:val="70F4D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0123B6"/>
    <w:multiLevelType w:val="multilevel"/>
    <w:tmpl w:val="86B4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373409"/>
    <w:multiLevelType w:val="multilevel"/>
    <w:tmpl w:val="F9F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1C16CA"/>
    <w:multiLevelType w:val="hybridMultilevel"/>
    <w:tmpl w:val="E7D44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CA3A14"/>
    <w:multiLevelType w:val="hybridMultilevel"/>
    <w:tmpl w:val="99ACD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3A32827"/>
    <w:multiLevelType w:val="multilevel"/>
    <w:tmpl w:val="2BF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0F6F26"/>
    <w:multiLevelType w:val="hybridMultilevel"/>
    <w:tmpl w:val="90A8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6FF02B5"/>
    <w:multiLevelType w:val="multilevel"/>
    <w:tmpl w:val="1534EB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677C4C6D"/>
    <w:multiLevelType w:val="multilevel"/>
    <w:tmpl w:val="777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220334"/>
    <w:multiLevelType w:val="multilevel"/>
    <w:tmpl w:val="46D6CD0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nsid w:val="72381A1A"/>
    <w:multiLevelType w:val="multilevel"/>
    <w:tmpl w:val="13004E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nsid w:val="731A74D4"/>
    <w:multiLevelType w:val="multilevel"/>
    <w:tmpl w:val="974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DB6B99"/>
    <w:multiLevelType w:val="hybridMultilevel"/>
    <w:tmpl w:val="31329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5783D8E"/>
    <w:multiLevelType w:val="multilevel"/>
    <w:tmpl w:val="4FB07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AF1884"/>
    <w:multiLevelType w:val="multilevel"/>
    <w:tmpl w:val="717C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FC912C4"/>
    <w:multiLevelType w:val="hybridMultilevel"/>
    <w:tmpl w:val="5686C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33"/>
  </w:num>
  <w:num w:numId="3">
    <w:abstractNumId w:val="23"/>
  </w:num>
  <w:num w:numId="4">
    <w:abstractNumId w:val="18"/>
  </w:num>
  <w:num w:numId="5">
    <w:abstractNumId w:val="4"/>
  </w:num>
  <w:num w:numId="6">
    <w:abstractNumId w:val="34"/>
  </w:num>
  <w:num w:numId="7">
    <w:abstractNumId w:val="0"/>
  </w:num>
  <w:num w:numId="8">
    <w:abstractNumId w:val="1"/>
  </w:num>
  <w:num w:numId="9">
    <w:abstractNumId w:val="8"/>
  </w:num>
  <w:num w:numId="10">
    <w:abstractNumId w:val="13"/>
  </w:num>
  <w:num w:numId="11">
    <w:abstractNumId w:val="3"/>
  </w:num>
  <w:num w:numId="12">
    <w:abstractNumId w:val="12"/>
  </w:num>
  <w:num w:numId="13">
    <w:abstractNumId w:val="22"/>
  </w:num>
  <w:num w:numId="14">
    <w:abstractNumId w:val="19"/>
  </w:num>
  <w:num w:numId="15">
    <w:abstractNumId w:val="28"/>
  </w:num>
  <w:num w:numId="16">
    <w:abstractNumId w:val="2"/>
  </w:num>
  <w:num w:numId="17">
    <w:abstractNumId w:val="17"/>
  </w:num>
  <w:num w:numId="18">
    <w:abstractNumId w:val="32"/>
  </w:num>
  <w:num w:numId="19">
    <w:abstractNumId w:val="21"/>
  </w:num>
  <w:num w:numId="20">
    <w:abstractNumId w:val="10"/>
  </w:num>
  <w:num w:numId="21">
    <w:abstractNumId w:val="15"/>
  </w:num>
  <w:num w:numId="22">
    <w:abstractNumId w:val="6"/>
  </w:num>
  <w:num w:numId="23">
    <w:abstractNumId w:val="27"/>
  </w:num>
  <w:num w:numId="24">
    <w:abstractNumId w:val="24"/>
  </w:num>
  <w:num w:numId="25">
    <w:abstractNumId w:val="31"/>
  </w:num>
  <w:num w:numId="26">
    <w:abstractNumId w:val="14"/>
  </w:num>
  <w:num w:numId="27">
    <w:abstractNumId w:val="26"/>
  </w:num>
  <w:num w:numId="28">
    <w:abstractNumId w:val="20"/>
  </w:num>
  <w:num w:numId="29">
    <w:abstractNumId w:val="30"/>
  </w:num>
  <w:num w:numId="30">
    <w:abstractNumId w:val="9"/>
  </w:num>
  <w:num w:numId="31">
    <w:abstractNumId w:val="16"/>
  </w:num>
  <w:num w:numId="32">
    <w:abstractNumId w:val="25"/>
  </w:num>
  <w:num w:numId="33">
    <w:abstractNumId w:val="7"/>
  </w:num>
  <w:num w:numId="34">
    <w:abstractNumId w:val="5"/>
  </w:num>
  <w:num w:numId="3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87441A"/>
    <w:rsid w:val="00000DDA"/>
    <w:rsid w:val="00013E25"/>
    <w:rsid w:val="00045866"/>
    <w:rsid w:val="00094F52"/>
    <w:rsid w:val="000D5293"/>
    <w:rsid w:val="000E586D"/>
    <w:rsid w:val="00110803"/>
    <w:rsid w:val="0016726C"/>
    <w:rsid w:val="00167704"/>
    <w:rsid w:val="00187CBF"/>
    <w:rsid w:val="001A4839"/>
    <w:rsid w:val="001B58C6"/>
    <w:rsid w:val="001D57DD"/>
    <w:rsid w:val="001D79AF"/>
    <w:rsid w:val="00207925"/>
    <w:rsid w:val="002111ED"/>
    <w:rsid w:val="0025628B"/>
    <w:rsid w:val="002717D6"/>
    <w:rsid w:val="00292F22"/>
    <w:rsid w:val="002A06BE"/>
    <w:rsid w:val="002C1586"/>
    <w:rsid w:val="002D7C61"/>
    <w:rsid w:val="002F21A4"/>
    <w:rsid w:val="00345348"/>
    <w:rsid w:val="003566E6"/>
    <w:rsid w:val="0036285C"/>
    <w:rsid w:val="00373EA4"/>
    <w:rsid w:val="003A07A4"/>
    <w:rsid w:val="003A24A9"/>
    <w:rsid w:val="003C2752"/>
    <w:rsid w:val="003E24ED"/>
    <w:rsid w:val="004175CE"/>
    <w:rsid w:val="00457526"/>
    <w:rsid w:val="0047265B"/>
    <w:rsid w:val="004D7DB8"/>
    <w:rsid w:val="004E1378"/>
    <w:rsid w:val="004E412F"/>
    <w:rsid w:val="004E4E28"/>
    <w:rsid w:val="0054235C"/>
    <w:rsid w:val="00553DAF"/>
    <w:rsid w:val="005F2F34"/>
    <w:rsid w:val="00602F53"/>
    <w:rsid w:val="00621CC5"/>
    <w:rsid w:val="006841EB"/>
    <w:rsid w:val="00696D4C"/>
    <w:rsid w:val="006A575B"/>
    <w:rsid w:val="006B6099"/>
    <w:rsid w:val="006D7508"/>
    <w:rsid w:val="006E0DC5"/>
    <w:rsid w:val="00731493"/>
    <w:rsid w:val="00753FFB"/>
    <w:rsid w:val="00765952"/>
    <w:rsid w:val="0077198C"/>
    <w:rsid w:val="007742C9"/>
    <w:rsid w:val="007815DB"/>
    <w:rsid w:val="007C4B1A"/>
    <w:rsid w:val="007D2A14"/>
    <w:rsid w:val="008005AA"/>
    <w:rsid w:val="00806FD2"/>
    <w:rsid w:val="00813C17"/>
    <w:rsid w:val="0081556F"/>
    <w:rsid w:val="00824F75"/>
    <w:rsid w:val="0087441A"/>
    <w:rsid w:val="008A675D"/>
    <w:rsid w:val="008D5083"/>
    <w:rsid w:val="008D775D"/>
    <w:rsid w:val="008F2FAD"/>
    <w:rsid w:val="00901CA9"/>
    <w:rsid w:val="00907329"/>
    <w:rsid w:val="009104B4"/>
    <w:rsid w:val="00962DAE"/>
    <w:rsid w:val="009706B3"/>
    <w:rsid w:val="00973990"/>
    <w:rsid w:val="009B56E1"/>
    <w:rsid w:val="009B7711"/>
    <w:rsid w:val="009D428B"/>
    <w:rsid w:val="009F3FF1"/>
    <w:rsid w:val="00A00EC0"/>
    <w:rsid w:val="00A03969"/>
    <w:rsid w:val="00A07AB4"/>
    <w:rsid w:val="00A11CF7"/>
    <w:rsid w:val="00A23674"/>
    <w:rsid w:val="00A3195C"/>
    <w:rsid w:val="00A42396"/>
    <w:rsid w:val="00A4687C"/>
    <w:rsid w:val="00AA1D4F"/>
    <w:rsid w:val="00AB6842"/>
    <w:rsid w:val="00AF70FA"/>
    <w:rsid w:val="00B07971"/>
    <w:rsid w:val="00B100A0"/>
    <w:rsid w:val="00B177E6"/>
    <w:rsid w:val="00B60D79"/>
    <w:rsid w:val="00B75826"/>
    <w:rsid w:val="00C35E97"/>
    <w:rsid w:val="00C67A07"/>
    <w:rsid w:val="00CB0DEE"/>
    <w:rsid w:val="00D2113A"/>
    <w:rsid w:val="00D341D3"/>
    <w:rsid w:val="00D3563C"/>
    <w:rsid w:val="00D60E4D"/>
    <w:rsid w:val="00DA1599"/>
    <w:rsid w:val="00DB56D2"/>
    <w:rsid w:val="00E00711"/>
    <w:rsid w:val="00E02054"/>
    <w:rsid w:val="00E64BF8"/>
    <w:rsid w:val="00E6624F"/>
    <w:rsid w:val="00E6766B"/>
    <w:rsid w:val="00E83BBB"/>
    <w:rsid w:val="00EC1FB4"/>
    <w:rsid w:val="00EE13F4"/>
    <w:rsid w:val="00EF7F7E"/>
    <w:rsid w:val="00F22297"/>
    <w:rsid w:val="00F766F3"/>
    <w:rsid w:val="00FD2ECE"/>
    <w:rsid w:val="00FE51E9"/>
    <w:rsid w:val="00FE5A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trike/>
        <w:color w:val="FF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1A"/>
    <w:rPr>
      <w:strike w:val="0"/>
      <w:color w:val="auto"/>
    </w:rPr>
  </w:style>
  <w:style w:type="paragraph" w:styleId="Heading1">
    <w:name w:val="heading 1"/>
    <w:basedOn w:val="Normal"/>
    <w:next w:val="Normal"/>
    <w:link w:val="Heading1Char"/>
    <w:uiPriority w:val="9"/>
    <w:qFormat/>
    <w:rsid w:val="008005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744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unhideWhenUsed/>
    <w:qFormat/>
    <w:rsid w:val="0087441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41A"/>
    <w:rPr>
      <w:rFonts w:ascii="Times New Roman" w:eastAsia="Times New Roman" w:hAnsi="Times New Roman" w:cs="Times New Roman"/>
      <w:b/>
      <w:bCs/>
      <w:strike w:val="0"/>
      <w:color w:val="auto"/>
      <w:sz w:val="36"/>
      <w:szCs w:val="36"/>
    </w:rPr>
  </w:style>
  <w:style w:type="character" w:customStyle="1" w:styleId="Heading4Char">
    <w:name w:val="Heading 4 Char"/>
    <w:basedOn w:val="DefaultParagraphFont"/>
    <w:link w:val="Heading4"/>
    <w:uiPriority w:val="9"/>
    <w:rsid w:val="0087441A"/>
    <w:rPr>
      <w:rFonts w:asciiTheme="majorHAnsi" w:eastAsiaTheme="majorEastAsia" w:hAnsiTheme="majorHAnsi" w:cstheme="majorBidi"/>
      <w:b/>
      <w:bCs/>
      <w:i/>
      <w:iCs/>
      <w:strike w:val="0"/>
      <w:color w:val="4F81BD" w:themeColor="accent1"/>
    </w:rPr>
  </w:style>
  <w:style w:type="paragraph" w:styleId="NormalWeb">
    <w:name w:val="Normal (Web)"/>
    <w:basedOn w:val="Normal"/>
    <w:uiPriority w:val="99"/>
    <w:unhideWhenUsed/>
    <w:rsid w:val="008744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7441A"/>
    <w:rPr>
      <w:color w:val="0000FF"/>
      <w:u w:val="single"/>
    </w:rPr>
  </w:style>
  <w:style w:type="character" w:styleId="Strong">
    <w:name w:val="Strong"/>
    <w:basedOn w:val="DefaultParagraphFont"/>
    <w:uiPriority w:val="22"/>
    <w:qFormat/>
    <w:rsid w:val="0087441A"/>
    <w:rPr>
      <w:b/>
      <w:bCs/>
    </w:rPr>
  </w:style>
  <w:style w:type="paragraph" w:styleId="ListParagraph">
    <w:name w:val="List Paragraph"/>
    <w:basedOn w:val="Normal"/>
    <w:uiPriority w:val="34"/>
    <w:qFormat/>
    <w:rsid w:val="0087441A"/>
    <w:pPr>
      <w:ind w:left="720"/>
      <w:contextualSpacing/>
    </w:pPr>
    <w:rPr>
      <w:lang w:val="en-GB"/>
    </w:rPr>
  </w:style>
  <w:style w:type="paragraph" w:customStyle="1" w:styleId="Style11">
    <w:name w:val="Style11"/>
    <w:basedOn w:val="Normal"/>
    <w:uiPriority w:val="99"/>
    <w:rsid w:val="0087441A"/>
    <w:pPr>
      <w:widowControl w:val="0"/>
      <w:autoSpaceDE w:val="0"/>
      <w:autoSpaceDN w:val="0"/>
      <w:adjustRightInd w:val="0"/>
      <w:spacing w:after="0" w:line="173" w:lineRule="exact"/>
      <w:ind w:hanging="254"/>
    </w:pPr>
    <w:rPr>
      <w:rFonts w:ascii="Times New Roman" w:eastAsiaTheme="minorEastAsia" w:hAnsi="Times New Roman" w:cs="Times New Roman"/>
      <w:sz w:val="24"/>
      <w:szCs w:val="24"/>
    </w:rPr>
  </w:style>
  <w:style w:type="character" w:customStyle="1" w:styleId="FontStyle73">
    <w:name w:val="Font Style73"/>
    <w:basedOn w:val="DefaultParagraphFont"/>
    <w:uiPriority w:val="99"/>
    <w:rsid w:val="0087441A"/>
    <w:rPr>
      <w:rFonts w:ascii="Times New Roman" w:hAnsi="Times New Roman" w:cs="Times New Roman"/>
      <w:sz w:val="14"/>
      <w:szCs w:val="14"/>
    </w:rPr>
  </w:style>
  <w:style w:type="paragraph" w:styleId="Footer">
    <w:name w:val="footer"/>
    <w:basedOn w:val="Normal"/>
    <w:link w:val="FooterChar"/>
    <w:uiPriority w:val="99"/>
    <w:unhideWhenUsed/>
    <w:rsid w:val="00874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41A"/>
    <w:rPr>
      <w:strike w:val="0"/>
      <w:color w:val="auto"/>
    </w:rPr>
  </w:style>
  <w:style w:type="paragraph" w:styleId="BalloonText">
    <w:name w:val="Balloon Text"/>
    <w:basedOn w:val="Normal"/>
    <w:link w:val="BalloonTextChar"/>
    <w:uiPriority w:val="99"/>
    <w:semiHidden/>
    <w:unhideWhenUsed/>
    <w:rsid w:val="00874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41A"/>
    <w:rPr>
      <w:rFonts w:ascii="Tahoma" w:hAnsi="Tahoma" w:cs="Tahoma"/>
      <w:strike w:val="0"/>
      <w:color w:val="auto"/>
      <w:sz w:val="16"/>
      <w:szCs w:val="16"/>
    </w:rPr>
  </w:style>
  <w:style w:type="paragraph" w:customStyle="1" w:styleId="Default">
    <w:name w:val="Default"/>
    <w:rsid w:val="00B07971"/>
    <w:pPr>
      <w:autoSpaceDE w:val="0"/>
      <w:autoSpaceDN w:val="0"/>
      <w:adjustRightInd w:val="0"/>
      <w:spacing w:after="0" w:line="240" w:lineRule="auto"/>
    </w:pPr>
    <w:rPr>
      <w:rFonts w:ascii="Verdana" w:hAnsi="Verdana" w:cs="Verdana"/>
      <w:color w:val="000000"/>
      <w:sz w:val="24"/>
      <w:szCs w:val="24"/>
    </w:rPr>
  </w:style>
  <w:style w:type="character" w:styleId="HTMLDefinition">
    <w:name w:val="HTML Definition"/>
    <w:basedOn w:val="DefaultParagraphFont"/>
    <w:uiPriority w:val="99"/>
    <w:semiHidden/>
    <w:unhideWhenUsed/>
    <w:rsid w:val="00A4687C"/>
    <w:rPr>
      <w:i/>
      <w:iCs/>
    </w:rPr>
  </w:style>
  <w:style w:type="character" w:customStyle="1" w:styleId="mw-headline">
    <w:name w:val="mw-headline"/>
    <w:basedOn w:val="DefaultParagraphFont"/>
    <w:rsid w:val="00EE13F4"/>
  </w:style>
  <w:style w:type="table" w:styleId="TableGrid">
    <w:name w:val="Table Grid"/>
    <w:basedOn w:val="TableNormal"/>
    <w:uiPriority w:val="59"/>
    <w:rsid w:val="00E676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M311">
    <w:name w:val="CM311"/>
    <w:basedOn w:val="Default"/>
    <w:next w:val="Default"/>
    <w:uiPriority w:val="99"/>
    <w:rsid w:val="001D79AF"/>
    <w:rPr>
      <w:rFonts w:ascii="Times New Roman" w:hAnsi="Times New Roman" w:cs="Times New Roman"/>
      <w:color w:val="FF0000"/>
    </w:rPr>
  </w:style>
  <w:style w:type="paragraph" w:customStyle="1" w:styleId="CM36">
    <w:name w:val="CM36"/>
    <w:basedOn w:val="Default"/>
    <w:next w:val="Default"/>
    <w:uiPriority w:val="99"/>
    <w:rsid w:val="001D79AF"/>
    <w:rPr>
      <w:rFonts w:ascii="Times New Roman" w:hAnsi="Times New Roman" w:cs="Times New Roman"/>
      <w:color w:val="FF0000"/>
    </w:rPr>
  </w:style>
  <w:style w:type="paragraph" w:customStyle="1" w:styleId="CM61">
    <w:name w:val="CM61"/>
    <w:basedOn w:val="Default"/>
    <w:next w:val="Default"/>
    <w:uiPriority w:val="99"/>
    <w:rsid w:val="001D79AF"/>
    <w:pPr>
      <w:spacing w:line="416" w:lineRule="atLeast"/>
    </w:pPr>
    <w:rPr>
      <w:rFonts w:ascii="Times New Roman" w:hAnsi="Times New Roman" w:cs="Times New Roman"/>
      <w:color w:val="FF0000"/>
    </w:rPr>
  </w:style>
  <w:style w:type="paragraph" w:customStyle="1" w:styleId="CM1">
    <w:name w:val="CM1"/>
    <w:basedOn w:val="Default"/>
    <w:next w:val="Default"/>
    <w:uiPriority w:val="99"/>
    <w:rsid w:val="006A575B"/>
    <w:rPr>
      <w:rFonts w:ascii="Times New Roman" w:hAnsi="Times New Roman" w:cs="Times New Roman"/>
      <w:color w:val="FF0000"/>
    </w:rPr>
  </w:style>
  <w:style w:type="character" w:customStyle="1" w:styleId="mi">
    <w:name w:val="mi"/>
    <w:basedOn w:val="DefaultParagraphFont"/>
    <w:rsid w:val="00813C17"/>
  </w:style>
  <w:style w:type="character" w:customStyle="1" w:styleId="mo">
    <w:name w:val="mo"/>
    <w:basedOn w:val="DefaultParagraphFont"/>
    <w:rsid w:val="00813C17"/>
  </w:style>
  <w:style w:type="character" w:customStyle="1" w:styleId="html-italic">
    <w:name w:val="html-italic"/>
    <w:basedOn w:val="DefaultParagraphFont"/>
    <w:rsid w:val="000D5293"/>
  </w:style>
  <w:style w:type="character" w:customStyle="1" w:styleId="mn">
    <w:name w:val="mn"/>
    <w:basedOn w:val="DefaultParagraphFont"/>
    <w:rsid w:val="000D5293"/>
  </w:style>
  <w:style w:type="character" w:customStyle="1" w:styleId="Heading1Char">
    <w:name w:val="Heading 1 Char"/>
    <w:basedOn w:val="DefaultParagraphFont"/>
    <w:link w:val="Heading1"/>
    <w:uiPriority w:val="9"/>
    <w:rsid w:val="008005AA"/>
    <w:rPr>
      <w:rFonts w:asciiTheme="majorHAnsi" w:eastAsiaTheme="majorEastAsia" w:hAnsiTheme="majorHAnsi" w:cstheme="majorBidi"/>
      <w:b/>
      <w:bCs/>
      <w:strike w:val="0"/>
      <w:color w:val="365F91" w:themeColor="accent1" w:themeShade="BF"/>
      <w:sz w:val="28"/>
      <w:szCs w:val="28"/>
    </w:rPr>
  </w:style>
  <w:style w:type="character" w:styleId="HTMLCode">
    <w:name w:val="HTML Code"/>
    <w:basedOn w:val="DefaultParagraphFont"/>
    <w:uiPriority w:val="99"/>
    <w:semiHidden/>
    <w:unhideWhenUsed/>
    <w:rsid w:val="003A07A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2771306">
      <w:bodyDiv w:val="1"/>
      <w:marLeft w:val="0"/>
      <w:marRight w:val="0"/>
      <w:marTop w:val="0"/>
      <w:marBottom w:val="0"/>
      <w:divBdr>
        <w:top w:val="none" w:sz="0" w:space="0" w:color="auto"/>
        <w:left w:val="none" w:sz="0" w:space="0" w:color="auto"/>
        <w:bottom w:val="none" w:sz="0" w:space="0" w:color="auto"/>
        <w:right w:val="none" w:sz="0" w:space="0" w:color="auto"/>
      </w:divBdr>
    </w:div>
    <w:div w:id="278341631">
      <w:bodyDiv w:val="1"/>
      <w:marLeft w:val="0"/>
      <w:marRight w:val="0"/>
      <w:marTop w:val="0"/>
      <w:marBottom w:val="0"/>
      <w:divBdr>
        <w:top w:val="none" w:sz="0" w:space="0" w:color="auto"/>
        <w:left w:val="none" w:sz="0" w:space="0" w:color="auto"/>
        <w:bottom w:val="none" w:sz="0" w:space="0" w:color="auto"/>
        <w:right w:val="none" w:sz="0" w:space="0" w:color="auto"/>
      </w:divBdr>
      <w:divsChild>
        <w:div w:id="1560435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805028">
      <w:bodyDiv w:val="1"/>
      <w:marLeft w:val="0"/>
      <w:marRight w:val="0"/>
      <w:marTop w:val="0"/>
      <w:marBottom w:val="0"/>
      <w:divBdr>
        <w:top w:val="none" w:sz="0" w:space="0" w:color="auto"/>
        <w:left w:val="none" w:sz="0" w:space="0" w:color="auto"/>
        <w:bottom w:val="none" w:sz="0" w:space="0" w:color="auto"/>
        <w:right w:val="none" w:sz="0" w:space="0" w:color="auto"/>
      </w:divBdr>
      <w:divsChild>
        <w:div w:id="158235816">
          <w:marLeft w:val="0"/>
          <w:marRight w:val="0"/>
          <w:marTop w:val="0"/>
          <w:marBottom w:val="0"/>
          <w:divBdr>
            <w:top w:val="none" w:sz="0" w:space="0" w:color="auto"/>
            <w:left w:val="none" w:sz="0" w:space="0" w:color="auto"/>
            <w:bottom w:val="none" w:sz="0" w:space="0" w:color="auto"/>
            <w:right w:val="none" w:sz="0" w:space="0" w:color="auto"/>
          </w:divBdr>
        </w:div>
      </w:divsChild>
    </w:div>
    <w:div w:id="973019699">
      <w:bodyDiv w:val="1"/>
      <w:marLeft w:val="0"/>
      <w:marRight w:val="0"/>
      <w:marTop w:val="0"/>
      <w:marBottom w:val="0"/>
      <w:divBdr>
        <w:top w:val="none" w:sz="0" w:space="0" w:color="auto"/>
        <w:left w:val="none" w:sz="0" w:space="0" w:color="auto"/>
        <w:bottom w:val="none" w:sz="0" w:space="0" w:color="auto"/>
        <w:right w:val="none" w:sz="0" w:space="0" w:color="auto"/>
      </w:divBdr>
      <w:divsChild>
        <w:div w:id="346953144">
          <w:marLeft w:val="0"/>
          <w:marRight w:val="0"/>
          <w:marTop w:val="0"/>
          <w:marBottom w:val="0"/>
          <w:divBdr>
            <w:top w:val="none" w:sz="0" w:space="0" w:color="auto"/>
            <w:left w:val="none" w:sz="0" w:space="0" w:color="auto"/>
            <w:bottom w:val="none" w:sz="0" w:space="0" w:color="auto"/>
            <w:right w:val="none" w:sz="0" w:space="0" w:color="auto"/>
          </w:divBdr>
        </w:div>
        <w:div w:id="1342470000">
          <w:marLeft w:val="0"/>
          <w:marRight w:val="0"/>
          <w:marTop w:val="0"/>
          <w:marBottom w:val="0"/>
          <w:divBdr>
            <w:top w:val="none" w:sz="0" w:space="0" w:color="auto"/>
            <w:left w:val="none" w:sz="0" w:space="0" w:color="auto"/>
            <w:bottom w:val="none" w:sz="0" w:space="0" w:color="auto"/>
            <w:right w:val="none" w:sz="0" w:space="0" w:color="auto"/>
          </w:divBdr>
        </w:div>
      </w:divsChild>
    </w:div>
    <w:div w:id="1014768763">
      <w:bodyDiv w:val="1"/>
      <w:marLeft w:val="0"/>
      <w:marRight w:val="0"/>
      <w:marTop w:val="0"/>
      <w:marBottom w:val="0"/>
      <w:divBdr>
        <w:top w:val="none" w:sz="0" w:space="0" w:color="auto"/>
        <w:left w:val="none" w:sz="0" w:space="0" w:color="auto"/>
        <w:bottom w:val="none" w:sz="0" w:space="0" w:color="auto"/>
        <w:right w:val="none" w:sz="0" w:space="0" w:color="auto"/>
      </w:divBdr>
      <w:divsChild>
        <w:div w:id="902561863">
          <w:marLeft w:val="0"/>
          <w:marRight w:val="0"/>
          <w:marTop w:val="0"/>
          <w:marBottom w:val="0"/>
          <w:divBdr>
            <w:top w:val="none" w:sz="0" w:space="0" w:color="auto"/>
            <w:left w:val="none" w:sz="0" w:space="0" w:color="auto"/>
            <w:bottom w:val="none" w:sz="0" w:space="0" w:color="auto"/>
            <w:right w:val="none" w:sz="0" w:space="0" w:color="auto"/>
          </w:divBdr>
        </w:div>
      </w:divsChild>
    </w:div>
    <w:div w:id="1037972191">
      <w:bodyDiv w:val="1"/>
      <w:marLeft w:val="0"/>
      <w:marRight w:val="0"/>
      <w:marTop w:val="0"/>
      <w:marBottom w:val="0"/>
      <w:divBdr>
        <w:top w:val="none" w:sz="0" w:space="0" w:color="auto"/>
        <w:left w:val="none" w:sz="0" w:space="0" w:color="auto"/>
        <w:bottom w:val="none" w:sz="0" w:space="0" w:color="auto"/>
        <w:right w:val="none" w:sz="0" w:space="0" w:color="auto"/>
      </w:divBdr>
      <w:divsChild>
        <w:div w:id="2068870344">
          <w:marLeft w:val="0"/>
          <w:marRight w:val="0"/>
          <w:marTop w:val="0"/>
          <w:marBottom w:val="0"/>
          <w:divBdr>
            <w:top w:val="none" w:sz="0" w:space="0" w:color="auto"/>
            <w:left w:val="none" w:sz="0" w:space="0" w:color="auto"/>
            <w:bottom w:val="none" w:sz="0" w:space="0" w:color="auto"/>
            <w:right w:val="none" w:sz="0" w:space="0" w:color="auto"/>
          </w:divBdr>
          <w:divsChild>
            <w:div w:id="6142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1765">
      <w:bodyDiv w:val="1"/>
      <w:marLeft w:val="0"/>
      <w:marRight w:val="0"/>
      <w:marTop w:val="0"/>
      <w:marBottom w:val="0"/>
      <w:divBdr>
        <w:top w:val="none" w:sz="0" w:space="0" w:color="auto"/>
        <w:left w:val="none" w:sz="0" w:space="0" w:color="auto"/>
        <w:bottom w:val="none" w:sz="0" w:space="0" w:color="auto"/>
        <w:right w:val="none" w:sz="0" w:space="0" w:color="auto"/>
      </w:divBdr>
    </w:div>
    <w:div w:id="1291937662">
      <w:bodyDiv w:val="1"/>
      <w:marLeft w:val="0"/>
      <w:marRight w:val="0"/>
      <w:marTop w:val="0"/>
      <w:marBottom w:val="0"/>
      <w:divBdr>
        <w:top w:val="none" w:sz="0" w:space="0" w:color="auto"/>
        <w:left w:val="none" w:sz="0" w:space="0" w:color="auto"/>
        <w:bottom w:val="none" w:sz="0" w:space="0" w:color="auto"/>
        <w:right w:val="none" w:sz="0" w:space="0" w:color="auto"/>
      </w:divBdr>
    </w:div>
    <w:div w:id="1334987575">
      <w:bodyDiv w:val="1"/>
      <w:marLeft w:val="0"/>
      <w:marRight w:val="0"/>
      <w:marTop w:val="0"/>
      <w:marBottom w:val="0"/>
      <w:divBdr>
        <w:top w:val="none" w:sz="0" w:space="0" w:color="auto"/>
        <w:left w:val="none" w:sz="0" w:space="0" w:color="auto"/>
        <w:bottom w:val="none" w:sz="0" w:space="0" w:color="auto"/>
        <w:right w:val="none" w:sz="0" w:space="0" w:color="auto"/>
      </w:divBdr>
    </w:div>
    <w:div w:id="1478766532">
      <w:bodyDiv w:val="1"/>
      <w:marLeft w:val="0"/>
      <w:marRight w:val="0"/>
      <w:marTop w:val="0"/>
      <w:marBottom w:val="0"/>
      <w:divBdr>
        <w:top w:val="none" w:sz="0" w:space="0" w:color="auto"/>
        <w:left w:val="none" w:sz="0" w:space="0" w:color="auto"/>
        <w:bottom w:val="none" w:sz="0" w:space="0" w:color="auto"/>
        <w:right w:val="none" w:sz="0" w:space="0" w:color="auto"/>
      </w:divBdr>
      <w:divsChild>
        <w:div w:id="995456331">
          <w:marLeft w:val="0"/>
          <w:marRight w:val="0"/>
          <w:marTop w:val="0"/>
          <w:marBottom w:val="0"/>
          <w:divBdr>
            <w:top w:val="none" w:sz="0" w:space="0" w:color="auto"/>
            <w:left w:val="none" w:sz="0" w:space="0" w:color="auto"/>
            <w:bottom w:val="none" w:sz="0" w:space="0" w:color="auto"/>
            <w:right w:val="none" w:sz="0" w:space="0" w:color="auto"/>
          </w:divBdr>
        </w:div>
      </w:divsChild>
    </w:div>
    <w:div w:id="1557202704">
      <w:bodyDiv w:val="1"/>
      <w:marLeft w:val="0"/>
      <w:marRight w:val="0"/>
      <w:marTop w:val="0"/>
      <w:marBottom w:val="0"/>
      <w:divBdr>
        <w:top w:val="none" w:sz="0" w:space="0" w:color="auto"/>
        <w:left w:val="none" w:sz="0" w:space="0" w:color="auto"/>
        <w:bottom w:val="none" w:sz="0" w:space="0" w:color="auto"/>
        <w:right w:val="none" w:sz="0" w:space="0" w:color="auto"/>
      </w:divBdr>
    </w:div>
    <w:div w:id="1572619241">
      <w:bodyDiv w:val="1"/>
      <w:marLeft w:val="0"/>
      <w:marRight w:val="0"/>
      <w:marTop w:val="0"/>
      <w:marBottom w:val="0"/>
      <w:divBdr>
        <w:top w:val="none" w:sz="0" w:space="0" w:color="auto"/>
        <w:left w:val="none" w:sz="0" w:space="0" w:color="auto"/>
        <w:bottom w:val="none" w:sz="0" w:space="0" w:color="auto"/>
        <w:right w:val="none" w:sz="0" w:space="0" w:color="auto"/>
      </w:divBdr>
    </w:div>
    <w:div w:id="1876035938">
      <w:bodyDiv w:val="1"/>
      <w:marLeft w:val="0"/>
      <w:marRight w:val="0"/>
      <w:marTop w:val="0"/>
      <w:marBottom w:val="0"/>
      <w:divBdr>
        <w:top w:val="none" w:sz="0" w:space="0" w:color="auto"/>
        <w:left w:val="none" w:sz="0" w:space="0" w:color="auto"/>
        <w:bottom w:val="none" w:sz="0" w:space="0" w:color="auto"/>
        <w:right w:val="none" w:sz="0" w:space="0" w:color="auto"/>
      </w:divBdr>
    </w:div>
    <w:div w:id="199860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en.wikipedia.org/wiki/Psychology" TargetMode="External"/><Relationship Id="rId18" Type="http://schemas.openxmlformats.org/officeDocument/2006/relationships/hyperlink" Target="https://en.wikipedia.org/wiki/Human_factors_and_ergonomic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n.wikipedia.org/wiki/Computer_monitor" TargetMode="External"/><Relationship Id="rId7" Type="http://schemas.openxmlformats.org/officeDocument/2006/relationships/image" Target="media/image1.gif"/><Relationship Id="rId12" Type="http://schemas.openxmlformats.org/officeDocument/2006/relationships/hyperlink" Target="https://en.wikipedia.org/wiki/KLM_%28human_computer_interaction%29" TargetMode="External"/><Relationship Id="rId17" Type="http://schemas.openxmlformats.org/officeDocument/2006/relationships/hyperlink" Target="https://en.wikipedia.org/wiki/Human%E2%80%93computer_interactio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gif"/><Relationship Id="rId20" Type="http://schemas.openxmlformats.org/officeDocument/2006/relationships/hyperlink" Target="https://en.wikipedia.org/wiki/Conceptual_mod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Human_computer_interaction"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ki/Prototype" TargetMode="External"/><Relationship Id="rId23" Type="http://schemas.openxmlformats.org/officeDocument/2006/relationships/hyperlink" Target="https://en.wikipedia.org/wiki/Paul_Fitts" TargetMode="External"/><Relationship Id="rId10" Type="http://schemas.openxmlformats.org/officeDocument/2006/relationships/hyperlink" Target="http://en.wikipedia.org/wiki/GOMS" TargetMode="External"/><Relationship Id="rId19" Type="http://schemas.openxmlformats.org/officeDocument/2006/relationships/hyperlink" Target="https://en.wikipedia.org/wiki/Scientific_la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Keystroke-level_model" TargetMode="External"/><Relationship Id="rId22" Type="http://schemas.openxmlformats.org/officeDocument/2006/relationships/hyperlink" Target="https://en.wikipedia.org/wiki/Pointing_devic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1809</TotalTime>
  <Pages>17</Pages>
  <Words>4399</Words>
  <Characters>25079</Characters>
  <Application>Microsoft Office Word</Application>
  <DocSecurity>0</DocSecurity>
  <Lines>208</Lines>
  <Paragraphs>58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Input sensors and short term memory : The model begins with the idea that our ey</vt:lpstr>
      <vt:lpstr>    Audio and Visual Processor: So the next stage in handling incoming information i</vt:lpstr>
      <vt:lpstr>        Forming the Goal - Something to be achieved.  </vt:lpstr>
      <vt:lpstr>        Forming the Intention - Goals must be transformed into intentions, i.e.,  specif</vt:lpstr>
      <vt:lpstr>        Specifying an Action Sequence -What is to be done to the World.  The precise seq</vt:lpstr>
      <vt:lpstr>        Executing an Action - Actually doing something.  Putting the action sequence int</vt:lpstr>
      <vt:lpstr>        Perceiving the State of the World - Perceiving what has actually happened.  </vt:lpstr>
      <vt:lpstr>        Interpreting the State of the World - Trying to make sense of the perceptions av</vt:lpstr>
      <vt:lpstr>        Evaluating the Outcome - Comparing what happened with what was wanted.  </vt:lpstr>
      <vt:lpstr>    THE COMPONENTS OF THE GOMS </vt:lpstr>
    </vt:vector>
  </TitlesOfParts>
  <Company>Microsoft</Company>
  <LinksUpToDate>false</LinksUpToDate>
  <CharactersWithSpaces>29420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peninah</dc:creator>
  <cp:lastModifiedBy>peninah</cp:lastModifiedBy>
  <cp:revision>70</cp:revision>
  <dcterms:created xsi:type="dcterms:W3CDTF">2019-11-21T07:39:00Z</dcterms:created>
  <dcterms:modified xsi:type="dcterms:W3CDTF">2019-12-15T12:13:00Z</dcterms:modified>
</cp:coreProperties>
</file>