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77E6" w:rsidRPr="00EA17EF" w:rsidRDefault="00BB3AC7" w:rsidP="00EA17EF">
      <w:pPr>
        <w:spacing w:line="360" w:lineRule="auto"/>
        <w:jc w:val="center"/>
        <w:rPr>
          <w:rFonts w:ascii="Times New Roman" w:hAnsi="Times New Roman" w:cs="Times New Roman"/>
          <w:b/>
          <w:strike/>
          <w:color w:val="auto"/>
          <w:sz w:val="24"/>
          <w:szCs w:val="24"/>
          <w:u w:val="single"/>
        </w:rPr>
      </w:pPr>
      <w:r w:rsidRPr="00EA17EF">
        <w:rPr>
          <w:rFonts w:ascii="Times New Roman" w:hAnsi="Times New Roman" w:cs="Times New Roman"/>
          <w:b/>
          <w:color w:val="auto"/>
          <w:sz w:val="24"/>
          <w:szCs w:val="24"/>
          <w:u w:val="single"/>
        </w:rPr>
        <w:t>USABILITY EVALUATION METHODS</w:t>
      </w:r>
    </w:p>
    <w:p w:rsidR="001610FC" w:rsidRPr="00EA17EF" w:rsidRDefault="00295B4A" w:rsidP="00EA17EF">
      <w:pPr>
        <w:spacing w:line="360" w:lineRule="auto"/>
        <w:rPr>
          <w:rFonts w:ascii="Times New Roman" w:hAnsi="Times New Roman" w:cs="Times New Roman"/>
          <w:strike/>
          <w:color w:val="000000" w:themeColor="text1"/>
          <w:sz w:val="24"/>
          <w:szCs w:val="24"/>
        </w:rPr>
      </w:pPr>
      <w:r w:rsidRPr="00EA17EF">
        <w:rPr>
          <w:rFonts w:ascii="Times New Roman" w:hAnsi="Times New Roman" w:cs="Times New Roman"/>
          <w:color w:val="auto"/>
          <w:sz w:val="24"/>
          <w:szCs w:val="24"/>
        </w:rPr>
        <w:t>Usability evaluation assesses the extent to which an interactive system is easy and pleasant to use.</w:t>
      </w:r>
      <w:r w:rsidR="001610FC" w:rsidRPr="00EA17EF">
        <w:rPr>
          <w:rFonts w:ascii="Times New Roman" w:hAnsi="Times New Roman" w:cs="Times New Roman"/>
          <w:color w:val="auto"/>
          <w:sz w:val="24"/>
          <w:szCs w:val="24"/>
        </w:rPr>
        <w:t xml:space="preserve"> </w:t>
      </w:r>
      <w:r w:rsidR="001610FC" w:rsidRPr="00EA17EF">
        <w:rPr>
          <w:rFonts w:ascii="Times New Roman" w:hAnsi="Times New Roman" w:cs="Times New Roman"/>
          <w:color w:val="000000" w:themeColor="text1"/>
          <w:sz w:val="24"/>
          <w:szCs w:val="24"/>
        </w:rPr>
        <w:t>Users want interactive products to be easy to learn, effective, efficient, safe, and satisfying to use. Being entertaining, attractive, challenging, and enjoyable is also important for the success of</w:t>
      </w:r>
      <w:r w:rsidR="001610FC" w:rsidRPr="00EA17EF">
        <w:rPr>
          <w:rFonts w:ascii="Times New Roman" w:hAnsi="Times New Roman" w:cs="Times New Roman"/>
          <w:color w:val="auto"/>
          <w:sz w:val="24"/>
          <w:szCs w:val="24"/>
        </w:rPr>
        <w:t xml:space="preserve"> </w:t>
      </w:r>
      <w:r w:rsidR="001610FC" w:rsidRPr="00EA17EF">
        <w:rPr>
          <w:rFonts w:ascii="Times New Roman" w:hAnsi="Times New Roman" w:cs="Times New Roman"/>
          <w:color w:val="000000" w:themeColor="text1"/>
          <w:sz w:val="24"/>
          <w:szCs w:val="24"/>
        </w:rPr>
        <w:t>websites, games, toys, and other consumer products. Achieving this requires the product to be</w:t>
      </w:r>
      <w:r w:rsidR="001610FC" w:rsidRPr="00EA17EF">
        <w:rPr>
          <w:rFonts w:ascii="Times New Roman" w:hAnsi="Times New Roman" w:cs="Times New Roman"/>
          <w:color w:val="auto"/>
          <w:sz w:val="24"/>
          <w:szCs w:val="24"/>
        </w:rPr>
        <w:t xml:space="preserve"> </w:t>
      </w:r>
      <w:r w:rsidR="001610FC" w:rsidRPr="00EA17EF">
        <w:rPr>
          <w:rFonts w:ascii="Times New Roman" w:hAnsi="Times New Roman" w:cs="Times New Roman"/>
          <w:color w:val="000000" w:themeColor="text1"/>
          <w:sz w:val="24"/>
          <w:szCs w:val="24"/>
        </w:rPr>
        <w:t>evaluated, and running effective evaluations involves understanding not only why evaluation is</w:t>
      </w:r>
      <w:r w:rsidR="001610FC" w:rsidRPr="00EA17EF">
        <w:rPr>
          <w:rFonts w:ascii="Times New Roman" w:hAnsi="Times New Roman" w:cs="Times New Roman"/>
          <w:color w:val="auto"/>
          <w:sz w:val="24"/>
          <w:szCs w:val="24"/>
        </w:rPr>
        <w:t xml:space="preserve"> </w:t>
      </w:r>
      <w:r w:rsidR="001610FC" w:rsidRPr="00EA17EF">
        <w:rPr>
          <w:rFonts w:ascii="Times New Roman" w:hAnsi="Times New Roman" w:cs="Times New Roman"/>
          <w:color w:val="000000" w:themeColor="text1"/>
          <w:sz w:val="24"/>
          <w:szCs w:val="24"/>
        </w:rPr>
        <w:t>important but also what aspects to evaluate, where evaluation should take place, and when to</w:t>
      </w:r>
      <w:r w:rsidR="001610FC" w:rsidRPr="00EA17EF">
        <w:rPr>
          <w:rFonts w:ascii="Times New Roman" w:hAnsi="Times New Roman" w:cs="Times New Roman"/>
          <w:color w:val="auto"/>
          <w:sz w:val="24"/>
          <w:szCs w:val="24"/>
        </w:rPr>
        <w:t xml:space="preserve"> </w:t>
      </w:r>
      <w:r w:rsidR="001610FC" w:rsidRPr="00EA17EF">
        <w:rPr>
          <w:rFonts w:ascii="Times New Roman" w:hAnsi="Times New Roman" w:cs="Times New Roman"/>
          <w:color w:val="000000" w:themeColor="text1"/>
          <w:sz w:val="24"/>
          <w:szCs w:val="24"/>
        </w:rPr>
        <w:t>evaluate.</w:t>
      </w:r>
    </w:p>
    <w:p w:rsidR="00D34C1F" w:rsidRPr="00EA17EF" w:rsidRDefault="00D34C1F" w:rsidP="00EA17EF">
      <w:pPr>
        <w:spacing w:line="360" w:lineRule="auto"/>
        <w:rPr>
          <w:rFonts w:ascii="Times New Roman" w:hAnsi="Times New Roman" w:cs="Times New Roman"/>
          <w:b/>
          <w:strike/>
          <w:color w:val="auto"/>
          <w:sz w:val="24"/>
          <w:szCs w:val="24"/>
          <w:u w:val="single"/>
        </w:rPr>
      </w:pPr>
      <w:r w:rsidRPr="00EA17EF">
        <w:rPr>
          <w:rFonts w:ascii="Times New Roman" w:hAnsi="Times New Roman" w:cs="Times New Roman"/>
          <w:b/>
          <w:color w:val="auto"/>
          <w:sz w:val="24"/>
          <w:szCs w:val="24"/>
          <w:u w:val="single"/>
        </w:rPr>
        <w:t>Objective of Usability evalution</w:t>
      </w:r>
    </w:p>
    <w:p w:rsidR="00D34C1F" w:rsidRPr="00EA17EF" w:rsidRDefault="00D34C1F" w:rsidP="00EA17EF">
      <w:pPr>
        <w:pStyle w:val="ListParagraph"/>
        <w:numPr>
          <w:ilvl w:val="0"/>
          <w:numId w:val="2"/>
        </w:numPr>
        <w:spacing w:line="360" w:lineRule="auto"/>
        <w:rPr>
          <w:rFonts w:ascii="Times New Roman" w:hAnsi="Times New Roman" w:cs="Times New Roman"/>
          <w:strike/>
          <w:color w:val="auto"/>
          <w:sz w:val="24"/>
          <w:szCs w:val="24"/>
        </w:rPr>
      </w:pPr>
      <w:r w:rsidRPr="00EA17EF">
        <w:rPr>
          <w:rFonts w:ascii="Times New Roman" w:hAnsi="Times New Roman" w:cs="Times New Roman"/>
          <w:color w:val="auto"/>
          <w:sz w:val="24"/>
          <w:szCs w:val="24"/>
        </w:rPr>
        <w:t>To determine the effectiveness or potential</w:t>
      </w:r>
      <w:r w:rsidR="000A178B" w:rsidRPr="00EA17EF">
        <w:rPr>
          <w:rFonts w:ascii="Times New Roman" w:hAnsi="Times New Roman" w:cs="Times New Roman"/>
          <w:color w:val="auto"/>
          <w:sz w:val="24"/>
          <w:szCs w:val="24"/>
        </w:rPr>
        <w:t xml:space="preserve"> effectiveness of an interface in use</w:t>
      </w:r>
      <w:r w:rsidR="00683C12" w:rsidRPr="00EA17EF">
        <w:rPr>
          <w:rFonts w:ascii="Times New Roman" w:hAnsi="Times New Roman" w:cs="Times New Roman"/>
          <w:color w:val="auto"/>
          <w:sz w:val="24"/>
          <w:szCs w:val="24"/>
        </w:rPr>
        <w:t>.</w:t>
      </w:r>
    </w:p>
    <w:p w:rsidR="000A178B" w:rsidRPr="00EA17EF" w:rsidRDefault="000A178B" w:rsidP="00EA17EF">
      <w:pPr>
        <w:pStyle w:val="ListParagraph"/>
        <w:numPr>
          <w:ilvl w:val="0"/>
          <w:numId w:val="2"/>
        </w:numPr>
        <w:spacing w:line="360" w:lineRule="auto"/>
        <w:rPr>
          <w:rFonts w:ascii="Times New Roman" w:hAnsi="Times New Roman" w:cs="Times New Roman"/>
          <w:strike/>
          <w:color w:val="auto"/>
          <w:sz w:val="24"/>
          <w:szCs w:val="24"/>
        </w:rPr>
      </w:pPr>
      <w:r w:rsidRPr="00EA17EF">
        <w:rPr>
          <w:rFonts w:ascii="Times New Roman" w:hAnsi="Times New Roman" w:cs="Times New Roman"/>
          <w:color w:val="auto"/>
          <w:sz w:val="24"/>
          <w:szCs w:val="24"/>
        </w:rPr>
        <w:t>To provide a means for suggested improvements</w:t>
      </w:r>
      <w:r w:rsidR="00683C12" w:rsidRPr="00EA17EF">
        <w:rPr>
          <w:rFonts w:ascii="Times New Roman" w:hAnsi="Times New Roman" w:cs="Times New Roman"/>
          <w:color w:val="auto"/>
          <w:sz w:val="24"/>
          <w:szCs w:val="24"/>
        </w:rPr>
        <w:t>.</w:t>
      </w:r>
    </w:p>
    <w:p w:rsidR="00CA6D23" w:rsidRPr="00EA17EF" w:rsidRDefault="00CA6D23" w:rsidP="00EA17EF">
      <w:pPr>
        <w:pStyle w:val="ListParagraph"/>
        <w:numPr>
          <w:ilvl w:val="0"/>
          <w:numId w:val="2"/>
        </w:numPr>
        <w:spacing w:line="360" w:lineRule="auto"/>
        <w:rPr>
          <w:rFonts w:ascii="Times New Roman" w:hAnsi="Times New Roman" w:cs="Times New Roman"/>
          <w:strike/>
          <w:color w:val="auto"/>
          <w:sz w:val="24"/>
          <w:szCs w:val="24"/>
        </w:rPr>
      </w:pPr>
      <w:r w:rsidRPr="00EA17EF">
        <w:rPr>
          <w:rFonts w:ascii="Times New Roman" w:hAnsi="Times New Roman" w:cs="Times New Roman"/>
          <w:color w:val="auto"/>
          <w:sz w:val="24"/>
          <w:szCs w:val="24"/>
        </w:rPr>
        <w:t>Assess extent of s</w:t>
      </w:r>
      <w:r w:rsidR="00683C12" w:rsidRPr="00EA17EF">
        <w:rPr>
          <w:rFonts w:ascii="Times New Roman" w:hAnsi="Times New Roman" w:cs="Times New Roman"/>
          <w:color w:val="auto"/>
          <w:sz w:val="24"/>
          <w:szCs w:val="24"/>
        </w:rPr>
        <w:t xml:space="preserve">ystem’s functionality. </w:t>
      </w:r>
    </w:p>
    <w:p w:rsidR="00CA6D23" w:rsidRPr="00EA17EF" w:rsidRDefault="00CA6D23" w:rsidP="00EA17EF">
      <w:pPr>
        <w:pStyle w:val="ListParagraph"/>
        <w:numPr>
          <w:ilvl w:val="0"/>
          <w:numId w:val="2"/>
        </w:numPr>
        <w:spacing w:line="360" w:lineRule="auto"/>
        <w:rPr>
          <w:rFonts w:ascii="Times New Roman" w:hAnsi="Times New Roman" w:cs="Times New Roman"/>
          <w:strike/>
          <w:color w:val="auto"/>
          <w:sz w:val="24"/>
          <w:szCs w:val="24"/>
        </w:rPr>
      </w:pPr>
      <w:r w:rsidRPr="00EA17EF">
        <w:rPr>
          <w:rFonts w:ascii="Times New Roman" w:hAnsi="Times New Roman" w:cs="Times New Roman"/>
          <w:color w:val="auto"/>
          <w:sz w:val="24"/>
          <w:szCs w:val="24"/>
        </w:rPr>
        <w:t>Assess e</w:t>
      </w:r>
      <w:r w:rsidR="00683C12" w:rsidRPr="00EA17EF">
        <w:rPr>
          <w:rFonts w:ascii="Times New Roman" w:hAnsi="Times New Roman" w:cs="Times New Roman"/>
          <w:color w:val="auto"/>
          <w:sz w:val="24"/>
          <w:szCs w:val="24"/>
        </w:rPr>
        <w:t>ffect of interface on user.</w:t>
      </w:r>
    </w:p>
    <w:p w:rsidR="00683C12" w:rsidRPr="00EA17EF" w:rsidRDefault="00CA6D23" w:rsidP="00EA17EF">
      <w:pPr>
        <w:pStyle w:val="ListParagraph"/>
        <w:numPr>
          <w:ilvl w:val="0"/>
          <w:numId w:val="2"/>
        </w:numPr>
        <w:spacing w:line="360" w:lineRule="auto"/>
        <w:rPr>
          <w:rFonts w:ascii="Times New Roman" w:hAnsi="Times New Roman" w:cs="Times New Roman"/>
          <w:strike/>
          <w:color w:val="auto"/>
          <w:sz w:val="24"/>
          <w:szCs w:val="24"/>
        </w:rPr>
      </w:pPr>
      <w:r w:rsidRPr="00EA17EF">
        <w:rPr>
          <w:rFonts w:ascii="Times New Roman" w:hAnsi="Times New Roman" w:cs="Times New Roman"/>
          <w:color w:val="auto"/>
          <w:sz w:val="24"/>
          <w:szCs w:val="24"/>
        </w:rPr>
        <w:t>Identify specific problems with system</w:t>
      </w:r>
      <w:r w:rsidR="00683C12" w:rsidRPr="00EA17EF">
        <w:rPr>
          <w:rFonts w:ascii="Times New Roman" w:hAnsi="Times New Roman" w:cs="Times New Roman"/>
          <w:color w:val="auto"/>
          <w:sz w:val="24"/>
          <w:szCs w:val="24"/>
        </w:rPr>
        <w:t>.</w:t>
      </w:r>
    </w:p>
    <w:p w:rsidR="0051277A" w:rsidRPr="00EA17EF" w:rsidRDefault="000A178B" w:rsidP="00EA17EF">
      <w:pPr>
        <w:spacing w:line="360" w:lineRule="auto"/>
        <w:jc w:val="center"/>
        <w:rPr>
          <w:rFonts w:ascii="Times New Roman" w:hAnsi="Times New Roman" w:cs="Times New Roman"/>
          <w:b/>
          <w:strike/>
          <w:color w:val="auto"/>
          <w:sz w:val="24"/>
          <w:szCs w:val="24"/>
          <w:u w:val="single"/>
        </w:rPr>
      </w:pPr>
      <w:r w:rsidRPr="00EA17EF">
        <w:rPr>
          <w:rFonts w:ascii="Times New Roman" w:hAnsi="Times New Roman" w:cs="Times New Roman"/>
          <w:b/>
          <w:color w:val="auto"/>
          <w:sz w:val="24"/>
          <w:szCs w:val="24"/>
          <w:u w:val="single"/>
        </w:rPr>
        <w:t>CATEGORIES OF EVALUATION</w:t>
      </w:r>
    </w:p>
    <w:p w:rsidR="00F2450F" w:rsidRPr="00EA17EF" w:rsidRDefault="00F2450F" w:rsidP="00EA17EF">
      <w:pPr>
        <w:spacing w:line="360" w:lineRule="auto"/>
        <w:rPr>
          <w:rFonts w:ascii="Times New Roman" w:hAnsi="Times New Roman" w:cs="Times New Roman"/>
          <w:b/>
          <w:strike/>
          <w:color w:val="auto"/>
          <w:sz w:val="24"/>
          <w:szCs w:val="24"/>
          <w:u w:val="single"/>
        </w:rPr>
      </w:pPr>
      <w:r w:rsidRPr="00EA17EF">
        <w:rPr>
          <w:rFonts w:ascii="Times New Roman" w:hAnsi="Times New Roman" w:cs="Times New Roman"/>
          <w:b/>
          <w:color w:val="auto"/>
          <w:sz w:val="24"/>
          <w:szCs w:val="24"/>
          <w:u w:val="single"/>
        </w:rPr>
        <w:t>Formative Evaluation</w:t>
      </w:r>
    </w:p>
    <w:p w:rsidR="006669EF" w:rsidRPr="00EA17EF" w:rsidRDefault="006669EF" w:rsidP="00EA17EF">
      <w:pPr>
        <w:spacing w:line="360" w:lineRule="auto"/>
        <w:rPr>
          <w:rFonts w:ascii="Times New Roman" w:hAnsi="Times New Roman" w:cs="Times New Roman"/>
          <w:b/>
          <w:strike/>
          <w:color w:val="000000" w:themeColor="text1"/>
          <w:sz w:val="24"/>
          <w:szCs w:val="24"/>
          <w:u w:val="single"/>
        </w:rPr>
      </w:pPr>
      <w:r w:rsidRPr="00EA17EF">
        <w:rPr>
          <w:rFonts w:ascii="Times New Roman" w:eastAsia="Times New Roman" w:hAnsi="Times New Roman" w:cs="Times New Roman"/>
          <w:color w:val="000000" w:themeColor="text1"/>
          <w:sz w:val="24"/>
          <w:szCs w:val="24"/>
        </w:rPr>
        <w:t xml:space="preserve">Formative evaluation </w:t>
      </w:r>
      <w:r w:rsidRPr="00EA17EF">
        <w:rPr>
          <w:rFonts w:ascii="Times New Roman" w:hAnsi="Times New Roman" w:cs="Times New Roman"/>
          <w:color w:val="000000" w:themeColor="text1"/>
          <w:sz w:val="24"/>
          <w:szCs w:val="24"/>
        </w:rPr>
        <w:t>is a  type of usability evaluation that helps to “form” the design for a product or service. Formative evaluations involve evaluating a product or service during development, often iteratively, with the goal of detecting and eliminating usability problems</w:t>
      </w:r>
    </w:p>
    <w:p w:rsidR="00F2450F" w:rsidRPr="00EA17EF" w:rsidRDefault="00F2450F" w:rsidP="00EA17EF">
      <w:pPr>
        <w:spacing w:line="360" w:lineRule="auto"/>
        <w:rPr>
          <w:rFonts w:ascii="Times New Roman" w:eastAsia="Times New Roman" w:hAnsi="Times New Roman" w:cs="Times New Roman"/>
          <w:strike/>
          <w:color w:val="auto"/>
          <w:sz w:val="24"/>
          <w:szCs w:val="24"/>
        </w:rPr>
      </w:pPr>
      <w:r w:rsidRPr="00EA17EF">
        <w:rPr>
          <w:rFonts w:ascii="Times New Roman" w:eastAsia="Times New Roman" w:hAnsi="Times New Roman" w:cs="Times New Roman"/>
          <w:color w:val="auto"/>
          <w:sz w:val="24"/>
          <w:szCs w:val="24"/>
        </w:rPr>
        <w:t>One important aspect of formative evaluation is that the audience for the observations and recommendations is the project team itself, used to immediately improve the design of the product or service and refine the development specifications. Results can be less formal than in summative evaluation, as suits the needs of designers, developers, project managers, and other project participants.</w:t>
      </w:r>
    </w:p>
    <w:p w:rsidR="00683C12" w:rsidRPr="00EA17EF" w:rsidRDefault="00F2450F" w:rsidP="00EA17EF">
      <w:pPr>
        <w:spacing w:line="360" w:lineRule="auto"/>
        <w:rPr>
          <w:rFonts w:ascii="Times New Roman" w:eastAsia="Times New Roman" w:hAnsi="Times New Roman" w:cs="Times New Roman"/>
          <w:strike/>
          <w:color w:val="auto"/>
          <w:sz w:val="24"/>
          <w:szCs w:val="24"/>
        </w:rPr>
      </w:pPr>
      <w:r w:rsidRPr="00EA17EF">
        <w:rPr>
          <w:rFonts w:ascii="Times New Roman" w:eastAsia="Times New Roman" w:hAnsi="Times New Roman" w:cs="Times New Roman"/>
          <w:color w:val="auto"/>
          <w:sz w:val="24"/>
          <w:szCs w:val="24"/>
        </w:rPr>
        <w:t xml:space="preserve">This approach is in contrast to a </w:t>
      </w:r>
      <w:r w:rsidRPr="00EA17EF">
        <w:rPr>
          <w:rFonts w:ascii="Times New Roman" w:eastAsia="Times New Roman" w:hAnsi="Times New Roman" w:cs="Times New Roman"/>
          <w:b/>
          <w:bCs/>
          <w:color w:val="auto"/>
          <w:sz w:val="24"/>
          <w:szCs w:val="24"/>
        </w:rPr>
        <w:t>Summative evaluation</w:t>
      </w:r>
      <w:r w:rsidRPr="00EA17EF">
        <w:rPr>
          <w:rFonts w:ascii="Times New Roman" w:eastAsia="Times New Roman" w:hAnsi="Times New Roman" w:cs="Times New Roman"/>
          <w:color w:val="auto"/>
          <w:sz w:val="24"/>
          <w:szCs w:val="24"/>
        </w:rPr>
        <w:t xml:space="preserve"> which can only be started when a design is reasonably complete and involves judging the design against quantitative goals or competitive products.</w:t>
      </w:r>
    </w:p>
    <w:p w:rsidR="00683C12" w:rsidRPr="00EA17EF" w:rsidRDefault="00683C12" w:rsidP="00EA17EF">
      <w:pPr>
        <w:spacing w:line="360" w:lineRule="auto"/>
        <w:rPr>
          <w:rFonts w:ascii="Times New Roman" w:eastAsia="Times New Roman" w:hAnsi="Times New Roman" w:cs="Times New Roman"/>
          <w:b/>
          <w:strike/>
          <w:color w:val="auto"/>
          <w:sz w:val="24"/>
          <w:szCs w:val="24"/>
          <w:u w:val="single"/>
        </w:rPr>
      </w:pPr>
      <w:r w:rsidRPr="00EA17EF">
        <w:rPr>
          <w:rFonts w:ascii="Times New Roman" w:eastAsia="Times New Roman" w:hAnsi="Times New Roman" w:cs="Times New Roman"/>
          <w:b/>
          <w:color w:val="auto"/>
          <w:sz w:val="24"/>
          <w:szCs w:val="24"/>
          <w:u w:val="single"/>
        </w:rPr>
        <w:lastRenderedPageBreak/>
        <w:t>Summative Evaluation</w:t>
      </w:r>
    </w:p>
    <w:p w:rsidR="006669EF" w:rsidRPr="00EA17EF" w:rsidRDefault="00683C12" w:rsidP="00EA17EF">
      <w:pPr>
        <w:shd w:val="clear" w:color="auto" w:fill="FFFFFF"/>
        <w:spacing w:after="192" w:line="360" w:lineRule="auto"/>
        <w:rPr>
          <w:rFonts w:ascii="Times New Roman" w:eastAsia="Times New Roman" w:hAnsi="Times New Roman" w:cs="Times New Roman"/>
          <w:strike/>
          <w:color w:val="000000" w:themeColor="text1"/>
          <w:sz w:val="24"/>
          <w:szCs w:val="24"/>
        </w:rPr>
      </w:pPr>
      <w:r w:rsidRPr="00EA17EF">
        <w:rPr>
          <w:rFonts w:ascii="Times New Roman" w:eastAsia="Times New Roman" w:hAnsi="Times New Roman" w:cs="Times New Roman"/>
          <w:color w:val="auto"/>
          <w:sz w:val="24"/>
          <w:szCs w:val="24"/>
        </w:rPr>
        <w:t xml:space="preserve">Summative evaluation </w:t>
      </w:r>
      <w:r w:rsidR="006669EF" w:rsidRPr="00EA17EF">
        <w:rPr>
          <w:rFonts w:ascii="Times New Roman" w:eastAsia="Times New Roman" w:hAnsi="Times New Roman" w:cs="Times New Roman"/>
          <w:color w:val="auto"/>
          <w:sz w:val="24"/>
          <w:szCs w:val="24"/>
        </w:rPr>
        <w:t xml:space="preserve">is a </w:t>
      </w:r>
      <w:r w:rsidR="006669EF" w:rsidRPr="00EA17EF">
        <w:rPr>
          <w:rFonts w:ascii="Times New Roman" w:hAnsi="Times New Roman" w:cs="Times New Roman"/>
          <w:color w:val="000000" w:themeColor="text1"/>
          <w:sz w:val="24"/>
          <w:szCs w:val="24"/>
        </w:rPr>
        <w:t>usability evaluation of a complete or near-complete design under realistic conditions that can be used to determine if the design meets specific measurable performance and/or satisfaction goals, or to establish a usability benchmark or to make comparisons</w:t>
      </w:r>
    </w:p>
    <w:p w:rsidR="000A178B" w:rsidRPr="00EA17EF" w:rsidRDefault="0009027D" w:rsidP="00EA17EF">
      <w:pPr>
        <w:shd w:val="clear" w:color="auto" w:fill="FFFFFF"/>
        <w:spacing w:before="96" w:after="192" w:line="360" w:lineRule="auto"/>
        <w:rPr>
          <w:rFonts w:ascii="Times New Roman" w:eastAsia="Times New Roman" w:hAnsi="Times New Roman" w:cs="Times New Roman"/>
          <w:strike/>
          <w:color w:val="auto"/>
          <w:sz w:val="24"/>
          <w:szCs w:val="24"/>
        </w:rPr>
      </w:pPr>
      <w:r w:rsidRPr="00EA17EF">
        <w:rPr>
          <w:rFonts w:ascii="Times New Roman" w:eastAsia="Times New Roman" w:hAnsi="Times New Roman" w:cs="Times New Roman"/>
          <w:color w:val="auto"/>
          <w:sz w:val="24"/>
          <w:szCs w:val="24"/>
        </w:rPr>
        <w:t>This approach is in contrast to a </w:t>
      </w:r>
      <w:hyperlink r:id="rId7" w:tooltip="Formative evaluation" w:history="1">
        <w:r w:rsidRPr="00EA17EF">
          <w:rPr>
            <w:rFonts w:ascii="Times New Roman" w:eastAsia="Times New Roman" w:hAnsi="Times New Roman" w:cs="Times New Roman"/>
            <w:b/>
            <w:bCs/>
            <w:color w:val="auto"/>
            <w:sz w:val="24"/>
            <w:szCs w:val="24"/>
          </w:rPr>
          <w:t>formative evaluation</w:t>
        </w:r>
      </w:hyperlink>
      <w:r w:rsidRPr="00EA17EF">
        <w:rPr>
          <w:rFonts w:ascii="Times New Roman" w:eastAsia="Times New Roman" w:hAnsi="Times New Roman" w:cs="Times New Roman"/>
          <w:color w:val="auto"/>
          <w:sz w:val="24"/>
          <w:szCs w:val="24"/>
        </w:rPr>
        <w:t> which is used to find and eliminate problems during the design and development process, rather than judge a completed product against specific goals. Both summative and formative refer to the purpose of the evaluation.</w:t>
      </w:r>
    </w:p>
    <w:p w:rsidR="000A178B" w:rsidRPr="00EA17EF" w:rsidRDefault="000A178B" w:rsidP="00EA17EF">
      <w:pPr>
        <w:spacing w:line="360" w:lineRule="auto"/>
        <w:jc w:val="center"/>
        <w:rPr>
          <w:rFonts w:ascii="Times New Roman" w:hAnsi="Times New Roman" w:cs="Times New Roman"/>
          <w:b/>
          <w:strike/>
          <w:color w:val="auto"/>
          <w:sz w:val="24"/>
          <w:szCs w:val="24"/>
          <w:u w:val="single"/>
        </w:rPr>
      </w:pPr>
      <w:r w:rsidRPr="00EA17EF">
        <w:rPr>
          <w:rFonts w:ascii="Times New Roman" w:hAnsi="Times New Roman" w:cs="Times New Roman"/>
          <w:b/>
          <w:color w:val="auto"/>
          <w:sz w:val="24"/>
          <w:szCs w:val="24"/>
          <w:u w:val="single"/>
        </w:rPr>
        <w:t>EVALUATION METHODS</w:t>
      </w:r>
    </w:p>
    <w:p w:rsidR="00555F5F" w:rsidRPr="00EA17EF" w:rsidRDefault="00555F5F" w:rsidP="00EA17EF">
      <w:pPr>
        <w:spacing w:line="360" w:lineRule="auto"/>
        <w:rPr>
          <w:rFonts w:ascii="Times New Roman" w:hAnsi="Times New Roman" w:cs="Times New Roman"/>
          <w:b/>
          <w:strike/>
          <w:color w:val="auto"/>
          <w:sz w:val="24"/>
          <w:szCs w:val="24"/>
          <w:u w:val="single"/>
        </w:rPr>
      </w:pPr>
      <w:r w:rsidRPr="00EA17EF">
        <w:rPr>
          <w:rFonts w:ascii="Times New Roman" w:hAnsi="Times New Roman" w:cs="Times New Roman"/>
          <w:color w:val="auto"/>
          <w:sz w:val="24"/>
          <w:szCs w:val="24"/>
        </w:rPr>
        <w:t>Usability Evaluation Methods (UEMs) are a set of methods used to evaluate human interaction with a product; they are aimed at identifying issues or areas of improvement in this interaction in order to increase usability . A variety of usability evaluation methods have been developed to identify usability problems.</w:t>
      </w:r>
    </w:p>
    <w:p w:rsidR="000A178B" w:rsidRPr="00EA17EF" w:rsidRDefault="005D1EB4" w:rsidP="00EA17EF">
      <w:pPr>
        <w:pStyle w:val="ListParagraph"/>
        <w:numPr>
          <w:ilvl w:val="0"/>
          <w:numId w:val="17"/>
        </w:numPr>
        <w:spacing w:line="360" w:lineRule="auto"/>
        <w:rPr>
          <w:rFonts w:ascii="Times New Roman" w:hAnsi="Times New Roman" w:cs="Times New Roman"/>
          <w:b/>
          <w:strike/>
          <w:color w:val="auto"/>
          <w:sz w:val="24"/>
          <w:szCs w:val="24"/>
          <w:u w:val="single"/>
        </w:rPr>
      </w:pPr>
      <w:r w:rsidRPr="00EA17EF">
        <w:rPr>
          <w:rFonts w:ascii="Times New Roman" w:hAnsi="Times New Roman" w:cs="Times New Roman"/>
          <w:b/>
          <w:color w:val="auto"/>
          <w:sz w:val="24"/>
          <w:szCs w:val="24"/>
          <w:u w:val="single"/>
        </w:rPr>
        <w:t>Think aloud User Testing</w:t>
      </w:r>
    </w:p>
    <w:p w:rsidR="0009027D" w:rsidRPr="00EA17EF" w:rsidRDefault="005D1EB4" w:rsidP="00EA17EF">
      <w:pPr>
        <w:pStyle w:val="p"/>
        <w:spacing w:line="360" w:lineRule="auto"/>
        <w:jc w:val="both"/>
        <w:rPr>
          <w:shd w:val="clear" w:color="auto" w:fill="FFFFFF"/>
        </w:rPr>
      </w:pPr>
      <w:r w:rsidRPr="00EA17EF">
        <w:t>Think-aloud testing</w:t>
      </w:r>
      <w:r w:rsidR="000A178B" w:rsidRPr="00EA17EF">
        <w:t xml:space="preserve"> was developed by Lewis in 1982 to understand cognitive process. It encourages users to express out loud what they are looking at, thinking, doing, and feeling, as they perform tasks.</w:t>
      </w:r>
      <w:r w:rsidR="0009027D" w:rsidRPr="00EA17EF">
        <w:rPr>
          <w:shd w:val="clear" w:color="auto" w:fill="FFFFFF"/>
        </w:rPr>
        <w:t xml:space="preserve"> Basically, ‘thinking aloud’ means that the participants of your testing process express their opinions, impressions and pain points in the process of accomplishing their tasks while performing usability tests.</w:t>
      </w:r>
    </w:p>
    <w:p w:rsidR="005D1EB4" w:rsidRPr="00EA17EF" w:rsidRDefault="000A178B" w:rsidP="00EA17EF">
      <w:pPr>
        <w:pStyle w:val="p"/>
        <w:spacing w:line="360" w:lineRule="auto"/>
        <w:jc w:val="both"/>
        <w:rPr>
          <w:shd w:val="clear" w:color="auto" w:fill="FFFFFF"/>
        </w:rPr>
      </w:pPr>
      <w:r w:rsidRPr="00EA17EF">
        <w:t xml:space="preserve"> This allows observers to see and understand the cognitive processes associated with task completion. Using actual users or intended users as the participants in the think-aloud protocol provides a closer view of how users use the system and reveals practical usability problems related to task performance.</w:t>
      </w:r>
      <w:r w:rsidR="005D1EB4" w:rsidRPr="00EA17EF">
        <w:t xml:space="preserve"> </w:t>
      </w:r>
      <w:r w:rsidR="005D1EB4" w:rsidRPr="00EA17EF">
        <w:rPr>
          <w:shd w:val="clear" w:color="auto" w:fill="FFFFFF"/>
        </w:rPr>
        <w:t>This method is especially helpful for determining users' expectations and identifying what aspects of a system are confusing.</w:t>
      </w:r>
    </w:p>
    <w:p w:rsidR="009A58C4" w:rsidRDefault="0051277A" w:rsidP="009A58C4">
      <w:pPr>
        <w:spacing w:line="360" w:lineRule="auto"/>
        <w:rPr>
          <w:rFonts w:ascii="Times New Roman" w:hAnsi="Times New Roman" w:cs="Times New Roman"/>
          <w:i/>
          <w:strike/>
          <w:color w:val="auto"/>
          <w:sz w:val="24"/>
          <w:szCs w:val="24"/>
          <w:u w:val="single"/>
        </w:rPr>
      </w:pPr>
      <w:r w:rsidRPr="00EA17EF">
        <w:rPr>
          <w:rFonts w:ascii="Times New Roman" w:hAnsi="Times New Roman" w:cs="Times New Roman"/>
          <w:i/>
          <w:color w:val="auto"/>
          <w:sz w:val="24"/>
          <w:szCs w:val="24"/>
          <w:u w:val="single"/>
        </w:rPr>
        <w:t>Performing a Think aloud testing</w:t>
      </w:r>
    </w:p>
    <w:p w:rsidR="0051277A" w:rsidRPr="009A58C4" w:rsidRDefault="0051277A" w:rsidP="009A58C4">
      <w:pPr>
        <w:spacing w:line="360" w:lineRule="auto"/>
        <w:rPr>
          <w:rFonts w:ascii="Times New Roman" w:hAnsi="Times New Roman" w:cs="Times New Roman"/>
          <w:i/>
          <w:strike/>
          <w:color w:val="auto"/>
          <w:sz w:val="24"/>
          <w:szCs w:val="24"/>
          <w:u w:val="single"/>
        </w:rPr>
      </w:pPr>
      <w:r w:rsidRPr="00EA17EF">
        <w:rPr>
          <w:rFonts w:ascii="Times New Roman" w:eastAsia="Times New Roman" w:hAnsi="Times New Roman" w:cs="Times New Roman"/>
          <w:color w:val="auto"/>
          <w:sz w:val="24"/>
          <w:szCs w:val="24"/>
        </w:rPr>
        <w:t>In order to perform such type of testing only three things are needed to be done:</w:t>
      </w:r>
    </w:p>
    <w:p w:rsidR="0051277A" w:rsidRPr="00EA17EF" w:rsidRDefault="0051277A" w:rsidP="00EA17EF">
      <w:pPr>
        <w:numPr>
          <w:ilvl w:val="0"/>
          <w:numId w:val="15"/>
        </w:numPr>
        <w:shd w:val="clear" w:color="auto" w:fill="FFFFFF"/>
        <w:spacing w:before="225" w:after="225" w:line="360" w:lineRule="auto"/>
        <w:ind w:left="530"/>
        <w:rPr>
          <w:rFonts w:ascii="Times New Roman" w:eastAsia="Times New Roman" w:hAnsi="Times New Roman" w:cs="Times New Roman"/>
          <w:strike/>
          <w:color w:val="auto"/>
          <w:sz w:val="24"/>
          <w:szCs w:val="24"/>
        </w:rPr>
      </w:pPr>
      <w:r w:rsidRPr="00EA17EF">
        <w:rPr>
          <w:rFonts w:ascii="Times New Roman" w:eastAsia="Times New Roman" w:hAnsi="Times New Roman" w:cs="Times New Roman"/>
          <w:color w:val="auto"/>
          <w:sz w:val="24"/>
          <w:szCs w:val="24"/>
        </w:rPr>
        <w:t>Representative users who will participate in your testing process must be recruited;</w:t>
      </w:r>
    </w:p>
    <w:p w:rsidR="0051277A" w:rsidRPr="00EA17EF" w:rsidRDefault="0051277A" w:rsidP="00EA17EF">
      <w:pPr>
        <w:numPr>
          <w:ilvl w:val="0"/>
          <w:numId w:val="15"/>
        </w:numPr>
        <w:shd w:val="clear" w:color="auto" w:fill="FFFFFF"/>
        <w:spacing w:before="225" w:after="225" w:line="360" w:lineRule="auto"/>
        <w:ind w:left="530"/>
        <w:rPr>
          <w:rFonts w:ascii="Times New Roman" w:eastAsia="Times New Roman" w:hAnsi="Times New Roman" w:cs="Times New Roman"/>
          <w:strike/>
          <w:color w:val="auto"/>
          <w:sz w:val="24"/>
          <w:szCs w:val="24"/>
        </w:rPr>
      </w:pPr>
      <w:r w:rsidRPr="00EA17EF">
        <w:rPr>
          <w:rFonts w:ascii="Times New Roman" w:eastAsia="Times New Roman" w:hAnsi="Times New Roman" w:cs="Times New Roman"/>
          <w:color w:val="auto"/>
          <w:sz w:val="24"/>
          <w:szCs w:val="24"/>
        </w:rPr>
        <w:t>The representative tasks that your users will perform;</w:t>
      </w:r>
    </w:p>
    <w:p w:rsidR="009A58C4" w:rsidRDefault="0051277A" w:rsidP="009A58C4">
      <w:pPr>
        <w:numPr>
          <w:ilvl w:val="0"/>
          <w:numId w:val="15"/>
        </w:numPr>
        <w:shd w:val="clear" w:color="auto" w:fill="FFFFFF"/>
        <w:spacing w:before="225" w:after="225" w:line="360" w:lineRule="auto"/>
        <w:ind w:left="530"/>
        <w:rPr>
          <w:rFonts w:ascii="Times New Roman" w:eastAsia="Times New Roman" w:hAnsi="Times New Roman" w:cs="Times New Roman"/>
          <w:strike/>
          <w:color w:val="auto"/>
          <w:sz w:val="24"/>
          <w:szCs w:val="24"/>
        </w:rPr>
      </w:pPr>
      <w:r w:rsidRPr="00EA17EF">
        <w:rPr>
          <w:rFonts w:ascii="Times New Roman" w:eastAsia="Times New Roman" w:hAnsi="Times New Roman" w:cs="Times New Roman"/>
          <w:color w:val="auto"/>
          <w:sz w:val="24"/>
          <w:szCs w:val="24"/>
        </w:rPr>
        <w:t>The users should be given the opportunity to express their thoughts, wishes and ideas as for your product.</w:t>
      </w:r>
    </w:p>
    <w:p w:rsidR="0051277A" w:rsidRPr="009A58C4" w:rsidRDefault="0051277A" w:rsidP="009A58C4">
      <w:pPr>
        <w:shd w:val="clear" w:color="auto" w:fill="FFFFFF"/>
        <w:spacing w:before="225" w:after="225" w:line="360" w:lineRule="auto"/>
        <w:ind w:left="530"/>
        <w:jc w:val="center"/>
        <w:rPr>
          <w:rFonts w:ascii="Times New Roman" w:eastAsia="Times New Roman" w:hAnsi="Times New Roman" w:cs="Times New Roman"/>
          <w:strike/>
          <w:color w:val="auto"/>
          <w:sz w:val="24"/>
          <w:szCs w:val="24"/>
        </w:rPr>
      </w:pPr>
      <w:r w:rsidRPr="009A58C4">
        <w:rPr>
          <w:rFonts w:ascii="Times New Roman" w:eastAsia="Times New Roman" w:hAnsi="Times New Roman" w:cs="Times New Roman"/>
          <w:b/>
          <w:i/>
          <w:iCs/>
          <w:color w:val="auto"/>
          <w:sz w:val="24"/>
          <w:szCs w:val="24"/>
          <w:u w:val="single"/>
        </w:rPr>
        <w:t>Advantages</w:t>
      </w:r>
    </w:p>
    <w:p w:rsidR="0051277A" w:rsidRPr="00EA17EF" w:rsidRDefault="0051277A" w:rsidP="00EA17EF">
      <w:pPr>
        <w:numPr>
          <w:ilvl w:val="0"/>
          <w:numId w:val="16"/>
        </w:numPr>
        <w:shd w:val="clear" w:color="auto" w:fill="FFFFFF"/>
        <w:spacing w:before="225" w:after="225" w:line="360" w:lineRule="auto"/>
        <w:ind w:left="530"/>
        <w:rPr>
          <w:rFonts w:ascii="Times New Roman" w:eastAsia="Times New Roman" w:hAnsi="Times New Roman" w:cs="Times New Roman"/>
          <w:strike/>
          <w:color w:val="auto"/>
          <w:sz w:val="24"/>
          <w:szCs w:val="24"/>
        </w:rPr>
      </w:pPr>
      <w:r w:rsidRPr="00EA17EF">
        <w:rPr>
          <w:rFonts w:ascii="Times New Roman" w:eastAsia="Times New Roman" w:hAnsi="Times New Roman" w:cs="Times New Roman"/>
          <w:color w:val="auto"/>
          <w:sz w:val="24"/>
          <w:szCs w:val="24"/>
        </w:rPr>
        <w:t>It is cheap since it doesn’t require any special equipment. You just sit next to the participants of the test and write down their thoughts and opinions as for your product;</w:t>
      </w:r>
    </w:p>
    <w:p w:rsidR="0051277A" w:rsidRPr="00EA17EF" w:rsidRDefault="0051277A" w:rsidP="00EA17EF">
      <w:pPr>
        <w:numPr>
          <w:ilvl w:val="0"/>
          <w:numId w:val="16"/>
        </w:numPr>
        <w:shd w:val="clear" w:color="auto" w:fill="FFFFFF"/>
        <w:spacing w:before="225" w:after="225" w:line="360" w:lineRule="auto"/>
        <w:ind w:left="530"/>
        <w:rPr>
          <w:rFonts w:ascii="Times New Roman" w:eastAsia="Times New Roman" w:hAnsi="Times New Roman" w:cs="Times New Roman"/>
          <w:strike/>
          <w:color w:val="auto"/>
          <w:sz w:val="24"/>
          <w:szCs w:val="24"/>
        </w:rPr>
      </w:pPr>
      <w:r w:rsidRPr="00EA17EF">
        <w:rPr>
          <w:rFonts w:ascii="Times New Roman" w:eastAsia="Times New Roman" w:hAnsi="Times New Roman" w:cs="Times New Roman"/>
          <w:color w:val="auto"/>
          <w:sz w:val="24"/>
          <w:szCs w:val="24"/>
        </w:rPr>
        <w:t>It is easy to learn;</w:t>
      </w:r>
    </w:p>
    <w:p w:rsidR="0051277A" w:rsidRPr="00EA17EF" w:rsidRDefault="0051277A" w:rsidP="00EA17EF">
      <w:pPr>
        <w:numPr>
          <w:ilvl w:val="0"/>
          <w:numId w:val="16"/>
        </w:numPr>
        <w:shd w:val="clear" w:color="auto" w:fill="FFFFFF"/>
        <w:spacing w:before="225" w:after="225" w:line="360" w:lineRule="auto"/>
        <w:ind w:left="530"/>
        <w:rPr>
          <w:rFonts w:ascii="Times New Roman" w:eastAsia="Times New Roman" w:hAnsi="Times New Roman" w:cs="Times New Roman"/>
          <w:strike/>
          <w:color w:val="auto"/>
          <w:sz w:val="24"/>
          <w:szCs w:val="24"/>
        </w:rPr>
      </w:pPr>
      <w:r w:rsidRPr="00EA17EF">
        <w:rPr>
          <w:rFonts w:ascii="Times New Roman" w:eastAsia="Times New Roman" w:hAnsi="Times New Roman" w:cs="Times New Roman"/>
          <w:color w:val="auto"/>
          <w:sz w:val="24"/>
          <w:szCs w:val="24"/>
        </w:rPr>
        <w:t>In such a way the developers can understand the user’s way of thinking. They can also determine and document the issue that user (or users) can face;</w:t>
      </w:r>
    </w:p>
    <w:p w:rsidR="0051277A" w:rsidRPr="00EA17EF" w:rsidRDefault="0051277A" w:rsidP="00EA17EF">
      <w:pPr>
        <w:numPr>
          <w:ilvl w:val="0"/>
          <w:numId w:val="16"/>
        </w:numPr>
        <w:shd w:val="clear" w:color="auto" w:fill="FFFFFF"/>
        <w:spacing w:before="225" w:after="225" w:line="360" w:lineRule="auto"/>
        <w:ind w:left="530"/>
        <w:rPr>
          <w:rFonts w:ascii="Times New Roman" w:eastAsia="Times New Roman" w:hAnsi="Times New Roman" w:cs="Times New Roman"/>
          <w:strike/>
          <w:color w:val="auto"/>
          <w:sz w:val="24"/>
          <w:szCs w:val="24"/>
        </w:rPr>
      </w:pPr>
      <w:r w:rsidRPr="00EA17EF">
        <w:rPr>
          <w:rFonts w:ascii="Times New Roman" w:eastAsia="Times New Roman" w:hAnsi="Times New Roman" w:cs="Times New Roman"/>
          <w:color w:val="auto"/>
          <w:sz w:val="24"/>
          <w:szCs w:val="24"/>
        </w:rPr>
        <w:t>The members of the development team (programmers, designers, project managers) may attend the test and make sure that there are</w:t>
      </w:r>
      <w:r w:rsidR="00EA17EF">
        <w:rPr>
          <w:rFonts w:ascii="Times New Roman" w:eastAsia="Times New Roman" w:hAnsi="Times New Roman" w:cs="Times New Roman"/>
          <w:strike/>
          <w:color w:val="auto"/>
          <w:sz w:val="24"/>
          <w:szCs w:val="24"/>
        </w:rPr>
        <w:t xml:space="preserve"> </w:t>
      </w:r>
      <w:r w:rsidR="00EA17EF" w:rsidRPr="009A58C4">
        <w:rPr>
          <w:rFonts w:ascii="Times New Roman" w:eastAsia="Times New Roman" w:hAnsi="Times New Roman" w:cs="Times New Roman"/>
          <w:color w:val="auto"/>
          <w:sz w:val="24"/>
          <w:szCs w:val="24"/>
        </w:rPr>
        <w:t>no</w:t>
      </w:r>
      <w:r w:rsidRPr="00EA17EF">
        <w:rPr>
          <w:rFonts w:ascii="Times New Roman" w:eastAsia="Times New Roman" w:hAnsi="Times New Roman" w:cs="Times New Roman"/>
          <w:color w:val="auto"/>
          <w:sz w:val="24"/>
          <w:szCs w:val="24"/>
        </w:rPr>
        <w:t xml:space="preserve"> bugs in the program. This allows to save time on explanations and helps developers to understand why this or that change is necessary. Sometimes it is important to demonstrate that a user indeed faces the difficulties in situations where the developer himself would not pay attention.</w:t>
      </w:r>
    </w:p>
    <w:p w:rsidR="0051277A" w:rsidRDefault="0051277A" w:rsidP="00EA17EF">
      <w:pPr>
        <w:spacing w:line="360" w:lineRule="auto"/>
        <w:jc w:val="center"/>
        <w:rPr>
          <w:rFonts w:ascii="Times New Roman" w:hAnsi="Times New Roman" w:cs="Times New Roman"/>
          <w:b/>
          <w:i/>
          <w:strike/>
          <w:color w:val="auto"/>
          <w:sz w:val="24"/>
          <w:szCs w:val="24"/>
          <w:u w:val="single"/>
        </w:rPr>
      </w:pPr>
      <w:r w:rsidRPr="00EA17EF">
        <w:rPr>
          <w:rFonts w:ascii="Times New Roman" w:hAnsi="Times New Roman" w:cs="Times New Roman"/>
          <w:b/>
          <w:i/>
          <w:color w:val="auto"/>
          <w:sz w:val="24"/>
          <w:szCs w:val="24"/>
          <w:u w:val="single"/>
        </w:rPr>
        <w:t>Disadvantages</w:t>
      </w:r>
    </w:p>
    <w:p w:rsidR="00E277CD" w:rsidRPr="00E277CD" w:rsidRDefault="00E277CD" w:rsidP="00E277CD">
      <w:pPr>
        <w:numPr>
          <w:ilvl w:val="0"/>
          <w:numId w:val="27"/>
        </w:numPr>
        <w:shd w:val="clear" w:color="auto" w:fill="FFFFFF"/>
        <w:spacing w:after="0" w:line="360" w:lineRule="auto"/>
        <w:ind w:left="450"/>
        <w:textAlignment w:val="baseline"/>
        <w:rPr>
          <w:rFonts w:ascii="Times New Roman" w:eastAsia="Times New Roman" w:hAnsi="Times New Roman" w:cs="Times New Roman"/>
          <w:color w:val="auto"/>
          <w:sz w:val="24"/>
          <w:szCs w:val="24"/>
        </w:rPr>
      </w:pPr>
      <w:r w:rsidRPr="00E277CD">
        <w:rPr>
          <w:rFonts w:ascii="Times New Roman" w:eastAsia="Times New Roman" w:hAnsi="Times New Roman" w:cs="Times New Roman"/>
          <w:color w:val="auto"/>
          <w:sz w:val="24"/>
          <w:szCs w:val="24"/>
        </w:rPr>
        <w:t>The act of thinking aloud might change or at least influence the way subjects think. User might start behaving differently because they are made aware of what they are doing and thinking</w:t>
      </w:r>
      <w:r>
        <w:rPr>
          <w:rFonts w:ascii="Times New Roman" w:eastAsia="Times New Roman" w:hAnsi="Times New Roman" w:cs="Times New Roman"/>
          <w:color w:val="auto"/>
          <w:sz w:val="24"/>
          <w:szCs w:val="24"/>
        </w:rPr>
        <w:t>.</w:t>
      </w:r>
    </w:p>
    <w:p w:rsidR="00E277CD" w:rsidRPr="00E277CD" w:rsidRDefault="00E277CD" w:rsidP="00E277CD">
      <w:pPr>
        <w:numPr>
          <w:ilvl w:val="0"/>
          <w:numId w:val="27"/>
        </w:numPr>
        <w:shd w:val="clear" w:color="auto" w:fill="FFFFFF"/>
        <w:spacing w:after="0" w:line="360" w:lineRule="auto"/>
        <w:ind w:left="450"/>
        <w:textAlignment w:val="baseline"/>
        <w:rPr>
          <w:rFonts w:ascii="Times New Roman" w:eastAsia="Times New Roman" w:hAnsi="Times New Roman" w:cs="Times New Roman"/>
          <w:color w:val="auto"/>
          <w:sz w:val="24"/>
          <w:szCs w:val="24"/>
        </w:rPr>
      </w:pPr>
      <w:r w:rsidRPr="00E277CD">
        <w:rPr>
          <w:rFonts w:ascii="Times New Roman" w:eastAsia="Times New Roman" w:hAnsi="Times New Roman" w:cs="Times New Roman"/>
          <w:color w:val="auto"/>
          <w:sz w:val="24"/>
          <w:szCs w:val="24"/>
        </w:rPr>
        <w:t>Protocols easily start becoming incomplete. Users quickly tend to run into trouble trying to keep thinking and verbalizing in sync. Usually people think and act faster than they can speak which leads to holes in the protocol.</w:t>
      </w:r>
    </w:p>
    <w:p w:rsidR="00E277CD" w:rsidRPr="00151713" w:rsidRDefault="00E277CD" w:rsidP="00E277CD">
      <w:pPr>
        <w:numPr>
          <w:ilvl w:val="0"/>
          <w:numId w:val="27"/>
        </w:numPr>
        <w:shd w:val="clear" w:color="auto" w:fill="FFFFFF"/>
        <w:spacing w:after="0" w:line="360" w:lineRule="auto"/>
        <w:ind w:left="450"/>
        <w:textAlignment w:val="baseline"/>
        <w:rPr>
          <w:rFonts w:ascii="Times New Roman" w:eastAsia="Times New Roman" w:hAnsi="Times New Roman" w:cs="Times New Roman"/>
          <w:color w:val="auto"/>
          <w:sz w:val="24"/>
          <w:szCs w:val="24"/>
        </w:rPr>
      </w:pPr>
      <w:r w:rsidRPr="00E277CD">
        <w:rPr>
          <w:rFonts w:ascii="Times New Roman" w:hAnsi="Times New Roman" w:cs="Times New Roman"/>
          <w:color w:val="auto"/>
          <w:sz w:val="24"/>
          <w:szCs w:val="24"/>
          <w:shd w:val="clear" w:color="auto" w:fill="FFFFFF"/>
        </w:rPr>
        <w:t>Depending on the task people can have problems with verbalizing what they’re doing. If processes are not easily verbalized users run into trouble as verbalizing costs time as well as working memory capacity and can also interrupt the investigated process.</w:t>
      </w:r>
    </w:p>
    <w:p w:rsidR="00151713" w:rsidRDefault="00151713" w:rsidP="00E277CD">
      <w:pPr>
        <w:numPr>
          <w:ilvl w:val="0"/>
          <w:numId w:val="27"/>
        </w:numPr>
        <w:shd w:val="clear" w:color="auto" w:fill="FFFFFF"/>
        <w:spacing w:after="0" w:line="360" w:lineRule="auto"/>
        <w:ind w:left="450"/>
        <w:textAlignment w:val="baseline"/>
        <w:rPr>
          <w:rFonts w:ascii="Times New Roman" w:eastAsia="Times New Roman" w:hAnsi="Times New Roman" w:cs="Times New Roman"/>
          <w:color w:val="auto"/>
          <w:sz w:val="24"/>
          <w:szCs w:val="24"/>
        </w:rPr>
      </w:pPr>
      <w:r w:rsidRPr="00151713">
        <w:rPr>
          <w:rFonts w:ascii="Times New Roman" w:hAnsi="Times New Roman" w:cs="Times New Roman"/>
          <w:color w:val="auto"/>
          <w:sz w:val="24"/>
          <w:szCs w:val="24"/>
          <w:shd w:val="clear" w:color="auto" w:fill="FFFFFF"/>
        </w:rPr>
        <w:t>The best results require a trained evaluator in this technique.</w:t>
      </w:r>
    </w:p>
    <w:p w:rsidR="00492D90" w:rsidRPr="00492D90" w:rsidRDefault="00492D90" w:rsidP="00492D90">
      <w:pPr>
        <w:shd w:val="clear" w:color="auto" w:fill="FFFFFF"/>
        <w:spacing w:after="0" w:line="360" w:lineRule="auto"/>
        <w:ind w:left="450"/>
        <w:textAlignment w:val="baseline"/>
        <w:rPr>
          <w:rFonts w:ascii="Times New Roman" w:eastAsia="Times New Roman" w:hAnsi="Times New Roman" w:cs="Times New Roman"/>
          <w:color w:val="auto"/>
          <w:sz w:val="24"/>
          <w:szCs w:val="24"/>
        </w:rPr>
      </w:pPr>
    </w:p>
    <w:p w:rsidR="00FB23AB" w:rsidRPr="00EA17EF" w:rsidRDefault="00FB23AB" w:rsidP="00EA17EF">
      <w:pPr>
        <w:pStyle w:val="ListParagraph"/>
        <w:numPr>
          <w:ilvl w:val="0"/>
          <w:numId w:val="17"/>
        </w:numPr>
        <w:spacing w:line="360" w:lineRule="auto"/>
        <w:rPr>
          <w:rFonts w:ascii="Times New Roman" w:hAnsi="Times New Roman" w:cs="Times New Roman"/>
          <w:b/>
          <w:strike/>
          <w:color w:val="auto"/>
          <w:sz w:val="24"/>
          <w:szCs w:val="24"/>
        </w:rPr>
      </w:pPr>
      <w:r w:rsidRPr="00EA17EF">
        <w:rPr>
          <w:rFonts w:ascii="Times New Roman" w:hAnsi="Times New Roman" w:cs="Times New Roman"/>
          <w:b/>
          <w:color w:val="auto"/>
          <w:sz w:val="24"/>
          <w:szCs w:val="24"/>
        </w:rPr>
        <w:t>Constructive Interaction</w:t>
      </w:r>
    </w:p>
    <w:p w:rsidR="00661732" w:rsidRPr="00492D90" w:rsidRDefault="00FB23AB" w:rsidP="00EA17EF">
      <w:pPr>
        <w:spacing w:line="360" w:lineRule="auto"/>
        <w:rPr>
          <w:rFonts w:ascii="Times New Roman" w:hAnsi="Times New Roman" w:cs="Times New Roman"/>
          <w:color w:val="000000"/>
          <w:sz w:val="24"/>
          <w:szCs w:val="24"/>
          <w:shd w:val="clear" w:color="auto" w:fill="FFFFFF"/>
        </w:rPr>
      </w:pPr>
      <w:r w:rsidRPr="00EA17EF">
        <w:rPr>
          <w:rFonts w:ascii="Times New Roman" w:hAnsi="Times New Roman" w:cs="Times New Roman"/>
          <w:color w:val="000000"/>
          <w:sz w:val="24"/>
          <w:szCs w:val="24"/>
          <w:shd w:val="clear" w:color="auto" w:fill="FFFFFF"/>
        </w:rPr>
        <w:t>This method is a think-aloud method with one condition: the condition of having two users (instead of a single user) interacting with an interface together or working toge</w:t>
      </w:r>
      <w:r w:rsidR="009A58C4">
        <w:rPr>
          <w:rFonts w:ascii="Times New Roman" w:hAnsi="Times New Roman" w:cs="Times New Roman"/>
          <w:color w:val="000000"/>
          <w:sz w:val="24"/>
          <w:szCs w:val="24"/>
          <w:shd w:val="clear" w:color="auto" w:fill="FFFFFF"/>
        </w:rPr>
        <w:t>ther to complete specific tasks</w:t>
      </w:r>
      <w:r w:rsidRPr="00EA17EF">
        <w:rPr>
          <w:rFonts w:ascii="Times New Roman" w:hAnsi="Times New Roman" w:cs="Times New Roman"/>
          <w:color w:val="000000"/>
          <w:sz w:val="24"/>
          <w:szCs w:val="24"/>
          <w:shd w:val="clear" w:color="auto" w:fill="FFFFFF"/>
        </w:rPr>
        <w:t xml:space="preserve">. </w:t>
      </w:r>
      <w:r w:rsidR="00661732" w:rsidRPr="00492D90">
        <w:rPr>
          <w:rFonts w:ascii="Times New Roman" w:hAnsi="Times New Roman" w:cs="Times New Roman"/>
          <w:color w:val="111111"/>
          <w:sz w:val="24"/>
          <w:szCs w:val="24"/>
          <w:shd w:val="clear" w:color="auto" w:fill="FFFFFF"/>
        </w:rPr>
        <w:t>Constructive interaction provides natural thinking-aloud as test subjects collaborate to solve tasks. Since children may face difficulties in following instructions for a standard think-aloud test, constructive interaction has been suggested as evaluation method when conducting usability testing with children.</w:t>
      </w:r>
    </w:p>
    <w:p w:rsidR="0051277A" w:rsidRPr="00EA17EF" w:rsidRDefault="0009027D" w:rsidP="00EA17EF">
      <w:pPr>
        <w:pStyle w:val="p"/>
        <w:spacing w:line="360" w:lineRule="auto"/>
        <w:jc w:val="center"/>
        <w:rPr>
          <w:b/>
          <w:i/>
          <w:u w:val="single"/>
        </w:rPr>
      </w:pPr>
      <w:r w:rsidRPr="00EA17EF">
        <w:rPr>
          <w:b/>
          <w:i/>
          <w:u w:val="single"/>
        </w:rPr>
        <w:t>Advantages</w:t>
      </w:r>
    </w:p>
    <w:p w:rsidR="0009027D" w:rsidRPr="00EA17EF" w:rsidRDefault="00EA17EF" w:rsidP="00A815BA">
      <w:pPr>
        <w:pStyle w:val="p"/>
        <w:numPr>
          <w:ilvl w:val="0"/>
          <w:numId w:val="23"/>
        </w:numPr>
        <w:spacing w:line="360" w:lineRule="auto"/>
        <w:rPr>
          <w:b/>
          <w:i/>
          <w:u w:val="single"/>
        </w:rPr>
      </w:pPr>
      <w:r w:rsidRPr="00EA17EF">
        <w:rPr>
          <w:color w:val="000000"/>
          <w:shd w:val="clear" w:color="auto" w:fill="FFFFFF"/>
        </w:rPr>
        <w:t>The main advantage of employing this technique is that the test situation is much more natural in comparison with the Think-Aloud tests because people are used to verbalizing their thoughts when trying to solve a problem together.</w:t>
      </w:r>
    </w:p>
    <w:p w:rsidR="00A815BA" w:rsidRDefault="0009027D" w:rsidP="00A815BA">
      <w:pPr>
        <w:pStyle w:val="p"/>
        <w:spacing w:line="360" w:lineRule="auto"/>
        <w:jc w:val="center"/>
        <w:rPr>
          <w:b/>
          <w:i/>
          <w:u w:val="single"/>
        </w:rPr>
      </w:pPr>
      <w:r w:rsidRPr="00EA17EF">
        <w:rPr>
          <w:b/>
          <w:i/>
          <w:u w:val="single"/>
        </w:rPr>
        <w:t>Disadvantages</w:t>
      </w:r>
    </w:p>
    <w:p w:rsidR="000A178B" w:rsidRDefault="00A815BA" w:rsidP="00EA17EF">
      <w:pPr>
        <w:pStyle w:val="p"/>
        <w:numPr>
          <w:ilvl w:val="0"/>
          <w:numId w:val="24"/>
        </w:numPr>
        <w:spacing w:line="360" w:lineRule="auto"/>
        <w:rPr>
          <w:b/>
          <w:i/>
          <w:u w:val="single"/>
        </w:rPr>
      </w:pPr>
      <w:r w:rsidRPr="00A815BA">
        <w:rPr>
          <w:color w:val="000000"/>
          <w:shd w:val="clear" w:color="auto" w:fill="FFFFFF"/>
        </w:rPr>
        <w:t>T</w:t>
      </w:r>
      <w:r w:rsidR="00EA17EF" w:rsidRPr="00A815BA">
        <w:rPr>
          <w:color w:val="000000"/>
          <w:shd w:val="clear" w:color="auto" w:fill="FFFFFF"/>
        </w:rPr>
        <w:t>he unnatural settings which are associated with the Think-Aloud method constitute one of the drawbacks of the constructive interaction method.</w:t>
      </w:r>
    </w:p>
    <w:p w:rsidR="0085055A" w:rsidRPr="0085055A" w:rsidRDefault="0085055A" w:rsidP="0085055A">
      <w:pPr>
        <w:pStyle w:val="p"/>
        <w:spacing w:line="360" w:lineRule="auto"/>
        <w:ind w:left="360"/>
        <w:rPr>
          <w:b/>
          <w:i/>
          <w:u w:val="single"/>
        </w:rPr>
      </w:pPr>
    </w:p>
    <w:p w:rsidR="000A178B" w:rsidRPr="00EA17EF" w:rsidRDefault="00F23D16" w:rsidP="00EA17EF">
      <w:pPr>
        <w:pStyle w:val="p"/>
        <w:numPr>
          <w:ilvl w:val="0"/>
          <w:numId w:val="17"/>
        </w:numPr>
        <w:spacing w:line="360" w:lineRule="auto"/>
        <w:rPr>
          <w:b/>
          <w:u w:val="single"/>
        </w:rPr>
      </w:pPr>
      <w:r w:rsidRPr="00EA17EF">
        <w:rPr>
          <w:b/>
          <w:u w:val="single"/>
        </w:rPr>
        <w:t>H</w:t>
      </w:r>
      <w:r w:rsidR="000A178B" w:rsidRPr="00EA17EF">
        <w:rPr>
          <w:b/>
          <w:u w:val="single"/>
        </w:rPr>
        <w:t>euristic evaluation</w:t>
      </w:r>
    </w:p>
    <w:p w:rsidR="00E95027" w:rsidRPr="00EA17EF" w:rsidRDefault="000A178B" w:rsidP="00EA17EF">
      <w:pPr>
        <w:pStyle w:val="p"/>
        <w:spacing w:line="360" w:lineRule="auto"/>
      </w:pPr>
      <w:r w:rsidRPr="00EA17EF">
        <w:t>In a heuristic evaluation, usability experts review your site’s interface and compare it against accepted usability principles</w:t>
      </w:r>
      <w:r w:rsidR="0085055A">
        <w:t>(heuristics)</w:t>
      </w:r>
      <w:r w:rsidRPr="00EA17EF">
        <w:t>. The analysis results in a list of potential usability issues.</w:t>
      </w:r>
    </w:p>
    <w:p w:rsidR="002B4BF2" w:rsidRPr="00EA17EF" w:rsidRDefault="002B4BF2" w:rsidP="00EA17EF">
      <w:pPr>
        <w:spacing w:line="360" w:lineRule="auto"/>
        <w:rPr>
          <w:rFonts w:ascii="Times New Roman" w:hAnsi="Times New Roman" w:cs="Times New Roman"/>
          <w:i/>
          <w:strike/>
          <w:color w:val="auto"/>
          <w:sz w:val="24"/>
          <w:szCs w:val="24"/>
          <w:u w:val="single"/>
        </w:rPr>
      </w:pPr>
      <w:r w:rsidRPr="00EA17EF">
        <w:rPr>
          <w:rFonts w:ascii="Times New Roman" w:hAnsi="Times New Roman" w:cs="Times New Roman"/>
          <w:i/>
          <w:color w:val="auto"/>
          <w:sz w:val="24"/>
          <w:szCs w:val="24"/>
          <w:u w:val="single"/>
        </w:rPr>
        <w:t>Performing a Heuristic Evaluation</w:t>
      </w:r>
    </w:p>
    <w:p w:rsidR="002B4BF2" w:rsidRPr="00EA17EF" w:rsidRDefault="002B4BF2" w:rsidP="00EA17EF">
      <w:pPr>
        <w:pStyle w:val="Heading2"/>
        <w:widowControl w:val="0"/>
        <w:numPr>
          <w:ilvl w:val="0"/>
          <w:numId w:val="7"/>
        </w:numPr>
        <w:autoSpaceDE w:val="0"/>
        <w:autoSpaceDN w:val="0"/>
        <w:adjustRightInd w:val="0"/>
        <w:spacing w:before="0" w:beforeAutospacing="0" w:after="0" w:afterAutospacing="0" w:line="360" w:lineRule="auto"/>
        <w:rPr>
          <w:b w:val="0"/>
          <w:sz w:val="24"/>
          <w:szCs w:val="24"/>
        </w:rPr>
      </w:pPr>
      <w:r w:rsidRPr="00EA17EF">
        <w:rPr>
          <w:b w:val="0"/>
          <w:sz w:val="24"/>
          <w:szCs w:val="24"/>
        </w:rPr>
        <w:t xml:space="preserve">Use multiple evaluators for the best results.  A single evaluator will miss most of the usability problems in an interface. </w:t>
      </w:r>
    </w:p>
    <w:p w:rsidR="002B4BF2" w:rsidRPr="00EA17EF" w:rsidRDefault="002B4BF2" w:rsidP="00EA17EF">
      <w:pPr>
        <w:pStyle w:val="Heading2"/>
        <w:widowControl w:val="0"/>
        <w:numPr>
          <w:ilvl w:val="0"/>
          <w:numId w:val="7"/>
        </w:numPr>
        <w:autoSpaceDE w:val="0"/>
        <w:autoSpaceDN w:val="0"/>
        <w:adjustRightInd w:val="0"/>
        <w:spacing w:before="0" w:beforeAutospacing="0" w:after="0" w:afterAutospacing="0" w:line="360" w:lineRule="auto"/>
        <w:rPr>
          <w:b w:val="0"/>
          <w:sz w:val="24"/>
          <w:szCs w:val="24"/>
        </w:rPr>
      </w:pPr>
      <w:r w:rsidRPr="00EA17EF">
        <w:rPr>
          <w:b w:val="0"/>
          <w:sz w:val="24"/>
          <w:szCs w:val="24"/>
        </w:rPr>
        <w:t>Each evaluator should inspect the interface on their own.</w:t>
      </w:r>
    </w:p>
    <w:p w:rsidR="002B4BF2" w:rsidRPr="00EA17EF" w:rsidRDefault="002B4BF2" w:rsidP="00EA17EF">
      <w:pPr>
        <w:pStyle w:val="Heading2"/>
        <w:widowControl w:val="0"/>
        <w:numPr>
          <w:ilvl w:val="0"/>
          <w:numId w:val="7"/>
        </w:numPr>
        <w:autoSpaceDE w:val="0"/>
        <w:autoSpaceDN w:val="0"/>
        <w:adjustRightInd w:val="0"/>
        <w:spacing w:before="0" w:beforeAutospacing="0" w:after="0" w:afterAutospacing="0" w:line="360" w:lineRule="auto"/>
        <w:rPr>
          <w:b w:val="0"/>
          <w:sz w:val="24"/>
          <w:szCs w:val="24"/>
        </w:rPr>
      </w:pPr>
      <w:r w:rsidRPr="00EA17EF">
        <w:rPr>
          <w:b w:val="0"/>
          <w:sz w:val="24"/>
          <w:szCs w:val="24"/>
        </w:rPr>
        <w:t>An evaluation session generally lasts one or two hours.  Longer sessions are needed for more complicated systems.</w:t>
      </w:r>
    </w:p>
    <w:p w:rsidR="002B4BF2" w:rsidRPr="00EA17EF" w:rsidRDefault="002B4BF2" w:rsidP="00EA17EF">
      <w:pPr>
        <w:pStyle w:val="Heading2"/>
        <w:widowControl w:val="0"/>
        <w:numPr>
          <w:ilvl w:val="0"/>
          <w:numId w:val="7"/>
        </w:numPr>
        <w:autoSpaceDE w:val="0"/>
        <w:autoSpaceDN w:val="0"/>
        <w:adjustRightInd w:val="0"/>
        <w:spacing w:before="0" w:beforeAutospacing="0" w:after="0" w:afterAutospacing="0" w:line="360" w:lineRule="auto"/>
        <w:rPr>
          <w:b w:val="0"/>
          <w:sz w:val="24"/>
          <w:szCs w:val="24"/>
        </w:rPr>
      </w:pPr>
      <w:r w:rsidRPr="00EA17EF">
        <w:rPr>
          <w:b w:val="0"/>
          <w:sz w:val="24"/>
          <w:szCs w:val="24"/>
        </w:rPr>
        <w:t>Evaluators individually decide how they want to proceed with evaluating the interface.</w:t>
      </w:r>
    </w:p>
    <w:p w:rsidR="00D6773B" w:rsidRPr="0085055A" w:rsidRDefault="002B4BF2" w:rsidP="0085055A">
      <w:pPr>
        <w:pStyle w:val="Heading2"/>
        <w:widowControl w:val="0"/>
        <w:numPr>
          <w:ilvl w:val="0"/>
          <w:numId w:val="7"/>
        </w:numPr>
        <w:autoSpaceDE w:val="0"/>
        <w:autoSpaceDN w:val="0"/>
        <w:adjustRightInd w:val="0"/>
        <w:spacing w:before="0" w:beforeAutospacing="0" w:after="0" w:afterAutospacing="0" w:line="360" w:lineRule="auto"/>
        <w:rPr>
          <w:b w:val="0"/>
          <w:sz w:val="24"/>
          <w:szCs w:val="24"/>
        </w:rPr>
      </w:pPr>
      <w:r w:rsidRPr="00EA17EF">
        <w:rPr>
          <w:b w:val="0"/>
          <w:sz w:val="24"/>
          <w:szCs w:val="24"/>
        </w:rPr>
        <w:t>Each evaluator provides a report or recorded version.</w:t>
      </w:r>
    </w:p>
    <w:p w:rsidR="000A178B" w:rsidRPr="00D6773B" w:rsidRDefault="000A178B" w:rsidP="00D6773B">
      <w:pPr>
        <w:pStyle w:val="p"/>
        <w:spacing w:line="360" w:lineRule="auto"/>
        <w:jc w:val="center"/>
        <w:rPr>
          <w:b/>
          <w:i/>
          <w:u w:val="single"/>
        </w:rPr>
      </w:pPr>
      <w:r w:rsidRPr="00D6773B">
        <w:rPr>
          <w:b/>
          <w:i/>
          <w:u w:val="single"/>
        </w:rPr>
        <w:t>Advantages</w:t>
      </w:r>
    </w:p>
    <w:p w:rsidR="000A178B" w:rsidRPr="00EA17EF" w:rsidRDefault="000A178B" w:rsidP="00EA17EF">
      <w:pPr>
        <w:numPr>
          <w:ilvl w:val="0"/>
          <w:numId w:val="9"/>
        </w:numPr>
        <w:spacing w:before="100" w:beforeAutospacing="1" w:after="100" w:afterAutospacing="1" w:line="360" w:lineRule="auto"/>
        <w:rPr>
          <w:rFonts w:ascii="Times New Roman" w:eastAsia="Times New Roman" w:hAnsi="Times New Roman" w:cs="Times New Roman"/>
          <w:strike/>
          <w:color w:val="auto"/>
          <w:sz w:val="24"/>
          <w:szCs w:val="24"/>
        </w:rPr>
      </w:pPr>
      <w:r w:rsidRPr="00EA17EF">
        <w:rPr>
          <w:rFonts w:ascii="Times New Roman" w:eastAsia="Times New Roman" w:hAnsi="Times New Roman" w:cs="Times New Roman"/>
          <w:color w:val="auto"/>
          <w:sz w:val="24"/>
          <w:szCs w:val="24"/>
        </w:rPr>
        <w:t>It can provide some quick and relatively inexpensive feedback to designers.</w:t>
      </w:r>
    </w:p>
    <w:p w:rsidR="000A178B" w:rsidRPr="00EA17EF" w:rsidRDefault="000A178B" w:rsidP="00EA17EF">
      <w:pPr>
        <w:numPr>
          <w:ilvl w:val="0"/>
          <w:numId w:val="9"/>
        </w:numPr>
        <w:spacing w:before="100" w:beforeAutospacing="1" w:after="100" w:afterAutospacing="1" w:line="360" w:lineRule="auto"/>
        <w:rPr>
          <w:rFonts w:ascii="Times New Roman" w:eastAsia="Times New Roman" w:hAnsi="Times New Roman" w:cs="Times New Roman"/>
          <w:strike/>
          <w:color w:val="auto"/>
          <w:sz w:val="24"/>
          <w:szCs w:val="24"/>
        </w:rPr>
      </w:pPr>
      <w:r w:rsidRPr="00EA17EF">
        <w:rPr>
          <w:rFonts w:ascii="Times New Roman" w:eastAsia="Times New Roman" w:hAnsi="Times New Roman" w:cs="Times New Roman"/>
          <w:color w:val="auto"/>
          <w:sz w:val="24"/>
          <w:szCs w:val="24"/>
        </w:rPr>
        <w:t>You can obtain feedback early in the design process.</w:t>
      </w:r>
    </w:p>
    <w:p w:rsidR="000A178B" w:rsidRPr="00EA17EF" w:rsidRDefault="000A178B" w:rsidP="00EA17EF">
      <w:pPr>
        <w:numPr>
          <w:ilvl w:val="0"/>
          <w:numId w:val="9"/>
        </w:numPr>
        <w:spacing w:before="100" w:beforeAutospacing="1" w:after="100" w:afterAutospacing="1" w:line="360" w:lineRule="auto"/>
        <w:rPr>
          <w:rFonts w:ascii="Times New Roman" w:eastAsia="Times New Roman" w:hAnsi="Times New Roman" w:cs="Times New Roman"/>
          <w:strike/>
          <w:color w:val="auto"/>
          <w:sz w:val="24"/>
          <w:szCs w:val="24"/>
        </w:rPr>
      </w:pPr>
      <w:r w:rsidRPr="00EA17EF">
        <w:rPr>
          <w:rFonts w:ascii="Times New Roman" w:eastAsia="Times New Roman" w:hAnsi="Times New Roman" w:cs="Times New Roman"/>
          <w:color w:val="auto"/>
          <w:sz w:val="24"/>
          <w:szCs w:val="24"/>
        </w:rPr>
        <w:t>Assigning the correct heuristic can help suggest the best corrective measures to designers.</w:t>
      </w:r>
    </w:p>
    <w:p w:rsidR="00814497" w:rsidRPr="00EA17EF" w:rsidRDefault="000A178B" w:rsidP="00EA17EF">
      <w:pPr>
        <w:numPr>
          <w:ilvl w:val="0"/>
          <w:numId w:val="9"/>
        </w:numPr>
        <w:spacing w:before="100" w:beforeAutospacing="1" w:after="100" w:afterAutospacing="1" w:line="360" w:lineRule="auto"/>
        <w:rPr>
          <w:rFonts w:ascii="Times New Roman" w:eastAsia="Times New Roman" w:hAnsi="Times New Roman" w:cs="Times New Roman"/>
          <w:strike/>
          <w:color w:val="auto"/>
          <w:sz w:val="24"/>
          <w:szCs w:val="24"/>
        </w:rPr>
      </w:pPr>
      <w:r w:rsidRPr="00EA17EF">
        <w:rPr>
          <w:rFonts w:ascii="Times New Roman" w:eastAsia="Times New Roman" w:hAnsi="Times New Roman" w:cs="Times New Roman"/>
          <w:color w:val="auto"/>
          <w:sz w:val="24"/>
          <w:szCs w:val="24"/>
        </w:rPr>
        <w:t>You can use it together with other usability testing methodologies.</w:t>
      </w:r>
    </w:p>
    <w:p w:rsidR="00814497" w:rsidRPr="00EA17EF" w:rsidRDefault="00814497" w:rsidP="00EA17EF">
      <w:pPr>
        <w:numPr>
          <w:ilvl w:val="0"/>
          <w:numId w:val="9"/>
        </w:numPr>
        <w:spacing w:before="100" w:beforeAutospacing="1" w:after="100" w:afterAutospacing="1" w:line="360" w:lineRule="auto"/>
        <w:rPr>
          <w:rFonts w:ascii="Times New Roman" w:eastAsia="Times New Roman" w:hAnsi="Times New Roman" w:cs="Times New Roman"/>
          <w:strike/>
          <w:color w:val="auto"/>
          <w:sz w:val="24"/>
          <w:szCs w:val="24"/>
        </w:rPr>
      </w:pPr>
      <w:r w:rsidRPr="00EA17EF">
        <w:rPr>
          <w:rFonts w:ascii="Times New Roman" w:hAnsi="Times New Roman" w:cs="Times New Roman"/>
          <w:color w:val="auto"/>
          <w:sz w:val="24"/>
          <w:szCs w:val="24"/>
        </w:rPr>
        <w:t>Does not attempt to trace specific user behavior, rather it critiques the  attribute of an interface itself.</w:t>
      </w:r>
    </w:p>
    <w:p w:rsidR="000A178B" w:rsidRPr="00EA17EF" w:rsidRDefault="00814497" w:rsidP="00EA17EF">
      <w:pPr>
        <w:numPr>
          <w:ilvl w:val="0"/>
          <w:numId w:val="9"/>
        </w:numPr>
        <w:spacing w:before="100" w:beforeAutospacing="1" w:after="100" w:afterAutospacing="1" w:line="360" w:lineRule="auto"/>
        <w:rPr>
          <w:rFonts w:ascii="Times New Roman" w:eastAsia="Times New Roman" w:hAnsi="Times New Roman" w:cs="Times New Roman"/>
          <w:strike/>
          <w:color w:val="auto"/>
          <w:sz w:val="24"/>
          <w:szCs w:val="24"/>
        </w:rPr>
      </w:pPr>
      <w:r w:rsidRPr="00EA17EF">
        <w:rPr>
          <w:rFonts w:ascii="Times New Roman" w:hAnsi="Times New Roman" w:cs="Times New Roman"/>
          <w:color w:val="auto"/>
          <w:sz w:val="24"/>
          <w:szCs w:val="24"/>
        </w:rPr>
        <w:t>Pays direct attention to particular aspects of a design and associated problems.</w:t>
      </w:r>
    </w:p>
    <w:p w:rsidR="003A7742" w:rsidRPr="00D6773B" w:rsidRDefault="003A7742" w:rsidP="00D6773B">
      <w:pPr>
        <w:spacing w:before="100" w:beforeAutospacing="1" w:after="100" w:afterAutospacing="1" w:line="360" w:lineRule="auto"/>
        <w:jc w:val="center"/>
        <w:rPr>
          <w:rFonts w:ascii="Times New Roman" w:eastAsia="Times New Roman" w:hAnsi="Times New Roman" w:cs="Times New Roman"/>
          <w:b/>
          <w:i/>
          <w:strike/>
          <w:color w:val="auto"/>
          <w:sz w:val="24"/>
          <w:szCs w:val="24"/>
          <w:u w:val="single"/>
        </w:rPr>
      </w:pPr>
      <w:r w:rsidRPr="00D6773B">
        <w:rPr>
          <w:rFonts w:ascii="Times New Roman" w:eastAsia="Times New Roman" w:hAnsi="Times New Roman" w:cs="Times New Roman"/>
          <w:b/>
          <w:i/>
          <w:color w:val="auto"/>
          <w:sz w:val="24"/>
          <w:szCs w:val="24"/>
          <w:u w:val="single"/>
        </w:rPr>
        <w:t>Disadvantages</w:t>
      </w:r>
    </w:p>
    <w:p w:rsidR="003A7742" w:rsidRPr="00EA17EF" w:rsidRDefault="003A7742" w:rsidP="00EA17EF">
      <w:pPr>
        <w:numPr>
          <w:ilvl w:val="0"/>
          <w:numId w:val="10"/>
        </w:numPr>
        <w:spacing w:before="100" w:beforeAutospacing="1" w:after="100" w:afterAutospacing="1" w:line="360" w:lineRule="auto"/>
        <w:rPr>
          <w:rFonts w:ascii="Times New Roman" w:eastAsia="Times New Roman" w:hAnsi="Times New Roman" w:cs="Times New Roman"/>
          <w:strike/>
          <w:color w:val="auto"/>
          <w:sz w:val="24"/>
          <w:szCs w:val="24"/>
        </w:rPr>
      </w:pPr>
      <w:r w:rsidRPr="00EA17EF">
        <w:rPr>
          <w:rFonts w:ascii="Times New Roman" w:eastAsia="Times New Roman" w:hAnsi="Times New Roman" w:cs="Times New Roman"/>
          <w:color w:val="auto"/>
          <w:sz w:val="24"/>
          <w:szCs w:val="24"/>
        </w:rPr>
        <w:t>It requires knowledge and experience to apply the heuristics effectively.</w:t>
      </w:r>
    </w:p>
    <w:p w:rsidR="003A7742" w:rsidRPr="00EA17EF" w:rsidRDefault="003A7742" w:rsidP="00EA17EF">
      <w:pPr>
        <w:numPr>
          <w:ilvl w:val="0"/>
          <w:numId w:val="10"/>
        </w:numPr>
        <w:spacing w:before="100" w:beforeAutospacing="1" w:after="100" w:afterAutospacing="1" w:line="360" w:lineRule="auto"/>
        <w:rPr>
          <w:rFonts w:ascii="Times New Roman" w:eastAsia="Times New Roman" w:hAnsi="Times New Roman" w:cs="Times New Roman"/>
          <w:strike/>
          <w:color w:val="auto"/>
          <w:sz w:val="24"/>
          <w:szCs w:val="24"/>
        </w:rPr>
      </w:pPr>
      <w:r w:rsidRPr="00EA17EF">
        <w:rPr>
          <w:rFonts w:ascii="Times New Roman" w:eastAsia="Times New Roman" w:hAnsi="Times New Roman" w:cs="Times New Roman"/>
          <w:color w:val="auto"/>
          <w:sz w:val="24"/>
          <w:szCs w:val="24"/>
        </w:rPr>
        <w:t>Trained usability experts are sometimes hard to find and can be expensive.</w:t>
      </w:r>
    </w:p>
    <w:p w:rsidR="003A7742" w:rsidRPr="00EA17EF" w:rsidRDefault="003A7742" w:rsidP="00EA17EF">
      <w:pPr>
        <w:numPr>
          <w:ilvl w:val="0"/>
          <w:numId w:val="10"/>
        </w:numPr>
        <w:spacing w:before="100" w:beforeAutospacing="1" w:after="100" w:afterAutospacing="1" w:line="360" w:lineRule="auto"/>
        <w:rPr>
          <w:rFonts w:ascii="Times New Roman" w:eastAsia="Times New Roman" w:hAnsi="Times New Roman" w:cs="Times New Roman"/>
          <w:strike/>
          <w:color w:val="auto"/>
          <w:sz w:val="24"/>
          <w:szCs w:val="24"/>
        </w:rPr>
      </w:pPr>
      <w:r w:rsidRPr="00EA17EF">
        <w:rPr>
          <w:rFonts w:ascii="Times New Roman" w:eastAsia="Times New Roman" w:hAnsi="Times New Roman" w:cs="Times New Roman"/>
          <w:color w:val="auto"/>
          <w:sz w:val="24"/>
          <w:szCs w:val="24"/>
        </w:rPr>
        <w:t>You should use multiple experts and aggregate their results.</w:t>
      </w:r>
    </w:p>
    <w:p w:rsidR="003A7742" w:rsidRPr="00EA17EF" w:rsidRDefault="003A7742" w:rsidP="00EA17EF">
      <w:pPr>
        <w:numPr>
          <w:ilvl w:val="0"/>
          <w:numId w:val="10"/>
        </w:numPr>
        <w:spacing w:before="100" w:beforeAutospacing="1" w:after="100" w:afterAutospacing="1" w:line="360" w:lineRule="auto"/>
        <w:rPr>
          <w:rFonts w:ascii="Times New Roman" w:eastAsia="Times New Roman" w:hAnsi="Times New Roman" w:cs="Times New Roman"/>
          <w:strike/>
          <w:color w:val="auto"/>
          <w:sz w:val="24"/>
          <w:szCs w:val="24"/>
        </w:rPr>
      </w:pPr>
      <w:r w:rsidRPr="00EA17EF">
        <w:rPr>
          <w:rFonts w:ascii="Times New Roman" w:eastAsia="Times New Roman" w:hAnsi="Times New Roman" w:cs="Times New Roman"/>
          <w:color w:val="auto"/>
          <w:sz w:val="24"/>
          <w:szCs w:val="24"/>
        </w:rPr>
        <w:t>The evaluation may identify more minor issues and fewer major issues.</w:t>
      </w:r>
    </w:p>
    <w:p w:rsidR="00814497" w:rsidRPr="00EA17EF" w:rsidRDefault="00535789" w:rsidP="00EA17EF">
      <w:pPr>
        <w:pStyle w:val="Default"/>
        <w:numPr>
          <w:ilvl w:val="0"/>
          <w:numId w:val="10"/>
        </w:numPr>
        <w:spacing w:after="167" w:line="360" w:lineRule="auto"/>
        <w:rPr>
          <w:strike/>
          <w:color w:val="auto"/>
        </w:rPr>
      </w:pPr>
      <w:r w:rsidRPr="00EA17EF">
        <w:rPr>
          <w:color w:val="auto"/>
        </w:rPr>
        <w:t>Disassociation from end users</w:t>
      </w:r>
      <w:r w:rsidR="00814497" w:rsidRPr="00EA17EF">
        <w:rPr>
          <w:color w:val="auto"/>
        </w:rPr>
        <w:t>.</w:t>
      </w:r>
      <w:r w:rsidRPr="00EA17EF">
        <w:rPr>
          <w:color w:val="auto"/>
        </w:rPr>
        <w:t xml:space="preserve"> </w:t>
      </w:r>
    </w:p>
    <w:p w:rsidR="00814497" w:rsidRPr="00EA17EF" w:rsidRDefault="00814497" w:rsidP="00EA17EF">
      <w:pPr>
        <w:pStyle w:val="Default"/>
        <w:numPr>
          <w:ilvl w:val="0"/>
          <w:numId w:val="10"/>
        </w:numPr>
        <w:spacing w:after="167" w:line="360" w:lineRule="auto"/>
        <w:rPr>
          <w:strike/>
          <w:color w:val="auto"/>
        </w:rPr>
      </w:pPr>
      <w:r w:rsidRPr="00EA17EF">
        <w:t>Relies on analysis rather on user testing.</w:t>
      </w:r>
    </w:p>
    <w:p w:rsidR="00814497" w:rsidRPr="0085055A" w:rsidRDefault="00814497" w:rsidP="00EA17EF">
      <w:pPr>
        <w:pStyle w:val="Default"/>
        <w:numPr>
          <w:ilvl w:val="0"/>
          <w:numId w:val="10"/>
        </w:numPr>
        <w:spacing w:after="167" w:line="360" w:lineRule="auto"/>
        <w:rPr>
          <w:strike/>
          <w:color w:val="auto"/>
        </w:rPr>
      </w:pPr>
      <w:r w:rsidRPr="00EA17EF">
        <w:t>Relies on the judgment of the evaluator and his/her level of expertise.</w:t>
      </w:r>
    </w:p>
    <w:p w:rsidR="0085055A" w:rsidRPr="00EA17EF" w:rsidRDefault="0085055A" w:rsidP="0085055A">
      <w:pPr>
        <w:pStyle w:val="Default"/>
        <w:spacing w:after="167" w:line="360" w:lineRule="auto"/>
        <w:ind w:left="720"/>
        <w:rPr>
          <w:strike/>
          <w:color w:val="auto"/>
        </w:rPr>
      </w:pPr>
    </w:p>
    <w:p w:rsidR="00E95027" w:rsidRPr="00EA17EF" w:rsidRDefault="00E95027" w:rsidP="00EA17EF">
      <w:pPr>
        <w:pStyle w:val="p"/>
        <w:numPr>
          <w:ilvl w:val="0"/>
          <w:numId w:val="17"/>
        </w:numPr>
        <w:spacing w:line="360" w:lineRule="auto"/>
        <w:rPr>
          <w:rStyle w:val="Strong"/>
          <w:u w:val="single"/>
        </w:rPr>
      </w:pPr>
      <w:r w:rsidRPr="00EA17EF">
        <w:rPr>
          <w:rStyle w:val="Strong"/>
          <w:u w:val="single"/>
        </w:rPr>
        <w:t>Cognitive walkthrough</w:t>
      </w:r>
    </w:p>
    <w:p w:rsidR="008465CB" w:rsidRDefault="00245A0A" w:rsidP="00EA17EF">
      <w:pPr>
        <w:pStyle w:val="Heading2"/>
        <w:spacing w:line="360" w:lineRule="auto"/>
        <w:ind w:firstLine="1"/>
        <w:rPr>
          <w:b w:val="0"/>
          <w:spacing w:val="-1"/>
          <w:sz w:val="24"/>
          <w:szCs w:val="24"/>
          <w:shd w:val="clear" w:color="auto" w:fill="FFFFFF"/>
        </w:rPr>
      </w:pPr>
      <w:r w:rsidRPr="00EA17EF">
        <w:rPr>
          <w:b w:val="0"/>
          <w:sz w:val="24"/>
          <w:szCs w:val="24"/>
        </w:rPr>
        <w:t>The cognitive walkthrough is a usability evaluation method in which one or more evaluators work through a series of tasks and ask a set of questions from the perspective of the user. The focus of the cognitive walkthrough is on understanding the system's </w:t>
      </w:r>
      <w:hyperlink r:id="rId8" w:anchor="term407" w:history="1">
        <w:r w:rsidRPr="00EA17EF">
          <w:rPr>
            <w:b w:val="0"/>
            <w:sz w:val="24"/>
            <w:szCs w:val="24"/>
          </w:rPr>
          <w:t>learnability</w:t>
        </w:r>
      </w:hyperlink>
      <w:r w:rsidRPr="00EA17EF">
        <w:rPr>
          <w:b w:val="0"/>
          <w:sz w:val="24"/>
          <w:szCs w:val="24"/>
        </w:rPr>
        <w:t> for new or infrequent users</w:t>
      </w:r>
      <w:r w:rsidR="008465CB" w:rsidRPr="00EA17EF">
        <w:rPr>
          <w:b w:val="0"/>
          <w:sz w:val="24"/>
          <w:szCs w:val="24"/>
        </w:rPr>
        <w:t xml:space="preserve"> </w:t>
      </w:r>
      <w:r w:rsidR="008465CB" w:rsidRPr="00EA17EF">
        <w:rPr>
          <w:b w:val="0"/>
          <w:spacing w:val="-1"/>
          <w:sz w:val="24"/>
          <w:szCs w:val="24"/>
          <w:shd w:val="clear" w:color="auto" w:fill="FFFFFF"/>
        </w:rPr>
        <w:t>by narrowing the scope to tasks needed to complete specific user goals.</w:t>
      </w:r>
    </w:p>
    <w:p w:rsidR="005B1024" w:rsidRPr="005B1024" w:rsidRDefault="005B1024" w:rsidP="00EA17EF">
      <w:pPr>
        <w:pStyle w:val="Heading2"/>
        <w:spacing w:line="360" w:lineRule="auto"/>
        <w:ind w:firstLine="1"/>
        <w:rPr>
          <w:b w:val="0"/>
          <w:sz w:val="24"/>
          <w:szCs w:val="24"/>
        </w:rPr>
      </w:pPr>
      <w:r w:rsidRPr="005B1024">
        <w:rPr>
          <w:b w:val="0"/>
          <w:sz w:val="24"/>
          <w:szCs w:val="24"/>
        </w:rPr>
        <w:t>The idea behind this method is practical nature of human being. User wants to use the new system without reading manual or formal instructions. Learning by exploration is easily acceptable phenomena to most of human minds.</w:t>
      </w:r>
    </w:p>
    <w:p w:rsidR="00245A0A" w:rsidRPr="00EA17EF" w:rsidRDefault="00245A0A" w:rsidP="00EA17EF">
      <w:pPr>
        <w:pStyle w:val="Heading2"/>
        <w:spacing w:line="360" w:lineRule="auto"/>
        <w:ind w:firstLine="1"/>
        <w:rPr>
          <w:b w:val="0"/>
          <w:sz w:val="24"/>
          <w:szCs w:val="24"/>
        </w:rPr>
      </w:pPr>
      <w:r w:rsidRPr="00EA17EF">
        <w:rPr>
          <w:b w:val="0"/>
          <w:sz w:val="24"/>
          <w:szCs w:val="24"/>
        </w:rPr>
        <w:t>The cognitive walkthrough was originally designed as a tool to evaluate walk-up-and-use systems</w:t>
      </w:r>
      <w:r w:rsidR="00997D01">
        <w:rPr>
          <w:b w:val="0"/>
          <w:sz w:val="24"/>
          <w:szCs w:val="24"/>
        </w:rPr>
        <w:t xml:space="preserve"> </w:t>
      </w:r>
      <w:r w:rsidR="00997D01" w:rsidRPr="00997D01">
        <w:rPr>
          <w:b w:val="0"/>
          <w:sz w:val="24"/>
          <w:szCs w:val="24"/>
        </w:rPr>
        <w:t xml:space="preserve"> (i.e., no training required)</w:t>
      </w:r>
      <w:r w:rsidRPr="00EA17EF">
        <w:rPr>
          <w:b w:val="0"/>
          <w:sz w:val="24"/>
          <w:szCs w:val="24"/>
        </w:rPr>
        <w:t xml:space="preserve"> like postal kiosks, automated teller machines (ATMs), and interactive exhibits in museums where users would have little or no training. However, the cognitive walkthrough has been employed successfully with more complex systems like CAD software and software development tools to understand the first experience of new users.</w:t>
      </w:r>
    </w:p>
    <w:p w:rsidR="00997D01" w:rsidRPr="00997D01" w:rsidRDefault="00664BB5" w:rsidP="00997D01">
      <w:pPr>
        <w:pStyle w:val="Heading2"/>
        <w:spacing w:line="360" w:lineRule="auto"/>
        <w:ind w:firstLine="1"/>
        <w:rPr>
          <w:rStyle w:val="Strong"/>
          <w:b/>
          <w:bCs/>
          <w:sz w:val="24"/>
          <w:szCs w:val="24"/>
          <w:shd w:val="clear" w:color="auto" w:fill="FFFFFF"/>
        </w:rPr>
      </w:pPr>
      <w:r w:rsidRPr="00EA17EF">
        <w:rPr>
          <w:b w:val="0"/>
          <w:spacing w:val="-1"/>
          <w:sz w:val="24"/>
          <w:szCs w:val="24"/>
          <w:shd w:val="clear" w:color="auto" w:fill="FFFFFF"/>
        </w:rPr>
        <w:t>Cognitive walkthroughs are sometimes confused with heuristic evaluations, but, while both methods uncover usability problems and take the users’ point of view, heuristic evalua</w:t>
      </w:r>
      <w:r w:rsidR="007B26F9" w:rsidRPr="00EA17EF">
        <w:rPr>
          <w:b w:val="0"/>
          <w:spacing w:val="-1"/>
          <w:sz w:val="24"/>
          <w:szCs w:val="24"/>
          <w:shd w:val="clear" w:color="auto" w:fill="FFFFFF"/>
        </w:rPr>
        <w:t xml:space="preserve">tions </w:t>
      </w:r>
      <w:r w:rsidR="007B26F9" w:rsidRPr="00997D01">
        <w:rPr>
          <w:b w:val="0"/>
          <w:spacing w:val="-1"/>
          <w:sz w:val="24"/>
          <w:szCs w:val="24"/>
          <w:shd w:val="clear" w:color="auto" w:fill="FFFFFF"/>
        </w:rPr>
        <w:t xml:space="preserve">typically focus on the </w:t>
      </w:r>
      <w:r w:rsidRPr="00997D01">
        <w:rPr>
          <w:b w:val="0"/>
          <w:spacing w:val="-1"/>
          <w:sz w:val="24"/>
          <w:szCs w:val="24"/>
          <w:shd w:val="clear" w:color="auto" w:fill="FFFFFF"/>
        </w:rPr>
        <w:t>product as a whole, not specific tasks</w:t>
      </w:r>
      <w:r w:rsidR="00997D01" w:rsidRPr="00997D01">
        <w:rPr>
          <w:b w:val="0"/>
          <w:spacing w:val="-1"/>
          <w:sz w:val="24"/>
          <w:szCs w:val="24"/>
          <w:shd w:val="clear" w:color="auto" w:fill="FFFFFF"/>
        </w:rPr>
        <w:t xml:space="preserve"> </w:t>
      </w:r>
      <w:r w:rsidR="00997D01" w:rsidRPr="00997D01">
        <w:rPr>
          <w:b w:val="0"/>
          <w:sz w:val="24"/>
          <w:szCs w:val="24"/>
          <w:shd w:val="clear" w:color="auto" w:fill="FFFFFF"/>
        </w:rPr>
        <w:t xml:space="preserve">while </w:t>
      </w:r>
      <w:r w:rsidR="00997D01" w:rsidRPr="00997D01">
        <w:rPr>
          <w:rStyle w:val="Strong"/>
          <w:sz w:val="24"/>
          <w:szCs w:val="24"/>
        </w:rPr>
        <w:t>Cognitive walkthroughs</w:t>
      </w:r>
      <w:r w:rsidR="00997D01" w:rsidRPr="00997D01">
        <w:rPr>
          <w:sz w:val="24"/>
          <w:szCs w:val="24"/>
        </w:rPr>
        <w:t xml:space="preserve">  </w:t>
      </w:r>
      <w:r w:rsidR="00997D01" w:rsidRPr="00997D01">
        <w:rPr>
          <w:b w:val="0"/>
          <w:sz w:val="24"/>
          <w:szCs w:val="24"/>
        </w:rPr>
        <w:t xml:space="preserve">is task-specific. It is based on the belief that people learn systems by trying to accomplish tasks with it, rather than first </w:t>
      </w:r>
      <w:r w:rsidR="00997D01">
        <w:rPr>
          <w:b w:val="0"/>
          <w:sz w:val="24"/>
          <w:szCs w:val="24"/>
        </w:rPr>
        <w:t>reading through instructions</w:t>
      </w:r>
    </w:p>
    <w:p w:rsidR="002B4BF2" w:rsidRPr="00EA17EF" w:rsidRDefault="002B4BF2" w:rsidP="00EA17EF">
      <w:pPr>
        <w:spacing w:line="360" w:lineRule="auto"/>
        <w:rPr>
          <w:rFonts w:ascii="Times New Roman" w:hAnsi="Times New Roman" w:cs="Times New Roman"/>
          <w:i/>
          <w:strike/>
          <w:color w:val="auto"/>
          <w:sz w:val="24"/>
          <w:szCs w:val="24"/>
          <w:u w:val="single"/>
        </w:rPr>
      </w:pPr>
      <w:r w:rsidRPr="00EA17EF">
        <w:rPr>
          <w:rFonts w:ascii="Times New Roman" w:hAnsi="Times New Roman" w:cs="Times New Roman"/>
          <w:i/>
          <w:color w:val="auto"/>
          <w:sz w:val="24"/>
          <w:szCs w:val="24"/>
          <w:u w:val="single"/>
        </w:rPr>
        <w:t>Performing a Cognitive Walkthrough</w:t>
      </w:r>
    </w:p>
    <w:p w:rsidR="002B4BF2" w:rsidRPr="00EA17EF" w:rsidRDefault="002B4BF2" w:rsidP="00EA17EF">
      <w:pPr>
        <w:pStyle w:val="Heading2"/>
        <w:widowControl w:val="0"/>
        <w:numPr>
          <w:ilvl w:val="0"/>
          <w:numId w:val="8"/>
        </w:numPr>
        <w:autoSpaceDE w:val="0"/>
        <w:autoSpaceDN w:val="0"/>
        <w:adjustRightInd w:val="0"/>
        <w:spacing w:before="0" w:beforeAutospacing="0" w:after="0" w:afterAutospacing="0" w:line="360" w:lineRule="auto"/>
        <w:rPr>
          <w:b w:val="0"/>
          <w:sz w:val="24"/>
          <w:szCs w:val="24"/>
        </w:rPr>
      </w:pPr>
      <w:r w:rsidRPr="00EA17EF">
        <w:rPr>
          <w:b w:val="0"/>
          <w:sz w:val="24"/>
          <w:szCs w:val="24"/>
        </w:rPr>
        <w:t>Choose a specific task from the suite of tasks the interface is intended to support.</w:t>
      </w:r>
    </w:p>
    <w:p w:rsidR="002B4BF2" w:rsidRPr="00EA17EF" w:rsidRDefault="002B4BF2" w:rsidP="00EA17EF">
      <w:pPr>
        <w:pStyle w:val="Heading2"/>
        <w:widowControl w:val="0"/>
        <w:numPr>
          <w:ilvl w:val="0"/>
          <w:numId w:val="8"/>
        </w:numPr>
        <w:autoSpaceDE w:val="0"/>
        <w:autoSpaceDN w:val="0"/>
        <w:adjustRightInd w:val="0"/>
        <w:spacing w:before="0" w:beforeAutospacing="0" w:after="0" w:afterAutospacing="0" w:line="360" w:lineRule="auto"/>
        <w:rPr>
          <w:b w:val="0"/>
          <w:sz w:val="24"/>
          <w:szCs w:val="24"/>
        </w:rPr>
      </w:pPr>
      <w:r w:rsidRPr="00EA17EF">
        <w:rPr>
          <w:b w:val="0"/>
          <w:sz w:val="24"/>
          <w:szCs w:val="24"/>
        </w:rPr>
        <w:t>Determine one or more correct sequences of actions for that task.</w:t>
      </w:r>
    </w:p>
    <w:p w:rsidR="002B4BF2" w:rsidRPr="00EA17EF" w:rsidRDefault="002B4BF2" w:rsidP="00EA17EF">
      <w:pPr>
        <w:pStyle w:val="Heading2"/>
        <w:widowControl w:val="0"/>
        <w:numPr>
          <w:ilvl w:val="0"/>
          <w:numId w:val="8"/>
        </w:numPr>
        <w:autoSpaceDE w:val="0"/>
        <w:autoSpaceDN w:val="0"/>
        <w:adjustRightInd w:val="0"/>
        <w:spacing w:before="0" w:beforeAutospacing="0" w:after="0" w:afterAutospacing="0" w:line="360" w:lineRule="auto"/>
        <w:rPr>
          <w:b w:val="0"/>
          <w:sz w:val="24"/>
          <w:szCs w:val="24"/>
        </w:rPr>
      </w:pPr>
      <w:r w:rsidRPr="00EA17EF">
        <w:rPr>
          <w:b w:val="0"/>
          <w:sz w:val="24"/>
          <w:szCs w:val="24"/>
        </w:rPr>
        <w:t>Examine these sequences in the context provided by the interface.</w:t>
      </w:r>
    </w:p>
    <w:p w:rsidR="002B4BF2" w:rsidRPr="00EA17EF" w:rsidRDefault="002B4BF2" w:rsidP="00EA17EF">
      <w:pPr>
        <w:pStyle w:val="Heading2"/>
        <w:widowControl w:val="0"/>
        <w:numPr>
          <w:ilvl w:val="0"/>
          <w:numId w:val="8"/>
        </w:numPr>
        <w:autoSpaceDE w:val="0"/>
        <w:autoSpaceDN w:val="0"/>
        <w:adjustRightInd w:val="0"/>
        <w:spacing w:before="0" w:beforeAutospacing="0" w:after="0" w:afterAutospacing="0" w:line="360" w:lineRule="auto"/>
        <w:rPr>
          <w:b w:val="0"/>
          <w:sz w:val="24"/>
          <w:szCs w:val="24"/>
        </w:rPr>
      </w:pPr>
      <w:r w:rsidRPr="00EA17EF">
        <w:rPr>
          <w:b w:val="0"/>
          <w:sz w:val="24"/>
          <w:szCs w:val="24"/>
        </w:rPr>
        <w:t>Assess whether a hypothetical user would be able to select an appropriate action at each point.</w:t>
      </w:r>
    </w:p>
    <w:p w:rsidR="00814497" w:rsidRPr="00EA17EF" w:rsidRDefault="00814497" w:rsidP="00EA17EF">
      <w:pPr>
        <w:pStyle w:val="Heading2"/>
        <w:widowControl w:val="0"/>
        <w:autoSpaceDE w:val="0"/>
        <w:autoSpaceDN w:val="0"/>
        <w:adjustRightInd w:val="0"/>
        <w:spacing w:before="0" w:beforeAutospacing="0" w:after="0" w:afterAutospacing="0" w:line="360" w:lineRule="auto"/>
        <w:ind w:left="360"/>
        <w:rPr>
          <w:b w:val="0"/>
          <w:sz w:val="24"/>
          <w:szCs w:val="24"/>
        </w:rPr>
      </w:pPr>
    </w:p>
    <w:p w:rsidR="002B4BF2" w:rsidRPr="00EA17EF" w:rsidRDefault="002B4BF2" w:rsidP="00EA17EF">
      <w:pPr>
        <w:spacing w:line="360" w:lineRule="auto"/>
        <w:rPr>
          <w:rFonts w:ascii="Times New Roman" w:hAnsi="Times New Roman" w:cs="Times New Roman"/>
          <w:i/>
          <w:strike/>
          <w:color w:val="auto"/>
          <w:sz w:val="24"/>
          <w:szCs w:val="24"/>
          <w:u w:val="single"/>
        </w:rPr>
      </w:pPr>
      <w:r w:rsidRPr="00EA17EF">
        <w:rPr>
          <w:rFonts w:ascii="Times New Roman" w:hAnsi="Times New Roman" w:cs="Times New Roman"/>
          <w:i/>
          <w:color w:val="auto"/>
          <w:sz w:val="24"/>
          <w:szCs w:val="24"/>
          <w:u w:val="single"/>
        </w:rPr>
        <w:t>Key Features of the Cognitive Walkthrough</w:t>
      </w:r>
    </w:p>
    <w:p w:rsidR="002B4BF2" w:rsidRPr="00EA17EF" w:rsidRDefault="002B4BF2" w:rsidP="00EA17EF">
      <w:pPr>
        <w:pStyle w:val="Heading2"/>
        <w:widowControl w:val="0"/>
        <w:numPr>
          <w:ilvl w:val="0"/>
          <w:numId w:val="8"/>
        </w:numPr>
        <w:autoSpaceDE w:val="0"/>
        <w:autoSpaceDN w:val="0"/>
        <w:adjustRightInd w:val="0"/>
        <w:spacing w:before="0" w:beforeAutospacing="0" w:after="0" w:afterAutospacing="0" w:line="360" w:lineRule="auto"/>
        <w:rPr>
          <w:b w:val="0"/>
          <w:sz w:val="24"/>
          <w:szCs w:val="24"/>
        </w:rPr>
      </w:pPr>
      <w:r w:rsidRPr="00EA17EF">
        <w:rPr>
          <w:b w:val="0"/>
          <w:sz w:val="24"/>
          <w:szCs w:val="24"/>
        </w:rPr>
        <w:t>Performed by an analyst and reflects the analyst judgments.</w:t>
      </w:r>
    </w:p>
    <w:p w:rsidR="002B4BF2" w:rsidRPr="00EA17EF" w:rsidRDefault="002B4BF2" w:rsidP="00EA17EF">
      <w:pPr>
        <w:pStyle w:val="Heading2"/>
        <w:widowControl w:val="0"/>
        <w:numPr>
          <w:ilvl w:val="0"/>
          <w:numId w:val="8"/>
        </w:numPr>
        <w:autoSpaceDE w:val="0"/>
        <w:autoSpaceDN w:val="0"/>
        <w:adjustRightInd w:val="0"/>
        <w:spacing w:before="0" w:beforeAutospacing="0" w:after="0" w:afterAutospacing="0" w:line="360" w:lineRule="auto"/>
        <w:rPr>
          <w:b w:val="0"/>
          <w:sz w:val="24"/>
          <w:szCs w:val="24"/>
        </w:rPr>
      </w:pPr>
      <w:r w:rsidRPr="00EA17EF">
        <w:rPr>
          <w:b w:val="0"/>
          <w:sz w:val="24"/>
          <w:szCs w:val="24"/>
        </w:rPr>
        <w:t>Examines specific user tasks.</w:t>
      </w:r>
    </w:p>
    <w:p w:rsidR="002B4BF2" w:rsidRPr="00EA17EF" w:rsidRDefault="002B4BF2" w:rsidP="00EA17EF">
      <w:pPr>
        <w:pStyle w:val="Heading2"/>
        <w:widowControl w:val="0"/>
        <w:numPr>
          <w:ilvl w:val="0"/>
          <w:numId w:val="8"/>
        </w:numPr>
        <w:autoSpaceDE w:val="0"/>
        <w:autoSpaceDN w:val="0"/>
        <w:adjustRightInd w:val="0"/>
        <w:spacing w:before="0" w:beforeAutospacing="0" w:after="0" w:afterAutospacing="0" w:line="360" w:lineRule="auto"/>
        <w:rPr>
          <w:b w:val="0"/>
          <w:sz w:val="24"/>
          <w:szCs w:val="24"/>
        </w:rPr>
      </w:pPr>
      <w:r w:rsidRPr="00EA17EF">
        <w:rPr>
          <w:b w:val="0"/>
          <w:sz w:val="24"/>
          <w:szCs w:val="24"/>
        </w:rPr>
        <w:t>Analyzes correct sequence of actions, and if they will be followed by users.</w:t>
      </w:r>
    </w:p>
    <w:p w:rsidR="002B4BF2" w:rsidRPr="00EA17EF" w:rsidRDefault="002B4BF2" w:rsidP="00EA17EF">
      <w:pPr>
        <w:pStyle w:val="Heading2"/>
        <w:widowControl w:val="0"/>
        <w:numPr>
          <w:ilvl w:val="0"/>
          <w:numId w:val="8"/>
        </w:numPr>
        <w:autoSpaceDE w:val="0"/>
        <w:autoSpaceDN w:val="0"/>
        <w:adjustRightInd w:val="0"/>
        <w:spacing w:before="0" w:beforeAutospacing="0" w:after="0" w:afterAutospacing="0" w:line="360" w:lineRule="auto"/>
        <w:rPr>
          <w:b w:val="0"/>
          <w:sz w:val="24"/>
          <w:szCs w:val="24"/>
        </w:rPr>
      </w:pPr>
      <w:r w:rsidRPr="00EA17EF">
        <w:rPr>
          <w:b w:val="0"/>
          <w:sz w:val="24"/>
          <w:szCs w:val="24"/>
        </w:rPr>
        <w:t>Identifies likely trouble spots in an interface and suggests possible reasons.</w:t>
      </w:r>
    </w:p>
    <w:p w:rsidR="002B4BF2" w:rsidRPr="00EA17EF" w:rsidRDefault="002B4BF2" w:rsidP="00EA17EF">
      <w:pPr>
        <w:pStyle w:val="Heading2"/>
        <w:widowControl w:val="0"/>
        <w:numPr>
          <w:ilvl w:val="0"/>
          <w:numId w:val="8"/>
        </w:numPr>
        <w:autoSpaceDE w:val="0"/>
        <w:autoSpaceDN w:val="0"/>
        <w:adjustRightInd w:val="0"/>
        <w:spacing w:before="0" w:beforeAutospacing="0" w:after="0" w:afterAutospacing="0" w:line="360" w:lineRule="auto"/>
        <w:rPr>
          <w:b w:val="0"/>
          <w:sz w:val="24"/>
          <w:szCs w:val="24"/>
        </w:rPr>
      </w:pPr>
      <w:r w:rsidRPr="00EA17EF">
        <w:rPr>
          <w:b w:val="0"/>
          <w:sz w:val="24"/>
          <w:szCs w:val="24"/>
        </w:rPr>
        <w:t>Identifies problems by tracing the likely mental processes of a hypothetical user.</w:t>
      </w:r>
    </w:p>
    <w:p w:rsidR="002B4BF2" w:rsidRPr="00EA17EF" w:rsidRDefault="002B4BF2" w:rsidP="00EA17EF">
      <w:pPr>
        <w:spacing w:line="360" w:lineRule="auto"/>
        <w:rPr>
          <w:rFonts w:ascii="Times New Roman" w:hAnsi="Times New Roman" w:cs="Times New Roman"/>
          <w:strike/>
          <w:sz w:val="24"/>
          <w:szCs w:val="24"/>
        </w:rPr>
      </w:pPr>
    </w:p>
    <w:p w:rsidR="002B4BF2" w:rsidRPr="00D6773B" w:rsidRDefault="002B4BF2" w:rsidP="00D6773B">
      <w:pPr>
        <w:spacing w:line="360" w:lineRule="auto"/>
        <w:jc w:val="center"/>
        <w:rPr>
          <w:rFonts w:ascii="Times New Roman" w:hAnsi="Times New Roman" w:cs="Times New Roman"/>
          <w:b/>
          <w:i/>
          <w:strike/>
          <w:color w:val="auto"/>
          <w:sz w:val="24"/>
          <w:szCs w:val="24"/>
          <w:u w:val="single"/>
        </w:rPr>
      </w:pPr>
      <w:r w:rsidRPr="00D6773B">
        <w:rPr>
          <w:rFonts w:ascii="Times New Roman" w:hAnsi="Times New Roman" w:cs="Times New Roman"/>
          <w:b/>
          <w:i/>
          <w:color w:val="auto"/>
          <w:sz w:val="24"/>
          <w:szCs w:val="24"/>
          <w:u w:val="single"/>
        </w:rPr>
        <w:t>Advantages</w:t>
      </w:r>
    </w:p>
    <w:p w:rsidR="002B4BF2" w:rsidRPr="00EA17EF" w:rsidRDefault="002B4BF2" w:rsidP="00D6773B">
      <w:pPr>
        <w:pStyle w:val="Heading2"/>
        <w:widowControl w:val="0"/>
        <w:numPr>
          <w:ilvl w:val="0"/>
          <w:numId w:val="25"/>
        </w:numPr>
        <w:autoSpaceDE w:val="0"/>
        <w:autoSpaceDN w:val="0"/>
        <w:adjustRightInd w:val="0"/>
        <w:spacing w:before="0" w:beforeAutospacing="0" w:after="0" w:afterAutospacing="0" w:line="360" w:lineRule="auto"/>
        <w:rPr>
          <w:b w:val="0"/>
          <w:sz w:val="24"/>
          <w:szCs w:val="24"/>
        </w:rPr>
      </w:pPr>
      <w:r w:rsidRPr="00EA17EF">
        <w:rPr>
          <w:b w:val="0"/>
          <w:sz w:val="24"/>
          <w:szCs w:val="24"/>
        </w:rPr>
        <w:t>Permits early evaluation of designs at the prototyping stage or without a mockup.</w:t>
      </w:r>
    </w:p>
    <w:p w:rsidR="002B4BF2" w:rsidRPr="00EA17EF" w:rsidRDefault="002B4BF2" w:rsidP="00D6773B">
      <w:pPr>
        <w:pStyle w:val="Heading2"/>
        <w:widowControl w:val="0"/>
        <w:numPr>
          <w:ilvl w:val="0"/>
          <w:numId w:val="25"/>
        </w:numPr>
        <w:autoSpaceDE w:val="0"/>
        <w:autoSpaceDN w:val="0"/>
        <w:adjustRightInd w:val="0"/>
        <w:spacing w:before="0" w:beforeAutospacing="0" w:after="0" w:afterAutospacing="0" w:line="360" w:lineRule="auto"/>
        <w:rPr>
          <w:b w:val="0"/>
          <w:sz w:val="24"/>
          <w:szCs w:val="24"/>
        </w:rPr>
      </w:pPr>
      <w:r w:rsidRPr="00EA17EF">
        <w:rPr>
          <w:b w:val="0"/>
          <w:sz w:val="24"/>
          <w:szCs w:val="24"/>
        </w:rPr>
        <w:t>Helps the designer assess how the features of their design fit together to support users’ work.</w:t>
      </w:r>
    </w:p>
    <w:p w:rsidR="002B4BF2" w:rsidRPr="00EA17EF" w:rsidRDefault="002B4BF2" w:rsidP="00D6773B">
      <w:pPr>
        <w:pStyle w:val="Heading2"/>
        <w:widowControl w:val="0"/>
        <w:numPr>
          <w:ilvl w:val="0"/>
          <w:numId w:val="25"/>
        </w:numPr>
        <w:autoSpaceDE w:val="0"/>
        <w:autoSpaceDN w:val="0"/>
        <w:adjustRightInd w:val="0"/>
        <w:spacing w:before="0" w:beforeAutospacing="0" w:after="0" w:afterAutospacing="0" w:line="360" w:lineRule="auto"/>
        <w:rPr>
          <w:b w:val="0"/>
          <w:sz w:val="24"/>
          <w:szCs w:val="24"/>
        </w:rPr>
      </w:pPr>
      <w:r w:rsidRPr="00EA17EF">
        <w:rPr>
          <w:b w:val="0"/>
          <w:sz w:val="24"/>
          <w:szCs w:val="24"/>
        </w:rPr>
        <w:t>Provides useful feedback about action sequences.</w:t>
      </w:r>
    </w:p>
    <w:p w:rsidR="002B4BF2" w:rsidRPr="00EA17EF" w:rsidRDefault="002B4BF2" w:rsidP="00D6773B">
      <w:pPr>
        <w:pStyle w:val="Heading2"/>
        <w:widowControl w:val="0"/>
        <w:numPr>
          <w:ilvl w:val="0"/>
          <w:numId w:val="25"/>
        </w:numPr>
        <w:autoSpaceDE w:val="0"/>
        <w:autoSpaceDN w:val="0"/>
        <w:adjustRightInd w:val="0"/>
        <w:spacing w:before="0" w:beforeAutospacing="0" w:after="0" w:afterAutospacing="0" w:line="360" w:lineRule="auto"/>
        <w:rPr>
          <w:b w:val="0"/>
          <w:sz w:val="24"/>
          <w:szCs w:val="24"/>
        </w:rPr>
      </w:pPr>
      <w:r w:rsidRPr="00EA17EF">
        <w:rPr>
          <w:b w:val="0"/>
          <w:sz w:val="24"/>
          <w:szCs w:val="24"/>
        </w:rPr>
        <w:t>Assists designer by providing reasons for trouble areas.</w:t>
      </w:r>
    </w:p>
    <w:p w:rsidR="00814497" w:rsidRPr="007D0990" w:rsidRDefault="002B4BF2" w:rsidP="00EA17EF">
      <w:pPr>
        <w:pStyle w:val="Heading2"/>
        <w:widowControl w:val="0"/>
        <w:numPr>
          <w:ilvl w:val="0"/>
          <w:numId w:val="25"/>
        </w:numPr>
        <w:autoSpaceDE w:val="0"/>
        <w:autoSpaceDN w:val="0"/>
        <w:adjustRightInd w:val="0"/>
        <w:spacing w:before="0" w:beforeAutospacing="0" w:after="0" w:afterAutospacing="0" w:line="360" w:lineRule="auto"/>
        <w:rPr>
          <w:b w:val="0"/>
          <w:sz w:val="24"/>
          <w:szCs w:val="24"/>
        </w:rPr>
      </w:pPr>
      <w:r w:rsidRPr="00EA17EF">
        <w:rPr>
          <w:b w:val="0"/>
          <w:sz w:val="24"/>
          <w:szCs w:val="24"/>
        </w:rPr>
        <w:t>Provides in</w:t>
      </w:r>
      <w:r w:rsidR="007D0990">
        <w:rPr>
          <w:b w:val="0"/>
          <w:sz w:val="24"/>
          <w:szCs w:val="24"/>
        </w:rPr>
        <w:t xml:space="preserve">dications of the users’ mental </w:t>
      </w:r>
      <w:r w:rsidRPr="00EA17EF">
        <w:rPr>
          <w:b w:val="0"/>
          <w:sz w:val="24"/>
          <w:szCs w:val="24"/>
        </w:rPr>
        <w:t>processes, which helps build a successful interface that accommodates users.</w:t>
      </w:r>
    </w:p>
    <w:p w:rsidR="002B4BF2" w:rsidRPr="003924CD" w:rsidRDefault="002B4BF2" w:rsidP="003924CD">
      <w:pPr>
        <w:spacing w:line="360" w:lineRule="auto"/>
        <w:jc w:val="center"/>
        <w:rPr>
          <w:rFonts w:ascii="Times New Roman" w:hAnsi="Times New Roman" w:cs="Times New Roman"/>
          <w:b/>
          <w:i/>
          <w:strike/>
          <w:color w:val="auto"/>
          <w:sz w:val="24"/>
          <w:szCs w:val="24"/>
          <w:u w:val="single"/>
        </w:rPr>
      </w:pPr>
      <w:r w:rsidRPr="003924CD">
        <w:rPr>
          <w:rFonts w:ascii="Times New Roman" w:hAnsi="Times New Roman" w:cs="Times New Roman"/>
          <w:b/>
          <w:i/>
          <w:color w:val="auto"/>
          <w:sz w:val="24"/>
          <w:szCs w:val="24"/>
          <w:u w:val="single"/>
        </w:rPr>
        <w:t>Disadva</w:t>
      </w:r>
      <w:r w:rsidR="00814497" w:rsidRPr="003924CD">
        <w:rPr>
          <w:rFonts w:ascii="Times New Roman" w:hAnsi="Times New Roman" w:cs="Times New Roman"/>
          <w:b/>
          <w:i/>
          <w:color w:val="auto"/>
          <w:sz w:val="24"/>
          <w:szCs w:val="24"/>
          <w:u w:val="single"/>
        </w:rPr>
        <w:t>ntages</w:t>
      </w:r>
    </w:p>
    <w:p w:rsidR="002B4BF2" w:rsidRPr="00EA17EF" w:rsidRDefault="002B4BF2" w:rsidP="003924CD">
      <w:pPr>
        <w:pStyle w:val="Heading2"/>
        <w:widowControl w:val="0"/>
        <w:numPr>
          <w:ilvl w:val="0"/>
          <w:numId w:val="26"/>
        </w:numPr>
        <w:autoSpaceDE w:val="0"/>
        <w:autoSpaceDN w:val="0"/>
        <w:adjustRightInd w:val="0"/>
        <w:spacing w:before="0" w:beforeAutospacing="0" w:after="0" w:afterAutospacing="0" w:line="360" w:lineRule="auto"/>
        <w:rPr>
          <w:b w:val="0"/>
          <w:sz w:val="24"/>
          <w:szCs w:val="24"/>
        </w:rPr>
      </w:pPr>
      <w:r w:rsidRPr="00EA17EF">
        <w:rPr>
          <w:b w:val="0"/>
          <w:sz w:val="24"/>
          <w:szCs w:val="24"/>
        </w:rPr>
        <w:t>Relies on analysis rather on user testing.</w:t>
      </w:r>
    </w:p>
    <w:p w:rsidR="002B4BF2" w:rsidRPr="00EA17EF" w:rsidRDefault="002B4BF2" w:rsidP="003924CD">
      <w:pPr>
        <w:pStyle w:val="Heading2"/>
        <w:widowControl w:val="0"/>
        <w:numPr>
          <w:ilvl w:val="0"/>
          <w:numId w:val="26"/>
        </w:numPr>
        <w:autoSpaceDE w:val="0"/>
        <w:autoSpaceDN w:val="0"/>
        <w:adjustRightInd w:val="0"/>
        <w:spacing w:before="0" w:beforeAutospacing="0" w:after="0" w:afterAutospacing="0" w:line="360" w:lineRule="auto"/>
        <w:rPr>
          <w:b w:val="0"/>
          <w:sz w:val="24"/>
          <w:szCs w:val="24"/>
        </w:rPr>
      </w:pPr>
      <w:r w:rsidRPr="00EA17EF">
        <w:rPr>
          <w:b w:val="0"/>
          <w:sz w:val="24"/>
          <w:szCs w:val="24"/>
        </w:rPr>
        <w:t>Provides a detailed examination of a particular task rather than an overview of the interface.</w:t>
      </w:r>
    </w:p>
    <w:p w:rsidR="002B4BF2" w:rsidRPr="00EA17EF" w:rsidRDefault="002B4BF2" w:rsidP="003924CD">
      <w:pPr>
        <w:pStyle w:val="Heading2"/>
        <w:widowControl w:val="0"/>
        <w:numPr>
          <w:ilvl w:val="0"/>
          <w:numId w:val="26"/>
        </w:numPr>
        <w:autoSpaceDE w:val="0"/>
        <w:autoSpaceDN w:val="0"/>
        <w:adjustRightInd w:val="0"/>
        <w:spacing w:before="0" w:beforeAutospacing="0" w:after="0" w:afterAutospacing="0" w:line="360" w:lineRule="auto"/>
        <w:rPr>
          <w:b w:val="0"/>
          <w:sz w:val="24"/>
          <w:szCs w:val="24"/>
        </w:rPr>
      </w:pPr>
      <w:r w:rsidRPr="00EA17EF">
        <w:rPr>
          <w:b w:val="0"/>
          <w:sz w:val="24"/>
          <w:szCs w:val="24"/>
        </w:rPr>
        <w:t>Provides no quantitative data.</w:t>
      </w:r>
    </w:p>
    <w:p w:rsidR="003924CD" w:rsidRPr="00EA17EF" w:rsidRDefault="003924CD" w:rsidP="00EA17EF">
      <w:pPr>
        <w:autoSpaceDE w:val="0"/>
        <w:autoSpaceDN w:val="0"/>
        <w:adjustRightInd w:val="0"/>
        <w:spacing w:after="0" w:line="360" w:lineRule="auto"/>
        <w:rPr>
          <w:rFonts w:ascii="Times New Roman" w:hAnsi="Times New Roman" w:cs="Times New Roman"/>
          <w:color w:val="000000"/>
          <w:sz w:val="24"/>
          <w:szCs w:val="24"/>
        </w:rPr>
      </w:pPr>
    </w:p>
    <w:p w:rsidR="007D0990" w:rsidRPr="00C02D92" w:rsidRDefault="002C5068" w:rsidP="007D0990">
      <w:pPr>
        <w:pStyle w:val="ListParagraph"/>
        <w:numPr>
          <w:ilvl w:val="0"/>
          <w:numId w:val="17"/>
        </w:numPr>
        <w:autoSpaceDE w:val="0"/>
        <w:autoSpaceDN w:val="0"/>
        <w:adjustRightInd w:val="0"/>
        <w:spacing w:after="0" w:line="360" w:lineRule="auto"/>
        <w:rPr>
          <w:rFonts w:ascii="Times New Roman" w:hAnsi="Times New Roman" w:cs="Times New Roman"/>
          <w:b/>
          <w:strike/>
          <w:color w:val="auto"/>
          <w:sz w:val="24"/>
          <w:szCs w:val="24"/>
          <w:u w:val="single"/>
        </w:rPr>
      </w:pPr>
      <w:r w:rsidRPr="00EA17EF">
        <w:rPr>
          <w:rFonts w:ascii="Times New Roman" w:hAnsi="Times New Roman" w:cs="Times New Roman"/>
          <w:b/>
          <w:color w:val="auto"/>
          <w:sz w:val="24"/>
          <w:szCs w:val="24"/>
          <w:u w:val="single"/>
        </w:rPr>
        <w:t xml:space="preserve">Pluralistic </w:t>
      </w:r>
      <w:r w:rsidR="00D91775" w:rsidRPr="00EA17EF">
        <w:rPr>
          <w:rFonts w:ascii="Times New Roman" w:hAnsi="Times New Roman" w:cs="Times New Roman"/>
          <w:b/>
          <w:color w:val="auto"/>
          <w:sz w:val="24"/>
          <w:szCs w:val="24"/>
          <w:u w:val="single"/>
        </w:rPr>
        <w:t xml:space="preserve">Usability </w:t>
      </w:r>
      <w:r w:rsidRPr="00EA17EF">
        <w:rPr>
          <w:rFonts w:ascii="Times New Roman" w:hAnsi="Times New Roman" w:cs="Times New Roman"/>
          <w:b/>
          <w:color w:val="auto"/>
          <w:sz w:val="24"/>
          <w:szCs w:val="24"/>
          <w:u w:val="single"/>
        </w:rPr>
        <w:t xml:space="preserve">walkthrough </w:t>
      </w:r>
    </w:p>
    <w:p w:rsidR="007D0990" w:rsidRDefault="007D0990" w:rsidP="00C02D92">
      <w:pPr>
        <w:pStyle w:val="NormalWeb"/>
        <w:shd w:val="clear" w:color="auto" w:fill="FFFFFF"/>
        <w:spacing w:before="96" w:beforeAutospacing="0" w:after="192" w:afterAutospacing="0" w:line="360" w:lineRule="auto"/>
        <w:jc w:val="both"/>
      </w:pPr>
      <w:r>
        <w:t xml:space="preserve">The </w:t>
      </w:r>
      <w:r>
        <w:rPr>
          <w:b/>
          <w:bCs/>
        </w:rPr>
        <w:t>Pluralistic Walkthrough</w:t>
      </w:r>
      <w:r>
        <w:t xml:space="preserve">  is a usability inspection method used to identify usability issues in a piece of software or website in an effort to create a maximally usable human-computer interface. The method centers around using a group of users, developers and usability professionals to step through a task scenario, discussing usability issues associated with dialog elements involved in the scenario steps. </w:t>
      </w:r>
    </w:p>
    <w:p w:rsidR="007D0990" w:rsidRDefault="007D0990" w:rsidP="00C02D92">
      <w:pPr>
        <w:pStyle w:val="NormalWeb"/>
        <w:shd w:val="clear" w:color="auto" w:fill="FFFFFF"/>
        <w:spacing w:before="96" w:beforeAutospacing="0" w:after="192" w:afterAutospacing="0" w:line="360" w:lineRule="auto"/>
        <w:jc w:val="both"/>
      </w:pPr>
      <w:r>
        <w:t>The group of experts used is asked to assume the role of typical users in the testing. The method is prized for its ability to be utilized at the earliest design stages, enabling the resolution of usability issues quickly and early in the design process. The method also allows for the detection of a greater number of usability problems to be found at one time due to the interaction of multiple types of participants (users, developers and usability professionals). This type of usability inspection method has the additional objective of increasing developers’ sensitivity to users’ concerns about the product design.</w:t>
      </w:r>
    </w:p>
    <w:p w:rsidR="00C02D92" w:rsidRPr="00C02D92" w:rsidRDefault="00C02D92" w:rsidP="00C02D92">
      <w:pPr>
        <w:spacing w:line="360" w:lineRule="auto"/>
        <w:jc w:val="center"/>
        <w:rPr>
          <w:rFonts w:ascii="Times New Roman" w:hAnsi="Times New Roman" w:cs="Times New Roman"/>
          <w:b/>
          <w:i/>
          <w:color w:val="auto"/>
          <w:sz w:val="24"/>
          <w:szCs w:val="24"/>
          <w:u w:val="single"/>
        </w:rPr>
      </w:pPr>
      <w:r w:rsidRPr="00C02D92">
        <w:rPr>
          <w:rStyle w:val="mw-headline"/>
          <w:rFonts w:ascii="Times New Roman" w:hAnsi="Times New Roman" w:cs="Times New Roman"/>
          <w:b/>
          <w:i/>
          <w:color w:val="auto"/>
          <w:sz w:val="24"/>
          <w:szCs w:val="24"/>
          <w:u w:val="single"/>
        </w:rPr>
        <w:t xml:space="preserve">Materials Needed in conduction </w:t>
      </w:r>
      <w:r w:rsidR="00941572" w:rsidRPr="00C02D92">
        <w:rPr>
          <w:rStyle w:val="mw-headline"/>
          <w:rFonts w:ascii="Times New Roman" w:hAnsi="Times New Roman" w:cs="Times New Roman"/>
          <w:b/>
          <w:i/>
          <w:color w:val="auto"/>
          <w:sz w:val="24"/>
          <w:szCs w:val="24"/>
          <w:u w:val="single"/>
        </w:rPr>
        <w:t>pluralistic</w:t>
      </w:r>
      <w:r w:rsidRPr="00C02D92">
        <w:rPr>
          <w:rStyle w:val="mw-headline"/>
          <w:rFonts w:ascii="Times New Roman" w:hAnsi="Times New Roman" w:cs="Times New Roman"/>
          <w:b/>
          <w:i/>
          <w:color w:val="auto"/>
          <w:sz w:val="24"/>
          <w:szCs w:val="24"/>
          <w:u w:val="single"/>
        </w:rPr>
        <w:t xml:space="preserve"> walkthrough</w:t>
      </w:r>
    </w:p>
    <w:p w:rsidR="00C02D92" w:rsidRPr="00C02D92" w:rsidRDefault="00C02D92" w:rsidP="00C02D92">
      <w:pPr>
        <w:spacing w:line="360" w:lineRule="auto"/>
        <w:rPr>
          <w:rFonts w:ascii="Times New Roman" w:hAnsi="Times New Roman" w:cs="Times New Roman"/>
          <w:color w:val="auto"/>
          <w:sz w:val="24"/>
          <w:szCs w:val="24"/>
        </w:rPr>
      </w:pPr>
      <w:r w:rsidRPr="00C02D92">
        <w:rPr>
          <w:rFonts w:ascii="Times New Roman" w:hAnsi="Times New Roman" w:cs="Times New Roman"/>
          <w:color w:val="auto"/>
          <w:sz w:val="24"/>
          <w:szCs w:val="24"/>
        </w:rPr>
        <w:t xml:space="preserve">The following materials are needed to conduct a pluralistic walkthrough: </w:t>
      </w:r>
    </w:p>
    <w:p w:rsidR="00C02D92" w:rsidRPr="00C02D92" w:rsidRDefault="00C02D92" w:rsidP="00C02D92">
      <w:pPr>
        <w:pStyle w:val="ListParagraph"/>
        <w:numPr>
          <w:ilvl w:val="0"/>
          <w:numId w:val="33"/>
        </w:numPr>
        <w:spacing w:line="360" w:lineRule="auto"/>
        <w:rPr>
          <w:rFonts w:ascii="Times New Roman" w:hAnsi="Times New Roman" w:cs="Times New Roman"/>
          <w:color w:val="auto"/>
          <w:sz w:val="24"/>
          <w:szCs w:val="24"/>
        </w:rPr>
      </w:pPr>
      <w:r w:rsidRPr="00C02D92">
        <w:rPr>
          <w:rFonts w:ascii="Times New Roman" w:hAnsi="Times New Roman" w:cs="Times New Roman"/>
          <w:color w:val="auto"/>
          <w:sz w:val="24"/>
          <w:szCs w:val="24"/>
        </w:rPr>
        <w:t>Room large enough to accommodate approximately 6-10 users, 6-10 developers and 2-3 usability engineers</w:t>
      </w:r>
    </w:p>
    <w:p w:rsidR="00C02D92" w:rsidRPr="00C02D92" w:rsidRDefault="00C02D92" w:rsidP="00C02D92">
      <w:pPr>
        <w:pStyle w:val="ListParagraph"/>
        <w:numPr>
          <w:ilvl w:val="0"/>
          <w:numId w:val="33"/>
        </w:numPr>
        <w:spacing w:line="360" w:lineRule="auto"/>
        <w:rPr>
          <w:rFonts w:ascii="Times New Roman" w:hAnsi="Times New Roman" w:cs="Times New Roman"/>
          <w:color w:val="auto"/>
          <w:sz w:val="24"/>
          <w:szCs w:val="24"/>
        </w:rPr>
      </w:pPr>
      <w:r w:rsidRPr="00C02D92">
        <w:rPr>
          <w:rFonts w:ascii="Times New Roman" w:hAnsi="Times New Roman" w:cs="Times New Roman"/>
          <w:color w:val="auto"/>
          <w:sz w:val="24"/>
          <w:szCs w:val="24"/>
        </w:rPr>
        <w:t>Printed screen-shots (paper prototypes) put together in packets in the same order that the screens would be displayed when users were carrying out the specific tasks. This includes hard copy panels of screens, dialog boxes, menus, etc. presented in order.</w:t>
      </w:r>
    </w:p>
    <w:p w:rsidR="00C02D92" w:rsidRPr="00C02D92" w:rsidRDefault="00C02D92" w:rsidP="00C02D92">
      <w:pPr>
        <w:pStyle w:val="ListParagraph"/>
        <w:numPr>
          <w:ilvl w:val="0"/>
          <w:numId w:val="33"/>
        </w:numPr>
        <w:spacing w:line="360" w:lineRule="auto"/>
        <w:rPr>
          <w:rFonts w:ascii="Times New Roman" w:hAnsi="Times New Roman" w:cs="Times New Roman"/>
          <w:color w:val="auto"/>
          <w:sz w:val="24"/>
          <w:szCs w:val="24"/>
        </w:rPr>
      </w:pPr>
      <w:r w:rsidRPr="00C02D92">
        <w:rPr>
          <w:rFonts w:ascii="Times New Roman" w:hAnsi="Times New Roman" w:cs="Times New Roman"/>
          <w:color w:val="auto"/>
          <w:sz w:val="24"/>
          <w:szCs w:val="24"/>
        </w:rPr>
        <w:t>Hard copy of the task scenario for each participant. There are several scenarios defined in this document complete with the data to be manipulated for the task. Each participant receives a package that enables him or her to write a response (i.e. the action to take on that panel) directly onto the page. The task descriptions for the participant are short direct statements.</w:t>
      </w:r>
    </w:p>
    <w:p w:rsidR="00C02D92" w:rsidRPr="00C02D92" w:rsidRDefault="00C02D92" w:rsidP="00C02D92">
      <w:pPr>
        <w:pStyle w:val="ListParagraph"/>
        <w:numPr>
          <w:ilvl w:val="0"/>
          <w:numId w:val="33"/>
        </w:numPr>
        <w:spacing w:line="360" w:lineRule="auto"/>
        <w:rPr>
          <w:rFonts w:ascii="Times New Roman" w:hAnsi="Times New Roman" w:cs="Times New Roman"/>
          <w:color w:val="auto"/>
          <w:sz w:val="24"/>
          <w:szCs w:val="24"/>
        </w:rPr>
      </w:pPr>
      <w:r w:rsidRPr="00C02D92">
        <w:rPr>
          <w:rFonts w:ascii="Times New Roman" w:hAnsi="Times New Roman" w:cs="Times New Roman"/>
          <w:color w:val="auto"/>
          <w:sz w:val="24"/>
          <w:szCs w:val="24"/>
        </w:rPr>
        <w:t>Writing utensils for marking up screen shots and filling out documentation and questionnaires.</w:t>
      </w:r>
    </w:p>
    <w:p w:rsidR="00C02D92" w:rsidRPr="00C02D92" w:rsidRDefault="00C02D92" w:rsidP="00C02D92">
      <w:pPr>
        <w:spacing w:line="360" w:lineRule="auto"/>
        <w:rPr>
          <w:rFonts w:ascii="Times New Roman" w:hAnsi="Times New Roman" w:cs="Times New Roman"/>
          <w:color w:val="auto"/>
          <w:sz w:val="24"/>
          <w:szCs w:val="24"/>
        </w:rPr>
      </w:pPr>
      <w:r w:rsidRPr="00C02D92">
        <w:rPr>
          <w:rFonts w:ascii="Times New Roman" w:hAnsi="Times New Roman" w:cs="Times New Roman"/>
          <w:color w:val="auto"/>
          <w:sz w:val="24"/>
          <w:szCs w:val="24"/>
        </w:rPr>
        <w:t xml:space="preserve">Participants are given written instructions and rules at the beginning of the walkthrough session. The rules indicate to all participants (users, designers, usability engineers) to: </w:t>
      </w:r>
    </w:p>
    <w:p w:rsidR="00C02D92" w:rsidRPr="00941572" w:rsidRDefault="00C02D92" w:rsidP="00941572">
      <w:pPr>
        <w:pStyle w:val="ListParagraph"/>
        <w:numPr>
          <w:ilvl w:val="0"/>
          <w:numId w:val="34"/>
        </w:numPr>
        <w:spacing w:line="360" w:lineRule="auto"/>
        <w:rPr>
          <w:rFonts w:ascii="Times New Roman" w:hAnsi="Times New Roman" w:cs="Times New Roman"/>
          <w:color w:val="auto"/>
          <w:sz w:val="24"/>
          <w:szCs w:val="24"/>
        </w:rPr>
      </w:pPr>
      <w:r w:rsidRPr="00941572">
        <w:rPr>
          <w:rFonts w:ascii="Times New Roman" w:hAnsi="Times New Roman" w:cs="Times New Roman"/>
          <w:color w:val="auto"/>
          <w:sz w:val="24"/>
          <w:szCs w:val="24"/>
        </w:rPr>
        <w:t>Assume the role of the user</w:t>
      </w:r>
    </w:p>
    <w:p w:rsidR="00C02D92" w:rsidRPr="00941572" w:rsidRDefault="00C02D92" w:rsidP="00941572">
      <w:pPr>
        <w:pStyle w:val="ListParagraph"/>
        <w:numPr>
          <w:ilvl w:val="0"/>
          <w:numId w:val="34"/>
        </w:numPr>
        <w:spacing w:line="360" w:lineRule="auto"/>
        <w:rPr>
          <w:rFonts w:ascii="Times New Roman" w:hAnsi="Times New Roman" w:cs="Times New Roman"/>
          <w:color w:val="auto"/>
          <w:sz w:val="24"/>
          <w:szCs w:val="24"/>
        </w:rPr>
      </w:pPr>
      <w:r w:rsidRPr="00941572">
        <w:rPr>
          <w:rFonts w:ascii="Times New Roman" w:hAnsi="Times New Roman" w:cs="Times New Roman"/>
          <w:color w:val="auto"/>
          <w:sz w:val="24"/>
          <w:szCs w:val="24"/>
        </w:rPr>
        <w:t>To write on the panels the actions they would take in pursuing the task at hand</w:t>
      </w:r>
    </w:p>
    <w:p w:rsidR="00C02D92" w:rsidRPr="00941572" w:rsidRDefault="00C02D92" w:rsidP="00941572">
      <w:pPr>
        <w:pStyle w:val="ListParagraph"/>
        <w:numPr>
          <w:ilvl w:val="0"/>
          <w:numId w:val="34"/>
        </w:numPr>
        <w:spacing w:line="360" w:lineRule="auto"/>
        <w:rPr>
          <w:rFonts w:ascii="Times New Roman" w:hAnsi="Times New Roman" w:cs="Times New Roman"/>
          <w:color w:val="auto"/>
          <w:sz w:val="24"/>
          <w:szCs w:val="24"/>
        </w:rPr>
      </w:pPr>
      <w:r w:rsidRPr="00941572">
        <w:rPr>
          <w:rFonts w:ascii="Times New Roman" w:hAnsi="Times New Roman" w:cs="Times New Roman"/>
          <w:color w:val="auto"/>
          <w:sz w:val="24"/>
          <w:szCs w:val="24"/>
        </w:rPr>
        <w:t>To write any additional comments about the task</w:t>
      </w:r>
    </w:p>
    <w:p w:rsidR="00C02D92" w:rsidRPr="00941572" w:rsidRDefault="00C02D92" w:rsidP="00941572">
      <w:pPr>
        <w:pStyle w:val="ListParagraph"/>
        <w:numPr>
          <w:ilvl w:val="0"/>
          <w:numId w:val="34"/>
        </w:numPr>
        <w:spacing w:line="360" w:lineRule="auto"/>
        <w:rPr>
          <w:rFonts w:ascii="Times New Roman" w:hAnsi="Times New Roman" w:cs="Times New Roman"/>
          <w:color w:val="auto"/>
          <w:sz w:val="24"/>
          <w:szCs w:val="24"/>
        </w:rPr>
      </w:pPr>
      <w:r w:rsidRPr="00941572">
        <w:rPr>
          <w:rFonts w:ascii="Times New Roman" w:hAnsi="Times New Roman" w:cs="Times New Roman"/>
          <w:color w:val="auto"/>
          <w:sz w:val="24"/>
          <w:szCs w:val="24"/>
        </w:rPr>
        <w:t>Not flip ahead to other panels until they are told to</w:t>
      </w:r>
    </w:p>
    <w:p w:rsidR="00C02D92" w:rsidRDefault="00C02D92" w:rsidP="00C02D92">
      <w:pPr>
        <w:pStyle w:val="ListParagraph"/>
        <w:numPr>
          <w:ilvl w:val="0"/>
          <w:numId w:val="34"/>
        </w:numPr>
        <w:spacing w:line="360" w:lineRule="auto"/>
        <w:rPr>
          <w:rFonts w:ascii="Times New Roman" w:hAnsi="Times New Roman" w:cs="Times New Roman"/>
          <w:color w:val="auto"/>
          <w:sz w:val="24"/>
          <w:szCs w:val="24"/>
        </w:rPr>
      </w:pPr>
      <w:r w:rsidRPr="00941572">
        <w:rPr>
          <w:rFonts w:ascii="Times New Roman" w:hAnsi="Times New Roman" w:cs="Times New Roman"/>
          <w:color w:val="auto"/>
          <w:sz w:val="24"/>
          <w:szCs w:val="24"/>
        </w:rPr>
        <w:t>To hold discussion on each panel until the facilitator decides to move on</w:t>
      </w:r>
    </w:p>
    <w:p w:rsidR="00941572" w:rsidRPr="00941572" w:rsidRDefault="00941572" w:rsidP="00941572">
      <w:pPr>
        <w:pStyle w:val="ListParagraph"/>
        <w:spacing w:line="360" w:lineRule="auto"/>
        <w:rPr>
          <w:rFonts w:ascii="Times New Roman" w:hAnsi="Times New Roman" w:cs="Times New Roman"/>
          <w:color w:val="auto"/>
          <w:sz w:val="24"/>
          <w:szCs w:val="24"/>
        </w:rPr>
      </w:pPr>
    </w:p>
    <w:p w:rsidR="005F0DA0" w:rsidRDefault="005F0DA0" w:rsidP="00EA17EF">
      <w:pPr>
        <w:spacing w:line="360" w:lineRule="auto"/>
        <w:rPr>
          <w:rFonts w:ascii="Times New Roman" w:hAnsi="Times New Roman" w:cs="Times New Roman"/>
          <w:i/>
          <w:color w:val="auto"/>
          <w:sz w:val="24"/>
          <w:szCs w:val="24"/>
          <w:u w:val="single"/>
        </w:rPr>
      </w:pPr>
      <w:r w:rsidRPr="00EA17EF">
        <w:rPr>
          <w:rFonts w:ascii="Times New Roman" w:hAnsi="Times New Roman" w:cs="Times New Roman"/>
          <w:i/>
          <w:color w:val="auto"/>
          <w:sz w:val="24"/>
          <w:szCs w:val="24"/>
          <w:u w:val="single"/>
        </w:rPr>
        <w:t xml:space="preserve">Performing a </w:t>
      </w:r>
      <w:r w:rsidR="00463B48" w:rsidRPr="00EA17EF">
        <w:rPr>
          <w:rFonts w:ascii="Times New Roman" w:hAnsi="Times New Roman" w:cs="Times New Roman"/>
          <w:i/>
          <w:color w:val="auto"/>
          <w:sz w:val="24"/>
          <w:szCs w:val="24"/>
          <w:u w:val="single"/>
        </w:rPr>
        <w:t>Pl</w:t>
      </w:r>
      <w:r w:rsidRPr="00EA17EF">
        <w:rPr>
          <w:rFonts w:ascii="Times New Roman" w:hAnsi="Times New Roman" w:cs="Times New Roman"/>
          <w:i/>
          <w:color w:val="auto"/>
          <w:sz w:val="24"/>
          <w:szCs w:val="24"/>
          <w:u w:val="single"/>
        </w:rPr>
        <w:t>uralistic Usability Walkthrough</w:t>
      </w:r>
    </w:p>
    <w:p w:rsidR="00941572" w:rsidRPr="00941572" w:rsidRDefault="00941572" w:rsidP="00941572">
      <w:pPr>
        <w:spacing w:before="100" w:beforeAutospacing="1" w:after="100" w:afterAutospacing="1" w:line="360" w:lineRule="auto"/>
        <w:rPr>
          <w:rFonts w:ascii="Times New Roman" w:eastAsia="Times New Roman" w:hAnsi="Times New Roman" w:cs="Times New Roman"/>
          <w:color w:val="auto"/>
          <w:sz w:val="24"/>
          <w:szCs w:val="24"/>
        </w:rPr>
      </w:pPr>
      <w:r w:rsidRPr="00941572">
        <w:rPr>
          <w:rFonts w:ascii="Times New Roman" w:eastAsia="Times New Roman" w:hAnsi="Times New Roman" w:cs="Times New Roman"/>
          <w:color w:val="auto"/>
          <w:sz w:val="24"/>
          <w:szCs w:val="24"/>
        </w:rPr>
        <w:t xml:space="preserve">Pluralistic walkthroughs are group activities that require the following steps be followed: </w:t>
      </w:r>
    </w:p>
    <w:p w:rsidR="00941572" w:rsidRPr="00941572" w:rsidRDefault="00941572" w:rsidP="00941572">
      <w:pPr>
        <w:numPr>
          <w:ilvl w:val="0"/>
          <w:numId w:val="35"/>
        </w:numPr>
        <w:spacing w:before="100" w:beforeAutospacing="1" w:after="100" w:afterAutospacing="1" w:line="360" w:lineRule="auto"/>
        <w:rPr>
          <w:rFonts w:ascii="Times New Roman" w:eastAsia="Times New Roman" w:hAnsi="Times New Roman" w:cs="Times New Roman"/>
          <w:color w:val="auto"/>
          <w:sz w:val="24"/>
          <w:szCs w:val="24"/>
        </w:rPr>
      </w:pPr>
      <w:r w:rsidRPr="00941572">
        <w:rPr>
          <w:rFonts w:ascii="Times New Roman" w:eastAsia="Times New Roman" w:hAnsi="Times New Roman" w:cs="Times New Roman"/>
          <w:color w:val="auto"/>
          <w:sz w:val="24"/>
          <w:szCs w:val="24"/>
        </w:rPr>
        <w:t>Participants are presented with the instructions and the ground rules mentioned above. The task description and scenario package are also distributed.</w:t>
      </w:r>
    </w:p>
    <w:p w:rsidR="00941572" w:rsidRPr="00941572" w:rsidRDefault="00941572" w:rsidP="00941572">
      <w:pPr>
        <w:numPr>
          <w:ilvl w:val="0"/>
          <w:numId w:val="35"/>
        </w:numPr>
        <w:spacing w:before="100" w:beforeAutospacing="1" w:after="100" w:afterAutospacing="1" w:line="360" w:lineRule="auto"/>
        <w:rPr>
          <w:rFonts w:ascii="Times New Roman" w:eastAsia="Times New Roman" w:hAnsi="Times New Roman" w:cs="Times New Roman"/>
          <w:color w:val="auto"/>
          <w:sz w:val="24"/>
          <w:szCs w:val="24"/>
        </w:rPr>
      </w:pPr>
      <w:r w:rsidRPr="00941572">
        <w:rPr>
          <w:rFonts w:ascii="Times New Roman" w:eastAsia="Times New Roman" w:hAnsi="Times New Roman" w:cs="Times New Roman"/>
          <w:color w:val="auto"/>
          <w:sz w:val="24"/>
          <w:szCs w:val="24"/>
        </w:rPr>
        <w:t>Next, a product expert (usually a product developer) gives a brief overview of key product concepts and interface features. This overview serves the purpose of stimulating the participants to envision the ultimate final product (software or website), so that the participants would gain the same knowledge and expectations of the ultimate product that product end users are assumed to have.</w:t>
      </w:r>
    </w:p>
    <w:p w:rsidR="00941572" w:rsidRPr="00941572" w:rsidRDefault="00941572" w:rsidP="00941572">
      <w:pPr>
        <w:numPr>
          <w:ilvl w:val="0"/>
          <w:numId w:val="35"/>
        </w:numPr>
        <w:spacing w:before="100" w:beforeAutospacing="1" w:after="100" w:afterAutospacing="1" w:line="360" w:lineRule="auto"/>
        <w:rPr>
          <w:rFonts w:ascii="Times New Roman" w:eastAsia="Times New Roman" w:hAnsi="Times New Roman" w:cs="Times New Roman"/>
          <w:color w:val="auto"/>
          <w:sz w:val="24"/>
          <w:szCs w:val="24"/>
        </w:rPr>
      </w:pPr>
      <w:r w:rsidRPr="00941572">
        <w:rPr>
          <w:rFonts w:ascii="Times New Roman" w:eastAsia="Times New Roman" w:hAnsi="Times New Roman" w:cs="Times New Roman"/>
          <w:color w:val="auto"/>
          <w:sz w:val="24"/>
          <w:szCs w:val="24"/>
        </w:rPr>
        <w:t>The usability testing then begins. The scenarios are presented to the panel of participants and they are asked to write down the sequence of actions they would take in attempting to complete the specified task (i.e. moving from one screen to another). They do this individually without conferring amongst each other.</w:t>
      </w:r>
    </w:p>
    <w:p w:rsidR="00941572" w:rsidRPr="00941572" w:rsidRDefault="00941572" w:rsidP="00941572">
      <w:pPr>
        <w:numPr>
          <w:ilvl w:val="0"/>
          <w:numId w:val="35"/>
        </w:numPr>
        <w:spacing w:before="100" w:beforeAutospacing="1" w:after="100" w:afterAutospacing="1" w:line="360" w:lineRule="auto"/>
        <w:rPr>
          <w:rFonts w:ascii="Times New Roman" w:eastAsia="Times New Roman" w:hAnsi="Times New Roman" w:cs="Times New Roman"/>
          <w:color w:val="auto"/>
          <w:sz w:val="24"/>
          <w:szCs w:val="24"/>
        </w:rPr>
      </w:pPr>
      <w:r w:rsidRPr="00941572">
        <w:rPr>
          <w:rFonts w:ascii="Times New Roman" w:eastAsia="Times New Roman" w:hAnsi="Times New Roman" w:cs="Times New Roman"/>
          <w:color w:val="auto"/>
          <w:sz w:val="24"/>
          <w:szCs w:val="24"/>
        </w:rPr>
        <w:t>Once everyone has written down their actions independently, the participants discuss the actions that they suggested for that task. They also discuss potential usability problems. The order of communication is usually such that the representative users go first so that they are not influenced by the other panel members and are not deterred from speaking.</w:t>
      </w:r>
    </w:p>
    <w:p w:rsidR="00941572" w:rsidRPr="00941572" w:rsidRDefault="00941572" w:rsidP="00941572">
      <w:pPr>
        <w:numPr>
          <w:ilvl w:val="0"/>
          <w:numId w:val="35"/>
        </w:numPr>
        <w:spacing w:before="100" w:beforeAutospacing="1" w:after="100" w:afterAutospacing="1" w:line="360" w:lineRule="auto"/>
        <w:rPr>
          <w:rFonts w:ascii="Times New Roman" w:eastAsia="Times New Roman" w:hAnsi="Times New Roman" w:cs="Times New Roman"/>
          <w:color w:val="auto"/>
          <w:sz w:val="24"/>
          <w:szCs w:val="24"/>
        </w:rPr>
      </w:pPr>
      <w:r w:rsidRPr="00941572">
        <w:rPr>
          <w:rFonts w:ascii="Times New Roman" w:eastAsia="Times New Roman" w:hAnsi="Times New Roman" w:cs="Times New Roman"/>
          <w:color w:val="auto"/>
          <w:sz w:val="24"/>
          <w:szCs w:val="24"/>
        </w:rPr>
        <w:t>After the users have finished, the usability experts present their findings to the group. The developers often explain their rationale behind their design. It is imperative that the developers assume an attitude of welcoming comments that are intended to improve the usability of their product.</w:t>
      </w:r>
    </w:p>
    <w:p w:rsidR="00941572" w:rsidRPr="00941572" w:rsidRDefault="00941572" w:rsidP="00941572">
      <w:pPr>
        <w:numPr>
          <w:ilvl w:val="0"/>
          <w:numId w:val="35"/>
        </w:numPr>
        <w:spacing w:before="100" w:beforeAutospacing="1" w:after="100" w:afterAutospacing="1" w:line="360" w:lineRule="auto"/>
        <w:rPr>
          <w:rFonts w:ascii="Times New Roman" w:eastAsia="Times New Roman" w:hAnsi="Times New Roman" w:cs="Times New Roman"/>
          <w:color w:val="auto"/>
          <w:sz w:val="24"/>
          <w:szCs w:val="24"/>
        </w:rPr>
      </w:pPr>
      <w:r w:rsidRPr="00941572">
        <w:rPr>
          <w:rFonts w:ascii="Times New Roman" w:eastAsia="Times New Roman" w:hAnsi="Times New Roman" w:cs="Times New Roman"/>
          <w:color w:val="auto"/>
          <w:sz w:val="24"/>
          <w:szCs w:val="24"/>
        </w:rPr>
        <w:t>The walkthrough facilitator presents the correct answer if the discussion is off course and clarifies any unclear situations.</w:t>
      </w:r>
    </w:p>
    <w:p w:rsidR="00941572" w:rsidRPr="00941572" w:rsidRDefault="00941572" w:rsidP="00941572">
      <w:pPr>
        <w:numPr>
          <w:ilvl w:val="0"/>
          <w:numId w:val="35"/>
        </w:numPr>
        <w:spacing w:before="100" w:beforeAutospacing="1" w:after="100" w:afterAutospacing="1" w:line="360" w:lineRule="auto"/>
        <w:rPr>
          <w:rFonts w:ascii="Times New Roman" w:eastAsia="Times New Roman" w:hAnsi="Times New Roman" w:cs="Times New Roman"/>
          <w:color w:val="auto"/>
          <w:sz w:val="24"/>
          <w:szCs w:val="24"/>
        </w:rPr>
      </w:pPr>
      <w:r w:rsidRPr="00941572">
        <w:rPr>
          <w:rFonts w:ascii="Times New Roman" w:eastAsia="Times New Roman" w:hAnsi="Times New Roman" w:cs="Times New Roman"/>
          <w:color w:val="auto"/>
          <w:sz w:val="24"/>
          <w:szCs w:val="24"/>
        </w:rPr>
        <w:t>After each task, the participants are given a brief questionnaire regarding the usability of the interface they have just evaluated.</w:t>
      </w:r>
    </w:p>
    <w:p w:rsidR="00941572" w:rsidRPr="00941572" w:rsidRDefault="00941572" w:rsidP="00941572">
      <w:pPr>
        <w:numPr>
          <w:ilvl w:val="0"/>
          <w:numId w:val="35"/>
        </w:numPr>
        <w:spacing w:before="100" w:beforeAutospacing="1" w:after="100" w:afterAutospacing="1" w:line="360" w:lineRule="auto"/>
        <w:rPr>
          <w:rFonts w:ascii="Times New Roman" w:eastAsia="Times New Roman" w:hAnsi="Times New Roman" w:cs="Times New Roman"/>
          <w:color w:val="auto"/>
          <w:sz w:val="24"/>
          <w:szCs w:val="24"/>
        </w:rPr>
      </w:pPr>
      <w:r w:rsidRPr="00941572">
        <w:rPr>
          <w:rFonts w:ascii="Times New Roman" w:eastAsia="Times New Roman" w:hAnsi="Times New Roman" w:cs="Times New Roman"/>
          <w:color w:val="auto"/>
          <w:sz w:val="24"/>
          <w:szCs w:val="24"/>
        </w:rPr>
        <w:t>Then the panel moves on to the next task and round of screens. This process continues until all the scenarios have been evaluated.</w:t>
      </w:r>
    </w:p>
    <w:p w:rsidR="00941572" w:rsidRPr="00941572" w:rsidRDefault="00941572" w:rsidP="00941572">
      <w:pPr>
        <w:spacing w:before="100" w:beforeAutospacing="1" w:after="100" w:afterAutospacing="1" w:line="360" w:lineRule="auto"/>
        <w:rPr>
          <w:rFonts w:ascii="Times New Roman" w:eastAsia="Times New Roman" w:hAnsi="Times New Roman" w:cs="Times New Roman"/>
          <w:color w:val="auto"/>
          <w:sz w:val="24"/>
          <w:szCs w:val="24"/>
        </w:rPr>
      </w:pPr>
      <w:r w:rsidRPr="00941572">
        <w:rPr>
          <w:rFonts w:ascii="Times New Roman" w:eastAsia="Times New Roman" w:hAnsi="Times New Roman" w:cs="Times New Roman"/>
          <w:color w:val="auto"/>
          <w:sz w:val="24"/>
          <w:szCs w:val="24"/>
        </w:rPr>
        <w:t xml:space="preserve">Throughout this process, usability problems are identified and classified for future action. The presence of the various types of participants in the group allows for a potential synergy to develop that often leads to creative and collaborative solutions. This allows for a focus on user-centered perspective while also considering the engineering constraints of practical system design. </w:t>
      </w:r>
    </w:p>
    <w:p w:rsidR="005F0DA0" w:rsidRPr="007D0990" w:rsidRDefault="00AA2374" w:rsidP="007D0990">
      <w:pPr>
        <w:pStyle w:val="p"/>
        <w:spacing w:line="360" w:lineRule="auto"/>
        <w:jc w:val="center"/>
        <w:rPr>
          <w:b/>
          <w:i/>
          <w:u w:val="single"/>
        </w:rPr>
      </w:pPr>
      <w:r w:rsidRPr="007D0990">
        <w:rPr>
          <w:b/>
          <w:i/>
          <w:u w:val="single"/>
        </w:rPr>
        <w:t>Advantages</w:t>
      </w:r>
    </w:p>
    <w:p w:rsidR="00AA2374" w:rsidRDefault="00AA2374" w:rsidP="007D0990">
      <w:pPr>
        <w:pStyle w:val="p"/>
        <w:numPr>
          <w:ilvl w:val="0"/>
          <w:numId w:val="29"/>
        </w:numPr>
        <w:spacing w:line="360" w:lineRule="auto"/>
      </w:pPr>
      <w:r>
        <w:t>Faster resolving of the usability issues</w:t>
      </w:r>
    </w:p>
    <w:p w:rsidR="00AA2374" w:rsidRDefault="00AA2374" w:rsidP="007D0990">
      <w:pPr>
        <w:pStyle w:val="p"/>
        <w:numPr>
          <w:ilvl w:val="0"/>
          <w:numId w:val="29"/>
        </w:numPr>
        <w:spacing w:line="360" w:lineRule="auto"/>
      </w:pPr>
      <w:r>
        <w:t>Greater number of usability problems are identified at one time</w:t>
      </w:r>
    </w:p>
    <w:p w:rsidR="00AA2374" w:rsidRDefault="00AA2374" w:rsidP="007D0990">
      <w:pPr>
        <w:pStyle w:val="p"/>
        <w:numPr>
          <w:ilvl w:val="0"/>
          <w:numId w:val="29"/>
        </w:numPr>
        <w:spacing w:line="360" w:lineRule="auto"/>
      </w:pPr>
      <w:r>
        <w:t>More significant in identifying problem areas of websites</w:t>
      </w:r>
    </w:p>
    <w:p w:rsidR="00AA2374" w:rsidRDefault="00AA2374" w:rsidP="007D0990">
      <w:pPr>
        <w:pStyle w:val="p"/>
        <w:numPr>
          <w:ilvl w:val="0"/>
          <w:numId w:val="29"/>
        </w:numPr>
        <w:spacing w:line="360" w:lineRule="auto"/>
        <w:rPr>
          <w:b/>
          <w:u w:val="single"/>
        </w:rPr>
      </w:pPr>
      <w:r>
        <w:t>Gives information when no prototype or previous versions of interface exist</w:t>
      </w:r>
    </w:p>
    <w:p w:rsidR="00AA2374" w:rsidRPr="007D0990" w:rsidRDefault="00AA2374" w:rsidP="007D0990">
      <w:pPr>
        <w:pStyle w:val="p"/>
        <w:spacing w:line="360" w:lineRule="auto"/>
        <w:jc w:val="center"/>
        <w:rPr>
          <w:b/>
          <w:i/>
          <w:u w:val="single"/>
        </w:rPr>
      </w:pPr>
      <w:r w:rsidRPr="007D0990">
        <w:rPr>
          <w:b/>
          <w:i/>
          <w:u w:val="single"/>
        </w:rPr>
        <w:t>Disadvantages</w:t>
      </w:r>
    </w:p>
    <w:p w:rsidR="00AA2374" w:rsidRDefault="00AA2374" w:rsidP="007D0990">
      <w:pPr>
        <w:pStyle w:val="p"/>
        <w:numPr>
          <w:ilvl w:val="0"/>
          <w:numId w:val="30"/>
        </w:numPr>
        <w:spacing w:line="360" w:lineRule="auto"/>
      </w:pPr>
      <w:r>
        <w:t>Scheduling of group can be a problem</w:t>
      </w:r>
    </w:p>
    <w:p w:rsidR="00AA2374" w:rsidRDefault="00AA2374" w:rsidP="007D0990">
      <w:pPr>
        <w:pStyle w:val="p"/>
        <w:numPr>
          <w:ilvl w:val="0"/>
          <w:numId w:val="30"/>
        </w:numPr>
        <w:spacing w:line="360" w:lineRule="auto"/>
      </w:pPr>
      <w:r>
        <w:t>The group can move only as quick as its slowest member</w:t>
      </w:r>
    </w:p>
    <w:p w:rsidR="00AA2374" w:rsidRDefault="00AA2374" w:rsidP="007D0990">
      <w:pPr>
        <w:pStyle w:val="p"/>
        <w:numPr>
          <w:ilvl w:val="0"/>
          <w:numId w:val="30"/>
        </w:numPr>
        <w:spacing w:line="360" w:lineRule="auto"/>
      </w:pPr>
      <w:r>
        <w:t>If paper mock up is use to conduct pluralistic walkthrough the</w:t>
      </w:r>
      <w:r w:rsidR="007660D1">
        <w:t xml:space="preserve"> functionality of interface can</w:t>
      </w:r>
      <w:r>
        <w:t>not be completely communicated</w:t>
      </w:r>
    </w:p>
    <w:p w:rsidR="00AA2374" w:rsidRDefault="00AA2374" w:rsidP="00EA17EF">
      <w:pPr>
        <w:pStyle w:val="p"/>
        <w:numPr>
          <w:ilvl w:val="0"/>
          <w:numId w:val="30"/>
        </w:numPr>
        <w:spacing w:line="360" w:lineRule="auto"/>
      </w:pPr>
      <w:r>
        <w:t>Hard copies can prevent the user from exploring the flow of interface by browsing through it</w:t>
      </w:r>
    </w:p>
    <w:p w:rsidR="00D25EF1" w:rsidRPr="00D25EF1" w:rsidRDefault="00D25EF1" w:rsidP="00D25EF1">
      <w:pPr>
        <w:pStyle w:val="p"/>
        <w:spacing w:line="360" w:lineRule="auto"/>
        <w:ind w:left="720"/>
      </w:pPr>
    </w:p>
    <w:p w:rsidR="000A178B" w:rsidRPr="00EA17EF" w:rsidRDefault="005D1EB4" w:rsidP="00EA17EF">
      <w:pPr>
        <w:pStyle w:val="ListParagraph"/>
        <w:numPr>
          <w:ilvl w:val="0"/>
          <w:numId w:val="17"/>
        </w:numPr>
        <w:spacing w:line="360" w:lineRule="auto"/>
        <w:rPr>
          <w:rFonts w:ascii="Times New Roman" w:hAnsi="Times New Roman" w:cs="Times New Roman"/>
          <w:b/>
          <w:strike/>
          <w:color w:val="auto"/>
          <w:sz w:val="24"/>
          <w:szCs w:val="24"/>
          <w:u w:val="single"/>
        </w:rPr>
      </w:pPr>
      <w:r w:rsidRPr="00EA17EF">
        <w:rPr>
          <w:rFonts w:ascii="Times New Roman" w:hAnsi="Times New Roman" w:cs="Times New Roman"/>
          <w:b/>
          <w:color w:val="auto"/>
          <w:sz w:val="24"/>
          <w:szCs w:val="24"/>
          <w:u w:val="single"/>
        </w:rPr>
        <w:t>Focus Group</w:t>
      </w:r>
    </w:p>
    <w:p w:rsidR="00715F3D" w:rsidRPr="00EA17EF" w:rsidRDefault="00715F3D" w:rsidP="00EA17EF">
      <w:pPr>
        <w:shd w:val="clear" w:color="auto" w:fill="FFFFFF"/>
        <w:spacing w:before="100" w:beforeAutospacing="1" w:after="100" w:afterAutospacing="1" w:line="360" w:lineRule="auto"/>
        <w:rPr>
          <w:rFonts w:ascii="Times New Roman" w:eastAsia="Times New Roman" w:hAnsi="Times New Roman" w:cs="Times New Roman"/>
          <w:strike/>
          <w:color w:val="666666"/>
          <w:sz w:val="24"/>
          <w:szCs w:val="24"/>
        </w:rPr>
      </w:pPr>
      <w:r w:rsidRPr="00EA17EF">
        <w:rPr>
          <w:rFonts w:ascii="Times New Roman" w:hAnsi="Times New Roman" w:cs="Times New Roman"/>
          <w:color w:val="auto"/>
          <w:sz w:val="24"/>
          <w:szCs w:val="24"/>
        </w:rPr>
        <w:t xml:space="preserve">Focus group  originated as a market research method, and has evolved into a technique also used to study human-computer interaction and human factors. </w:t>
      </w:r>
      <w:r w:rsidR="005D1EB4" w:rsidRPr="00EA17EF">
        <w:rPr>
          <w:rFonts w:ascii="Times New Roman" w:eastAsia="Times New Roman" w:hAnsi="Times New Roman" w:cs="Times New Roman"/>
          <w:color w:val="000000"/>
          <w:sz w:val="24"/>
          <w:szCs w:val="24"/>
        </w:rPr>
        <w:t>Focus Groups are a technique for collecting data from a range of users,</w:t>
      </w:r>
      <w:r w:rsidR="00320502" w:rsidRPr="00EA17EF">
        <w:rPr>
          <w:rFonts w:ascii="Times New Roman" w:eastAsia="Times New Roman" w:hAnsi="Times New Roman" w:cs="Times New Roman"/>
          <w:color w:val="000000"/>
          <w:sz w:val="24"/>
          <w:szCs w:val="24"/>
        </w:rPr>
        <w:t xml:space="preserve"> </w:t>
      </w:r>
      <w:r w:rsidR="005D1EB4" w:rsidRPr="00EA17EF">
        <w:rPr>
          <w:rFonts w:ascii="Times New Roman" w:eastAsia="Times New Roman" w:hAnsi="Times New Roman" w:cs="Times New Roman"/>
          <w:color w:val="000000"/>
          <w:sz w:val="24"/>
          <w:szCs w:val="24"/>
        </w:rPr>
        <w:t>essentially a group interview</w:t>
      </w:r>
      <w:r w:rsidR="005D1EB4" w:rsidRPr="00EA17EF">
        <w:rPr>
          <w:rFonts w:ascii="Times New Roman" w:eastAsia="Times New Roman" w:hAnsi="Times New Roman" w:cs="Times New Roman"/>
          <w:color w:val="666666"/>
          <w:sz w:val="24"/>
          <w:szCs w:val="24"/>
        </w:rPr>
        <w:t xml:space="preserve">. </w:t>
      </w:r>
    </w:p>
    <w:p w:rsidR="00F36C55" w:rsidRPr="00EA17EF" w:rsidRDefault="007B5960" w:rsidP="00EA17EF">
      <w:pPr>
        <w:shd w:val="clear" w:color="auto" w:fill="FFFFFF"/>
        <w:spacing w:before="100" w:beforeAutospacing="1" w:after="100" w:afterAutospacing="1" w:line="360" w:lineRule="auto"/>
        <w:rPr>
          <w:rFonts w:ascii="Times New Roman" w:hAnsi="Times New Roman" w:cs="Times New Roman"/>
          <w:strike/>
          <w:color w:val="222222"/>
          <w:sz w:val="24"/>
          <w:szCs w:val="24"/>
          <w:shd w:val="clear" w:color="auto" w:fill="FFFFFF"/>
        </w:rPr>
      </w:pPr>
      <w:r w:rsidRPr="00EA17EF">
        <w:rPr>
          <w:rFonts w:ascii="Times New Roman" w:hAnsi="Times New Roman" w:cs="Times New Roman"/>
          <w:color w:val="auto"/>
          <w:sz w:val="24"/>
          <w:szCs w:val="24"/>
        </w:rPr>
        <w:t>Through a focus group, you can learn about users’ attitudes, beliefs, desires, and reactions to concepts.</w:t>
      </w:r>
      <w:r w:rsidRPr="00EA17EF">
        <w:rPr>
          <w:rFonts w:ascii="Times New Roman" w:eastAsia="Times New Roman" w:hAnsi="Times New Roman" w:cs="Times New Roman"/>
          <w:color w:val="666666"/>
          <w:sz w:val="24"/>
          <w:szCs w:val="24"/>
        </w:rPr>
        <w:t xml:space="preserve"> </w:t>
      </w:r>
      <w:r w:rsidRPr="00EA17EF">
        <w:rPr>
          <w:rFonts w:ascii="Times New Roman" w:hAnsi="Times New Roman" w:cs="Times New Roman"/>
          <w:color w:val="222222"/>
          <w:sz w:val="24"/>
          <w:szCs w:val="24"/>
          <w:shd w:val="clear" w:color="auto" w:fill="FFFFFF"/>
        </w:rPr>
        <w:t>Used in the product definition stage, a group of 6 to 10 users are gathered to discuss what they desire in a product. An experienced focus group facilitator is hired to guide the discussion to areas of interest for the developers. Focus groups are typically videotaped to help get verbatim quotes, and clips are often used to summarize opinions. The data gathered is not usually quantitative, but can help get an idea of a target group's opinion.</w:t>
      </w:r>
    </w:p>
    <w:p w:rsidR="00320502" w:rsidRPr="00EA17EF" w:rsidRDefault="00320502" w:rsidP="00EA17EF">
      <w:pPr>
        <w:shd w:val="clear" w:color="auto" w:fill="FFFFFF"/>
        <w:spacing w:before="100" w:beforeAutospacing="1" w:after="100" w:afterAutospacing="1" w:line="360" w:lineRule="auto"/>
        <w:rPr>
          <w:rFonts w:ascii="Times New Roman" w:eastAsia="Times New Roman" w:hAnsi="Times New Roman" w:cs="Times New Roman"/>
          <w:strike/>
          <w:color w:val="666666"/>
          <w:sz w:val="24"/>
          <w:szCs w:val="24"/>
        </w:rPr>
      </w:pPr>
      <w:r w:rsidRPr="00EA17EF">
        <w:rPr>
          <w:rFonts w:ascii="Times New Roman" w:hAnsi="Times New Roman" w:cs="Times New Roman"/>
          <w:i/>
          <w:color w:val="auto"/>
          <w:sz w:val="24"/>
          <w:szCs w:val="24"/>
          <w:u w:val="single"/>
        </w:rPr>
        <w:t>Performing a Focus Group</w:t>
      </w:r>
    </w:p>
    <w:p w:rsidR="00A37A73" w:rsidRPr="00EA17EF" w:rsidRDefault="00320502" w:rsidP="00EA17EF">
      <w:pPr>
        <w:pStyle w:val="ListParagraph"/>
        <w:numPr>
          <w:ilvl w:val="0"/>
          <w:numId w:val="13"/>
        </w:numPr>
        <w:spacing w:line="360" w:lineRule="auto"/>
        <w:rPr>
          <w:rFonts w:ascii="Times New Roman" w:hAnsi="Times New Roman" w:cs="Times New Roman"/>
          <w:i/>
          <w:strike/>
          <w:color w:val="auto"/>
          <w:sz w:val="24"/>
          <w:szCs w:val="24"/>
          <w:u w:val="single"/>
        </w:rPr>
      </w:pPr>
      <w:r w:rsidRPr="00EA17EF">
        <w:rPr>
          <w:rFonts w:ascii="Times New Roman" w:hAnsi="Times New Roman" w:cs="Times New Roman"/>
          <w:color w:val="000000"/>
          <w:sz w:val="24"/>
          <w:szCs w:val="24"/>
          <w:shd w:val="clear" w:color="auto" w:fill="FFFFFF"/>
        </w:rPr>
        <w:t>One usability expert is required for the exercise.</w:t>
      </w:r>
    </w:p>
    <w:p w:rsidR="00A37A73" w:rsidRPr="00EA17EF" w:rsidRDefault="00320502" w:rsidP="00EA17EF">
      <w:pPr>
        <w:pStyle w:val="ListParagraph"/>
        <w:numPr>
          <w:ilvl w:val="0"/>
          <w:numId w:val="13"/>
        </w:numPr>
        <w:spacing w:line="360" w:lineRule="auto"/>
        <w:rPr>
          <w:rFonts w:ascii="Times New Roman" w:hAnsi="Times New Roman" w:cs="Times New Roman"/>
          <w:i/>
          <w:strike/>
          <w:color w:val="auto"/>
          <w:sz w:val="24"/>
          <w:szCs w:val="24"/>
          <w:u w:val="single"/>
        </w:rPr>
      </w:pPr>
      <w:r w:rsidRPr="00EA17EF">
        <w:rPr>
          <w:rFonts w:ascii="Times New Roman" w:eastAsia="Times New Roman" w:hAnsi="Times New Roman" w:cs="Times New Roman"/>
          <w:color w:val="000000"/>
          <w:sz w:val="24"/>
          <w:szCs w:val="24"/>
        </w:rPr>
        <w:t>Locate representative users (typically 6 to 9 per focus group) who are willing to participate.</w:t>
      </w:r>
    </w:p>
    <w:p w:rsidR="00A37A73" w:rsidRPr="00EA17EF" w:rsidRDefault="00320502" w:rsidP="00EA17EF">
      <w:pPr>
        <w:pStyle w:val="ListParagraph"/>
        <w:numPr>
          <w:ilvl w:val="0"/>
          <w:numId w:val="13"/>
        </w:numPr>
        <w:spacing w:line="360" w:lineRule="auto"/>
        <w:rPr>
          <w:rFonts w:ascii="Times New Roman" w:hAnsi="Times New Roman" w:cs="Times New Roman"/>
          <w:i/>
          <w:strike/>
          <w:color w:val="auto"/>
          <w:sz w:val="24"/>
          <w:szCs w:val="24"/>
          <w:u w:val="single"/>
        </w:rPr>
      </w:pPr>
      <w:r w:rsidRPr="00EA17EF">
        <w:rPr>
          <w:rFonts w:ascii="Times New Roman" w:eastAsia="Times New Roman" w:hAnsi="Times New Roman" w:cs="Times New Roman"/>
          <w:color w:val="000000"/>
          <w:sz w:val="24"/>
          <w:szCs w:val="24"/>
        </w:rPr>
        <w:t>Select a moderator.</w:t>
      </w:r>
    </w:p>
    <w:p w:rsidR="00320502" w:rsidRPr="00EA17EF" w:rsidRDefault="00320502" w:rsidP="00EA17EF">
      <w:pPr>
        <w:pStyle w:val="ListParagraph"/>
        <w:numPr>
          <w:ilvl w:val="0"/>
          <w:numId w:val="13"/>
        </w:numPr>
        <w:spacing w:line="360" w:lineRule="auto"/>
        <w:rPr>
          <w:rFonts w:ascii="Times New Roman" w:hAnsi="Times New Roman" w:cs="Times New Roman"/>
          <w:i/>
          <w:strike/>
          <w:color w:val="auto"/>
          <w:sz w:val="24"/>
          <w:szCs w:val="24"/>
          <w:u w:val="single"/>
        </w:rPr>
      </w:pPr>
      <w:r w:rsidRPr="00EA17EF">
        <w:rPr>
          <w:rFonts w:ascii="Times New Roman" w:eastAsia="Times New Roman" w:hAnsi="Times New Roman" w:cs="Times New Roman"/>
          <w:color w:val="000000"/>
          <w:sz w:val="24"/>
          <w:szCs w:val="24"/>
        </w:rPr>
        <w:t>The list of issues to be discussed should be prepared beforehand. Normally focuses discussion on</w:t>
      </w:r>
    </w:p>
    <w:p w:rsidR="00320502" w:rsidRPr="00EA17EF" w:rsidRDefault="00320502" w:rsidP="00EA17EF">
      <w:pPr>
        <w:numPr>
          <w:ilvl w:val="1"/>
          <w:numId w:val="13"/>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Task flow</w:t>
      </w:r>
    </w:p>
    <w:p w:rsidR="00320502" w:rsidRPr="00EA17EF" w:rsidRDefault="00320502" w:rsidP="00EA17EF">
      <w:pPr>
        <w:numPr>
          <w:ilvl w:val="1"/>
          <w:numId w:val="13"/>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Suitability of design to task</w:t>
      </w:r>
    </w:p>
    <w:p w:rsidR="00320502" w:rsidRPr="00EA17EF" w:rsidRDefault="00320502" w:rsidP="00EA17EF">
      <w:pPr>
        <w:numPr>
          <w:ilvl w:val="1"/>
          <w:numId w:val="13"/>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Suitability of design to user</w:t>
      </w:r>
    </w:p>
    <w:p w:rsidR="00320502" w:rsidRPr="00EA17EF" w:rsidRDefault="00320502" w:rsidP="00EA17EF">
      <w:pPr>
        <w:numPr>
          <w:ilvl w:val="1"/>
          <w:numId w:val="13"/>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Quality of work produced</w:t>
      </w:r>
    </w:p>
    <w:p w:rsidR="00320502" w:rsidRPr="00EA17EF" w:rsidRDefault="00320502" w:rsidP="00EA17EF">
      <w:pPr>
        <w:numPr>
          <w:ilvl w:val="1"/>
          <w:numId w:val="13"/>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Impact on work environment</w:t>
      </w:r>
    </w:p>
    <w:p w:rsidR="00320502" w:rsidRPr="00EA17EF" w:rsidRDefault="00320502" w:rsidP="00EA17EF">
      <w:pPr>
        <w:numPr>
          <w:ilvl w:val="1"/>
          <w:numId w:val="13"/>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Impact on workload</w:t>
      </w:r>
    </w:p>
    <w:p w:rsidR="00320502" w:rsidRPr="00EA17EF" w:rsidRDefault="00320502" w:rsidP="00EA17EF">
      <w:pPr>
        <w:numPr>
          <w:ilvl w:val="1"/>
          <w:numId w:val="13"/>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Impact on worker relationships</w:t>
      </w:r>
    </w:p>
    <w:p w:rsidR="00320502" w:rsidRPr="00EA17EF" w:rsidRDefault="00320502" w:rsidP="00EA17EF">
      <w:pPr>
        <w:numPr>
          <w:ilvl w:val="1"/>
          <w:numId w:val="13"/>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Ease of use</w:t>
      </w:r>
    </w:p>
    <w:p w:rsidR="00320502" w:rsidRPr="00EA17EF" w:rsidRDefault="00320502" w:rsidP="00EA17EF">
      <w:pPr>
        <w:numPr>
          <w:ilvl w:val="1"/>
          <w:numId w:val="13"/>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Other topics from floor</w:t>
      </w:r>
    </w:p>
    <w:p w:rsidR="00320502" w:rsidRPr="00EA17EF" w:rsidRDefault="00320502" w:rsidP="00EA17EF">
      <w:pPr>
        <w:numPr>
          <w:ilvl w:val="0"/>
          <w:numId w:val="13"/>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Keep the discussion on track without inhibiting the free flow of ideas and comment.</w:t>
      </w:r>
    </w:p>
    <w:p w:rsidR="00320502" w:rsidRPr="00EA17EF" w:rsidRDefault="00320502" w:rsidP="00EA17EF">
      <w:pPr>
        <w:numPr>
          <w:ilvl w:val="0"/>
          <w:numId w:val="13"/>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Ensure that all participants get to contribute to the discussion. Guard against having a single participant's opinion dominate the discussion.</w:t>
      </w:r>
    </w:p>
    <w:p w:rsidR="00320502" w:rsidRPr="00EA17EF" w:rsidRDefault="00320502" w:rsidP="00EA17EF">
      <w:pPr>
        <w:numPr>
          <w:ilvl w:val="0"/>
          <w:numId w:val="13"/>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Have the discussion feel free-flowing and relatively unstructured to the participants, but try to follow a prepanned script.</w:t>
      </w:r>
    </w:p>
    <w:p w:rsidR="00320502" w:rsidRPr="00EA17EF" w:rsidRDefault="00320502" w:rsidP="00EA17EF">
      <w:pPr>
        <w:numPr>
          <w:ilvl w:val="0"/>
          <w:numId w:val="13"/>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Write a summary of the prevailing mood and critical comments of the session, including representative quotes.</w:t>
      </w:r>
    </w:p>
    <w:p w:rsidR="00320502" w:rsidRPr="004C6827" w:rsidRDefault="00320502" w:rsidP="004C6827">
      <w:pPr>
        <w:shd w:val="clear" w:color="auto" w:fill="FFFFFF"/>
        <w:spacing w:before="100" w:beforeAutospacing="1" w:after="100" w:afterAutospacing="1" w:line="360" w:lineRule="auto"/>
        <w:jc w:val="center"/>
        <w:rPr>
          <w:rFonts w:ascii="Times New Roman" w:eastAsia="Times New Roman" w:hAnsi="Times New Roman" w:cs="Times New Roman"/>
          <w:b/>
          <w:i/>
          <w:strike/>
          <w:color w:val="000000"/>
          <w:sz w:val="24"/>
          <w:szCs w:val="24"/>
          <w:u w:val="single"/>
        </w:rPr>
      </w:pPr>
      <w:r w:rsidRPr="004C6827">
        <w:rPr>
          <w:rFonts w:ascii="Times New Roman" w:eastAsia="Times New Roman" w:hAnsi="Times New Roman" w:cs="Times New Roman"/>
          <w:b/>
          <w:i/>
          <w:color w:val="000000"/>
          <w:sz w:val="24"/>
          <w:szCs w:val="24"/>
          <w:u w:val="single"/>
        </w:rPr>
        <w:t>Advantages</w:t>
      </w:r>
    </w:p>
    <w:p w:rsidR="00F36C55" w:rsidRPr="00EA17EF" w:rsidRDefault="00F36C55" w:rsidP="00EA17EF">
      <w:pPr>
        <w:numPr>
          <w:ilvl w:val="0"/>
          <w:numId w:val="21"/>
        </w:numPr>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They are useful to obtain detailed information about personal and group feelings, perceptions and opinions</w:t>
      </w:r>
    </w:p>
    <w:p w:rsidR="00F36C55" w:rsidRPr="00EA17EF" w:rsidRDefault="00F36C55" w:rsidP="00EA17EF">
      <w:pPr>
        <w:numPr>
          <w:ilvl w:val="0"/>
          <w:numId w:val="21"/>
        </w:numPr>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They can save time and money compared to individual interviews</w:t>
      </w:r>
    </w:p>
    <w:p w:rsidR="00F36C55" w:rsidRPr="00EA17EF" w:rsidRDefault="00F36C55" w:rsidP="00EA17EF">
      <w:pPr>
        <w:numPr>
          <w:ilvl w:val="0"/>
          <w:numId w:val="21"/>
        </w:numPr>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They can provide a broader range of information</w:t>
      </w:r>
    </w:p>
    <w:p w:rsidR="00320502" w:rsidRPr="004C6827" w:rsidRDefault="00F36C55" w:rsidP="004C6827">
      <w:pPr>
        <w:numPr>
          <w:ilvl w:val="0"/>
          <w:numId w:val="21"/>
        </w:numPr>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They offer the opportunity to seek clarification</w:t>
      </w:r>
    </w:p>
    <w:p w:rsidR="00320502" w:rsidRPr="004C6827" w:rsidRDefault="00320502" w:rsidP="004C6827">
      <w:pPr>
        <w:shd w:val="clear" w:color="auto" w:fill="FFFFFF"/>
        <w:spacing w:before="100" w:beforeAutospacing="1" w:after="100" w:afterAutospacing="1" w:line="360" w:lineRule="auto"/>
        <w:jc w:val="center"/>
        <w:rPr>
          <w:rFonts w:ascii="Times New Roman" w:eastAsia="Times New Roman" w:hAnsi="Times New Roman" w:cs="Times New Roman"/>
          <w:b/>
          <w:i/>
          <w:strike/>
          <w:color w:val="000000"/>
          <w:sz w:val="24"/>
          <w:szCs w:val="24"/>
          <w:u w:val="single"/>
        </w:rPr>
      </w:pPr>
      <w:r w:rsidRPr="004C6827">
        <w:rPr>
          <w:rFonts w:ascii="Times New Roman" w:eastAsia="Times New Roman" w:hAnsi="Times New Roman" w:cs="Times New Roman"/>
          <w:b/>
          <w:i/>
          <w:color w:val="000000"/>
          <w:sz w:val="24"/>
          <w:szCs w:val="24"/>
          <w:u w:val="single"/>
        </w:rPr>
        <w:t>Disadvantages</w:t>
      </w:r>
    </w:p>
    <w:p w:rsidR="00320502" w:rsidRPr="00EA17EF" w:rsidRDefault="00320502" w:rsidP="00EA17EF">
      <w:pPr>
        <w:numPr>
          <w:ilvl w:val="0"/>
          <w:numId w:val="12"/>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The data collected may be difficult to organise, but audio recording should help.</w:t>
      </w:r>
    </w:p>
    <w:p w:rsidR="00D25EF1" w:rsidRDefault="00320502" w:rsidP="00D25EF1">
      <w:pPr>
        <w:numPr>
          <w:ilvl w:val="0"/>
          <w:numId w:val="12"/>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Good relationship needs to be fostered between the moderator and the group to help discussion.</w:t>
      </w:r>
    </w:p>
    <w:p w:rsidR="00320502" w:rsidRPr="00D25EF1" w:rsidRDefault="00320502" w:rsidP="00D25EF1">
      <w:pPr>
        <w:numPr>
          <w:ilvl w:val="0"/>
          <w:numId w:val="12"/>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D25EF1">
        <w:rPr>
          <w:rFonts w:ascii="Times New Roman" w:eastAsia="Times New Roman" w:hAnsi="Times New Roman" w:cs="Times New Roman"/>
          <w:color w:val="000000"/>
          <w:sz w:val="24"/>
          <w:szCs w:val="24"/>
        </w:rPr>
        <w:t>Moderator needs to be experienced to keep focused on topics. It is not as simple as preparing questions, because the moderator needs to facilitate and guide discussion in real time.</w:t>
      </w:r>
    </w:p>
    <w:p w:rsidR="00320502" w:rsidRPr="00EA17EF" w:rsidRDefault="00320502" w:rsidP="00EA17EF">
      <w:pPr>
        <w:numPr>
          <w:ilvl w:val="0"/>
          <w:numId w:val="12"/>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Data is not quantitative and may not be generalisable</w:t>
      </w:r>
    </w:p>
    <w:p w:rsidR="00320502" w:rsidRPr="00EA17EF" w:rsidRDefault="00320502" w:rsidP="00EA17EF">
      <w:pPr>
        <w:numPr>
          <w:ilvl w:val="0"/>
          <w:numId w:val="12"/>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More than one focus group may be required, as the outcome of a single session may not be representative and a single discussion may have focused on a subset of the issues or minor aspects of the system.</w:t>
      </w:r>
    </w:p>
    <w:p w:rsidR="00320502" w:rsidRPr="00EA17EF" w:rsidRDefault="00320502" w:rsidP="00EA17EF">
      <w:pPr>
        <w:numPr>
          <w:ilvl w:val="0"/>
          <w:numId w:val="12"/>
        </w:num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r w:rsidRPr="00EA17EF">
        <w:rPr>
          <w:rFonts w:ascii="Times New Roman" w:eastAsia="Times New Roman" w:hAnsi="Times New Roman" w:cs="Times New Roman"/>
          <w:color w:val="000000"/>
          <w:sz w:val="24"/>
          <w:szCs w:val="24"/>
        </w:rPr>
        <w:t>Computer conferencing or electronic mail networks or bulletin boards may be an alternative way of simulating the focus group approach. However, their limitation is that the people who are responding are probably not representative users, but rather expert users.</w:t>
      </w:r>
    </w:p>
    <w:p w:rsidR="00320502" w:rsidRPr="00EA17EF" w:rsidRDefault="00320502" w:rsidP="00EA17EF">
      <w:pPr>
        <w:shd w:val="clear" w:color="auto" w:fill="FFFFFF"/>
        <w:spacing w:before="100" w:beforeAutospacing="1" w:after="100" w:afterAutospacing="1" w:line="360" w:lineRule="auto"/>
        <w:rPr>
          <w:rFonts w:ascii="Times New Roman" w:eastAsia="Times New Roman" w:hAnsi="Times New Roman" w:cs="Times New Roman"/>
          <w:b/>
          <w:strike/>
          <w:color w:val="000000"/>
          <w:sz w:val="24"/>
          <w:szCs w:val="24"/>
        </w:rPr>
      </w:pPr>
    </w:p>
    <w:p w:rsidR="00320502" w:rsidRPr="00EA17EF" w:rsidRDefault="00320502" w:rsidP="00EA17EF">
      <w:pPr>
        <w:shd w:val="clear" w:color="auto" w:fill="FFFFFF"/>
        <w:spacing w:before="100" w:beforeAutospacing="1" w:after="100" w:afterAutospacing="1" w:line="360" w:lineRule="auto"/>
        <w:rPr>
          <w:rFonts w:ascii="Times New Roman" w:eastAsia="Times New Roman" w:hAnsi="Times New Roman" w:cs="Times New Roman"/>
          <w:strike/>
          <w:color w:val="000000"/>
          <w:sz w:val="24"/>
          <w:szCs w:val="24"/>
        </w:rPr>
      </w:pPr>
    </w:p>
    <w:p w:rsidR="005D1EB4" w:rsidRPr="00EA17EF" w:rsidRDefault="005D1EB4" w:rsidP="00EA17EF">
      <w:pPr>
        <w:spacing w:line="360" w:lineRule="auto"/>
        <w:rPr>
          <w:rFonts w:ascii="Times New Roman" w:hAnsi="Times New Roman" w:cs="Times New Roman"/>
          <w:b/>
          <w:strike/>
          <w:color w:val="auto"/>
          <w:sz w:val="24"/>
          <w:szCs w:val="24"/>
          <w:u w:val="single"/>
        </w:rPr>
      </w:pPr>
    </w:p>
    <w:sectPr w:rsidR="005D1EB4" w:rsidRPr="00EA17EF" w:rsidSect="00B177E6">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6306" w:rsidRDefault="004B6306" w:rsidP="0009027D">
      <w:pPr>
        <w:spacing w:after="0" w:line="240" w:lineRule="auto"/>
      </w:pPr>
      <w:r>
        <w:separator/>
      </w:r>
    </w:p>
  </w:endnote>
  <w:endnote w:type="continuationSeparator" w:id="1">
    <w:p w:rsidR="004B6306" w:rsidRDefault="004B6306" w:rsidP="000902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027D" w:rsidRPr="00AB284E" w:rsidRDefault="007B26F9">
    <w:pPr>
      <w:pStyle w:val="Footer"/>
      <w:pBdr>
        <w:top w:val="thinThickSmallGap" w:sz="24" w:space="1" w:color="622423" w:themeColor="accent2" w:themeShade="7F"/>
      </w:pBdr>
      <w:rPr>
        <w:rFonts w:asciiTheme="majorHAnsi" w:hAnsiTheme="majorHAnsi"/>
        <w:color w:val="auto"/>
      </w:rPr>
    </w:pPr>
    <w:r>
      <w:rPr>
        <w:rFonts w:asciiTheme="majorHAnsi" w:hAnsiTheme="majorHAnsi"/>
        <w:color w:val="auto"/>
      </w:rPr>
      <w:t>Notes Prepared by Ms. Peninah J. Limo</w:t>
    </w:r>
    <w:r w:rsidR="0009027D" w:rsidRPr="0009027D">
      <w:rPr>
        <w:rFonts w:asciiTheme="majorHAnsi" w:hAnsiTheme="majorHAnsi"/>
        <w:color w:val="auto"/>
      </w:rPr>
      <w:ptab w:relativeTo="margin" w:alignment="right" w:leader="none"/>
    </w:r>
    <w:r w:rsidR="0009027D" w:rsidRPr="0009027D">
      <w:rPr>
        <w:rFonts w:asciiTheme="majorHAnsi" w:hAnsiTheme="majorHAnsi"/>
        <w:color w:val="auto"/>
      </w:rPr>
      <w:t xml:space="preserve">Page </w:t>
    </w:r>
    <w:r w:rsidR="00DE405B" w:rsidRPr="00AB284E">
      <w:rPr>
        <w:color w:val="auto"/>
      </w:rPr>
      <w:fldChar w:fldCharType="begin"/>
    </w:r>
    <w:r w:rsidR="0009027D" w:rsidRPr="00AB284E">
      <w:rPr>
        <w:color w:val="auto"/>
      </w:rPr>
      <w:instrText xml:space="preserve"> PAGE   \* MERGEFORMAT </w:instrText>
    </w:r>
    <w:r w:rsidR="00DE405B" w:rsidRPr="00AB284E">
      <w:rPr>
        <w:color w:val="auto"/>
      </w:rPr>
      <w:fldChar w:fldCharType="separate"/>
    </w:r>
    <w:r w:rsidR="004B6306" w:rsidRPr="004B6306">
      <w:rPr>
        <w:rFonts w:asciiTheme="majorHAnsi" w:hAnsiTheme="majorHAnsi"/>
        <w:noProof/>
        <w:color w:val="auto"/>
      </w:rPr>
      <w:t>1</w:t>
    </w:r>
    <w:r w:rsidR="00DE405B" w:rsidRPr="00AB284E">
      <w:rPr>
        <w:color w:val="auto"/>
      </w:rPr>
      <w:fldChar w:fldCharType="end"/>
    </w:r>
  </w:p>
  <w:p w:rsidR="0009027D" w:rsidRDefault="0009027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6306" w:rsidRDefault="004B6306" w:rsidP="0009027D">
      <w:pPr>
        <w:spacing w:after="0" w:line="240" w:lineRule="auto"/>
      </w:pPr>
      <w:r>
        <w:separator/>
      </w:r>
    </w:p>
  </w:footnote>
  <w:footnote w:type="continuationSeparator" w:id="1">
    <w:p w:rsidR="004B6306" w:rsidRDefault="004B6306" w:rsidP="0009027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4FFE27A4"/>
    <w:lvl w:ilvl="0">
      <w:numFmt w:val="decimal"/>
      <w:lvlText w:val="*"/>
      <w:lvlJc w:val="left"/>
    </w:lvl>
  </w:abstractNum>
  <w:abstractNum w:abstractNumId="1">
    <w:nsid w:val="00710B0F"/>
    <w:multiLevelType w:val="multilevel"/>
    <w:tmpl w:val="AF7E0D1E"/>
    <w:lvl w:ilvl="0">
      <w:start w:val="1"/>
      <w:numFmt w:val="lowerRoman"/>
      <w:lvlText w:val="%1."/>
      <w:lvlJc w:val="right"/>
      <w:pPr>
        <w:tabs>
          <w:tab w:val="num" w:pos="720"/>
        </w:tabs>
        <w:ind w:left="720" w:hanging="360"/>
      </w:pPr>
      <w:rPr>
        <w:rFonts w:hint="default"/>
        <w:strike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2E2AD1"/>
    <w:multiLevelType w:val="multilevel"/>
    <w:tmpl w:val="98B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E33089"/>
    <w:multiLevelType w:val="hybridMultilevel"/>
    <w:tmpl w:val="62AA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C56607"/>
    <w:multiLevelType w:val="multilevel"/>
    <w:tmpl w:val="C9FC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617760"/>
    <w:multiLevelType w:val="multilevel"/>
    <w:tmpl w:val="F05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2A69E7"/>
    <w:multiLevelType w:val="hybridMultilevel"/>
    <w:tmpl w:val="9A380756"/>
    <w:lvl w:ilvl="0" w:tplc="0409001B">
      <w:start w:val="1"/>
      <w:numFmt w:val="lowerRoman"/>
      <w:lvlText w:val="%1."/>
      <w:lvlJc w:val="righ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D3F0356"/>
    <w:multiLevelType w:val="multilevel"/>
    <w:tmpl w:val="76CA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920412"/>
    <w:multiLevelType w:val="multilevel"/>
    <w:tmpl w:val="04FCB854"/>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nsid w:val="38AC4CFA"/>
    <w:multiLevelType w:val="multilevel"/>
    <w:tmpl w:val="A1804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A017E23"/>
    <w:multiLevelType w:val="hybridMultilevel"/>
    <w:tmpl w:val="C3BC8FBA"/>
    <w:lvl w:ilvl="0" w:tplc="4B8A5BA6">
      <w:start w:val="1"/>
      <w:numFmt w:val="decimal"/>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242150"/>
    <w:multiLevelType w:val="multilevel"/>
    <w:tmpl w:val="2BEA204E"/>
    <w:lvl w:ilvl="0">
      <w:start w:val="1"/>
      <w:numFmt w:val="lowerRoman"/>
      <w:lvlText w:val="%1."/>
      <w:lvlJc w:val="righ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491617"/>
    <w:multiLevelType w:val="hybridMultilevel"/>
    <w:tmpl w:val="527AA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D2F6AE3"/>
    <w:multiLevelType w:val="multilevel"/>
    <w:tmpl w:val="D7C4F1CA"/>
    <w:lvl w:ilvl="0">
      <w:start w:val="1"/>
      <w:numFmt w:val="lowerRoman"/>
      <w:lvlText w:val="%1."/>
      <w:lvlJc w:val="right"/>
      <w:pPr>
        <w:tabs>
          <w:tab w:val="num" w:pos="720"/>
        </w:tabs>
        <w:ind w:left="720" w:hanging="360"/>
      </w:pPr>
      <w:rPr>
        <w:rFonts w:hint="default"/>
        <w:strike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296E97"/>
    <w:multiLevelType w:val="hybridMultilevel"/>
    <w:tmpl w:val="B41AD42C"/>
    <w:lvl w:ilvl="0" w:tplc="0409001B">
      <w:start w:val="1"/>
      <w:numFmt w:val="low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C897840"/>
    <w:multiLevelType w:val="hybridMultilevel"/>
    <w:tmpl w:val="8B3AB038"/>
    <w:lvl w:ilvl="0" w:tplc="0409001B">
      <w:start w:val="1"/>
      <w:numFmt w:val="lowerRoman"/>
      <w:lvlText w:val="%1."/>
      <w:lvlJc w:val="righ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CB90AA9"/>
    <w:multiLevelType w:val="hybridMultilevel"/>
    <w:tmpl w:val="3A60C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46D1BE0"/>
    <w:multiLevelType w:val="multilevel"/>
    <w:tmpl w:val="A7C499FE"/>
    <w:lvl w:ilvl="0">
      <w:start w:val="1"/>
      <w:numFmt w:val="lowerRoman"/>
      <w:lvlText w:val="%1."/>
      <w:lvlJc w:val="right"/>
      <w:pPr>
        <w:tabs>
          <w:tab w:val="num" w:pos="720"/>
        </w:tabs>
        <w:ind w:left="720" w:hanging="360"/>
      </w:pPr>
      <w:rPr>
        <w:rFonts w:hint="default"/>
        <w:strike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260936"/>
    <w:multiLevelType w:val="multilevel"/>
    <w:tmpl w:val="3EE2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7594876"/>
    <w:multiLevelType w:val="multilevel"/>
    <w:tmpl w:val="D27683B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Wingdings" w:hAnsi="Wingdings" w:hint="default"/>
        <w:strike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nsid w:val="57A82018"/>
    <w:multiLevelType w:val="hybridMultilevel"/>
    <w:tmpl w:val="DB84D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A635DE7"/>
    <w:multiLevelType w:val="hybridMultilevel"/>
    <w:tmpl w:val="D472CED8"/>
    <w:lvl w:ilvl="0" w:tplc="C06216BC">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2F5124"/>
    <w:multiLevelType w:val="hybridMultilevel"/>
    <w:tmpl w:val="4AFAE3C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1757F84"/>
    <w:multiLevelType w:val="hybridMultilevel"/>
    <w:tmpl w:val="751C1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7E6BE4"/>
    <w:multiLevelType w:val="multilevel"/>
    <w:tmpl w:val="4F96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5A3006"/>
    <w:multiLevelType w:val="multilevel"/>
    <w:tmpl w:val="1708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3A1510E"/>
    <w:multiLevelType w:val="multilevel"/>
    <w:tmpl w:val="8B94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9DC5C91"/>
    <w:multiLevelType w:val="hybridMultilevel"/>
    <w:tmpl w:val="FE187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6E76742D"/>
    <w:multiLevelType w:val="multilevel"/>
    <w:tmpl w:val="DFDC9554"/>
    <w:lvl w:ilvl="0">
      <w:start w:val="1"/>
      <w:numFmt w:val="lowerRoman"/>
      <w:lvlText w:val="%1."/>
      <w:lvlJc w:val="right"/>
      <w:pPr>
        <w:tabs>
          <w:tab w:val="num" w:pos="720"/>
        </w:tabs>
        <w:ind w:left="720" w:hanging="360"/>
      </w:pPr>
      <w:rPr>
        <w:strike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19C2D49"/>
    <w:multiLevelType w:val="multilevel"/>
    <w:tmpl w:val="EB80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BCC2004"/>
    <w:multiLevelType w:val="hybridMultilevel"/>
    <w:tmpl w:val="CC1A7F2C"/>
    <w:lvl w:ilvl="0" w:tplc="0409001B">
      <w:start w:val="1"/>
      <w:numFmt w:val="low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DB30CE9"/>
    <w:multiLevelType w:val="multilevel"/>
    <w:tmpl w:val="A8C039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EB25824"/>
    <w:multiLevelType w:val="multilevel"/>
    <w:tmpl w:val="572A43FA"/>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rPr>
        <w:strike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nsid w:val="7FB46514"/>
    <w:multiLevelType w:val="multilevel"/>
    <w:tmpl w:val="EE50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0"/>
  </w:num>
  <w:num w:numId="3">
    <w:abstractNumId w:val="2"/>
  </w:num>
  <w:num w:numId="4">
    <w:abstractNumId w:val="29"/>
  </w:num>
  <w:num w:numId="5">
    <w:abstractNumId w:val="0"/>
    <w:lvlOverride w:ilvl="0">
      <w:lvl w:ilvl="0">
        <w:numFmt w:val="bullet"/>
        <w:lvlText w:val=""/>
        <w:legacy w:legacy="1" w:legacySpace="0" w:legacyIndent="0"/>
        <w:lvlJc w:val="left"/>
        <w:rPr>
          <w:rFonts w:ascii="Webdings" w:hAnsi="Webdings" w:hint="default"/>
          <w:sz w:val="24"/>
        </w:rPr>
      </w:lvl>
    </w:lvlOverride>
  </w:num>
  <w:num w:numId="6">
    <w:abstractNumId w:val="0"/>
    <w:lvlOverride w:ilvl="0">
      <w:lvl w:ilvl="0">
        <w:numFmt w:val="bullet"/>
        <w:lvlText w:val=""/>
        <w:legacy w:legacy="1" w:legacySpace="0" w:legacyIndent="0"/>
        <w:lvlJc w:val="left"/>
        <w:rPr>
          <w:rFonts w:ascii="Webdings" w:hAnsi="Webdings" w:hint="default"/>
          <w:sz w:val="20"/>
        </w:rPr>
      </w:lvl>
    </w:lvlOverride>
  </w:num>
  <w:num w:numId="7">
    <w:abstractNumId w:val="27"/>
  </w:num>
  <w:num w:numId="8">
    <w:abstractNumId w:val="12"/>
  </w:num>
  <w:num w:numId="9">
    <w:abstractNumId w:val="13"/>
  </w:num>
  <w:num w:numId="10">
    <w:abstractNumId w:val="1"/>
  </w:num>
  <w:num w:numId="11">
    <w:abstractNumId w:val="9"/>
  </w:num>
  <w:num w:numId="12">
    <w:abstractNumId w:val="28"/>
  </w:num>
  <w:num w:numId="13">
    <w:abstractNumId w:val="19"/>
  </w:num>
  <w:num w:numId="14">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15">
    <w:abstractNumId w:val="8"/>
  </w:num>
  <w:num w:numId="16">
    <w:abstractNumId w:val="24"/>
    <w:lvlOverride w:ilvl="0">
      <w:lvl w:ilvl="0">
        <w:start w:val="1"/>
        <w:numFmt w:val="lowerRoman"/>
        <w:lvlText w:val="%1."/>
        <w:lvlJc w:val="right"/>
        <w:pPr>
          <w:ind w:left="720" w:hanging="360"/>
        </w:pPr>
        <w:rPr>
          <w:strike w:val="0"/>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7">
    <w:abstractNumId w:val="10"/>
  </w:num>
  <w:num w:numId="18">
    <w:abstractNumId w:val="33"/>
  </w:num>
  <w:num w:numId="19">
    <w:abstractNumId w:val="4"/>
  </w:num>
  <w:num w:numId="20">
    <w:abstractNumId w:val="26"/>
  </w:num>
  <w:num w:numId="21">
    <w:abstractNumId w:val="17"/>
  </w:num>
  <w:num w:numId="22">
    <w:abstractNumId w:val="32"/>
  </w:num>
  <w:num w:numId="23">
    <w:abstractNumId w:val="15"/>
  </w:num>
  <w:num w:numId="24">
    <w:abstractNumId w:val="6"/>
  </w:num>
  <w:num w:numId="25">
    <w:abstractNumId w:val="14"/>
  </w:num>
  <w:num w:numId="26">
    <w:abstractNumId w:val="30"/>
  </w:num>
  <w:num w:numId="27">
    <w:abstractNumId w:val="11"/>
  </w:num>
  <w:num w:numId="28">
    <w:abstractNumId w:val="25"/>
  </w:num>
  <w:num w:numId="29">
    <w:abstractNumId w:val="21"/>
  </w:num>
  <w:num w:numId="30">
    <w:abstractNumId w:val="22"/>
  </w:num>
  <w:num w:numId="31">
    <w:abstractNumId w:val="18"/>
  </w:num>
  <w:num w:numId="32">
    <w:abstractNumId w:val="5"/>
  </w:num>
  <w:num w:numId="33">
    <w:abstractNumId w:val="3"/>
  </w:num>
  <w:num w:numId="34">
    <w:abstractNumId w:val="23"/>
  </w:num>
  <w:num w:numId="35">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0"/>
    <w:footnote w:id="1"/>
  </w:footnotePr>
  <w:endnotePr>
    <w:endnote w:id="0"/>
    <w:endnote w:id="1"/>
  </w:endnotePr>
  <w:compat/>
  <w:rsids>
    <w:rsidRoot w:val="00BB3AC7"/>
    <w:rsid w:val="0009027D"/>
    <w:rsid w:val="000A178B"/>
    <w:rsid w:val="00151713"/>
    <w:rsid w:val="001610FC"/>
    <w:rsid w:val="00245A0A"/>
    <w:rsid w:val="00295B4A"/>
    <w:rsid w:val="002B4BF2"/>
    <w:rsid w:val="002C5068"/>
    <w:rsid w:val="00320502"/>
    <w:rsid w:val="00350E41"/>
    <w:rsid w:val="003924CD"/>
    <w:rsid w:val="003A701E"/>
    <w:rsid w:val="003A7742"/>
    <w:rsid w:val="00425B66"/>
    <w:rsid w:val="00463B48"/>
    <w:rsid w:val="00492D90"/>
    <w:rsid w:val="004B6306"/>
    <w:rsid w:val="004C0045"/>
    <w:rsid w:val="004C6827"/>
    <w:rsid w:val="004D0C17"/>
    <w:rsid w:val="0051277A"/>
    <w:rsid w:val="00535789"/>
    <w:rsid w:val="00555F5F"/>
    <w:rsid w:val="005B1024"/>
    <w:rsid w:val="005D1EB4"/>
    <w:rsid w:val="005E7F6F"/>
    <w:rsid w:val="005F0DA0"/>
    <w:rsid w:val="00661732"/>
    <w:rsid w:val="00664BB5"/>
    <w:rsid w:val="006669EF"/>
    <w:rsid w:val="00683C12"/>
    <w:rsid w:val="006A5070"/>
    <w:rsid w:val="00715F3D"/>
    <w:rsid w:val="007660D1"/>
    <w:rsid w:val="007B26F9"/>
    <w:rsid w:val="007B5960"/>
    <w:rsid w:val="007D0990"/>
    <w:rsid w:val="00814497"/>
    <w:rsid w:val="008465CB"/>
    <w:rsid w:val="0085055A"/>
    <w:rsid w:val="00941572"/>
    <w:rsid w:val="00997D01"/>
    <w:rsid w:val="009A58C4"/>
    <w:rsid w:val="009F7EE1"/>
    <w:rsid w:val="00A25667"/>
    <w:rsid w:val="00A37A73"/>
    <w:rsid w:val="00A568A9"/>
    <w:rsid w:val="00A61CA4"/>
    <w:rsid w:val="00A815BA"/>
    <w:rsid w:val="00AA2374"/>
    <w:rsid w:val="00AB284E"/>
    <w:rsid w:val="00B177E6"/>
    <w:rsid w:val="00B73437"/>
    <w:rsid w:val="00BB3AC7"/>
    <w:rsid w:val="00BF1C89"/>
    <w:rsid w:val="00C02D92"/>
    <w:rsid w:val="00CA6D23"/>
    <w:rsid w:val="00D25EF1"/>
    <w:rsid w:val="00D34C1F"/>
    <w:rsid w:val="00D6773B"/>
    <w:rsid w:val="00D736B3"/>
    <w:rsid w:val="00D91775"/>
    <w:rsid w:val="00DB2EF1"/>
    <w:rsid w:val="00DE405B"/>
    <w:rsid w:val="00E277CD"/>
    <w:rsid w:val="00E95027"/>
    <w:rsid w:val="00EA17EF"/>
    <w:rsid w:val="00EB7365"/>
    <w:rsid w:val="00F23D16"/>
    <w:rsid w:val="00F2450F"/>
    <w:rsid w:val="00F36C55"/>
    <w:rsid w:val="00FB23A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color w:val="FF0000"/>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77E6"/>
  </w:style>
  <w:style w:type="paragraph" w:styleId="Heading1">
    <w:name w:val="heading 1"/>
    <w:basedOn w:val="Normal"/>
    <w:next w:val="Normal"/>
    <w:link w:val="Heading1Char"/>
    <w:uiPriority w:val="9"/>
    <w:qFormat/>
    <w:rsid w:val="002B4BF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2450F"/>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paragraph" w:styleId="Heading3">
    <w:name w:val="heading 3"/>
    <w:basedOn w:val="Normal"/>
    <w:next w:val="Normal"/>
    <w:link w:val="Heading3Char"/>
    <w:uiPriority w:val="9"/>
    <w:semiHidden/>
    <w:unhideWhenUsed/>
    <w:qFormat/>
    <w:rsid w:val="000A178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450F"/>
    <w:rPr>
      <w:rFonts w:ascii="Times New Roman" w:eastAsia="Times New Roman" w:hAnsi="Times New Roman" w:cs="Times New Roman"/>
      <w:b/>
      <w:bCs/>
      <w:strike w:val="0"/>
      <w:color w:val="auto"/>
      <w:sz w:val="36"/>
      <w:szCs w:val="36"/>
    </w:rPr>
  </w:style>
  <w:style w:type="character" w:styleId="Hyperlink">
    <w:name w:val="Hyperlink"/>
    <w:basedOn w:val="DefaultParagraphFont"/>
    <w:uiPriority w:val="99"/>
    <w:semiHidden/>
    <w:unhideWhenUsed/>
    <w:rsid w:val="00F2450F"/>
    <w:rPr>
      <w:color w:val="0000FF"/>
      <w:u w:val="single"/>
    </w:rPr>
  </w:style>
  <w:style w:type="paragraph" w:styleId="NormalWeb">
    <w:name w:val="Normal (Web)"/>
    <w:basedOn w:val="Normal"/>
    <w:uiPriority w:val="99"/>
    <w:unhideWhenUsed/>
    <w:rsid w:val="00F2450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TMLDefinition">
    <w:name w:val="HTML Definition"/>
    <w:basedOn w:val="DefaultParagraphFont"/>
    <w:uiPriority w:val="99"/>
    <w:semiHidden/>
    <w:unhideWhenUsed/>
    <w:rsid w:val="00F2450F"/>
    <w:rPr>
      <w:i/>
      <w:iCs/>
    </w:rPr>
  </w:style>
  <w:style w:type="character" w:styleId="Strong">
    <w:name w:val="Strong"/>
    <w:basedOn w:val="DefaultParagraphFont"/>
    <w:uiPriority w:val="22"/>
    <w:qFormat/>
    <w:rsid w:val="00F2450F"/>
    <w:rPr>
      <w:b/>
      <w:bCs/>
    </w:rPr>
  </w:style>
  <w:style w:type="paragraph" w:styleId="ListParagraph">
    <w:name w:val="List Paragraph"/>
    <w:basedOn w:val="Normal"/>
    <w:uiPriority w:val="34"/>
    <w:qFormat/>
    <w:rsid w:val="00F2450F"/>
    <w:pPr>
      <w:ind w:left="720"/>
      <w:contextualSpacing/>
    </w:pPr>
  </w:style>
  <w:style w:type="character" w:customStyle="1" w:styleId="Heading3Char">
    <w:name w:val="Heading 3 Char"/>
    <w:basedOn w:val="DefaultParagraphFont"/>
    <w:link w:val="Heading3"/>
    <w:uiPriority w:val="9"/>
    <w:semiHidden/>
    <w:rsid w:val="000A178B"/>
    <w:rPr>
      <w:rFonts w:asciiTheme="majorHAnsi" w:eastAsiaTheme="majorEastAsia" w:hAnsiTheme="majorHAnsi" w:cstheme="majorBidi"/>
      <w:b/>
      <w:bCs/>
      <w:color w:val="4F81BD" w:themeColor="accent1"/>
    </w:rPr>
  </w:style>
  <w:style w:type="paragraph" w:customStyle="1" w:styleId="p">
    <w:name w:val="p"/>
    <w:basedOn w:val="Normal"/>
    <w:rsid w:val="000A178B"/>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Default">
    <w:name w:val="Default"/>
    <w:rsid w:val="00E9502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2B4BF2"/>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51277A"/>
    <w:rPr>
      <w:i/>
      <w:iCs/>
    </w:rPr>
  </w:style>
  <w:style w:type="paragraph" w:styleId="Header">
    <w:name w:val="header"/>
    <w:basedOn w:val="Normal"/>
    <w:link w:val="HeaderChar"/>
    <w:uiPriority w:val="99"/>
    <w:semiHidden/>
    <w:unhideWhenUsed/>
    <w:rsid w:val="000902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9027D"/>
  </w:style>
  <w:style w:type="paragraph" w:styleId="Footer">
    <w:name w:val="footer"/>
    <w:basedOn w:val="Normal"/>
    <w:link w:val="FooterChar"/>
    <w:uiPriority w:val="99"/>
    <w:unhideWhenUsed/>
    <w:rsid w:val="000902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27D"/>
  </w:style>
  <w:style w:type="paragraph" w:styleId="BalloonText">
    <w:name w:val="Balloon Text"/>
    <w:basedOn w:val="Normal"/>
    <w:link w:val="BalloonTextChar"/>
    <w:uiPriority w:val="99"/>
    <w:semiHidden/>
    <w:unhideWhenUsed/>
    <w:rsid w:val="000902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027D"/>
    <w:rPr>
      <w:rFonts w:ascii="Tahoma" w:hAnsi="Tahoma" w:cs="Tahoma"/>
      <w:sz w:val="16"/>
      <w:szCs w:val="16"/>
    </w:rPr>
  </w:style>
  <w:style w:type="character" w:customStyle="1" w:styleId="topic-highlight">
    <w:name w:val="topic-highlight"/>
    <w:basedOn w:val="DefaultParagraphFont"/>
    <w:rsid w:val="00997D01"/>
  </w:style>
  <w:style w:type="character" w:customStyle="1" w:styleId="mw-headline">
    <w:name w:val="mw-headline"/>
    <w:basedOn w:val="DefaultParagraphFont"/>
    <w:rsid w:val="00C02D92"/>
  </w:style>
</w:styles>
</file>

<file path=word/webSettings.xml><?xml version="1.0" encoding="utf-8"?>
<w:webSettings xmlns:r="http://schemas.openxmlformats.org/officeDocument/2006/relationships" xmlns:w="http://schemas.openxmlformats.org/wordprocessingml/2006/main">
  <w:divs>
    <w:div w:id="63991620">
      <w:bodyDiv w:val="1"/>
      <w:marLeft w:val="0"/>
      <w:marRight w:val="0"/>
      <w:marTop w:val="0"/>
      <w:marBottom w:val="0"/>
      <w:divBdr>
        <w:top w:val="none" w:sz="0" w:space="0" w:color="auto"/>
        <w:left w:val="none" w:sz="0" w:space="0" w:color="auto"/>
        <w:bottom w:val="none" w:sz="0" w:space="0" w:color="auto"/>
        <w:right w:val="none" w:sz="0" w:space="0" w:color="auto"/>
      </w:divBdr>
    </w:div>
    <w:div w:id="182286957">
      <w:bodyDiv w:val="1"/>
      <w:marLeft w:val="0"/>
      <w:marRight w:val="0"/>
      <w:marTop w:val="0"/>
      <w:marBottom w:val="0"/>
      <w:divBdr>
        <w:top w:val="none" w:sz="0" w:space="0" w:color="auto"/>
        <w:left w:val="none" w:sz="0" w:space="0" w:color="auto"/>
        <w:bottom w:val="none" w:sz="0" w:space="0" w:color="auto"/>
        <w:right w:val="none" w:sz="0" w:space="0" w:color="auto"/>
      </w:divBdr>
    </w:div>
    <w:div w:id="228155682">
      <w:bodyDiv w:val="1"/>
      <w:marLeft w:val="0"/>
      <w:marRight w:val="0"/>
      <w:marTop w:val="0"/>
      <w:marBottom w:val="0"/>
      <w:divBdr>
        <w:top w:val="none" w:sz="0" w:space="0" w:color="auto"/>
        <w:left w:val="none" w:sz="0" w:space="0" w:color="auto"/>
        <w:bottom w:val="none" w:sz="0" w:space="0" w:color="auto"/>
        <w:right w:val="none" w:sz="0" w:space="0" w:color="auto"/>
      </w:divBdr>
    </w:div>
    <w:div w:id="364796619">
      <w:bodyDiv w:val="1"/>
      <w:marLeft w:val="0"/>
      <w:marRight w:val="0"/>
      <w:marTop w:val="0"/>
      <w:marBottom w:val="0"/>
      <w:divBdr>
        <w:top w:val="none" w:sz="0" w:space="0" w:color="auto"/>
        <w:left w:val="none" w:sz="0" w:space="0" w:color="auto"/>
        <w:bottom w:val="none" w:sz="0" w:space="0" w:color="auto"/>
        <w:right w:val="none" w:sz="0" w:space="0" w:color="auto"/>
      </w:divBdr>
    </w:div>
    <w:div w:id="390201534">
      <w:bodyDiv w:val="1"/>
      <w:marLeft w:val="0"/>
      <w:marRight w:val="0"/>
      <w:marTop w:val="0"/>
      <w:marBottom w:val="0"/>
      <w:divBdr>
        <w:top w:val="none" w:sz="0" w:space="0" w:color="auto"/>
        <w:left w:val="none" w:sz="0" w:space="0" w:color="auto"/>
        <w:bottom w:val="none" w:sz="0" w:space="0" w:color="auto"/>
        <w:right w:val="none" w:sz="0" w:space="0" w:color="auto"/>
      </w:divBdr>
      <w:divsChild>
        <w:div w:id="1126503809">
          <w:marLeft w:val="120"/>
          <w:marRight w:val="120"/>
          <w:marTop w:val="240"/>
          <w:marBottom w:val="120"/>
          <w:divBdr>
            <w:top w:val="none" w:sz="0" w:space="0" w:color="auto"/>
            <w:left w:val="none" w:sz="0" w:space="0" w:color="auto"/>
            <w:bottom w:val="none" w:sz="0" w:space="0" w:color="auto"/>
            <w:right w:val="none" w:sz="0" w:space="0" w:color="auto"/>
          </w:divBdr>
        </w:div>
      </w:divsChild>
    </w:div>
    <w:div w:id="447898574">
      <w:bodyDiv w:val="1"/>
      <w:marLeft w:val="0"/>
      <w:marRight w:val="0"/>
      <w:marTop w:val="0"/>
      <w:marBottom w:val="0"/>
      <w:divBdr>
        <w:top w:val="none" w:sz="0" w:space="0" w:color="auto"/>
        <w:left w:val="none" w:sz="0" w:space="0" w:color="auto"/>
        <w:bottom w:val="none" w:sz="0" w:space="0" w:color="auto"/>
        <w:right w:val="none" w:sz="0" w:space="0" w:color="auto"/>
      </w:divBdr>
      <w:divsChild>
        <w:div w:id="569079560">
          <w:marLeft w:val="120"/>
          <w:marRight w:val="120"/>
          <w:marTop w:val="240"/>
          <w:marBottom w:val="120"/>
          <w:divBdr>
            <w:top w:val="none" w:sz="0" w:space="0" w:color="auto"/>
            <w:left w:val="none" w:sz="0" w:space="0" w:color="auto"/>
            <w:bottom w:val="none" w:sz="0" w:space="0" w:color="auto"/>
            <w:right w:val="none" w:sz="0" w:space="0" w:color="auto"/>
          </w:divBdr>
        </w:div>
      </w:divsChild>
    </w:div>
    <w:div w:id="510225059">
      <w:bodyDiv w:val="1"/>
      <w:marLeft w:val="0"/>
      <w:marRight w:val="0"/>
      <w:marTop w:val="0"/>
      <w:marBottom w:val="0"/>
      <w:divBdr>
        <w:top w:val="none" w:sz="0" w:space="0" w:color="auto"/>
        <w:left w:val="none" w:sz="0" w:space="0" w:color="auto"/>
        <w:bottom w:val="none" w:sz="0" w:space="0" w:color="auto"/>
        <w:right w:val="none" w:sz="0" w:space="0" w:color="auto"/>
      </w:divBdr>
    </w:div>
    <w:div w:id="598031206">
      <w:bodyDiv w:val="1"/>
      <w:marLeft w:val="0"/>
      <w:marRight w:val="0"/>
      <w:marTop w:val="0"/>
      <w:marBottom w:val="0"/>
      <w:divBdr>
        <w:top w:val="none" w:sz="0" w:space="0" w:color="auto"/>
        <w:left w:val="none" w:sz="0" w:space="0" w:color="auto"/>
        <w:bottom w:val="none" w:sz="0" w:space="0" w:color="auto"/>
        <w:right w:val="none" w:sz="0" w:space="0" w:color="auto"/>
      </w:divBdr>
    </w:div>
    <w:div w:id="807476965">
      <w:bodyDiv w:val="1"/>
      <w:marLeft w:val="0"/>
      <w:marRight w:val="0"/>
      <w:marTop w:val="0"/>
      <w:marBottom w:val="0"/>
      <w:divBdr>
        <w:top w:val="none" w:sz="0" w:space="0" w:color="auto"/>
        <w:left w:val="none" w:sz="0" w:space="0" w:color="auto"/>
        <w:bottom w:val="none" w:sz="0" w:space="0" w:color="auto"/>
        <w:right w:val="none" w:sz="0" w:space="0" w:color="auto"/>
      </w:divBdr>
    </w:div>
    <w:div w:id="969743820">
      <w:bodyDiv w:val="1"/>
      <w:marLeft w:val="0"/>
      <w:marRight w:val="0"/>
      <w:marTop w:val="0"/>
      <w:marBottom w:val="0"/>
      <w:divBdr>
        <w:top w:val="none" w:sz="0" w:space="0" w:color="auto"/>
        <w:left w:val="none" w:sz="0" w:space="0" w:color="auto"/>
        <w:bottom w:val="none" w:sz="0" w:space="0" w:color="auto"/>
        <w:right w:val="none" w:sz="0" w:space="0" w:color="auto"/>
      </w:divBdr>
    </w:div>
    <w:div w:id="1274903779">
      <w:bodyDiv w:val="1"/>
      <w:marLeft w:val="0"/>
      <w:marRight w:val="0"/>
      <w:marTop w:val="0"/>
      <w:marBottom w:val="0"/>
      <w:divBdr>
        <w:top w:val="none" w:sz="0" w:space="0" w:color="auto"/>
        <w:left w:val="none" w:sz="0" w:space="0" w:color="auto"/>
        <w:bottom w:val="none" w:sz="0" w:space="0" w:color="auto"/>
        <w:right w:val="none" w:sz="0" w:space="0" w:color="auto"/>
      </w:divBdr>
    </w:div>
    <w:div w:id="1528448331">
      <w:bodyDiv w:val="1"/>
      <w:marLeft w:val="0"/>
      <w:marRight w:val="0"/>
      <w:marTop w:val="0"/>
      <w:marBottom w:val="0"/>
      <w:divBdr>
        <w:top w:val="none" w:sz="0" w:space="0" w:color="auto"/>
        <w:left w:val="none" w:sz="0" w:space="0" w:color="auto"/>
        <w:bottom w:val="none" w:sz="0" w:space="0" w:color="auto"/>
        <w:right w:val="none" w:sz="0" w:space="0" w:color="auto"/>
      </w:divBdr>
      <w:divsChild>
        <w:div w:id="1629779258">
          <w:marLeft w:val="0"/>
          <w:marRight w:val="0"/>
          <w:marTop w:val="0"/>
          <w:marBottom w:val="0"/>
          <w:divBdr>
            <w:top w:val="none" w:sz="0" w:space="0" w:color="auto"/>
            <w:left w:val="none" w:sz="0" w:space="0" w:color="auto"/>
            <w:bottom w:val="none" w:sz="0" w:space="0" w:color="auto"/>
            <w:right w:val="none" w:sz="0" w:space="0" w:color="auto"/>
          </w:divBdr>
        </w:div>
      </w:divsChild>
    </w:div>
    <w:div w:id="1588029356">
      <w:bodyDiv w:val="1"/>
      <w:marLeft w:val="0"/>
      <w:marRight w:val="0"/>
      <w:marTop w:val="0"/>
      <w:marBottom w:val="0"/>
      <w:divBdr>
        <w:top w:val="none" w:sz="0" w:space="0" w:color="auto"/>
        <w:left w:val="none" w:sz="0" w:space="0" w:color="auto"/>
        <w:bottom w:val="none" w:sz="0" w:space="0" w:color="auto"/>
        <w:right w:val="none" w:sz="0" w:space="0" w:color="auto"/>
      </w:divBdr>
    </w:div>
    <w:div w:id="1606887082">
      <w:bodyDiv w:val="1"/>
      <w:marLeft w:val="0"/>
      <w:marRight w:val="0"/>
      <w:marTop w:val="0"/>
      <w:marBottom w:val="0"/>
      <w:divBdr>
        <w:top w:val="none" w:sz="0" w:space="0" w:color="auto"/>
        <w:left w:val="none" w:sz="0" w:space="0" w:color="auto"/>
        <w:bottom w:val="none" w:sz="0" w:space="0" w:color="auto"/>
        <w:right w:val="none" w:sz="0" w:space="0" w:color="auto"/>
      </w:divBdr>
    </w:div>
    <w:div w:id="1615012951">
      <w:bodyDiv w:val="1"/>
      <w:marLeft w:val="0"/>
      <w:marRight w:val="0"/>
      <w:marTop w:val="0"/>
      <w:marBottom w:val="0"/>
      <w:divBdr>
        <w:top w:val="none" w:sz="0" w:space="0" w:color="auto"/>
        <w:left w:val="none" w:sz="0" w:space="0" w:color="auto"/>
        <w:bottom w:val="none" w:sz="0" w:space="0" w:color="auto"/>
        <w:right w:val="none" w:sz="0" w:space="0" w:color="auto"/>
      </w:divBdr>
    </w:div>
    <w:div w:id="1649167607">
      <w:bodyDiv w:val="1"/>
      <w:marLeft w:val="0"/>
      <w:marRight w:val="0"/>
      <w:marTop w:val="0"/>
      <w:marBottom w:val="0"/>
      <w:divBdr>
        <w:top w:val="none" w:sz="0" w:space="0" w:color="auto"/>
        <w:left w:val="none" w:sz="0" w:space="0" w:color="auto"/>
        <w:bottom w:val="none" w:sz="0" w:space="0" w:color="auto"/>
        <w:right w:val="none" w:sz="0" w:space="0" w:color="auto"/>
      </w:divBdr>
    </w:div>
    <w:div w:id="1721854284">
      <w:bodyDiv w:val="1"/>
      <w:marLeft w:val="0"/>
      <w:marRight w:val="0"/>
      <w:marTop w:val="0"/>
      <w:marBottom w:val="0"/>
      <w:divBdr>
        <w:top w:val="none" w:sz="0" w:space="0" w:color="auto"/>
        <w:left w:val="none" w:sz="0" w:space="0" w:color="auto"/>
        <w:bottom w:val="none" w:sz="0" w:space="0" w:color="auto"/>
        <w:right w:val="none" w:sz="0" w:space="0" w:color="auto"/>
      </w:divBdr>
    </w:div>
    <w:div w:id="1733307028">
      <w:bodyDiv w:val="1"/>
      <w:marLeft w:val="0"/>
      <w:marRight w:val="0"/>
      <w:marTop w:val="0"/>
      <w:marBottom w:val="0"/>
      <w:divBdr>
        <w:top w:val="none" w:sz="0" w:space="0" w:color="auto"/>
        <w:left w:val="none" w:sz="0" w:space="0" w:color="auto"/>
        <w:bottom w:val="none" w:sz="0" w:space="0" w:color="auto"/>
        <w:right w:val="none" w:sz="0" w:space="0" w:color="auto"/>
      </w:divBdr>
    </w:div>
    <w:div w:id="1872376308">
      <w:bodyDiv w:val="1"/>
      <w:marLeft w:val="0"/>
      <w:marRight w:val="0"/>
      <w:marTop w:val="0"/>
      <w:marBottom w:val="0"/>
      <w:divBdr>
        <w:top w:val="none" w:sz="0" w:space="0" w:color="auto"/>
        <w:left w:val="none" w:sz="0" w:space="0" w:color="auto"/>
        <w:bottom w:val="none" w:sz="0" w:space="0" w:color="auto"/>
        <w:right w:val="none" w:sz="0" w:space="0" w:color="auto"/>
      </w:divBdr>
    </w:div>
    <w:div w:id="2010906797">
      <w:bodyDiv w:val="1"/>
      <w:marLeft w:val="0"/>
      <w:marRight w:val="0"/>
      <w:marTop w:val="0"/>
      <w:marBottom w:val="0"/>
      <w:divBdr>
        <w:top w:val="none" w:sz="0" w:space="0" w:color="auto"/>
        <w:left w:val="none" w:sz="0" w:space="0" w:color="auto"/>
        <w:bottom w:val="none" w:sz="0" w:space="0" w:color="auto"/>
        <w:right w:val="none" w:sz="0" w:space="0" w:color="auto"/>
      </w:divBdr>
    </w:div>
    <w:div w:id="214512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usabilitybok.org/glossary/19" TargetMode="External"/><Relationship Id="rId3" Type="http://schemas.openxmlformats.org/officeDocument/2006/relationships/settings" Target="settings.xml"/><Relationship Id="rId7" Type="http://schemas.openxmlformats.org/officeDocument/2006/relationships/hyperlink" Target="https://www.usabilitybok.org/formative-evalu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847</TotalTime>
  <Pages>12</Pages>
  <Words>2907</Words>
  <Characters>16575</Characters>
  <Application>Microsoft Office Word</Application>
  <DocSecurity>0</DocSecurity>
  <Lines>138</Lines>
  <Paragraphs>38</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    Use multiple evaluators for the best results.  A single evaluator will miss most</vt:lpstr>
      <vt:lpstr>    Each evaluator should inspect the interface on their own.</vt:lpstr>
      <vt:lpstr>    An evaluation session generally lasts one or two hours.  Longer sessions are nee</vt:lpstr>
      <vt:lpstr>    Evaluators individually decide how they want to proceed with evaluating the inte</vt:lpstr>
      <vt:lpstr>    Each evaluator provides a report or recorded version.</vt:lpstr>
      <vt:lpstr>    The cognitive walkthrough is a usability evaluation method in which one or more </vt:lpstr>
      <vt:lpstr>    The idea behind this method is practical nature of human being. User wants to us</vt:lpstr>
      <vt:lpstr>    The cognitive walkthrough was originally designed as a tool to evaluate walk-up-</vt:lpstr>
      <vt:lpstr>    Cognitive walkthroughs are sometimes confused with heuristic evaluations, but, w</vt:lpstr>
      <vt:lpstr>    Choose a specific task from the suite of tasks the interface is intended to supp</vt:lpstr>
      <vt:lpstr>    Determine one or more correct sequences of actions for that task.</vt:lpstr>
      <vt:lpstr>    Examine these sequences in the context provided by the interface.</vt:lpstr>
      <vt:lpstr>    Assess whether a hypothetical user would be able to select an appropriate action</vt:lpstr>
      <vt:lpstr>    </vt:lpstr>
      <vt:lpstr>    Performed by an analyst and reflects the analyst judgments.</vt:lpstr>
      <vt:lpstr>    Examines specific user tasks.</vt:lpstr>
      <vt:lpstr>    Analyzes correct sequence of actions, and if they will be followed by users.</vt:lpstr>
      <vt:lpstr>    Identifies likely trouble spots in an interface and suggests possible reasons.</vt:lpstr>
      <vt:lpstr>    Identifies problems by tracing the likely mental processes of a hypothetical use</vt:lpstr>
      <vt:lpstr>    Permits early evaluation of designs at the prototyping stage or without a mockup</vt:lpstr>
      <vt:lpstr>    Helps the designer assess how the features of their design fit together to suppo</vt:lpstr>
      <vt:lpstr>    Provides useful feedback about action sequences.</vt:lpstr>
      <vt:lpstr>    Assists designer by providing reasons for trouble areas.</vt:lpstr>
      <vt:lpstr>    Provides indications of the users’ mental processes, which helps build a success</vt:lpstr>
      <vt:lpstr>    Relies on analysis rather on user testing.</vt:lpstr>
      <vt:lpstr>    Provides a detailed examination of a particular task rather than an overview of </vt:lpstr>
      <vt:lpstr>    Provides no quantitative data.</vt:lpstr>
    </vt:vector>
  </TitlesOfParts>
  <Company>Microsoft</Company>
  <LinksUpToDate>false</LinksUpToDate>
  <CharactersWithSpaces>19444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peninah</dc:creator>
  <cp:lastModifiedBy>peninah</cp:lastModifiedBy>
  <cp:revision>40</cp:revision>
  <dcterms:created xsi:type="dcterms:W3CDTF">2019-10-17T07:57:00Z</dcterms:created>
  <dcterms:modified xsi:type="dcterms:W3CDTF">2019-12-16T12:35:00Z</dcterms:modified>
</cp:coreProperties>
</file>