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因果推理读书会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合成对照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建议用用latex等工具将公式补充完整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断点回归</w:t>
      </w:r>
    </w:p>
    <w:p>
      <w:r>
        <w:drawing>
          <wp:inline distT="0" distB="0" distL="114300" distR="114300">
            <wp:extent cx="5266055" cy="2190750"/>
            <wp:effectExtent l="0" t="0" r="1079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9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Clarck Clymour</w:t>
      </w:r>
    </w:p>
    <w:p>
      <w:pPr>
        <w:rPr>
          <w:rFonts w:hint="eastAsia"/>
          <w:b/>
          <w:bCs/>
          <w:lang w:val="en-US" w:eastAsia="zh-CN"/>
        </w:rPr>
      </w:pPr>
    </w:p>
    <w:p>
      <w:r>
        <w:drawing>
          <wp:inline distT="0" distB="0" distL="114300" distR="114300">
            <wp:extent cx="5267960" cy="3325495"/>
            <wp:effectExtent l="0" t="0" r="889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2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建议查询资料，添加内容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自生成结构读书会</w:t>
      </w: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还原论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3675" cy="1319530"/>
            <wp:effectExtent l="0" t="0" r="3175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r>
        <w:drawing>
          <wp:inline distT="0" distB="0" distL="114300" distR="114300">
            <wp:extent cx="5267325" cy="1406525"/>
            <wp:effectExtent l="0" t="0" r="9525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统一人名翻译</w:t>
      </w:r>
    </w:p>
    <w:p>
      <w:pPr>
        <w:rPr>
          <w:rFonts w:hint="default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图灵停机问题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8595" cy="1287780"/>
            <wp:effectExtent l="0" t="0" r="8255" b="762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频繁的</w:t>
      </w:r>
      <w:r>
        <w:rPr>
          <w:rFonts w:hint="default" w:ascii="Arial" w:hAnsi="Arial" w:cs="Arial"/>
          <w:color w:val="FF0000"/>
          <w:lang w:val="en-US" w:eastAsia="zh-CN"/>
        </w:rPr>
        <w:t>→</w:t>
      </w:r>
      <w:r>
        <w:rPr>
          <w:rFonts w:hint="eastAsia"/>
          <w:color w:val="FF0000"/>
          <w:lang w:val="en-US" w:eastAsia="zh-CN"/>
        </w:rPr>
        <w:t>建议改为通常情况下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3928745"/>
            <wp:effectExtent l="0" t="0" r="4445" b="14605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2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去掉模板：澄清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建议重新核对该句翻译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艾伦 图灵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838835"/>
            <wp:effectExtent l="0" t="0" r="0" b="18415"/>
            <wp:docPr id="6" name="图片 6" descr="Untitled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Untitled (9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302260"/>
            <wp:effectExtent l="0" t="0" r="0" b="2540"/>
            <wp:docPr id="7" name="图片 7" descr="Untitled (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Untitled (10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0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401955"/>
            <wp:effectExtent l="0" t="0" r="0" b="17145"/>
            <wp:docPr id="8" name="图片 8" descr="Untitled (1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Untitled (1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1617980" cy="5172710"/>
            <wp:effectExtent l="0" t="0" r="1270" b="8890"/>
            <wp:docPr id="11" name="图片 11" descr="Untitled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Untitled (2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798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此处需要将其翻译为中文</w:t>
      </w:r>
    </w:p>
    <w:p>
      <w:pPr>
        <w:rPr>
          <w:rFonts w:hint="eastAsia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135" cy="1054100"/>
            <wp:effectExtent l="0" t="0" r="5715" b="12700"/>
            <wp:docPr id="12" name="图片 12" descr="Untitled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Untitled (3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57800" cy="1906270"/>
            <wp:effectExtent l="0" t="0" r="0" b="17780"/>
            <wp:docPr id="13" name="图片 13" descr="Untitled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Untitled (4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Bomba不是炸弹的意思，可以翻译为图灵甜品机，或者直接翻译解码器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State翻译为状态</w:t>
      </w:r>
    </w:p>
    <w:p>
      <w:pPr>
        <w:rPr>
          <w:rFonts w:hint="default"/>
          <w:color w:val="FF0000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546985"/>
            <wp:effectExtent l="0" t="0" r="6985" b="5715"/>
            <wp:docPr id="14" name="图片 14" descr="Untitled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Untitled (5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翻译为巨人计算机比较准确，建议统一上下文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3515" cy="1763395"/>
            <wp:effectExtent l="0" t="0" r="13335" b="8255"/>
            <wp:docPr id="15" name="图片 15" descr="Untitled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Untitled (6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审讯者在这里不合适，建议翻译为询问者，讯问者之类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678815"/>
            <wp:effectExtent l="0" t="0" r="10160" b="6985"/>
            <wp:docPr id="16" name="图片 16" descr="Untitled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Untitled (7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7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1610" cy="1407795"/>
            <wp:effectExtent l="0" t="0" r="15240" b="1905"/>
            <wp:docPr id="17" name="图片 17" descr="Untitled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Untitled (8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红色框部分重新翻译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P/NP问题</w:t>
      </w:r>
    </w:p>
    <w:p>
      <w:pPr>
        <w:rPr>
          <w:rFonts w:hint="eastAsia"/>
          <w:lang w:val="en-US" w:eastAsia="zh-CN"/>
        </w:rPr>
      </w:pPr>
      <w:bookmarkStart w:id="0" w:name="_GoBack"/>
      <w:bookmarkEnd w:id="0"/>
    </w:p>
    <w:p>
      <w:r>
        <w:drawing>
          <wp:inline distT="0" distB="0" distL="114300" distR="114300">
            <wp:extent cx="5255895" cy="2591435"/>
            <wp:effectExtent l="0" t="0" r="190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建议将p统一大写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建议将公式用latex补充完整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受限生成过程</w:t>
      </w:r>
    </w:p>
    <w:p>
      <w:pPr>
        <w:rPr>
          <w:rFonts w:hint="default"/>
          <w:lang w:val="en-US" w:eastAsia="zh-CN"/>
        </w:rPr>
      </w:pPr>
    </w:p>
    <w:p/>
    <w:p>
      <w:r>
        <w:drawing>
          <wp:inline distT="0" distB="0" distL="114300" distR="114300">
            <wp:extent cx="5272405" cy="291465"/>
            <wp:effectExtent l="0" t="0" r="4445" b="1333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该句建议再翻译一下，语义不明</w:t>
      </w:r>
    </w:p>
    <w:p>
      <w:r>
        <w:drawing>
          <wp:inline distT="0" distB="0" distL="114300" distR="114300">
            <wp:extent cx="5270500" cy="2700020"/>
            <wp:effectExtent l="0" t="0" r="6350" b="50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总结部分还需要再优化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2A2222"/>
    <w:rsid w:val="31091FD6"/>
    <w:rsid w:val="37576365"/>
    <w:rsid w:val="4945124B"/>
    <w:rsid w:val="559806D1"/>
    <w:rsid w:val="6CF6214C"/>
    <w:rsid w:val="7A6A0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23</TotalTime>
  <ScaleCrop>false</ScaleCrop>
  <LinksUpToDate>false</LinksUpToDate>
  <CharactersWithSpaces>0</CharactersWithSpaces>
  <Application>WPS Office_11.1.0.11220_F1E327BC-269C-435d-A152-05C5408002CA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2022-04-09T08:34:00Z</dcterms:created>
  <dc:creator>鲍英铄</dc:creator>
  <cp:lastModifiedBy>just today</cp:lastModifiedBy>
  <dcterms:modified xsi:type="dcterms:W3CDTF">2022-04-11T01:59:13Z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2052-11.1.0.11220</vt:lpwstr>
  </property>
  <property fmtid="{D5CDD505-2E9C-101B-9397-08002B2CF9AE}" pid="3" name="ICV">
    <vt:lpwstr>F0213D004D4241DBA6ED56CE5B0B9630</vt:lpwstr>
  </property>
</Properties>
</file>