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Типы коммуникаций — визуальная карта</w:t>
      </w:r>
    </w:p>
    <w:p>
      <w:pPr>
        <w:jc w:val="center"/>
      </w:pPr>
      <w:r>
        <w:rPr>
          <w:rFonts w:ascii="Arial" w:hAnsi="Arial"/>
          <w:color w:val="666666"/>
          <w:sz w:val="24"/>
        </w:rPr>
        <w:t>Каждый тип с примерами-экранами (реальные тексты с борда)</w:t>
      </w:r>
    </w:p>
    <w:p/>
    <w:p>
      <w:r>
        <w:rPr>
          <w:rFonts w:ascii="Arial" w:hAnsi="Arial"/>
          <w:b w:val="0"/>
          <w:i/>
          <w:color w:val="666666"/>
          <w:sz w:val="20"/>
        </w:rPr>
        <w:t>Скриншоты нарезаны из борда System Communication Audit. Примечание: имена Notification и Snackbar используются в значении, обратном индустри-стандарту — зафиксировать с разработкой.</w:t>
      </w:r>
    </w:p>
    <w:p/>
    <w:p>
      <w:pPr>
        <w:pStyle w:val="Heading1"/>
      </w:pPr>
      <w:r>
        <w:rPr>
          <w:rFonts w:ascii="Arial" w:hAnsi="Arial"/>
          <w:color w:val="000000"/>
        </w:rPr>
        <w:t>Семья 1. Слой сообщений</w:t>
      </w:r>
    </w:p>
    <w:p>
      <w:pPr>
        <w:pStyle w:val="Heading3"/>
      </w:pPr>
      <w:r>
        <w:rPr>
          <w:rFonts w:ascii="Arial" w:hAnsi="Arial"/>
          <w:color w:val="333333"/>
        </w:rPr>
        <w:t>1. Alert Dialog</w:t>
      </w:r>
    </w:p>
    <w:p>
      <w:r>
        <w:rPr>
          <w:rFonts w:ascii="Arial" w:hAnsi="Arial"/>
          <w:b/>
          <w:sz w:val="21"/>
        </w:rPr>
        <w:t xml:space="preserve">Описание: </w:t>
      </w:r>
      <w:r>
        <w:rPr>
          <w:rFonts w:ascii="Arial" w:hAnsi="Arial"/>
          <w:sz w:val="21"/>
        </w:rPr>
        <w:t>Требует внимания. Перекрывает экран. Варианты: блокирующий / обычный / событие.</w:t>
      </w:r>
    </w:p>
    <w:p>
      <w:r>
        <w:rPr>
          <w:rFonts w:ascii="Arial" w:hAnsi="Arial"/>
          <w:b/>
          <w:color w:val="555555"/>
          <w:sz w:val="20"/>
        </w:rPr>
        <w:t>ОБЫЧНЫЙ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0531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acesso_indis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053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Доступ недоступен (SIGAP)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6101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no_dem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10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Демо недоступно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1834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addre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183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Подтверждение адреса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191529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doc_expir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915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Документ истекает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18159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data_upd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815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Обновление данных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910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selfi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910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Верификация — селфи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910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cam_deni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910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Доступ к камере запрещён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9108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verif_erro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910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Ошибка верификации</w:t>
            </w:r>
          </w:p>
        </w:tc>
      </w:tr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64604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sess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460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Лимит сессии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0861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e_inga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Проверка возраста (в игре)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rFonts w:ascii="Arial" w:hAnsi="Arial"/>
          <w:b/>
          <w:color w:val="555555"/>
          <w:sz w:val="20"/>
        </w:rPr>
        <w:t>БЛОКИРУЮЩИЙ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9108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pw_p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910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Смена пароля (PT)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9108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pw_e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910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Смена пароля (ES)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13835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blocked_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38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Пользователь заблокирован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92657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cp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926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CPF / Bolsa Família (SIGAP)</w:t>
            </w:r>
          </w:p>
        </w:tc>
      </w:tr>
    </w:tbl>
    <w:p>
      <w:r>
        <w:rPr>
          <w:rFonts w:ascii="Arial" w:hAnsi="Arial"/>
          <w:b/>
          <w:color w:val="555555"/>
          <w:sz w:val="20"/>
        </w:rPr>
        <w:t>СОБЫТИЕ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10278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t_leve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027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Уровень 1 / бонус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170844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t_coupon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708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10 купонов (промо)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134156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t_promo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3415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Промокод активирован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910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t_pw_change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910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Пароль изменён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33333"/>
        </w:rPr>
        <w:t>2. Bottom Sheet</w:t>
      </w:r>
    </w:p>
    <w:p>
      <w:r>
        <w:rPr>
          <w:rFonts w:ascii="Arial" w:hAnsi="Arial"/>
          <w:b/>
          <w:sz w:val="21"/>
        </w:rPr>
        <w:t xml:space="preserve">Описание: </w:t>
      </w:r>
      <w:r>
        <w:rPr>
          <w:rFonts w:ascii="Arial" w:hAnsi="Arial"/>
          <w:sz w:val="21"/>
        </w:rPr>
        <w:t>Дополнительное действие или выбор, связанный с текущим экраном.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91891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eet_limit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91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Confirmar limites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92844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eet_autoexc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9284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Лимиты / автоисключение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rFonts w:ascii="Arial" w:hAnsi="Arial"/>
          <w:color w:val="333333"/>
        </w:rPr>
        <w:t>3. Snackbar</w:t>
      </w:r>
    </w:p>
    <w:p>
      <w:r>
        <w:rPr>
          <w:rFonts w:ascii="Arial" w:hAnsi="Arial"/>
          <w:b/>
          <w:sz w:val="21"/>
        </w:rPr>
        <w:t xml:space="preserve">Описание: </w:t>
      </w:r>
      <w:r>
        <w:rPr>
          <w:rFonts w:ascii="Arial" w:hAnsi="Arial"/>
          <w:sz w:val="21"/>
        </w:rPr>
        <w:t>Висит, пока не закроют. Есть действие + ✕. Появляется в контексте.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1087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ack_ingam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0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В игре: «Atualizar» (persistent)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12347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ack_update_req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23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Обновление необходимо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12347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ack_new_versio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23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Доступна новая версия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rFonts w:ascii="Arial" w:hAnsi="Arial"/>
          <w:color w:val="333333"/>
        </w:rPr>
        <w:t>4. Notification</w:t>
      </w:r>
    </w:p>
    <w:p>
      <w:r>
        <w:rPr>
          <w:rFonts w:ascii="Arial" w:hAnsi="Arial"/>
          <w:b/>
          <w:sz w:val="21"/>
        </w:rPr>
        <w:t xml:space="preserve">Описание: </w:t>
      </w:r>
      <w:r>
        <w:rPr>
          <w:rFonts w:ascii="Arial" w:hAnsi="Arial"/>
          <w:sz w:val="21"/>
        </w:rPr>
        <w:t>Floating, авто-скрытие 2–5 сек. Краткое подтверждение/системное событие (15 шт.).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28800" cy="20508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_warning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050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System — warning (5)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28800" cy="220177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_error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0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System — error (5)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828800" cy="187703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_bonu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77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Bonus (5)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33333"/>
        </w:rPr>
        <w:t>5. Inline Message</w:t>
      </w:r>
    </w:p>
    <w:p>
      <w:r>
        <w:rPr>
          <w:rFonts w:ascii="Arial" w:hAnsi="Arial"/>
          <w:b/>
          <w:sz w:val="21"/>
        </w:rPr>
        <w:t xml:space="preserve">Описание: </w:t>
      </w:r>
      <w:r>
        <w:rPr>
          <w:rFonts w:ascii="Arial" w:hAnsi="Arial"/>
          <w:sz w:val="21"/>
        </w:rPr>
        <w:t>Сообщение внутри страницы или формы. Не прерывает сценарий.</w:t>
      </w:r>
    </w:p>
    <w:p>
      <w:r>
        <w:rPr>
          <w:rFonts w:ascii="Arial" w:hAnsi="Arial"/>
          <w:b/>
          <w:sz w:val="21"/>
        </w:rPr>
        <w:t xml:space="preserve">Примеры: </w:t>
      </w:r>
      <w:r>
        <w:rPr>
          <w:rFonts w:ascii="Arial" w:hAnsi="Arial"/>
          <w:sz w:val="21"/>
        </w:rPr>
        <w:t>«Solicitação recebida com sucesso» над формой, ошибка валидации поля, helper-тексты</w:t>
      </w:r>
    </w:p>
    <w:p>
      <w:r>
        <w:rPr>
          <w:rFonts w:ascii="Arial" w:hAnsi="Arial"/>
          <w:b w:val="0"/>
          <w:i/>
          <w:color w:val="666666"/>
          <w:sz w:val="19"/>
        </w:rPr>
        <w:t>🖼 Отдельным кадром на борде не выделено — добрать из Figma.</w:t>
      </w:r>
    </w:p>
    <w:p/>
    <w:p>
      <w:pPr>
        <w:pStyle w:val="Heading3"/>
      </w:pPr>
      <w:r>
        <w:rPr>
          <w:rFonts w:ascii="Arial" w:hAnsi="Arial"/>
          <w:color w:val="333333"/>
        </w:rPr>
        <w:t>6. Banner</w:t>
      </w:r>
    </w:p>
    <w:p>
      <w:r>
        <w:rPr>
          <w:rFonts w:ascii="Arial" w:hAnsi="Arial"/>
          <w:b/>
          <w:sz w:val="21"/>
        </w:rPr>
        <w:t xml:space="preserve">Описание: </w:t>
      </w:r>
      <w:r>
        <w:rPr>
          <w:rFonts w:ascii="Arial" w:hAnsi="Arial"/>
          <w:sz w:val="21"/>
        </w:rPr>
        <w:t>Постоянный информ-блок или согласие в контенте/поверх интерфейса.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2642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ner_cooki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64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Cookie Banner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9296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ner_rg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29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Atenção — ответственная игра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Семья 2. Состояния экрана</w:t>
      </w:r>
    </w:p>
    <w:p>
      <w:pPr>
        <w:pStyle w:val="Heading3"/>
      </w:pPr>
      <w:r>
        <w:rPr>
          <w:rFonts w:ascii="Arial" w:hAnsi="Arial"/>
          <w:color w:val="333333"/>
        </w:rPr>
        <w:t>7. Empty state</w:t>
      </w:r>
    </w:p>
    <w:p>
      <w:r>
        <w:rPr>
          <w:rFonts w:ascii="Arial" w:hAnsi="Arial"/>
          <w:b/>
          <w:sz w:val="21"/>
        </w:rPr>
        <w:t xml:space="preserve">Описание: </w:t>
      </w:r>
      <w:r>
        <w:rPr>
          <w:rFonts w:ascii="Arial" w:hAnsi="Arial"/>
          <w:sz w:val="21"/>
        </w:rPr>
        <w:t>Раздел или экран без данных. Объясняет, почему пусто, и даёт следующий шаг.</w:t>
      </w:r>
    </w:p>
    <w:p>
      <w:r>
        <w:rPr>
          <w:rFonts w:ascii="Arial" w:hAnsi="Arial"/>
          <w:b/>
          <w:sz w:val="21"/>
        </w:rPr>
        <w:t xml:space="preserve">Примеры: </w:t>
      </w:r>
      <w:r>
        <w:rPr>
          <w:rFonts w:ascii="Arial" w:hAnsi="Arial"/>
          <w:sz w:val="21"/>
        </w:rPr>
        <w:t>«История изменений пуста», пустая история ставок, нет бонусов</w:t>
      </w:r>
    </w:p>
    <w:p>
      <w:r>
        <w:rPr>
          <w:rFonts w:ascii="Arial" w:hAnsi="Arial"/>
          <w:b w:val="0"/>
          <w:i/>
          <w:color w:val="666666"/>
          <w:sz w:val="19"/>
        </w:rPr>
        <w:t>🖼 На этом борде не выделено — добрать из Figma.</w:t>
      </w:r>
    </w:p>
    <w:p/>
    <w:p>
      <w:pPr>
        <w:pStyle w:val="Heading3"/>
      </w:pPr>
      <w:r>
        <w:rPr>
          <w:rFonts w:ascii="Arial" w:hAnsi="Arial"/>
          <w:color w:val="333333"/>
        </w:rPr>
        <w:t>8. Full-screen state</w:t>
      </w:r>
    </w:p>
    <w:p>
      <w:r>
        <w:rPr>
          <w:rFonts w:ascii="Arial" w:hAnsi="Arial"/>
          <w:b/>
          <w:sz w:val="21"/>
        </w:rPr>
        <w:t xml:space="preserve">Описание: </w:t>
      </w:r>
      <w:r>
        <w:rPr>
          <w:rFonts w:ascii="Arial" w:hAnsi="Arial"/>
          <w:sz w:val="21"/>
        </w:rPr>
        <w:t>Полноэкранное состояние: сам экран и есть сообщение (успех/блокировка/сервис).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10278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s_register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027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Регистрация завершена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13835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lg_blocked_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38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Доступ заблокирован</w:t>
            </w:r>
          </w:p>
        </w:tc>
        <w:tc>
          <w:tcPr>
            <w:tcW w:type="dxa" w:w="216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17320" cy="312347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ack_update_req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23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color w:val="666666"/>
                <w:sz w:val="16"/>
              </w:rPr>
              <w:t>Требуется обновление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