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highlight w:val="green"/>
          <w:rtl w:val="0"/>
        </w:rPr>
        <w:t xml:space="preserve">Noun Phrase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Adjective Phrase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ff9900" w:val="clear"/>
          <w:rtl w:val="0"/>
        </w:rPr>
        <w:t xml:space="preserve">Adverb Phrase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ffa0a0" w:val="clear"/>
          <w:rtl w:val="0"/>
        </w:rPr>
        <w:t xml:space="preserve">Verb Phrase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hd w:fill="cccccc" w:val="clear"/>
          <w:rtl w:val="0"/>
        </w:rPr>
        <w:t xml:space="preserve">Prepositional Phrase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(Verb Phrase)</w:t>
        <w:tab/>
        <w:t xml:space="preserve">(Adj Phrase)</w:t>
        <w:tab/>
        <w:t xml:space="preserve">(Verb Phrase)</w:t>
        <w:tab/>
        <w:tab/>
        <w:t xml:space="preserve">(Adj Phrase)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Computers </w:t>
      </w:r>
      <w:r w:rsidDel="00000000" w:rsidR="00000000" w:rsidRPr="00000000">
        <w:rPr>
          <w:u w:val="single"/>
          <w:shd w:fill="ffa0a0" w:val="clear"/>
          <w:rtl w:val="0"/>
        </w:rPr>
        <w:t xml:space="preserve">can deal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u w:val="single"/>
          <w:rtl w:val="0"/>
        </w:rPr>
        <w:t xml:space="preserve">different kinds of problems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a0a0" w:val="clear"/>
          <w:rtl w:val="0"/>
        </w:rPr>
        <w:t xml:space="preserve">if given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cyan"/>
          <w:u w:val="single"/>
          <w:rtl w:val="0"/>
        </w:rPr>
        <w:t xml:space="preserve">appropriate instructions</w:t>
      </w:r>
      <w:r w:rsidDel="00000000" w:rsidR="00000000" w:rsidRPr="00000000">
        <w:rPr>
          <w:rtl w:val="0"/>
        </w:rPr>
        <w:t xml:space="preserve"> for what to 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(Noun Phrase) </w:t>
        <w:tab/>
        <w:t xml:space="preserve">(Verb Phrase)</w:t>
        <w:tab/>
        <w:tab/>
        <w:t xml:space="preserve">        (Prepositional Phrase)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green"/>
          <w:u w:val="single"/>
          <w:rtl w:val="0"/>
        </w:rPr>
        <w:t xml:space="preserve">The state of human death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a0a0" w:val="clear"/>
          <w:rtl w:val="0"/>
        </w:rPr>
        <w:t xml:space="preserve">has always been obscured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by mystery and superstition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u w:val="single"/>
          <w:shd w:fill="cccccc" w:val="clear"/>
          <w:rtl w:val="0"/>
        </w:rPr>
        <w:t xml:space="preserve">its prec</w:t>
      </w:r>
      <w:r w:rsidDel="00000000" w:rsidR="00000000" w:rsidRPr="00000000">
        <w:rPr>
          <w:highlight w:val="cyan"/>
          <w:u w:val="single"/>
          <w:rtl w:val="0"/>
        </w:rPr>
        <w:t xml:space="preserve">ise definition</w:t>
      </w:r>
      <w:r w:rsidDel="00000000" w:rsidR="00000000" w:rsidRPr="00000000">
        <w:rPr>
          <w:rtl w:val="0"/>
        </w:rPr>
        <w:t xml:space="preserve"> remains controversial.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(Prepositional Phrase/Adj Phrase)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     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(Noun Phrase)        (Verb Phrase)     (Adj Phrase)    (Prepositional Phrase)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green"/>
          <w:u w:val="single"/>
          <w:rtl w:val="0"/>
        </w:rPr>
        <w:t xml:space="preserve">New research on anger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a0a0" w:val="clear"/>
          <w:rtl w:val="0"/>
        </w:rPr>
        <w:t xml:space="preserve">shows 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cyan"/>
          <w:u w:val="single"/>
          <w:rtl w:val="0"/>
        </w:rPr>
        <w:t xml:space="preserve">popular notions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about anger</w:t>
      </w:r>
      <w:r w:rsidDel="00000000" w:rsidR="00000000" w:rsidRPr="00000000">
        <w:rPr>
          <w:rtl w:val="0"/>
        </w:rPr>
        <w:t xml:space="preserve"> and what to do </w:t>
      </w:r>
      <w:r w:rsidDel="00000000" w:rsidR="00000000" w:rsidRPr="00000000">
        <w:rPr>
          <w:u w:val="single"/>
          <w:shd w:fill="cccccc" w:val="clear"/>
          <w:rtl w:val="0"/>
        </w:rPr>
        <w:t xml:space="preserve">about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a0a0" w:val="clear"/>
          <w:rtl w:val="0"/>
        </w:rPr>
        <w:t xml:space="preserve">are changing</w:t>
      </w:r>
      <w:r w:rsidDel="00000000" w:rsidR="00000000" w:rsidRPr="00000000">
        <w:rPr>
          <w:rtl w:val="0"/>
        </w:rPr>
        <w:t xml:space="preserve">.</w:t>
        <w:tab/>
        <w:tab/>
        <w:t xml:space="preserve">     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   (Prepositional  (Verb Phrase)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Phrase)</w:t>
        <w:tab/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       (Adj Phrase/Noun Phrase)</w:t>
        <w:tab/>
        <w:tab/>
        <w:tab/>
        <w:tab/>
        <w:t xml:space="preserve">(Adj Phrase)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cyan"/>
          <w:u w:val="single"/>
          <w:rtl w:val="0"/>
        </w:rPr>
        <w:t xml:space="preserve">Skyrocketing</w:t>
      </w:r>
      <w:r w:rsidDel="00000000" w:rsidR="00000000" w:rsidRPr="00000000">
        <w:rPr>
          <w:highlight w:val="green"/>
          <w:u w:val="single"/>
          <w:rtl w:val="0"/>
        </w:rPr>
        <w:t xml:space="preserve"> league media rights agreements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cyan"/>
          <w:u w:val="single"/>
          <w:rtl w:val="0"/>
        </w:rPr>
        <w:t xml:space="preserve">growing off-field opportunities</w:t>
      </w:r>
    </w:p>
    <w:p w:rsidR="00000000" w:rsidDel="00000000" w:rsidP="00000000" w:rsidRDefault="00000000" w:rsidRPr="00000000" w14:paraId="00000012">
      <w:pPr>
        <w:ind w:left="0" w:firstLine="0"/>
        <w:rPr>
          <w:highlight w:val="cyan"/>
          <w:u w:val="single"/>
        </w:rPr>
      </w:pPr>
      <w:r w:rsidDel="00000000" w:rsidR="00000000" w:rsidRPr="00000000">
        <w:rPr>
          <w:rtl w:val="0"/>
        </w:rPr>
        <w:t xml:space="preserve">(Verb phrase)  </w:t>
      </w:r>
      <w:r w:rsidDel="00000000" w:rsidR="00000000" w:rsidRPr="00000000">
        <w:rPr>
          <w:u w:val="single"/>
          <w:shd w:fill="ffa0a0" w:val="clear"/>
          <w:rtl w:val="0"/>
        </w:rPr>
        <w:t xml:space="preserve">have already sent</w:t>
      </w:r>
      <w:r w:rsidDel="00000000" w:rsidR="00000000" w:rsidRPr="00000000">
        <w:rPr>
          <w:rtl w:val="0"/>
        </w:rPr>
        <w:t xml:space="preserve"> athletes’ pay soaring </w:t>
      </w:r>
      <w:r w:rsidDel="00000000" w:rsidR="00000000" w:rsidRPr="00000000">
        <w:rPr>
          <w:u w:val="single"/>
          <w:shd w:fill="cccccc" w:val="clear"/>
          <w:rtl w:val="0"/>
        </w:rPr>
        <w:t xml:space="preserve">in recent years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highlight w:val="cyan"/>
          <w:u w:val="single"/>
          <w:rtl w:val="0"/>
        </w:rPr>
        <w:t xml:space="preserve">Middle Eastern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highlight w:val="cyan"/>
          <w:u w:val="single"/>
          <w:rtl w:val="0"/>
        </w:rPr>
        <w:t xml:space="preserve">money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a0a0" w:val="clear"/>
          <w:rtl w:val="0"/>
        </w:rPr>
        <w:t xml:space="preserve">is pouring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u w:val="single"/>
          <w:shd w:fill="cccccc" w:val="clear"/>
          <w:rtl w:val="0"/>
        </w:rPr>
        <w:t xml:space="preserve">on the fire</w:t>
      </w:r>
      <w:r w:rsidDel="00000000" w:rsidR="00000000" w:rsidRPr="00000000">
        <w:rPr>
          <w:rtl w:val="0"/>
        </w:rPr>
        <w:t xml:space="preserve">.        (Prepositional Phrase)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(Adj Phrase)   (Verb Phrase)   (Prepositional Phrase)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(Noun Phrase)</w:t>
        <w:tab/>
        <w:tab/>
        <w:tab/>
        <w:t xml:space="preserve">(Prepositional Phrase)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green"/>
          <w:u w:val="single"/>
          <w:rtl w:val="0"/>
        </w:rPr>
        <w:t xml:space="preserve">Plagiarism is the fraudulent representation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of another person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highlight w:val="green"/>
          <w:u w:val="single"/>
          <w:rtl w:val="0"/>
        </w:rPr>
        <w:t xml:space="preserve">language,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(Noun Phrase) </w:t>
      </w:r>
      <w:r w:rsidDel="00000000" w:rsidR="00000000" w:rsidRPr="00000000">
        <w:rPr>
          <w:highlight w:val="green"/>
          <w:u w:val="single"/>
          <w:rtl w:val="0"/>
        </w:rPr>
        <w:t xml:space="preserve">thoughts, ideas, or expressions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as one’s own original 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(Prepositional Phrase)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(Noun Phrase)</w:t>
        <w:tab/>
        <w:tab/>
        <w:tab/>
        <w:t xml:space="preserve">(Adj Phrase)</w:t>
        <w:tab/>
        <w:tab/>
        <w:tab/>
        <w:t xml:space="preserve">(Noun Phrase)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green"/>
          <w:u w:val="single"/>
          <w:rtl w:val="0"/>
        </w:rPr>
        <w:t xml:space="preserve">The 2017 Real Madrid squad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highlight w:val="cyan"/>
          <w:u w:val="single"/>
          <w:rtl w:val="0"/>
        </w:rPr>
        <w:t xml:space="preserve">absolutely phenomenal</w:t>
      </w:r>
      <w:r w:rsidDel="00000000" w:rsidR="00000000" w:rsidRPr="00000000">
        <w:rPr>
          <w:rtl w:val="0"/>
        </w:rPr>
        <w:t xml:space="preserve">, dominating </w:t>
      </w:r>
      <w:r w:rsidDel="00000000" w:rsidR="00000000" w:rsidRPr="00000000">
        <w:rPr>
          <w:highlight w:val="green"/>
          <w:rtl w:val="0"/>
        </w:rPr>
        <w:t xml:space="preserve">all teams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d9d9d9" w:val="clear"/>
          <w:rtl w:val="0"/>
        </w:rPr>
        <w:t xml:space="preserve">on the biggest stage at club level.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(Prepositional Phrase)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(Prepositional Phrase)</w:t>
        <w:tab/>
        <w:t xml:space="preserve">(Noun Phrase)        (Prepositional Phrase)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shd w:fill="cccccc" w:val="clear"/>
          <w:rtl w:val="0"/>
        </w:rPr>
        <w:t xml:space="preserve">There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u w:val="single"/>
          <w:rtl w:val="0"/>
        </w:rPr>
        <w:t xml:space="preserve">a neo-colonial element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to the dismissal of Saudi ambitions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u w:val="single"/>
          <w:shd w:fill="ffa0a0" w:val="clear"/>
          <w:rtl w:val="0"/>
        </w:rPr>
        <w:t xml:space="preserve">reflects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(Verb Phrase) </w:t>
      </w:r>
      <w:r w:rsidDel="00000000" w:rsidR="00000000" w:rsidRPr="00000000">
        <w:rPr>
          <w:u w:val="single"/>
          <w:shd w:fill="ffa0a0" w:val="clear"/>
          <w:rtl w:val="0"/>
        </w:rPr>
        <w:t xml:space="preserve">Europe’s long dominance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of world football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(Prepositional Phrase)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       (Prepositional Phrase)</w:t>
        <w:tab/>
        <w:t xml:space="preserve">(Verb Phrase)</w:t>
        <w:tab/>
        <w:tab/>
        <w:tab/>
        <w:t xml:space="preserve">(Noun Phrase)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shd w:fill="cccccc" w:val="clear"/>
          <w:rtl w:val="0"/>
        </w:rPr>
        <w:t xml:space="preserve">In order to repay its debt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shd w:fill="ffa0a0" w:val="clear"/>
          <w:rtl w:val="0"/>
        </w:rPr>
        <w:t xml:space="preserve">avoid a sovereign default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green"/>
          <w:u w:val="single"/>
          <w:rtl w:val="0"/>
        </w:rPr>
        <w:t xml:space="preserve">Pakistan’s earnings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from 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u w:val="single"/>
          <w:shd w:fill="cccccc" w:val="clear"/>
          <w:rtl w:val="0"/>
        </w:rPr>
        <w:t xml:space="preserve">exports, foreign direct investments, and remittance inflows from foreign workers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a0a0" w:val="clear"/>
          <w:rtl w:val="0"/>
        </w:rPr>
        <w:t xml:space="preserve">are vital</w:t>
      </w:r>
      <w:r w:rsidDel="00000000" w:rsidR="00000000" w:rsidRPr="00000000">
        <w:rPr>
          <w:rtl w:val="0"/>
        </w:rPr>
        <w:t xml:space="preserve">.</w:t>
        <w:tab/>
        <w:tab/>
        <w:t xml:space="preserve">(Prepositional Phrase)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(Verb Phrase)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(Noun Phrase)</w:t>
        <w:tab/>
        <w:tab/>
        <w:tab/>
        <w:t xml:space="preserve">(Adj Phrase)</w:t>
        <w:tab/>
        <w:tab/>
        <w:t xml:space="preserve">(Noun Phrase)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u w:val="single"/>
          <w:rtl w:val="0"/>
        </w:rPr>
        <w:t xml:space="preserve">One of the challenges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highlight w:val="cyan"/>
          <w:u w:val="single"/>
          <w:rtl w:val="0"/>
        </w:rPr>
        <w:t xml:space="preserve">unique to space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highlight w:val="green"/>
          <w:u w:val="single"/>
          <w:rtl w:val="0"/>
        </w:rPr>
        <w:t xml:space="preserve">the fact that space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highlight w:val="green"/>
          <w:u w:val="single"/>
          <w:rtl w:val="0"/>
        </w:rPr>
        <w:t xml:space="preserve">a vacuum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highlight w:val="green"/>
          <w:u w:val="single"/>
          <w:rtl w:val="0"/>
        </w:rPr>
        <w:t xml:space="preserve">a risk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for various reasons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(Prepositional Phrase)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             (Adverb Phrase) (Prepositional Phrase)  (Adj Phrase)     (Adverb Phrase)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Historically, cities </w:t>
      </w:r>
      <w:r w:rsidDel="00000000" w:rsidR="00000000" w:rsidRPr="00000000">
        <w:rPr>
          <w:u w:val="single"/>
          <w:shd w:fill="ff9900" w:val="clear"/>
          <w:rtl w:val="0"/>
        </w:rPr>
        <w:t xml:space="preserve">often grew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in organic ways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highlight w:val="cyan"/>
          <w:u w:val="single"/>
          <w:rtl w:val="0"/>
        </w:rPr>
        <w:t xml:space="preserve">planned cities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ff9900" w:val="clear"/>
          <w:rtl w:val="0"/>
        </w:rPr>
        <w:t xml:space="preserve">often did not</w:t>
      </w:r>
      <w:r w:rsidDel="00000000" w:rsidR="00000000" w:rsidRPr="00000000">
        <w:rPr>
          <w:rtl w:val="0"/>
        </w:rPr>
        <w:t xml:space="preserve"> live </w:t>
      </w:r>
      <w:r w:rsidDel="00000000" w:rsidR="00000000" w:rsidRPr="00000000">
        <w:rPr>
          <w:u w:val="single"/>
          <w:shd w:fill="cccccc" w:val="clear"/>
          <w:rtl w:val="0"/>
        </w:rPr>
        <w:t xml:space="preserve">up to expectations</w:t>
      </w:r>
      <w:r w:rsidDel="00000000" w:rsidR="00000000" w:rsidRPr="00000000">
        <w:rPr>
          <w:rtl w:val="0"/>
        </w:rPr>
        <w:t xml:space="preserve">; thus, </w:t>
      </w:r>
      <w:r w:rsidDel="00000000" w:rsidR="00000000" w:rsidRPr="00000000">
        <w:rPr>
          <w:u w:val="single"/>
          <w:shd w:fill="ffa0a0" w:val="clear"/>
          <w:rtl w:val="0"/>
        </w:rPr>
        <w:t xml:space="preserve">there is a need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for more public engagement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in urban 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shd w:fill="cccccc" w:val="clear"/>
          <w:rtl w:val="0"/>
        </w:rPr>
        <w:t xml:space="preserve">on a human scale</w:t>
      </w:r>
      <w:r w:rsidDel="00000000" w:rsidR="00000000" w:rsidRPr="00000000">
        <w:rPr>
          <w:rtl w:val="0"/>
        </w:rPr>
        <w:t xml:space="preserve">.   (Verb Phrase)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(Prepositional Phrases)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