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B3517"/>
          <w:sz w:val="40"/>
          <w:szCs w:val="40"/>
        </w:rPr>
        <w:t xml:space="preserve">Lava IG 素材庫操作手冊</w:t>
      </w:r>
    </w:p>
    <w:p>
      <w:pPr>
        <w:spacing w:after="120"/>
      </w:pPr>
      <w:r>
        <w:rPr>
          <w:b w:val="false"/>
          <w:bCs w:val="false"/>
        </w:rPr>
        <w:t xml:space="preserve">版本 v1.0（2026-07-11）｜維護：Claude｜適用對象：Jesse、PT</w:t>
      </w:r>
    </w:p>
    <w:p>
      <w:pPr>
        <w:pStyle w:val="Heading1"/>
      </w:pPr>
      <w:r>
        <w:t xml:space="preserve">一、素材庫是什麼</w:t>
      </w:r>
    </w:p>
    <w:p>
      <w:pPr>
        <w:spacing w:after="120"/>
      </w:pPr>
      <w:r>
        <w:rPr>
          <w:b w:val="false"/>
          <w:bCs w:val="false"/>
        </w:rPr>
        <w:t xml:space="preserve">素材庫是 Lava IG 貼文管線的圖像倉庫，位於 Drive「98_Lava-IG-AI產文系統」內。所有可以拿來當底圖、當生圖參考、當迷因哏圖的素材都收在這裡，並由「素材庫索引」統一登記。原則是「只進不出」：素材進來先分類登記，取用時只從索引挑，不直接翻資料夾。</w:t>
      </w:r>
    </w:p>
    <w:p>
      <w:pPr>
        <w:pStyle w:val="Heading1"/>
      </w:pPr>
      <w:r>
        <w:t xml:space="preserve">二、資料夾結構</w:t>
      </w:r>
    </w:p>
    <w:p>
      <w:pPr>
        <w:spacing w:after="120"/>
      </w:pPr>
      <w:r>
        <w:rPr>
          <w:b w:val="false"/>
          <w:bCs w:val="false"/>
        </w:rPr>
        <w:t xml:space="preserve">圖像素材參考（分類母資料夾）之下共七個子分類：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子分類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收什麼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電影與影劇劇照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歐美影劇與電影的真實劇情畫格（The Office、Friends、鐵達尼、愛在系列等）。v1.1 規格的首選底圖來源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迷因與幽默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網路廣傳的迷因圖：貓狗迷因、鬼裝、幽默人物照。Hook 頁與輕鬆段落的首選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人物與情境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生活感人物攝影：咖啡店、公車、窗邊、雪地等有人的情境照。生圖參考用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場景與空間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城市、街景、室內空間、天際線等無主角場景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靜物與物件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物件特寫與靜物（桌面、道具、細節）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插畫與圖形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經典畫作（Hopper、達利、Magritte）與藝術圖像。知識型貼文的高級感選項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色彩與紋理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天空、色塊、材質紋理。色調對齊參考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另有「排版風格參考」四子類（知識型 carousel／服務介紹型／封面 Hook／CTA 尾板），收版面參考截圖。「Pinterest input」資料夾是你的丟件箱，分類完成後原檔保留於此。</w:t>
      </w:r>
    </w:p>
    <w:p>
      <w:pPr>
        <w:pStyle w:val="Heading1"/>
      </w:pPr>
      <w:r>
        <w:t xml:space="preserve">三、怎麼丟新素材進來（你只做這一步）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把圖片全部丟進「圖像素材參考／Pinterest input」資料夾（或任何新資料夾）。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跟 Claude 說「入庫」並附資料夾連結。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會逐張目檢分類、複製到對應子分類資料夾、寫入索引（含風格描述、授權標注、品質預評 B 待審）。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你每週批次看一次索引，把「待審」改成確認即可。</w:t>
      </w:r>
    </w:p>
    <w:p>
      <w:pPr>
        <w:pStyle w:val="Heading1"/>
      </w:pPr>
      <w:r>
        <w:t xml:space="preserve">四、索引欄位說明</w:t>
      </w:r>
    </w:p>
    <w:p>
      <w:pPr>
        <w:spacing w:after="120"/>
      </w:pPr>
      <w:r>
        <w:rPr>
          <w:b w:val="false"/>
          <w:bCs w:val="false"/>
        </w:rPr>
        <w:t xml:space="preserve">索引檔：素材庫索引 Sheet（主表）＋「素材庫索引-新增-日期」CSV（每批新增，待併回主表）。欄位：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ID：自家貼文 LIG-月日-序號；外部素材 EXT-日期-序號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類別／子類：排版或圖素／上表七類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風格描述：AI 產生的內容描述，之後生圖 prompt 會直接引用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授權狀態：自有／內部參考 only（Pinterest 等）／版權引用式使用（劇照與迷因，發布時標注出處）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品質評級：A（可直接作生成參考）／B（部分可用）／C（建議不入庫）；新入庫一律標「待審」</w:t>
      </w:r>
    </w:p>
    <w:p>
      <w:pPr>
        <w:pStyle w:val="Heading1"/>
      </w:pPr>
      <w:r>
        <w:t xml:space="preserve">五、怎麼取用素材</w:t>
      </w:r>
    </w:p>
    <w:p>
      <w:pPr>
        <w:spacing w:after="120"/>
      </w:pPr>
      <w:r>
        <w:rPr>
          <w:b/>
          <w:bCs/>
        </w:rPr>
        <w:t xml:space="preserve">做貼文選底圖時：</w:t>
      </w:r>
      <w:r>
        <w:t xml:space="preserve">劇照與迷因可直接當底圖使用（引用式使用，發布時在內文或 caption 標注劇名出處）。選定後把檔案改名 slide-N.jpg 丟進該篇的本地底圖資料夾，渲染引擎會自動讓它優先於生成圖。</w:t>
      </w:r>
    </w:p>
    <w:p>
      <w:pPr>
        <w:spacing w:after="120"/>
      </w:pPr>
      <w:r>
        <w:rPr>
          <w:b/>
          <w:bCs/>
        </w:rPr>
        <w:t xml:space="preserve">生圖參考時：</w:t>
      </w:r>
      <w:r>
        <w:t xml:space="preserve">備料流程只取索引中 A／B 級且非「建議不入庫」的條目；「內部參考 only」的素材只能拿來對齊風格，原圖不得出現在對外成品。</w:t>
      </w:r>
    </w:p>
    <w:p>
      <w:pPr>
        <w:spacing w:after="120"/>
      </w:pPr>
      <w:r>
        <w:rPr>
          <w:b/>
          <w:bCs/>
        </w:rPr>
        <w:t xml:space="preserve">黃金參考：</w:t>
      </w:r>
      <w:r>
        <w:t xml:space="preserve">表現好的自家成品圖（過稿標「很讚」者）由每週審查挑 1 到 2 張複製進「黃金參考」資料夾，上限 20 張，先進先出汰換，作為生圖的最高優先參照。</w:t>
      </w:r>
    </w:p>
    <w:p>
      <w:pPr>
        <w:pStyle w:val="Heading1"/>
      </w:pPr>
      <w:r>
        <w:t xml:space="preserve">六、授權紅線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Pinterest 或 Google 搜到的一般照片：內部參考 only，永不對外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電影劇照與迷因：業界通行的引用式使用，非零風險；一律標注出處，商業訴求頁（價格、購買）避免使用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自家拍攝與 AI 生成圖：自有，可自由使用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DB35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JhengHei" w:cs="Microsoft JhengHei" w:eastAsia="Microsoft JhengHei" w:hAnsi="Microsoft JhengHei"/>
      <w:b/>
      <w:bCs/>
      <w:color w:val="292D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2026-07-10T19:04:49.075Z</dcterms:created>
  <dcterms:modified xsi:type="dcterms:W3CDTF">2026-07-10T19:04:49.076Z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