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3B和3B+外观的不同，散热片的粘贴方式也略有区别。树莓派3B+的散热片是1铜1铝，如图0-1方式粘贴。树莓派3B的散热片是2铜1铝，如图0-2的方式粘贴，另外散热片贴上树莓派之后就不能重复使用了，所以请在确认不需要退货的情况下再贴上散热片，否则退货时需要扣掉散热片的钱。</w:t>
      </w:r>
    </w:p>
    <w:p>
      <w:pPr>
        <w:jc w:val="both"/>
      </w:pPr>
      <w:r>
        <w:drawing>
          <wp:inline distT="0" distB="0" distL="114300" distR="114300">
            <wp:extent cx="5272405" cy="665099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5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0-1 树莓派3B+散热片粘贴方式</w:t>
      </w:r>
    </w:p>
    <w:p>
      <w:pPr>
        <w:jc w:val="center"/>
      </w:pPr>
      <w:r>
        <w:drawing>
          <wp:inline distT="0" distB="0" distL="114300" distR="114300">
            <wp:extent cx="4447540" cy="71145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711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0-2 树莓派3B散热片粘贴方式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209415" cy="21050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C4AC9"/>
    <w:rsid w:val="4A2C4AC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2018-05-11T07:12:00Z</dcterms:created>
  <dc:creator>公孙绿萼</dc:creator>
  <cp:lastModifiedBy>公孙绿萼</cp:lastModifiedBy>
  <dcterms:modified xsi:type="dcterms:W3CDTF">2018-05-11T09:39:08Z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