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color w:val="auto"/>
          <w:sz w:val="20"/>
          <w:szCs w:val="20"/>
          <w:lang w:val="en-US" w:eastAsia="zh-CN"/>
        </w:rPr>
      </w:pPr>
      <w:r>
        <w:rPr>
          <w:rFonts w:hint="eastAsia"/>
          <w:b/>
          <w:color w:val="auto"/>
          <w:sz w:val="20"/>
          <w:szCs w:val="20"/>
          <w:lang w:val="en-US" w:eastAsia="zh-CN"/>
        </w:rPr>
        <w:t>树莓派摄像头开发前的环境准备</w:t>
      </w:r>
    </w:p>
    <w:p>
      <w:pPr>
        <w:rPr>
          <w:rFonts w:hint="eastAsia"/>
          <w:b/>
          <w:bCs/>
          <w:sz w:val="16"/>
          <w:szCs w:val="16"/>
          <w:lang w:val="en-US" w:eastAsia="zh-CN"/>
        </w:rPr>
      </w:pPr>
      <w:r>
        <w:rPr>
          <w:rFonts w:hint="eastAsia"/>
          <w:b/>
          <w:bCs/>
          <w:sz w:val="16"/>
          <w:szCs w:val="16"/>
          <w:lang w:val="en-US" w:eastAsia="zh-CN"/>
        </w:rPr>
        <w:t>一．环境要求：</w:t>
      </w:r>
    </w:p>
    <w:p>
      <w:pPr>
        <w:rPr>
          <w:rFonts w:hint="eastAsia"/>
          <w:sz w:val="16"/>
          <w:szCs w:val="16"/>
          <w:lang w:val="en-US" w:eastAsia="zh-CN"/>
        </w:rPr>
      </w:pPr>
      <w:r>
        <w:rPr>
          <w:rFonts w:hint="eastAsia"/>
          <w:sz w:val="16"/>
          <w:szCs w:val="16"/>
          <w:lang w:val="en-US" w:eastAsia="zh-CN"/>
        </w:rPr>
        <w:t xml:space="preserve">  1.烧写好了树莓派的系统镜像；</w:t>
      </w:r>
    </w:p>
    <w:p>
      <w:pPr>
        <w:rPr>
          <w:rFonts w:hint="eastAsia"/>
          <w:sz w:val="16"/>
          <w:szCs w:val="16"/>
          <w:lang w:val="en-US" w:eastAsia="zh-CN"/>
        </w:rPr>
      </w:pPr>
      <w:r>
        <w:rPr>
          <w:rFonts w:hint="eastAsia"/>
          <w:sz w:val="16"/>
          <w:szCs w:val="16"/>
          <w:lang w:val="en-US" w:eastAsia="zh-CN"/>
        </w:rPr>
        <w:t xml:space="preserve">  2.开通了树莓派的SSH服务；  </w:t>
      </w:r>
    </w:p>
    <w:p>
      <w:pPr>
        <w:ind w:firstLine="160" w:firstLineChars="100"/>
        <w:rPr>
          <w:rFonts w:hint="eastAsia"/>
          <w:sz w:val="16"/>
          <w:szCs w:val="16"/>
          <w:lang w:val="en-US" w:eastAsia="zh-CN"/>
        </w:rPr>
      </w:pPr>
      <w:r>
        <w:rPr>
          <w:rFonts w:hint="eastAsia"/>
          <w:sz w:val="16"/>
          <w:szCs w:val="16"/>
          <w:lang w:val="en-US" w:eastAsia="zh-CN"/>
        </w:rPr>
        <w:t>3.树莓派能连上网络；</w:t>
      </w:r>
    </w:p>
    <w:p>
      <w:pPr>
        <w:rPr>
          <w:rFonts w:hint="eastAsia"/>
          <w:sz w:val="16"/>
          <w:szCs w:val="16"/>
          <w:lang w:val="en-US" w:eastAsia="zh-CN"/>
        </w:rPr>
      </w:pPr>
      <w:r>
        <w:rPr>
          <w:rFonts w:hint="eastAsia"/>
          <w:sz w:val="16"/>
          <w:szCs w:val="16"/>
          <w:lang w:val="en-US" w:eastAsia="zh-CN"/>
        </w:rPr>
        <w:t xml:space="preserve">  4.可以通过SSH软件跨文件系统的传输文件；</w:t>
      </w:r>
    </w:p>
    <w:p>
      <w:pPr>
        <w:rPr>
          <w:rFonts w:hint="eastAsia"/>
          <w:sz w:val="16"/>
          <w:szCs w:val="16"/>
          <w:lang w:val="en-US" w:eastAsia="zh-CN"/>
        </w:rPr>
      </w:pPr>
    </w:p>
    <w:p>
      <w:pPr>
        <w:rPr>
          <w:rFonts w:hint="eastAsia"/>
          <w:b/>
          <w:bCs/>
          <w:sz w:val="16"/>
          <w:szCs w:val="16"/>
          <w:lang w:val="en-US" w:eastAsia="zh-CN"/>
        </w:rPr>
      </w:pPr>
      <w:r>
        <w:rPr>
          <w:rFonts w:hint="eastAsia"/>
          <w:b/>
          <w:bCs/>
          <w:sz w:val="16"/>
          <w:szCs w:val="16"/>
          <w:lang w:val="en-US" w:eastAsia="zh-CN"/>
        </w:rPr>
        <w:t>二．具体步骤：</w:t>
      </w:r>
    </w:p>
    <w:p>
      <w:pPr>
        <w:rPr>
          <w:rFonts w:hint="eastAsia"/>
          <w:b/>
          <w:bCs/>
          <w:sz w:val="16"/>
          <w:szCs w:val="16"/>
          <w:lang w:val="en-US" w:eastAsia="zh-CN"/>
        </w:rPr>
      </w:pPr>
      <w:r>
        <w:rPr>
          <w:rFonts w:hint="eastAsia"/>
          <w:b/>
          <w:bCs/>
          <w:sz w:val="16"/>
          <w:szCs w:val="16"/>
          <w:lang w:val="en-US" w:eastAsia="zh-CN"/>
        </w:rPr>
        <w:t>1.烧写镜像：</w:t>
      </w:r>
    </w:p>
    <w:p>
      <w:pPr>
        <w:rPr>
          <w:rFonts w:hint="eastAsia" w:eastAsiaTheme="minorEastAsia"/>
          <w:sz w:val="16"/>
          <w:szCs w:val="16"/>
          <w:lang w:val="en-US" w:eastAsia="zh-CN"/>
        </w:rPr>
      </w:pPr>
      <w:r>
        <w:rPr>
          <w:rFonts w:hint="eastAsia"/>
          <w:sz w:val="16"/>
          <w:szCs w:val="16"/>
          <w:lang w:val="en-US" w:eastAsia="zh-CN"/>
        </w:rPr>
        <w:t xml:space="preserve">   用烧写工具Win32DiskImager将我们提供的官方系统镜像烧写到TF卡中去；</w:t>
      </w:r>
    </w:p>
    <w:p>
      <w:pPr>
        <w:rPr>
          <w:rFonts w:hint="eastAsia" w:eastAsiaTheme="minorEastAsia"/>
          <w:b/>
          <w:bCs/>
          <w:sz w:val="16"/>
          <w:szCs w:val="16"/>
          <w:lang w:val="en-US" w:eastAsia="zh-CN"/>
        </w:rPr>
      </w:pPr>
      <w:r>
        <w:rPr>
          <w:rFonts w:hint="eastAsia"/>
          <w:b/>
          <w:bCs/>
          <w:sz w:val="16"/>
          <w:szCs w:val="16"/>
          <w:lang w:val="en-US" w:eastAsia="zh-CN"/>
        </w:rPr>
        <w:t>2.开通SSH服务：</w:t>
      </w:r>
    </w:p>
    <w:p>
      <w:pPr>
        <w:ind w:firstLine="321" w:firstLineChars="200"/>
        <w:rPr>
          <w:sz w:val="16"/>
          <w:szCs w:val="16"/>
        </w:rPr>
      </w:pPr>
      <w:r>
        <w:rPr>
          <w:rFonts w:hint="eastAsia"/>
          <w:b/>
          <w:bCs/>
          <w:sz w:val="16"/>
          <w:szCs w:val="16"/>
          <w:lang w:val="en-US" w:eastAsia="zh-CN"/>
        </w:rPr>
        <w:t>方式一：（适用于有显示屏的用户）</w:t>
      </w:r>
      <w:r>
        <w:rPr>
          <w:rFonts w:hint="eastAsia"/>
          <w:sz w:val="16"/>
          <w:szCs w:val="16"/>
        </w:rPr>
        <w:t>插入</w:t>
      </w:r>
      <w:r>
        <w:rPr>
          <w:rFonts w:hint="eastAsia"/>
          <w:sz w:val="16"/>
          <w:szCs w:val="16"/>
          <w:lang w:val="en-US" w:eastAsia="zh-CN"/>
        </w:rPr>
        <w:t>烧写好镜像的</w:t>
      </w:r>
      <w:r>
        <w:rPr>
          <w:rFonts w:hint="eastAsia"/>
          <w:sz w:val="16"/>
          <w:szCs w:val="16"/>
        </w:rPr>
        <w:t>TF卡，连接带HDMI的显示器，也可以用HDMI转VGA线接入显示器</w:t>
      </w:r>
      <w:r>
        <w:rPr>
          <w:rFonts w:hint="eastAsia"/>
          <w:sz w:val="16"/>
          <w:szCs w:val="16"/>
          <w:lang w:eastAsia="zh-CN"/>
        </w:rPr>
        <w:t>（</w:t>
      </w:r>
      <w:r>
        <w:rPr>
          <w:rFonts w:hint="eastAsia"/>
          <w:sz w:val="16"/>
          <w:szCs w:val="16"/>
          <w:lang w:val="en-US" w:eastAsia="zh-CN"/>
        </w:rPr>
        <w:t>一般的台式电脑显示器均可</w:t>
      </w:r>
      <w:r>
        <w:rPr>
          <w:rFonts w:hint="eastAsia"/>
          <w:sz w:val="16"/>
          <w:szCs w:val="16"/>
          <w:lang w:eastAsia="zh-CN"/>
        </w:rPr>
        <w:t>）</w:t>
      </w:r>
      <w:r>
        <w:rPr>
          <w:rFonts w:hint="eastAsia"/>
          <w:sz w:val="16"/>
          <w:szCs w:val="16"/>
        </w:rPr>
        <w:t>，通电，等待系统</w:t>
      </w:r>
      <w:r>
        <w:rPr>
          <w:rFonts w:hint="eastAsia"/>
          <w:sz w:val="16"/>
          <w:szCs w:val="16"/>
          <w:lang w:val="en-US" w:eastAsia="zh-CN"/>
        </w:rPr>
        <w:t>启动</w:t>
      </w:r>
      <w:r>
        <w:rPr>
          <w:rFonts w:hint="eastAsia"/>
          <w:sz w:val="16"/>
          <w:szCs w:val="16"/>
        </w:rPr>
        <w:t>。</w:t>
      </w:r>
    </w:p>
    <w:p>
      <w:pPr>
        <w:ind w:firstLine="320" w:firstLineChars="200"/>
        <w:rPr>
          <w:sz w:val="16"/>
          <w:szCs w:val="16"/>
        </w:rPr>
      </w:pPr>
      <w:r>
        <w:rPr>
          <w:rFonts w:hint="eastAsia"/>
          <w:sz w:val="16"/>
          <w:szCs w:val="13"/>
        </w:rPr>
        <w:t>为了方便开发，我们选择使用SSH远程登录操作树莓派，下面配置SSH。方法如下：</w:t>
      </w:r>
    </w:p>
    <w:p>
      <w:pPr>
        <w:rPr>
          <w:sz w:val="16"/>
          <w:szCs w:val="16"/>
        </w:rPr>
      </w:pPr>
      <w:r>
        <w:rPr>
          <w:rFonts w:hint="eastAsia"/>
          <w:sz w:val="16"/>
          <w:szCs w:val="16"/>
        </w:rPr>
        <w:t>使用SSH远程登录树莓派时，首先在树莓派图形界面打开命令终端，我们先启用root权限，可以每次省略输入sudo，操作文件可以任意畅行。</w:t>
      </w:r>
    </w:p>
    <w:p>
      <w:pPr>
        <w:rPr>
          <w:sz w:val="16"/>
          <w:szCs w:val="16"/>
        </w:rPr>
      </w:pPr>
      <w:r>
        <w:rPr>
          <w:rFonts w:hint="eastAsia"/>
          <w:sz w:val="16"/>
          <w:szCs w:val="16"/>
        </w:rPr>
        <w:t>启用root方法：</w:t>
      </w:r>
    </w:p>
    <w:p>
      <w:pPr>
        <w:rPr>
          <w:sz w:val="16"/>
          <w:szCs w:val="16"/>
        </w:rPr>
      </w:pPr>
      <w:r>
        <w:rPr>
          <w:rFonts w:hint="eastAsia"/>
          <w:sz w:val="16"/>
          <w:szCs w:val="16"/>
        </w:rPr>
        <w:t xml:space="preserve">输入:  </w:t>
      </w:r>
      <w:r>
        <w:rPr>
          <w:rFonts w:hint="eastAsia"/>
          <w:color w:val="C00000"/>
          <w:sz w:val="16"/>
          <w:szCs w:val="16"/>
        </w:rPr>
        <w:t>sudo passwd root</w:t>
      </w:r>
    </w:p>
    <w:p>
      <w:pPr>
        <w:rPr>
          <w:sz w:val="16"/>
          <w:szCs w:val="16"/>
        </w:rPr>
      </w:pPr>
      <w:r>
        <w:rPr>
          <w:rFonts w:hint="eastAsia"/>
          <w:sz w:val="16"/>
          <w:szCs w:val="16"/>
        </w:rPr>
        <w:t>输入两次root密码</w:t>
      </w:r>
    </w:p>
    <w:p>
      <w:pPr>
        <w:rPr>
          <w:sz w:val="16"/>
          <w:szCs w:val="16"/>
        </w:rPr>
      </w:pPr>
      <w:r>
        <w:rPr>
          <w:rFonts w:hint="eastAsia"/>
          <w:sz w:val="16"/>
          <w:szCs w:val="16"/>
        </w:rPr>
        <w:t xml:space="preserve">输入:  </w:t>
      </w:r>
      <w:r>
        <w:rPr>
          <w:rFonts w:hint="eastAsia"/>
          <w:color w:val="C00000"/>
          <w:sz w:val="16"/>
          <w:szCs w:val="16"/>
        </w:rPr>
        <w:t>sudo passwd --unlock root</w:t>
      </w:r>
    </w:p>
    <w:p>
      <w:pPr>
        <w:rPr>
          <w:sz w:val="16"/>
          <w:szCs w:val="16"/>
        </w:rPr>
      </w:pPr>
    </w:p>
    <w:p>
      <w:pPr>
        <w:rPr>
          <w:sz w:val="16"/>
          <w:szCs w:val="16"/>
        </w:rPr>
      </w:pPr>
      <w:r>
        <w:rPr>
          <w:rFonts w:hint="eastAsia"/>
          <w:sz w:val="16"/>
          <w:szCs w:val="16"/>
        </w:rPr>
        <w:t>切换root用户:</w:t>
      </w:r>
    </w:p>
    <w:p>
      <w:pPr>
        <w:rPr>
          <w:color w:val="C00000"/>
          <w:sz w:val="16"/>
          <w:szCs w:val="16"/>
        </w:rPr>
      </w:pPr>
      <w:r>
        <w:rPr>
          <w:rFonts w:hint="eastAsia"/>
          <w:color w:val="C00000"/>
          <w:sz w:val="16"/>
          <w:szCs w:val="16"/>
        </w:rPr>
        <w:t>$: su</w:t>
      </w:r>
    </w:p>
    <w:p>
      <w:pPr>
        <w:rPr>
          <w:sz w:val="16"/>
          <w:szCs w:val="16"/>
        </w:rPr>
      </w:pPr>
      <w:r>
        <w:rPr>
          <w:rFonts w:hint="eastAsia"/>
          <w:color w:val="C00000"/>
          <w:sz w:val="16"/>
          <w:szCs w:val="16"/>
        </w:rPr>
        <w:t>$: passwd</w:t>
      </w:r>
      <w:r>
        <w:rPr>
          <w:rFonts w:hint="eastAsia"/>
          <w:sz w:val="16"/>
          <w:szCs w:val="16"/>
        </w:rPr>
        <w:t>（这里输入前面设置的root密码）</w:t>
      </w:r>
    </w:p>
    <w:p>
      <w:pPr>
        <w:rPr>
          <w:sz w:val="16"/>
          <w:szCs w:val="16"/>
        </w:rPr>
      </w:pPr>
      <w:r>
        <w:rPr>
          <w:rFonts w:hint="eastAsia"/>
          <w:sz w:val="16"/>
          <w:szCs w:val="16"/>
        </w:rPr>
        <w:t>#:（此时原来由$变为#，表明已经进入root模式）</w:t>
      </w:r>
    </w:p>
    <w:p>
      <w:pPr>
        <w:widowControl/>
        <w:shd w:val="clear" w:color="auto" w:fill="FFFFFF"/>
        <w:spacing w:line="390" w:lineRule="atLeast"/>
        <w:jc w:val="left"/>
        <w:rPr>
          <w:rFonts w:ascii="Arial" w:hAnsi="Arial" w:eastAsia="宋体" w:cs="Arial"/>
          <w:color w:val="000000"/>
          <w:kern w:val="0"/>
          <w:sz w:val="15"/>
          <w:szCs w:val="15"/>
        </w:rPr>
      </w:pPr>
      <w:r>
        <w:rPr>
          <w:rFonts w:hint="eastAsia" w:ascii="Arial" w:hAnsi="Arial" w:eastAsia="宋体" w:cs="Arial"/>
          <w:color w:val="000000"/>
          <w:kern w:val="0"/>
          <w:sz w:val="15"/>
          <w:szCs w:val="15"/>
        </w:rPr>
        <w:t>其实官方的树莓派系统没有开启SSH服务，需要我们人为的开启SSH服务，我们需要在HDMI显示器上的命令行终端上输入sudo raspi-config进入到树莓派系统配置界面。</w:t>
      </w:r>
    </w:p>
    <w:p>
      <w:pPr>
        <w:widowControl/>
        <w:shd w:val="clear" w:color="auto" w:fill="FFFFFF"/>
        <w:spacing w:line="390" w:lineRule="atLeast"/>
        <w:jc w:val="left"/>
        <w:rPr>
          <w:rFonts w:ascii="Arial" w:hAnsi="Arial" w:eastAsia="宋体" w:cs="Arial"/>
          <w:color w:val="000000"/>
          <w:kern w:val="0"/>
          <w:sz w:val="15"/>
          <w:szCs w:val="15"/>
        </w:rPr>
      </w:pPr>
      <w:r>
        <w:rPr>
          <w:rFonts w:hint="eastAsia" w:ascii="Arial" w:hAnsi="Arial" w:eastAsia="宋体" w:cs="Arial"/>
          <w:color w:val="000000"/>
          <w:kern w:val="0"/>
          <w:sz w:val="15"/>
          <w:szCs w:val="15"/>
        </w:rPr>
        <w:drawing>
          <wp:inline distT="0" distB="0" distL="114300" distR="114300">
            <wp:extent cx="5266055" cy="2214245"/>
            <wp:effectExtent l="0" t="0" r="10795" b="14605"/>
            <wp:docPr id="1" name="图片 1" descr="2017-08-28_182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8-28_182325"/>
                    <pic:cNvPicPr>
                      <a:picLocks noChangeAspect="1"/>
                    </pic:cNvPicPr>
                  </pic:nvPicPr>
                  <pic:blipFill>
                    <a:blip r:embed="rId5"/>
                    <a:stretch>
                      <a:fillRect/>
                    </a:stretch>
                  </pic:blipFill>
                  <pic:spPr>
                    <a:xfrm>
                      <a:off x="0" y="0"/>
                      <a:ext cx="5266055" cy="2214245"/>
                    </a:xfrm>
                    <a:prstGeom prst="rect">
                      <a:avLst/>
                    </a:prstGeom>
                  </pic:spPr>
                </pic:pic>
              </a:graphicData>
            </a:graphic>
          </wp:inline>
        </w:drawing>
      </w:r>
    </w:p>
    <w:p>
      <w:pPr>
        <w:widowControl/>
        <w:shd w:val="clear" w:color="auto" w:fill="FFFFFF"/>
        <w:spacing w:line="390" w:lineRule="atLeast"/>
        <w:jc w:val="left"/>
        <w:rPr>
          <w:rFonts w:ascii="Arial" w:hAnsi="Arial" w:eastAsia="宋体" w:cs="Arial"/>
          <w:color w:val="000000"/>
          <w:kern w:val="0"/>
          <w:sz w:val="15"/>
          <w:szCs w:val="15"/>
        </w:rPr>
      </w:pPr>
      <w:r>
        <w:rPr>
          <w:rFonts w:hint="eastAsia" w:ascii="Arial" w:hAnsi="Arial" w:eastAsia="宋体" w:cs="Arial"/>
          <w:color w:val="000000"/>
          <w:kern w:val="0"/>
          <w:sz w:val="15"/>
          <w:szCs w:val="15"/>
        </w:rPr>
        <w:drawing>
          <wp:inline distT="0" distB="0" distL="114300" distR="114300">
            <wp:extent cx="5267960" cy="2102485"/>
            <wp:effectExtent l="0" t="0" r="8890" b="12065"/>
            <wp:docPr id="14" name="图片 14" descr="2017-08-28_182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7-08-28_182344"/>
                    <pic:cNvPicPr>
                      <a:picLocks noChangeAspect="1"/>
                    </pic:cNvPicPr>
                  </pic:nvPicPr>
                  <pic:blipFill>
                    <a:blip r:embed="rId6"/>
                    <a:stretch>
                      <a:fillRect/>
                    </a:stretch>
                  </pic:blipFill>
                  <pic:spPr>
                    <a:xfrm>
                      <a:off x="0" y="0"/>
                      <a:ext cx="5267960" cy="2102485"/>
                    </a:xfrm>
                    <a:prstGeom prst="rect">
                      <a:avLst/>
                    </a:prstGeom>
                  </pic:spPr>
                </pic:pic>
              </a:graphicData>
            </a:graphic>
          </wp:inline>
        </w:drawing>
      </w:r>
    </w:p>
    <w:p>
      <w:pPr>
        <w:widowControl/>
        <w:shd w:val="clear" w:color="auto" w:fill="FFFFFF"/>
        <w:spacing w:line="390" w:lineRule="atLeast"/>
        <w:jc w:val="left"/>
        <w:rPr>
          <w:rFonts w:hint="eastAsia" w:ascii="Arial" w:hAnsi="Arial" w:eastAsia="宋体" w:cs="Arial"/>
          <w:color w:val="000000"/>
          <w:kern w:val="0"/>
          <w:sz w:val="16"/>
          <w:szCs w:val="16"/>
        </w:rPr>
      </w:pPr>
      <w:r>
        <w:rPr>
          <w:rFonts w:hint="eastAsia" w:ascii="Arial" w:hAnsi="Arial" w:eastAsia="宋体" w:cs="Arial"/>
          <w:color w:val="000000"/>
          <w:kern w:val="0"/>
          <w:sz w:val="16"/>
          <w:szCs w:val="16"/>
          <w:lang w:val="en-US" w:eastAsia="zh-CN"/>
        </w:rPr>
        <w:t>至此ssh服务开启成功</w:t>
      </w:r>
      <w:r>
        <w:rPr>
          <w:rFonts w:hint="eastAsia" w:ascii="Arial" w:hAnsi="Arial" w:eastAsia="宋体" w:cs="Arial"/>
          <w:color w:val="000000"/>
          <w:kern w:val="0"/>
          <w:sz w:val="16"/>
          <w:szCs w:val="16"/>
        </w:rPr>
        <w:t>。</w:t>
      </w:r>
    </w:p>
    <w:p>
      <w:pPr>
        <w:widowControl/>
        <w:shd w:val="clear" w:color="auto" w:fill="FFFFFF"/>
        <w:spacing w:line="390" w:lineRule="atLeast"/>
        <w:jc w:val="left"/>
        <w:rPr>
          <w:rFonts w:hint="eastAsia" w:ascii="Arial" w:hAnsi="Arial" w:eastAsia="宋体" w:cs="Arial"/>
          <w:b/>
          <w:bCs/>
          <w:color w:val="000000"/>
          <w:kern w:val="0"/>
          <w:sz w:val="16"/>
          <w:szCs w:val="16"/>
          <w:lang w:val="en-US" w:eastAsia="zh-CN"/>
        </w:rPr>
      </w:pPr>
      <w:r>
        <w:rPr>
          <w:rFonts w:hint="eastAsia" w:ascii="Arial" w:hAnsi="Arial" w:eastAsia="宋体" w:cs="Arial"/>
          <w:b/>
          <w:bCs/>
          <w:color w:val="000000"/>
          <w:kern w:val="0"/>
          <w:sz w:val="16"/>
          <w:szCs w:val="16"/>
          <w:lang w:val="en-US" w:eastAsia="zh-CN"/>
        </w:rPr>
        <w:t>方式二：（适用于没显示屏的用户）</w:t>
      </w:r>
    </w:p>
    <w:p>
      <w:pPr>
        <w:widowControl/>
        <w:shd w:val="clear" w:color="auto" w:fill="FFFFFF"/>
        <w:spacing w:line="390" w:lineRule="atLeast"/>
        <w:ind w:firstLine="440"/>
        <w:jc w:val="left"/>
        <w:rPr>
          <w:rFonts w:hint="eastAsia" w:ascii="Arial" w:hAnsi="Arial" w:eastAsia="宋体" w:cs="Arial"/>
          <w:b w:val="0"/>
          <w:bCs w:val="0"/>
          <w:color w:val="000000"/>
          <w:kern w:val="0"/>
          <w:sz w:val="16"/>
          <w:szCs w:val="16"/>
          <w:lang w:val="en-US" w:eastAsia="zh-CN"/>
        </w:rPr>
      </w:pPr>
      <w:r>
        <w:rPr>
          <w:rFonts w:hint="eastAsia" w:ascii="Arial" w:hAnsi="Arial" w:eastAsia="宋体" w:cs="Arial"/>
          <w:b w:val="0"/>
          <w:bCs w:val="0"/>
          <w:color w:val="000000"/>
          <w:kern w:val="0"/>
          <w:sz w:val="16"/>
          <w:szCs w:val="16"/>
          <w:lang w:val="en-US" w:eastAsia="zh-CN"/>
        </w:rPr>
        <w:t>将烧写好了系统镜像的TF卡，在电脑上再TF卡的目录下新建一个文本文件命名为ssh即可开通ssh服务。</w:t>
      </w:r>
    </w:p>
    <w:p>
      <w:pPr>
        <w:widowControl/>
        <w:shd w:val="clear" w:color="auto" w:fill="FFFFFF"/>
        <w:spacing w:line="390" w:lineRule="atLeast"/>
        <w:jc w:val="left"/>
        <w:rPr>
          <w:rFonts w:hint="eastAsia" w:ascii="Arial" w:hAnsi="Arial" w:eastAsia="宋体" w:cs="Arial"/>
          <w:b/>
          <w:bCs/>
          <w:color w:val="000000"/>
          <w:kern w:val="0"/>
          <w:sz w:val="16"/>
          <w:szCs w:val="16"/>
          <w:lang w:val="en-US" w:eastAsia="zh-CN"/>
        </w:rPr>
      </w:pPr>
      <w:r>
        <w:rPr>
          <w:rFonts w:hint="eastAsia" w:ascii="Arial" w:hAnsi="Arial" w:eastAsia="宋体" w:cs="Arial"/>
          <w:b/>
          <w:bCs/>
          <w:color w:val="000000"/>
          <w:kern w:val="0"/>
          <w:sz w:val="16"/>
          <w:szCs w:val="16"/>
          <w:lang w:val="en-US" w:eastAsia="zh-CN"/>
        </w:rPr>
        <w:t>三．连上网络</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eastAsiaTheme="minorEastAsia"/>
          <w:sz w:val="16"/>
          <w:szCs w:val="16"/>
          <w:lang w:val="en-US" w:eastAsia="zh-CN"/>
        </w:rPr>
      </w:pPr>
      <w:r>
        <w:rPr>
          <w:rFonts w:hint="eastAsia"/>
          <w:sz w:val="16"/>
          <w:szCs w:val="16"/>
          <w:lang w:val="en-US" w:eastAsia="zh-CN"/>
        </w:rPr>
        <w:t xml:space="preserve">    对于用屏的用户而言可以直接点击屏幕右上角的网络图标，选择连接的网络，然后通过ifconfig查看ip地址：</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sz w:val="15"/>
          <w:szCs w:val="16"/>
        </w:rPr>
      </w:pPr>
      <w:bookmarkStart w:id="0" w:name="OLE_LINK2"/>
      <w:bookmarkStart w:id="1" w:name="OLE_LINK1"/>
      <w:r>
        <w:rPr>
          <w:rFonts w:hint="eastAsia" w:eastAsia="宋体"/>
          <w:color w:val="C00000"/>
          <w:sz w:val="11"/>
          <w:szCs w:val="13"/>
          <w:lang w:val="en-US" w:eastAsia="zh-CN"/>
        </w:rPr>
        <w:t>#</w:t>
      </w:r>
      <w:r>
        <w:rPr>
          <w:rFonts w:hint="eastAsia"/>
          <w:color w:val="C00000"/>
          <w:sz w:val="15"/>
          <w:szCs w:val="16"/>
        </w:rPr>
        <w:t xml:space="preserve">：ifconfig  </w:t>
      </w:r>
      <w:r>
        <w:rPr>
          <w:rFonts w:hint="eastAsia"/>
          <w:sz w:val="15"/>
          <w:szCs w:val="16"/>
        </w:rPr>
        <w:t xml:space="preserve"> //查看连接网络的ip地址，这里使用wifi的ip，系统装完可以连接wifi。</w:t>
      </w:r>
    </w:p>
    <w:bookmarkEnd w:id="0"/>
    <w:bookmarkEnd w:id="1"/>
    <w:p>
      <w:pPr>
        <w:rPr>
          <w:sz w:val="11"/>
          <w:szCs w:val="13"/>
        </w:rPr>
      </w:pPr>
      <w:r>
        <w:rPr>
          <w:rFonts w:hint="eastAsia"/>
          <w:sz w:val="11"/>
          <w:szCs w:val="13"/>
        </w:rPr>
        <w:drawing>
          <wp:inline distT="0" distB="0" distL="0" distR="0">
            <wp:extent cx="5208270" cy="400875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7"/>
                    <a:srcRect/>
                    <a:stretch>
                      <a:fillRect/>
                    </a:stretch>
                  </pic:blipFill>
                  <pic:spPr>
                    <a:xfrm>
                      <a:off x="0" y="0"/>
                      <a:ext cx="5208270" cy="4008755"/>
                    </a:xfrm>
                    <a:prstGeom prst="rect">
                      <a:avLst/>
                    </a:prstGeom>
                    <a:noFill/>
                    <a:ln w="9525">
                      <a:noFill/>
                      <a:miter lim="800000"/>
                      <a:headEnd/>
                      <a:tailEnd/>
                    </a:ln>
                  </pic:spPr>
                </pic:pic>
              </a:graphicData>
            </a:graphic>
          </wp:inline>
        </w:drawing>
      </w:r>
    </w:p>
    <w:p>
      <w:pPr>
        <w:rPr>
          <w:sz w:val="16"/>
          <w:szCs w:val="18"/>
        </w:rPr>
      </w:pPr>
      <w:bookmarkStart w:id="2" w:name="OLE_LINK3"/>
      <w:bookmarkStart w:id="3" w:name="OLE_LINK4"/>
      <w:r>
        <w:rPr>
          <w:rFonts w:hint="eastAsia"/>
          <w:sz w:val="16"/>
          <w:szCs w:val="18"/>
        </w:rPr>
        <w:t>这里记住wlan0中的ip地址，后面windows远程登录时需要填写树莓派的ip地址。</w:t>
      </w:r>
    </w:p>
    <w:p>
      <w:pPr>
        <w:rPr>
          <w:sz w:val="16"/>
          <w:szCs w:val="18"/>
        </w:rPr>
      </w:pPr>
      <w:r>
        <w:rPr>
          <w:rFonts w:hint="eastAsia"/>
          <w:sz w:val="16"/>
          <w:szCs w:val="18"/>
        </w:rPr>
        <w:t>重启系统：</w:t>
      </w:r>
    </w:p>
    <w:p>
      <w:pPr>
        <w:rPr>
          <w:rFonts w:hint="eastAsia"/>
          <w:color w:val="C00000"/>
          <w:sz w:val="16"/>
          <w:szCs w:val="16"/>
        </w:rPr>
      </w:pPr>
      <w:r>
        <w:rPr>
          <w:rFonts w:hint="eastAsia"/>
          <w:color w:val="C00000"/>
          <w:sz w:val="16"/>
          <w:szCs w:val="16"/>
        </w:rPr>
        <w:t>#：reboot</w:t>
      </w:r>
    </w:p>
    <w:p>
      <w:pPr>
        <w:rPr>
          <w:rFonts w:hint="eastAsia" w:eastAsia="宋体"/>
          <w:color w:val="auto"/>
          <w:sz w:val="16"/>
          <w:szCs w:val="16"/>
          <w:lang w:val="en-US" w:eastAsia="zh-CN"/>
        </w:rPr>
      </w:pPr>
      <w:r>
        <w:rPr>
          <w:rFonts w:hint="eastAsia" w:eastAsia="宋体"/>
          <w:color w:val="auto"/>
          <w:sz w:val="16"/>
          <w:szCs w:val="16"/>
          <w:lang w:val="en-US" w:eastAsia="zh-CN"/>
        </w:rPr>
        <w:t>对于没有显示屏的客户可以直接插入网线到树莓派上，然后用我们提供的Advance IP Scanner工具查看自己的树莓派ip地址。然后就可以通过树莓派的ip地址登录树莓派了。</w:t>
      </w:r>
    </w:p>
    <w:p>
      <w:pPr>
        <w:rPr>
          <w:rFonts w:hint="eastAsia"/>
          <w:sz w:val="16"/>
          <w:szCs w:val="16"/>
        </w:rPr>
      </w:pPr>
    </w:p>
    <w:p>
      <w:pPr>
        <w:rPr>
          <w:rFonts w:hint="eastAsia" w:eastAsia="宋体"/>
          <w:b/>
          <w:bCs/>
          <w:sz w:val="16"/>
          <w:szCs w:val="16"/>
          <w:lang w:val="en-US" w:eastAsia="zh-CN"/>
        </w:rPr>
      </w:pPr>
      <w:r>
        <w:rPr>
          <w:rFonts w:hint="eastAsia" w:eastAsia="宋体"/>
          <w:b/>
          <w:bCs/>
          <w:sz w:val="16"/>
          <w:szCs w:val="16"/>
          <w:lang w:val="en-US" w:eastAsia="zh-CN"/>
        </w:rPr>
        <w:t>四．跨系统传输文件</w:t>
      </w:r>
    </w:p>
    <w:p>
      <w:pPr>
        <w:rPr>
          <w:sz w:val="11"/>
          <w:szCs w:val="13"/>
        </w:rPr>
      </w:pPr>
      <w:r>
        <w:rPr>
          <w:rFonts w:hint="eastAsia"/>
          <w:sz w:val="16"/>
          <w:szCs w:val="16"/>
        </w:rPr>
        <w:t>下面安装windows版的ssh软件，下载</w:t>
      </w:r>
      <w:r>
        <w:rPr>
          <w:rFonts w:hint="eastAsia"/>
          <w:sz w:val="16"/>
          <w:szCs w:val="16"/>
        </w:rPr>
        <w:drawing>
          <wp:inline distT="0" distB="0" distL="0" distR="0">
            <wp:extent cx="2093595" cy="203200"/>
            <wp:effectExtent l="0" t="0" r="190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8"/>
                    <a:srcRect/>
                    <a:stretch>
                      <a:fillRect/>
                    </a:stretch>
                  </pic:blipFill>
                  <pic:spPr>
                    <a:xfrm>
                      <a:off x="0" y="0"/>
                      <a:ext cx="2093595" cy="203200"/>
                    </a:xfrm>
                    <a:prstGeom prst="rect">
                      <a:avLst/>
                    </a:prstGeom>
                    <a:noFill/>
                    <a:ln w="9525">
                      <a:noFill/>
                      <a:miter lim="800000"/>
                      <a:headEnd/>
                      <a:tailEnd/>
                    </a:ln>
                  </pic:spPr>
                </pic:pic>
              </a:graphicData>
            </a:graphic>
          </wp:inline>
        </w:drawing>
      </w:r>
      <w:r>
        <w:rPr>
          <w:rFonts w:hint="eastAsia"/>
          <w:sz w:val="16"/>
          <w:szCs w:val="16"/>
        </w:rPr>
        <w:t>，安装到Window中，打开</w:t>
      </w:r>
      <w:r>
        <w:rPr>
          <w:rFonts w:hint="eastAsia"/>
          <w:sz w:val="16"/>
          <w:szCs w:val="16"/>
        </w:rPr>
        <w:drawing>
          <wp:inline distT="0" distB="0" distL="0" distR="0">
            <wp:extent cx="214630" cy="226695"/>
            <wp:effectExtent l="0" t="0" r="1397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9"/>
                    <a:srcRect/>
                    <a:stretch>
                      <a:fillRect/>
                    </a:stretch>
                  </pic:blipFill>
                  <pic:spPr>
                    <a:xfrm>
                      <a:off x="0" y="0"/>
                      <a:ext cx="214630" cy="226695"/>
                    </a:xfrm>
                    <a:prstGeom prst="rect">
                      <a:avLst/>
                    </a:prstGeom>
                    <a:noFill/>
                    <a:ln w="9525">
                      <a:noFill/>
                      <a:miter lim="800000"/>
                      <a:headEnd/>
                      <a:tailEnd/>
                    </a:ln>
                  </pic:spPr>
                </pic:pic>
              </a:graphicData>
            </a:graphic>
          </wp:inline>
        </w:drawing>
      </w:r>
      <w:r>
        <w:rPr>
          <w:rFonts w:hint="eastAsia"/>
          <w:sz w:val="16"/>
          <w:szCs w:val="16"/>
        </w:rPr>
        <w:t>，如下所示填写上一步查看到的IP地址。</w:t>
      </w:r>
    </w:p>
    <w:bookmarkEnd w:id="2"/>
    <w:bookmarkEnd w:id="3"/>
    <w:p>
      <w:pPr>
        <w:rPr>
          <w:sz w:val="11"/>
          <w:szCs w:val="13"/>
        </w:rPr>
      </w:pPr>
      <w:r>
        <w:rPr>
          <w:sz w:val="11"/>
          <w:szCs w:val="13"/>
        </w:rPr>
        <w:drawing>
          <wp:inline distT="0" distB="0" distL="0" distR="0">
            <wp:extent cx="4845050" cy="406463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0"/>
                    <a:srcRect/>
                    <a:stretch>
                      <a:fillRect/>
                    </a:stretch>
                  </pic:blipFill>
                  <pic:spPr>
                    <a:xfrm>
                      <a:off x="0" y="0"/>
                      <a:ext cx="4845278" cy="4064418"/>
                    </a:xfrm>
                    <a:prstGeom prst="rect">
                      <a:avLst/>
                    </a:prstGeom>
                    <a:noFill/>
                    <a:ln w="9525">
                      <a:noFill/>
                      <a:miter lim="800000"/>
                      <a:headEnd/>
                      <a:tailEnd/>
                    </a:ln>
                  </pic:spPr>
                </pic:pic>
              </a:graphicData>
            </a:graphic>
          </wp:inline>
        </w:drawing>
      </w:r>
    </w:p>
    <w:p>
      <w:pPr>
        <w:rPr>
          <w:sz w:val="16"/>
          <w:szCs w:val="16"/>
        </w:rPr>
      </w:pPr>
      <w:bookmarkStart w:id="4" w:name="OLE_LINK6"/>
      <w:bookmarkStart w:id="5" w:name="OLE_LINK5"/>
      <w:r>
        <w:rPr>
          <w:rFonts w:hint="eastAsia"/>
          <w:sz w:val="16"/>
          <w:szCs w:val="16"/>
        </w:rPr>
        <w:t>选择connect，如果出现，如下表明树莓派未启用ssh服务，需要重新启动。</w:t>
      </w:r>
    </w:p>
    <w:p>
      <w:pPr>
        <w:rPr>
          <w:sz w:val="11"/>
          <w:szCs w:val="13"/>
        </w:rPr>
      </w:pPr>
    </w:p>
    <w:bookmarkEnd w:id="4"/>
    <w:bookmarkEnd w:id="5"/>
    <w:p>
      <w:pPr>
        <w:rPr>
          <w:sz w:val="11"/>
          <w:szCs w:val="13"/>
        </w:rPr>
      </w:pPr>
      <w:r>
        <w:rPr>
          <w:sz w:val="11"/>
          <w:szCs w:val="13"/>
        </w:rPr>
        <w:drawing>
          <wp:inline distT="0" distB="0" distL="0" distR="0">
            <wp:extent cx="5274310" cy="4424045"/>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1"/>
                    <a:srcRect/>
                    <a:stretch>
                      <a:fillRect/>
                    </a:stretch>
                  </pic:blipFill>
                  <pic:spPr>
                    <a:xfrm>
                      <a:off x="0" y="0"/>
                      <a:ext cx="5274310" cy="4424308"/>
                    </a:xfrm>
                    <a:prstGeom prst="rect">
                      <a:avLst/>
                    </a:prstGeom>
                    <a:noFill/>
                    <a:ln w="9525">
                      <a:noFill/>
                      <a:miter lim="800000"/>
                      <a:headEnd/>
                      <a:tailEnd/>
                    </a:ln>
                  </pic:spPr>
                </pic:pic>
              </a:graphicData>
            </a:graphic>
          </wp:inline>
        </w:drawing>
      </w:r>
    </w:p>
    <w:p>
      <w:pPr>
        <w:rPr>
          <w:sz w:val="16"/>
          <w:szCs w:val="16"/>
        </w:rPr>
      </w:pPr>
      <w:bookmarkStart w:id="6" w:name="OLE_LINK8"/>
      <w:bookmarkStart w:id="7" w:name="OLE_LINK7"/>
      <w:r>
        <w:rPr>
          <w:rFonts w:hint="eastAsia"/>
          <w:sz w:val="16"/>
          <w:szCs w:val="16"/>
        </w:rPr>
        <w:t>输入如下命令，在树莓派终端上。</w:t>
      </w:r>
    </w:p>
    <w:p>
      <w:pPr>
        <w:rPr>
          <w:sz w:val="16"/>
          <w:szCs w:val="16"/>
        </w:rPr>
      </w:pPr>
      <w:r>
        <w:rPr>
          <w:rFonts w:hint="eastAsia"/>
          <w:sz w:val="16"/>
          <w:szCs w:val="16"/>
        </w:rPr>
        <w:t>#service ssh start  或者  service ssh restart 启动或者重启ssh服务。</w:t>
      </w:r>
    </w:p>
    <w:p>
      <w:pPr>
        <w:rPr>
          <w:sz w:val="16"/>
          <w:szCs w:val="16"/>
        </w:rPr>
      </w:pPr>
      <w:r>
        <w:rPr>
          <w:rFonts w:hint="eastAsia"/>
          <w:sz w:val="16"/>
          <w:szCs w:val="16"/>
        </w:rPr>
        <w:t>如果提示ssh client 报 algorithm negotiation failed的解决方法之一 修改sshd的配置文件 /etc/ssh/sshd_config 在配置文件中添加：</w:t>
      </w:r>
    </w:p>
    <w:p>
      <w:pPr>
        <w:rPr>
          <w:sz w:val="16"/>
          <w:szCs w:val="16"/>
        </w:rPr>
      </w:pPr>
    </w:p>
    <w:p>
      <w:pPr>
        <w:rPr>
          <w:sz w:val="16"/>
          <w:szCs w:val="16"/>
        </w:rPr>
      </w:pPr>
      <w:r>
        <w:rPr>
          <w:sz w:val="16"/>
          <w:szCs w:val="16"/>
        </w:rPr>
        <w:t>Ciphers aes128-cbc,aes192-cbc,aes256-cbc,aes128-ctr,aes192-ctr,aes256-ctr,3des-cbc,arcfour128,arcfour256,arcfour,blowfish-cbc,cast128-cbc</w:t>
      </w:r>
    </w:p>
    <w:p>
      <w:pPr>
        <w:rPr>
          <w:sz w:val="16"/>
          <w:szCs w:val="16"/>
        </w:rPr>
      </w:pPr>
    </w:p>
    <w:p>
      <w:pPr>
        <w:rPr>
          <w:sz w:val="16"/>
          <w:szCs w:val="16"/>
        </w:rPr>
      </w:pPr>
      <w:r>
        <w:rPr>
          <w:sz w:val="16"/>
          <w:szCs w:val="16"/>
        </w:rPr>
        <w:t>MACs hmac-md5,hmac-sha1,umac-64@openssh.com,hmac-ripemd160,hmac-sha1-96,hmac-md5-96</w:t>
      </w:r>
    </w:p>
    <w:p>
      <w:pPr>
        <w:rPr>
          <w:sz w:val="16"/>
          <w:szCs w:val="16"/>
        </w:rPr>
      </w:pPr>
    </w:p>
    <w:p>
      <w:pPr>
        <w:rPr>
          <w:sz w:val="16"/>
          <w:szCs w:val="16"/>
        </w:rPr>
      </w:pPr>
      <w:r>
        <w:rPr>
          <w:sz w:val="16"/>
          <w:szCs w:val="16"/>
        </w:rPr>
        <w:t>KexAlgorithms diffie-hellman-group1-sha1,diffie-hellman-group14-sha1,diffie-hellman-group-exchange-sha1,diffie-hellman-group-exchange-sha256,ecdh-sha2-nistp256,ecdh-sha2-nistp384,ecdh-sha2-nistp521,diffie-hellman-group1-sha1,curve25519-sha256@libssh.org</w:t>
      </w:r>
    </w:p>
    <w:p>
      <w:pPr>
        <w:rPr>
          <w:sz w:val="16"/>
          <w:szCs w:val="16"/>
        </w:rPr>
      </w:pPr>
    </w:p>
    <w:p>
      <w:pPr>
        <w:rPr>
          <w:sz w:val="16"/>
          <w:szCs w:val="16"/>
        </w:rPr>
      </w:pPr>
      <w:r>
        <w:rPr>
          <w:rFonts w:hint="eastAsia"/>
          <w:sz w:val="16"/>
          <w:szCs w:val="16"/>
        </w:rPr>
        <w:t>重启sshd服务后，即可正常连接。输入：service ssh restart</w:t>
      </w:r>
    </w:p>
    <w:p>
      <w:pPr>
        <w:rPr>
          <w:sz w:val="16"/>
          <w:szCs w:val="16"/>
        </w:rPr>
      </w:pPr>
      <w:r>
        <w:rPr>
          <w:rFonts w:hint="eastAsia"/>
          <w:sz w:val="16"/>
          <w:szCs w:val="16"/>
        </w:rPr>
        <w:t>导致此问题的原因是ssh升级后，为了安全，默认不再采用原来一些加密算法，我们手工添加进去即可。</w:t>
      </w:r>
    </w:p>
    <w:p>
      <w:pPr>
        <w:rPr>
          <w:sz w:val="16"/>
          <w:szCs w:val="16"/>
        </w:rPr>
      </w:pPr>
      <w:r>
        <w:rPr>
          <w:rFonts w:hint="eastAsia"/>
          <w:sz w:val="16"/>
          <w:szCs w:val="16"/>
        </w:rPr>
        <w:t>再次打开输入密码后右上角填写 备注，然后Add to profiles，下次直接从菜单快速进入只要输入密码即可。</w:t>
      </w:r>
    </w:p>
    <w:bookmarkEnd w:id="6"/>
    <w:bookmarkEnd w:id="7"/>
    <w:p>
      <w:pPr>
        <w:rPr>
          <w:sz w:val="11"/>
          <w:szCs w:val="13"/>
        </w:rPr>
      </w:pPr>
      <w:r>
        <w:rPr>
          <w:sz w:val="11"/>
          <w:szCs w:val="13"/>
        </w:rPr>
        <w:drawing>
          <wp:inline distT="0" distB="0" distL="0" distR="0">
            <wp:extent cx="5274310" cy="4424045"/>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2"/>
                    <a:srcRect/>
                    <a:stretch>
                      <a:fillRect/>
                    </a:stretch>
                  </pic:blipFill>
                  <pic:spPr>
                    <a:xfrm>
                      <a:off x="0" y="0"/>
                      <a:ext cx="5274310" cy="4424308"/>
                    </a:xfrm>
                    <a:prstGeom prst="rect">
                      <a:avLst/>
                    </a:prstGeom>
                    <a:noFill/>
                    <a:ln w="9525">
                      <a:noFill/>
                      <a:miter lim="800000"/>
                      <a:headEnd/>
                      <a:tailEnd/>
                    </a:ln>
                  </pic:spPr>
                </pic:pic>
              </a:graphicData>
            </a:graphic>
          </wp:inline>
        </w:drawing>
      </w:r>
    </w:p>
    <w:p>
      <w:pPr>
        <w:rPr>
          <w:sz w:val="16"/>
          <w:szCs w:val="16"/>
        </w:rPr>
      </w:pPr>
      <w:r>
        <w:rPr>
          <w:rFonts w:hint="eastAsia"/>
          <w:sz w:val="16"/>
          <w:szCs w:val="16"/>
        </w:rPr>
        <w:t>从如下位置可以直接与树莓派传输文件。</w:t>
      </w:r>
    </w:p>
    <w:p>
      <w:pPr>
        <w:rPr>
          <w:sz w:val="11"/>
          <w:szCs w:val="13"/>
        </w:rPr>
      </w:pPr>
      <w:r>
        <w:rPr>
          <w:sz w:val="11"/>
          <w:szCs w:val="13"/>
        </w:rPr>
        <w:drawing>
          <wp:inline distT="0" distB="0" distL="0" distR="0">
            <wp:extent cx="5273675" cy="4423410"/>
            <wp:effectExtent l="19050" t="0" r="2871"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3"/>
                    <a:srcRect/>
                    <a:stretch>
                      <a:fillRect/>
                    </a:stretch>
                  </pic:blipFill>
                  <pic:spPr>
                    <a:xfrm>
                      <a:off x="0" y="0"/>
                      <a:ext cx="5277233" cy="4426760"/>
                    </a:xfrm>
                    <a:prstGeom prst="rect">
                      <a:avLst/>
                    </a:prstGeom>
                    <a:noFill/>
                    <a:ln w="9525">
                      <a:noFill/>
                      <a:miter lim="800000"/>
                      <a:headEnd/>
                      <a:tailEnd/>
                    </a:ln>
                  </pic:spPr>
                </pic:pic>
              </a:graphicData>
            </a:graphic>
          </wp:inline>
        </w:drawing>
      </w:r>
    </w:p>
    <w:p>
      <w:pPr>
        <w:rPr>
          <w:sz w:val="11"/>
          <w:szCs w:val="13"/>
        </w:rPr>
      </w:pPr>
      <w:r>
        <w:rPr>
          <w:sz w:val="11"/>
          <w:szCs w:val="13"/>
        </w:rPr>
        <w:drawing>
          <wp:inline distT="0" distB="0" distL="0" distR="0">
            <wp:extent cx="5274310" cy="4168775"/>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4"/>
                    <a:srcRect/>
                    <a:stretch>
                      <a:fillRect/>
                    </a:stretch>
                  </pic:blipFill>
                  <pic:spPr>
                    <a:xfrm>
                      <a:off x="0" y="0"/>
                      <a:ext cx="5274310" cy="4169375"/>
                    </a:xfrm>
                    <a:prstGeom prst="rect">
                      <a:avLst/>
                    </a:prstGeom>
                    <a:noFill/>
                    <a:ln w="9525">
                      <a:noFill/>
                      <a:miter lim="800000"/>
                      <a:headEnd/>
                      <a:tailEnd/>
                    </a:ln>
                  </pic:spPr>
                </pic:pic>
              </a:graphicData>
            </a:graphic>
          </wp:inline>
        </w:drawing>
      </w:r>
    </w:p>
    <w:p>
      <w:pPr>
        <w:rPr>
          <w:sz w:val="16"/>
          <w:szCs w:val="16"/>
        </w:rPr>
      </w:pPr>
      <w:bookmarkStart w:id="8" w:name="OLE_LINK9"/>
      <w:bookmarkStart w:id="9" w:name="OLE_LINK10"/>
      <w:r>
        <w:rPr>
          <w:rFonts w:hint="eastAsia"/>
          <w:sz w:val="16"/>
          <w:szCs w:val="16"/>
        </w:rPr>
        <w:t>这里就可以拖动文件到你的电脑，或者拖动你的文件到树莓派，图中圈的位置可以改路径。</w:t>
      </w:r>
    </w:p>
    <w:p>
      <w:pPr>
        <w:rPr>
          <w:rFonts w:hint="eastAsia"/>
          <w:sz w:val="16"/>
          <w:szCs w:val="16"/>
        </w:rPr>
      </w:pPr>
      <w:r>
        <w:rPr>
          <w:rFonts w:hint="eastAsia"/>
          <w:sz w:val="16"/>
          <w:szCs w:val="16"/>
        </w:rPr>
        <w:t>到这里所有配置准备工作已经完成了。</w:t>
      </w:r>
      <w:bookmarkEnd w:id="8"/>
      <w:bookmarkEnd w:id="9"/>
    </w:p>
    <w:p>
      <w:pPr>
        <w:rPr>
          <w:rFonts w:hint="eastAsia"/>
          <w:sz w:val="16"/>
          <w:szCs w:val="16"/>
          <w:lang w:val="en-US" w:eastAsia="zh-CN"/>
        </w:rPr>
      </w:pPr>
      <w:r>
        <w:rPr>
          <w:rFonts w:hint="eastAsia"/>
          <w:sz w:val="16"/>
          <w:szCs w:val="16"/>
          <w:lang w:val="en-US" w:eastAsia="zh-CN"/>
        </w:rPr>
        <w:t xml:space="preserve">注：有时若遇见传输文件失败一般是树莓派这边的权限不够，我们只需要给予最高权限。chmod 777 树莓派目录名 </w:t>
      </w:r>
    </w:p>
    <w:p>
      <w:pPr>
        <w:rPr>
          <w:rFonts w:hint="eastAsia"/>
          <w:sz w:val="16"/>
          <w:szCs w:val="16"/>
          <w:lang w:val="en-US" w:eastAsia="zh-CN"/>
        </w:rPr>
      </w:pPr>
      <w:r>
        <w:rPr>
          <w:rFonts w:hint="eastAsia"/>
          <w:sz w:val="16"/>
          <w:szCs w:val="16"/>
          <w:lang w:val="en-US" w:eastAsia="zh-CN"/>
        </w:rPr>
        <w:t>注意：在通过SSH上传文件时出现：Encountedred 1 error during the transfer错误</w:t>
      </w:r>
    </w:p>
    <w:p>
      <w:pPr>
        <w:rPr>
          <w:rFonts w:hint="eastAsia"/>
          <w:sz w:val="16"/>
          <w:szCs w:val="16"/>
          <w:lang w:val="en-US" w:eastAsia="zh-CN"/>
        </w:rPr>
      </w:pPr>
      <w:r>
        <w:rPr>
          <w:rFonts w:hint="eastAsia"/>
          <w:sz w:val="16"/>
          <w:szCs w:val="16"/>
          <w:lang w:val="en-US" w:eastAsia="zh-CN"/>
        </w:rPr>
        <w:t>一方面时我们登录树莓派系统的权限问题将我们要拖拉进树莓派的文件的权限给chmod 777 filename.另一方面就是我们windows系统这边的文件是有权限的，我们一般将其移动到桌面即可传输，同时windows这边文件的路径和文件名不能带（）。否则也会出现传输错误。</w:t>
      </w:r>
    </w:p>
    <w:p>
      <w:pPr>
        <w:rPr>
          <w:rFonts w:hint="eastAsia"/>
          <w:sz w:val="11"/>
          <w:szCs w:val="13"/>
        </w:rPr>
      </w:pPr>
      <w:bookmarkStart w:id="10" w:name="_GoBack"/>
      <w:bookmarkEnd w:id="1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866962"/>
      <w:docPartObj>
        <w:docPartGallery w:val="autotext"/>
      </w:docPartObj>
    </w:sdtPr>
    <w:sdtContent>
      <w:p>
        <w:pPr>
          <w:pStyle w:val="3"/>
          <w:jc w:val="center"/>
        </w:pPr>
        <w:r>
          <w:fldChar w:fldCharType="begin"/>
        </w:r>
        <w:r>
          <w:instrText xml:space="preserve"> PAGE   \* MERGEFORMAT </w:instrText>
        </w:r>
        <w:r>
          <w:fldChar w:fldCharType="separate"/>
        </w:r>
        <w:r>
          <w:rPr>
            <w:lang w:val="zh-CN"/>
          </w:rPr>
          <w:t>7</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E62DD"/>
    <w:rsid w:val="000C1980"/>
    <w:rsid w:val="0021147C"/>
    <w:rsid w:val="002607B1"/>
    <w:rsid w:val="003B4E6C"/>
    <w:rsid w:val="005E3DCB"/>
    <w:rsid w:val="00627528"/>
    <w:rsid w:val="00672119"/>
    <w:rsid w:val="00820F77"/>
    <w:rsid w:val="009D62C8"/>
    <w:rsid w:val="009E62DD"/>
    <w:rsid w:val="00A01506"/>
    <w:rsid w:val="00A23D6A"/>
    <w:rsid w:val="00AB7DC2"/>
    <w:rsid w:val="00D67643"/>
    <w:rsid w:val="00DA717E"/>
    <w:rsid w:val="00E83394"/>
    <w:rsid w:val="00F8586F"/>
    <w:rsid w:val="01980F4A"/>
    <w:rsid w:val="02FB3347"/>
    <w:rsid w:val="05457A5E"/>
    <w:rsid w:val="056A6737"/>
    <w:rsid w:val="07D84EE5"/>
    <w:rsid w:val="0B98605F"/>
    <w:rsid w:val="0BDA5B9F"/>
    <w:rsid w:val="0D50067A"/>
    <w:rsid w:val="0D620809"/>
    <w:rsid w:val="0E197071"/>
    <w:rsid w:val="0E656DAE"/>
    <w:rsid w:val="0EE3735F"/>
    <w:rsid w:val="0EEE083B"/>
    <w:rsid w:val="0EF21B2B"/>
    <w:rsid w:val="0F0D4494"/>
    <w:rsid w:val="11732A64"/>
    <w:rsid w:val="13A4642C"/>
    <w:rsid w:val="140449A2"/>
    <w:rsid w:val="14235F7C"/>
    <w:rsid w:val="143B7892"/>
    <w:rsid w:val="14486009"/>
    <w:rsid w:val="1493771F"/>
    <w:rsid w:val="151A7747"/>
    <w:rsid w:val="157653CB"/>
    <w:rsid w:val="15C225C8"/>
    <w:rsid w:val="16872F34"/>
    <w:rsid w:val="17093BD4"/>
    <w:rsid w:val="180E0EF9"/>
    <w:rsid w:val="1B7765DF"/>
    <w:rsid w:val="1C2E46FB"/>
    <w:rsid w:val="1CCB4904"/>
    <w:rsid w:val="1CE263D6"/>
    <w:rsid w:val="1D107FFA"/>
    <w:rsid w:val="1F061119"/>
    <w:rsid w:val="1F9D3DDF"/>
    <w:rsid w:val="21543241"/>
    <w:rsid w:val="223851E2"/>
    <w:rsid w:val="22BC63B6"/>
    <w:rsid w:val="238A6F15"/>
    <w:rsid w:val="24121191"/>
    <w:rsid w:val="26A52371"/>
    <w:rsid w:val="27065F1B"/>
    <w:rsid w:val="2A09023A"/>
    <w:rsid w:val="2A0A3A62"/>
    <w:rsid w:val="2A1D682C"/>
    <w:rsid w:val="2AA1406F"/>
    <w:rsid w:val="2AAC42AC"/>
    <w:rsid w:val="2AC60B50"/>
    <w:rsid w:val="2C4A5A57"/>
    <w:rsid w:val="2C562FDB"/>
    <w:rsid w:val="2F264637"/>
    <w:rsid w:val="2FB23C0C"/>
    <w:rsid w:val="312D3715"/>
    <w:rsid w:val="312D7060"/>
    <w:rsid w:val="31A43AB7"/>
    <w:rsid w:val="34C61630"/>
    <w:rsid w:val="34E11A01"/>
    <w:rsid w:val="35064B87"/>
    <w:rsid w:val="3508470C"/>
    <w:rsid w:val="35CD34AA"/>
    <w:rsid w:val="36827C30"/>
    <w:rsid w:val="37527CA3"/>
    <w:rsid w:val="37C1372A"/>
    <w:rsid w:val="38113F00"/>
    <w:rsid w:val="3A730629"/>
    <w:rsid w:val="3FCA77BE"/>
    <w:rsid w:val="405E5110"/>
    <w:rsid w:val="406B202B"/>
    <w:rsid w:val="41653C51"/>
    <w:rsid w:val="418C6DE9"/>
    <w:rsid w:val="42125FB4"/>
    <w:rsid w:val="43636F3B"/>
    <w:rsid w:val="4499248B"/>
    <w:rsid w:val="44AF274C"/>
    <w:rsid w:val="45635F3A"/>
    <w:rsid w:val="45D3007B"/>
    <w:rsid w:val="46DF2CCD"/>
    <w:rsid w:val="4717418F"/>
    <w:rsid w:val="477B18C4"/>
    <w:rsid w:val="47C16AF8"/>
    <w:rsid w:val="490278C4"/>
    <w:rsid w:val="4A136AA1"/>
    <w:rsid w:val="4AA40E81"/>
    <w:rsid w:val="4AF3557B"/>
    <w:rsid w:val="4E3C0AF9"/>
    <w:rsid w:val="4EED60CC"/>
    <w:rsid w:val="4F7F3F29"/>
    <w:rsid w:val="4F990D0D"/>
    <w:rsid w:val="504A7F2C"/>
    <w:rsid w:val="51396DBB"/>
    <w:rsid w:val="53087FA9"/>
    <w:rsid w:val="53B6570C"/>
    <w:rsid w:val="555F34AB"/>
    <w:rsid w:val="56966F86"/>
    <w:rsid w:val="56B73798"/>
    <w:rsid w:val="56C966D0"/>
    <w:rsid w:val="56DA2BEF"/>
    <w:rsid w:val="572D086A"/>
    <w:rsid w:val="574F75D5"/>
    <w:rsid w:val="5A17464A"/>
    <w:rsid w:val="5A740A4D"/>
    <w:rsid w:val="5C71794A"/>
    <w:rsid w:val="5D3D5AB3"/>
    <w:rsid w:val="600A137B"/>
    <w:rsid w:val="60E416AF"/>
    <w:rsid w:val="63703A2B"/>
    <w:rsid w:val="63BE7E76"/>
    <w:rsid w:val="64EC0758"/>
    <w:rsid w:val="665A77F3"/>
    <w:rsid w:val="674F0A84"/>
    <w:rsid w:val="67BD03AA"/>
    <w:rsid w:val="68A73CA4"/>
    <w:rsid w:val="690A626C"/>
    <w:rsid w:val="6A5D457A"/>
    <w:rsid w:val="6A7E05D8"/>
    <w:rsid w:val="6CAF1FE9"/>
    <w:rsid w:val="6E212D60"/>
    <w:rsid w:val="744B4207"/>
    <w:rsid w:val="78D0068C"/>
    <w:rsid w:val="79C039E7"/>
    <w:rsid w:val="7A5C74BA"/>
    <w:rsid w:val="7AEB603A"/>
    <w:rsid w:val="7E014F98"/>
    <w:rsid w:val="7EC10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C598EB-2EFF-4739-9DE0-55AA597F3674}">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241</Words>
  <Characters>1374</Characters>
  <Lines>11</Lines>
  <Paragraphs>3</Paragraphs>
  <ScaleCrop>false</ScaleCrop>
  <LinksUpToDate>false</LinksUpToDate>
  <CharactersWithSpaces>1612</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2017-06-01T10:00:00Z</dcterms:created>
  <dc:creator>admin</dc:creator>
  <cp:lastModifiedBy>Administrator</cp:lastModifiedBy>
  <dcterms:modified xsi:type="dcterms:W3CDTF">2017-12-27T04:07:15Z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