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5F26" w14:textId="77777777" w:rsidR="004E7134" w:rsidRDefault="00000000" w:rsidP="0088207B">
      <w:pPr>
        <w:spacing w:before="240" w:after="80"/>
        <w:jc w:val="center"/>
        <w:rPr>
          <w:rFonts w:asciiTheme="majorBidi" w:hAnsiTheme="majorBidi" w:cstheme="majorBidi"/>
          <w:b/>
          <w:sz w:val="40"/>
        </w:rPr>
      </w:pPr>
      <w:r w:rsidRPr="008512C2">
        <w:rPr>
          <w:rFonts w:asciiTheme="majorBidi" w:hAnsiTheme="majorBidi" w:cstheme="majorBidi"/>
          <w:b/>
          <w:sz w:val="40"/>
        </w:rPr>
        <w:t>PROPOSAL PROJECT &amp; SPESIFIKASI KEBUTUHAN PERANGKAT LUNAK (SRS)</w:t>
      </w:r>
    </w:p>
    <w:p w14:paraId="6E172636" w14:textId="77777777" w:rsidR="0088207B" w:rsidRPr="008512C2" w:rsidRDefault="0088207B" w:rsidP="0088207B">
      <w:pPr>
        <w:spacing w:before="240" w:after="80"/>
        <w:jc w:val="center"/>
        <w:rPr>
          <w:rFonts w:asciiTheme="majorBidi" w:hAnsiTheme="majorBidi" w:cstheme="majorBidi"/>
        </w:rPr>
      </w:pPr>
    </w:p>
    <w:p w14:paraId="4478171C" w14:textId="77777777" w:rsidR="004E7134" w:rsidRPr="008512C2" w:rsidRDefault="00000000" w:rsidP="008512C2">
      <w:pPr>
        <w:spacing w:after="320"/>
        <w:rPr>
          <w:rFonts w:asciiTheme="majorBidi" w:hAnsiTheme="majorBidi" w:cstheme="majorBidi"/>
        </w:rPr>
      </w:pPr>
      <w:r w:rsidRPr="008512C2">
        <w:rPr>
          <w:rFonts w:asciiTheme="majorBidi" w:hAnsiTheme="majorBidi" w:cstheme="majorBidi"/>
          <w:b/>
          <w:sz w:val="26"/>
        </w:rPr>
        <w:t>TradeHub: Platform E-Commerce C2C Marketplace Jual Beli Barang Online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192"/>
      </w:tblGrid>
      <w:tr w:rsidR="004E7134" w:rsidRPr="008512C2" w14:paraId="3AA4D3BC" w14:textId="77777777">
        <w:trPr>
          <w:jc w:val="center"/>
        </w:trPr>
        <w:tc>
          <w:tcPr>
            <w:tcW w:w="3168" w:type="dxa"/>
            <w:shd w:val="clear" w:color="auto" w:fill="F8FAFC"/>
            <w:tcMar>
              <w:top w:w="80" w:type="dxa"/>
              <w:left w:w="120" w:type="dxa"/>
              <w:bottom w:w="80" w:type="dxa"/>
              <w:right w:w="120" w:type="dxa"/>
            </w:tcMar>
          </w:tcPr>
          <w:p w14:paraId="4E1B730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Mata Kuliah / Tugas:</w:t>
            </w:r>
          </w:p>
        </w:tc>
        <w:tc>
          <w:tcPr>
            <w:tcW w:w="6192" w:type="dxa"/>
            <w:tcMar>
              <w:top w:w="80" w:type="dxa"/>
              <w:left w:w="120" w:type="dxa"/>
              <w:bottom w:w="80" w:type="dxa"/>
              <w:right w:w="120" w:type="dxa"/>
            </w:tcMar>
          </w:tcPr>
          <w:p w14:paraId="0E179B13" w14:textId="3258578B" w:rsidR="004E7134" w:rsidRPr="008512C2" w:rsidRDefault="008512C2" w:rsidP="008512C2">
            <w:pPr>
              <w:spacing w:after="0"/>
              <w:rPr>
                <w:rFonts w:asciiTheme="majorBidi" w:hAnsiTheme="majorBidi" w:cstheme="majorBidi"/>
              </w:rPr>
            </w:pPr>
            <w:r w:rsidRPr="008512C2">
              <w:rPr>
                <w:rFonts w:asciiTheme="majorBidi" w:hAnsiTheme="majorBidi" w:cstheme="majorBidi"/>
                <w:sz w:val="19"/>
              </w:rPr>
              <w:t>Web Framework</w:t>
            </w:r>
            <w:r w:rsidR="00000000" w:rsidRPr="008512C2">
              <w:rPr>
                <w:rFonts w:asciiTheme="majorBidi" w:hAnsiTheme="majorBidi" w:cstheme="majorBidi"/>
                <w:sz w:val="19"/>
              </w:rPr>
              <w:t xml:space="preserve"> — Tugas Ke-2</w:t>
            </w:r>
          </w:p>
        </w:tc>
      </w:tr>
      <w:tr w:rsidR="004E7134" w:rsidRPr="008512C2" w14:paraId="535457D0" w14:textId="77777777">
        <w:trPr>
          <w:jc w:val="center"/>
        </w:trPr>
        <w:tc>
          <w:tcPr>
            <w:tcW w:w="3168" w:type="dxa"/>
            <w:shd w:val="clear" w:color="auto" w:fill="F8FAFC"/>
            <w:tcMar>
              <w:top w:w="80" w:type="dxa"/>
              <w:left w:w="120" w:type="dxa"/>
              <w:bottom w:w="80" w:type="dxa"/>
              <w:right w:w="120" w:type="dxa"/>
            </w:tcMar>
          </w:tcPr>
          <w:p w14:paraId="605BB71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Nama Project:</w:t>
            </w:r>
          </w:p>
        </w:tc>
        <w:tc>
          <w:tcPr>
            <w:tcW w:w="6192" w:type="dxa"/>
            <w:tcMar>
              <w:top w:w="80" w:type="dxa"/>
              <w:left w:w="120" w:type="dxa"/>
              <w:bottom w:w="80" w:type="dxa"/>
              <w:right w:w="120" w:type="dxa"/>
            </w:tcMar>
          </w:tcPr>
          <w:p w14:paraId="398C383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TradeHub Marketplace</w:t>
            </w:r>
          </w:p>
        </w:tc>
      </w:tr>
      <w:tr w:rsidR="004E7134" w:rsidRPr="008512C2" w14:paraId="134BB4F7" w14:textId="77777777">
        <w:trPr>
          <w:jc w:val="center"/>
        </w:trPr>
        <w:tc>
          <w:tcPr>
            <w:tcW w:w="3168" w:type="dxa"/>
            <w:shd w:val="clear" w:color="auto" w:fill="F8FAFC"/>
            <w:tcMar>
              <w:top w:w="80" w:type="dxa"/>
              <w:left w:w="120" w:type="dxa"/>
              <w:bottom w:w="80" w:type="dxa"/>
              <w:right w:w="120" w:type="dxa"/>
            </w:tcMar>
          </w:tcPr>
          <w:p w14:paraId="65B9A04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Tech Stack Utama:</w:t>
            </w:r>
          </w:p>
        </w:tc>
        <w:tc>
          <w:tcPr>
            <w:tcW w:w="6192" w:type="dxa"/>
            <w:tcMar>
              <w:top w:w="80" w:type="dxa"/>
              <w:left w:w="120" w:type="dxa"/>
              <w:bottom w:w="80" w:type="dxa"/>
              <w:right w:w="120" w:type="dxa"/>
            </w:tcMar>
          </w:tcPr>
          <w:p w14:paraId="1D45A15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Frontend: Next.js | Backend: FastAPI | Database: PostgreSQL/MySQL</w:t>
            </w:r>
          </w:p>
        </w:tc>
      </w:tr>
      <w:tr w:rsidR="004E7134" w:rsidRPr="008512C2" w14:paraId="7836928B" w14:textId="77777777">
        <w:trPr>
          <w:jc w:val="center"/>
        </w:trPr>
        <w:tc>
          <w:tcPr>
            <w:tcW w:w="3168" w:type="dxa"/>
            <w:shd w:val="clear" w:color="auto" w:fill="F8FAFC"/>
            <w:tcMar>
              <w:top w:w="80" w:type="dxa"/>
              <w:left w:w="120" w:type="dxa"/>
              <w:bottom w:w="80" w:type="dxa"/>
              <w:right w:w="120" w:type="dxa"/>
            </w:tcMar>
          </w:tcPr>
          <w:p w14:paraId="5A6A3534"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Status &amp; Tanggal:</w:t>
            </w:r>
          </w:p>
        </w:tc>
        <w:tc>
          <w:tcPr>
            <w:tcW w:w="6192" w:type="dxa"/>
            <w:tcMar>
              <w:top w:w="80" w:type="dxa"/>
              <w:left w:w="120" w:type="dxa"/>
              <w:bottom w:w="80" w:type="dxa"/>
              <w:right w:w="120" w:type="dxa"/>
            </w:tcMar>
          </w:tcPr>
          <w:p w14:paraId="3788050D" w14:textId="47779753" w:rsidR="00104162" w:rsidRPr="00104162" w:rsidRDefault="00000000" w:rsidP="00104162">
            <w:pPr>
              <w:spacing w:after="0"/>
              <w:rPr>
                <w:rFonts w:asciiTheme="majorBidi" w:hAnsiTheme="majorBidi" w:cstheme="majorBidi"/>
                <w:sz w:val="19"/>
              </w:rPr>
            </w:pPr>
            <w:r w:rsidRPr="008512C2">
              <w:rPr>
                <w:rFonts w:asciiTheme="majorBidi" w:hAnsiTheme="majorBidi" w:cstheme="majorBidi"/>
                <w:sz w:val="19"/>
              </w:rPr>
              <w:t>Final Draft — Siap Dikumpulkan (September 2026)</w:t>
            </w:r>
          </w:p>
        </w:tc>
      </w:tr>
      <w:tr w:rsidR="00104162" w:rsidRPr="008512C2" w14:paraId="4191E9F9" w14:textId="77777777">
        <w:trPr>
          <w:jc w:val="center"/>
        </w:trPr>
        <w:tc>
          <w:tcPr>
            <w:tcW w:w="3168" w:type="dxa"/>
            <w:shd w:val="clear" w:color="auto" w:fill="F8FAFC"/>
            <w:tcMar>
              <w:top w:w="80" w:type="dxa"/>
              <w:left w:w="120" w:type="dxa"/>
              <w:bottom w:w="80" w:type="dxa"/>
              <w:right w:w="120" w:type="dxa"/>
            </w:tcMar>
          </w:tcPr>
          <w:p w14:paraId="6FD06C34" w14:textId="405071F0" w:rsidR="00104162" w:rsidRPr="008512C2" w:rsidRDefault="00104162" w:rsidP="008512C2">
            <w:pPr>
              <w:spacing w:after="0"/>
              <w:rPr>
                <w:rFonts w:asciiTheme="majorBidi" w:hAnsiTheme="majorBidi" w:cstheme="majorBidi"/>
                <w:b/>
                <w:sz w:val="19"/>
              </w:rPr>
            </w:pPr>
            <w:r>
              <w:rPr>
                <w:rFonts w:asciiTheme="majorBidi" w:hAnsiTheme="majorBidi" w:cstheme="majorBidi"/>
                <w:b/>
                <w:sz w:val="19"/>
              </w:rPr>
              <w:t>Nama Kelompok:</w:t>
            </w:r>
          </w:p>
        </w:tc>
        <w:tc>
          <w:tcPr>
            <w:tcW w:w="6192" w:type="dxa"/>
            <w:tcMar>
              <w:top w:w="80" w:type="dxa"/>
              <w:left w:w="120" w:type="dxa"/>
              <w:bottom w:w="80" w:type="dxa"/>
              <w:right w:w="120" w:type="dxa"/>
            </w:tcMar>
          </w:tcPr>
          <w:p w14:paraId="11D8EF0D" w14:textId="77777777" w:rsidR="00104162" w:rsidRDefault="00104162" w:rsidP="00104162">
            <w:pPr>
              <w:spacing w:after="0"/>
              <w:rPr>
                <w:rFonts w:asciiTheme="majorBidi" w:hAnsiTheme="majorBidi" w:cstheme="majorBidi"/>
                <w:sz w:val="19"/>
              </w:rPr>
            </w:pPr>
            <w:r>
              <w:rPr>
                <w:rFonts w:asciiTheme="majorBidi" w:hAnsiTheme="majorBidi" w:cstheme="majorBidi"/>
                <w:sz w:val="19"/>
              </w:rPr>
              <w:t xml:space="preserve">Muyassir Farisi </w:t>
            </w:r>
          </w:p>
          <w:p w14:paraId="157D40D3" w14:textId="77777777" w:rsidR="00104162" w:rsidRDefault="00104162" w:rsidP="00104162">
            <w:pPr>
              <w:spacing w:after="0"/>
              <w:rPr>
                <w:rFonts w:asciiTheme="majorBidi" w:hAnsiTheme="majorBidi" w:cstheme="majorBidi"/>
                <w:sz w:val="19"/>
              </w:rPr>
            </w:pPr>
            <w:r>
              <w:rPr>
                <w:rFonts w:asciiTheme="majorBidi" w:hAnsiTheme="majorBidi" w:cstheme="majorBidi"/>
                <w:sz w:val="19"/>
              </w:rPr>
              <w:t>Masjuanda</w:t>
            </w:r>
          </w:p>
          <w:p w14:paraId="29D3E8AC" w14:textId="6A57B366" w:rsidR="00104162" w:rsidRPr="008512C2" w:rsidRDefault="00104162" w:rsidP="00104162">
            <w:pPr>
              <w:spacing w:after="0"/>
              <w:rPr>
                <w:rFonts w:asciiTheme="majorBidi" w:hAnsiTheme="majorBidi" w:cstheme="majorBidi"/>
                <w:sz w:val="19"/>
              </w:rPr>
            </w:pPr>
            <w:r>
              <w:rPr>
                <w:rFonts w:asciiTheme="majorBidi" w:hAnsiTheme="majorBidi" w:cstheme="majorBidi"/>
                <w:sz w:val="19"/>
              </w:rPr>
              <w:t>Dzaki Aulia Pasya</w:t>
            </w:r>
          </w:p>
        </w:tc>
      </w:tr>
    </w:tbl>
    <w:p w14:paraId="60A0E1FE" w14:textId="77777777" w:rsidR="004E7134" w:rsidRPr="008512C2" w:rsidRDefault="004E7134" w:rsidP="008512C2">
      <w:pPr>
        <w:spacing w:after="240"/>
        <w:rPr>
          <w:rFonts w:asciiTheme="majorBidi" w:hAnsiTheme="majorBidi" w:cstheme="majorBidi"/>
        </w:rPr>
      </w:pPr>
    </w:p>
    <w:p w14:paraId="170AC516" w14:textId="77777777" w:rsidR="004E7134" w:rsidRPr="008512C2" w:rsidRDefault="00000000" w:rsidP="008512C2">
      <w:pPr>
        <w:keepNext/>
        <w:spacing w:before="360" w:after="120"/>
        <w:rPr>
          <w:rFonts w:asciiTheme="majorBidi" w:hAnsiTheme="majorBidi" w:cstheme="majorBidi"/>
        </w:rPr>
      </w:pPr>
      <w:r w:rsidRPr="008512C2">
        <w:rPr>
          <w:rFonts w:asciiTheme="majorBidi" w:hAnsiTheme="majorBidi" w:cstheme="majorBidi"/>
          <w:b/>
          <w:sz w:val="32"/>
        </w:rPr>
        <w:t>1. Pendahuluan &amp; Proposal Project</w:t>
      </w:r>
    </w:p>
    <w:p w14:paraId="1337A17B"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1.1 Judul Project</w:t>
      </w:r>
    </w:p>
    <w:p w14:paraId="583A9FE8"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TradeHub: Platform E-Commerce C2C Marketplace Jual Beli Barang Online</w:t>
      </w:r>
    </w:p>
    <w:p w14:paraId="5C157846"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1.2 Justifikasi Masalah &amp; Latar Belakang</w:t>
      </w:r>
    </w:p>
    <w:p w14:paraId="3EB3EBF9"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Perkembangan perdagangan digital di Indonesia mendorong tingginya aktivitas jual beli antar individu (Consumer-to-Consumer / C2C) serta Usaha Mikro, Kecil, dan Menengah (UMKM). Namun, banyak penjual independen yang masih mengandalkan platform media sosial atau aplikasi pesan instan untuk melayani pembeli. Metode konvensional ini memiliki beberapa kelemahan mendasar:</w:t>
      </w:r>
    </w:p>
    <w:p w14:paraId="1770816E"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Risiko Keamanan &amp; Transaksi: </w:t>
      </w:r>
      <w:r w:rsidRPr="008512C2">
        <w:rPr>
          <w:rFonts w:asciiTheme="majorBidi" w:hAnsiTheme="majorBidi" w:cstheme="majorBidi"/>
        </w:rPr>
        <w:t>Transaksinya rentan terhadap penipuan karena tidak adanya sistem pencatatan transaksi yang terverifikasi dan transparan.</w:t>
      </w:r>
    </w:p>
    <w:p w14:paraId="522227DC"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Pengelolaan Stok Manual: </w:t>
      </w:r>
      <w:r w:rsidRPr="008512C2">
        <w:rPr>
          <w:rFonts w:asciiTheme="majorBidi" w:hAnsiTheme="majorBidi" w:cstheme="majorBidi"/>
        </w:rPr>
        <w:t>Penjual sering kesulitan mengelola jumlah stok barang secara aktual, menyebabkan risiko double-selling atau pesanan dibatalkan.</w:t>
      </w:r>
    </w:p>
    <w:p w14:paraId="03600708"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Pengalaman Pengguna Cenderung Buruk: </w:t>
      </w:r>
      <w:r w:rsidRPr="008512C2">
        <w:rPr>
          <w:rFonts w:asciiTheme="majorBidi" w:hAnsiTheme="majorBidi" w:cstheme="majorBidi"/>
        </w:rPr>
        <w:t>Pembeli kesulitan melakukan pencarian barang spesifik, penyaringan harga, serta memantau status pengiriman secara real-time.</w:t>
      </w:r>
    </w:p>
    <w:p w14:paraId="15FA64CC"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1.3 Solusi yang Ditawarkan</w:t>
      </w:r>
    </w:p>
    <w:p w14:paraId="41F9A400"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TradeHub hadir sebagai solusi terpusat berupa platform marketplace berbasis web yang menyediakan ekosistem terintegrasi untuk Pembeli, Penjual, dan Admin. Sistem ini mencakup Katalog Produk Dinamis, Manajemen Toko &amp; Stok bagi Penjual, Keranjang Belanja (Shopping Cart), Checkout Transaksi Terstruktur, serta Dashboard Analytics.</w:t>
      </w:r>
    </w:p>
    <w:p w14:paraId="0B943DDA" w14:textId="77777777" w:rsidR="008512C2" w:rsidRPr="008512C2" w:rsidRDefault="008512C2" w:rsidP="008512C2">
      <w:pPr>
        <w:spacing w:after="120"/>
        <w:rPr>
          <w:rFonts w:asciiTheme="majorBidi" w:hAnsiTheme="majorBidi" w:cstheme="majorBidi"/>
        </w:rPr>
      </w:pPr>
    </w:p>
    <w:p w14:paraId="21156F31"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1.4 Justifikasi Pemilihan Tech Stack</w:t>
      </w:r>
    </w:p>
    <w:tbl>
      <w:tblPr>
        <w:tblW w:w="0" w:type="auto"/>
        <w:jc w:val="center"/>
        <w:tblLook w:val="04A0" w:firstRow="1" w:lastRow="0" w:firstColumn="1" w:lastColumn="0" w:noHBand="0" w:noVBand="1"/>
      </w:tblPr>
      <w:tblGrid>
        <w:gridCol w:w="9360"/>
      </w:tblGrid>
      <w:tr w:rsidR="004E7134" w:rsidRPr="008512C2" w14:paraId="091BF7B8"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4E57607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rPr>
              <w:t>Mengapa Kombinasi Tech Stack Ini Efektif?</w:t>
            </w:r>
            <w:r w:rsidRPr="008512C2">
              <w:rPr>
                <w:rFonts w:asciiTheme="majorBidi" w:hAnsiTheme="majorBidi" w:cstheme="majorBidi"/>
                <w:b/>
              </w:rPr>
              <w:br/>
            </w:r>
            <w:r w:rsidRPr="008512C2">
              <w:rPr>
                <w:rFonts w:asciiTheme="majorBidi" w:hAnsiTheme="majorBidi" w:cstheme="majorBidi"/>
                <w:sz w:val="21"/>
              </w:rPr>
              <w:t>Kombinasi Next.js, FastAPI, dan PostgreSQL/MySQL dipilih untuk menjamin performa tinggi, efisiensi pengembangan, keamanan data finansial, serta kemudahan skalabilitas sistem di masa depan.</w:t>
            </w:r>
          </w:p>
        </w:tc>
      </w:tr>
    </w:tbl>
    <w:p w14:paraId="10FAFC74" w14:textId="77777777" w:rsidR="004E7134" w:rsidRPr="008512C2" w:rsidRDefault="004E7134" w:rsidP="008512C2">
      <w:pPr>
        <w:spacing w:after="120"/>
        <w:rPr>
          <w:rFonts w:asciiTheme="majorBidi" w:hAnsiTheme="majorBidi" w:cstheme="majorBidi"/>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160"/>
        <w:gridCol w:w="5472"/>
      </w:tblGrid>
      <w:tr w:rsidR="004E7134" w:rsidRPr="008512C2" w14:paraId="4F31B1A8" w14:textId="77777777">
        <w:trPr>
          <w:jc w:val="center"/>
        </w:trPr>
        <w:tc>
          <w:tcPr>
            <w:tcW w:w="1728" w:type="dxa"/>
            <w:shd w:val="clear" w:color="auto" w:fill="1E293B"/>
            <w:tcMar>
              <w:top w:w="100" w:type="dxa"/>
              <w:left w:w="120" w:type="dxa"/>
              <w:bottom w:w="100" w:type="dxa"/>
              <w:right w:w="120" w:type="dxa"/>
            </w:tcMar>
          </w:tcPr>
          <w:p w14:paraId="07B3A0D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20"/>
              </w:rPr>
              <w:t>Layer</w:t>
            </w:r>
          </w:p>
        </w:tc>
        <w:tc>
          <w:tcPr>
            <w:tcW w:w="2160" w:type="dxa"/>
            <w:shd w:val="clear" w:color="auto" w:fill="1E293B"/>
            <w:tcMar>
              <w:top w:w="100" w:type="dxa"/>
              <w:left w:w="120" w:type="dxa"/>
              <w:bottom w:w="100" w:type="dxa"/>
              <w:right w:w="120" w:type="dxa"/>
            </w:tcMar>
          </w:tcPr>
          <w:p w14:paraId="112F3D5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20"/>
              </w:rPr>
              <w:t>Teknologi</w:t>
            </w:r>
          </w:p>
        </w:tc>
        <w:tc>
          <w:tcPr>
            <w:tcW w:w="5472" w:type="dxa"/>
            <w:shd w:val="clear" w:color="auto" w:fill="1E293B"/>
            <w:tcMar>
              <w:top w:w="100" w:type="dxa"/>
              <w:left w:w="120" w:type="dxa"/>
              <w:bottom w:w="100" w:type="dxa"/>
              <w:right w:w="120" w:type="dxa"/>
            </w:tcMar>
          </w:tcPr>
          <w:p w14:paraId="5C51F50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20"/>
              </w:rPr>
              <w:t>Justifikasi Teknis &amp; Alasan Pemilihan</w:t>
            </w:r>
          </w:p>
        </w:tc>
      </w:tr>
      <w:tr w:rsidR="004E7134" w:rsidRPr="008512C2" w14:paraId="18EF7023" w14:textId="77777777">
        <w:trPr>
          <w:jc w:val="center"/>
        </w:trPr>
        <w:tc>
          <w:tcPr>
            <w:tcW w:w="1728" w:type="dxa"/>
            <w:shd w:val="clear" w:color="auto" w:fill="F8FAFC"/>
            <w:tcMar>
              <w:top w:w="100" w:type="dxa"/>
              <w:left w:w="120" w:type="dxa"/>
              <w:bottom w:w="100" w:type="dxa"/>
              <w:right w:w="120" w:type="dxa"/>
            </w:tcMar>
          </w:tcPr>
          <w:p w14:paraId="4079690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Frontend</w:t>
            </w:r>
          </w:p>
        </w:tc>
        <w:tc>
          <w:tcPr>
            <w:tcW w:w="2160" w:type="dxa"/>
            <w:shd w:val="clear" w:color="auto" w:fill="F8FAFC"/>
            <w:tcMar>
              <w:top w:w="100" w:type="dxa"/>
              <w:left w:w="120" w:type="dxa"/>
              <w:bottom w:w="100" w:type="dxa"/>
              <w:right w:w="120" w:type="dxa"/>
            </w:tcMar>
          </w:tcPr>
          <w:p w14:paraId="0CBDFF38"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Next.js (React)</w:t>
            </w:r>
          </w:p>
        </w:tc>
        <w:tc>
          <w:tcPr>
            <w:tcW w:w="5472" w:type="dxa"/>
            <w:shd w:val="clear" w:color="auto" w:fill="F8FAFC"/>
            <w:tcMar>
              <w:top w:w="100" w:type="dxa"/>
              <w:left w:w="120" w:type="dxa"/>
              <w:bottom w:w="100" w:type="dxa"/>
              <w:right w:w="120" w:type="dxa"/>
            </w:tcMar>
          </w:tcPr>
          <w:p w14:paraId="6FF4AF2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1. Server-Side Rendering (SSR) &amp; SSG untuk optimasi SEO produk agar mudah terindeks Google.</w:t>
            </w:r>
            <w:r w:rsidRPr="008512C2">
              <w:rPr>
                <w:rFonts w:asciiTheme="majorBidi" w:hAnsiTheme="majorBidi" w:cstheme="majorBidi"/>
                <w:sz w:val="19"/>
              </w:rPr>
              <w:br/>
              <w:t>2. Performance tinggi dengan App Router, caching bawaan, dan loading visual yang cepat.</w:t>
            </w:r>
            <w:r w:rsidRPr="008512C2">
              <w:rPr>
                <w:rFonts w:asciiTheme="majorBidi" w:hAnsiTheme="majorBidi" w:cstheme="majorBidi"/>
                <w:sz w:val="19"/>
              </w:rPr>
              <w:br/>
              <w:t>3. Modularitas komponen React mempermudah pembuatan UI e-commerce yang kompleks.</w:t>
            </w:r>
          </w:p>
        </w:tc>
      </w:tr>
      <w:tr w:rsidR="004E7134" w:rsidRPr="008512C2" w14:paraId="7122FC6B" w14:textId="77777777">
        <w:trPr>
          <w:jc w:val="center"/>
        </w:trPr>
        <w:tc>
          <w:tcPr>
            <w:tcW w:w="1728" w:type="dxa"/>
            <w:shd w:val="clear" w:color="auto" w:fill="FFFFFF"/>
            <w:tcMar>
              <w:top w:w="100" w:type="dxa"/>
              <w:left w:w="120" w:type="dxa"/>
              <w:bottom w:w="100" w:type="dxa"/>
              <w:right w:w="120" w:type="dxa"/>
            </w:tcMar>
          </w:tcPr>
          <w:p w14:paraId="34ADBEF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Backend</w:t>
            </w:r>
          </w:p>
        </w:tc>
        <w:tc>
          <w:tcPr>
            <w:tcW w:w="2160" w:type="dxa"/>
            <w:shd w:val="clear" w:color="auto" w:fill="FFFFFF"/>
            <w:tcMar>
              <w:top w:w="100" w:type="dxa"/>
              <w:left w:w="120" w:type="dxa"/>
              <w:bottom w:w="100" w:type="dxa"/>
              <w:right w:w="120" w:type="dxa"/>
            </w:tcMar>
          </w:tcPr>
          <w:p w14:paraId="0883D1D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FastAPI (Python)</w:t>
            </w:r>
          </w:p>
        </w:tc>
        <w:tc>
          <w:tcPr>
            <w:tcW w:w="5472" w:type="dxa"/>
            <w:shd w:val="clear" w:color="auto" w:fill="FFFFFF"/>
            <w:tcMar>
              <w:top w:w="100" w:type="dxa"/>
              <w:left w:w="120" w:type="dxa"/>
              <w:bottom w:w="100" w:type="dxa"/>
              <w:right w:w="120" w:type="dxa"/>
            </w:tcMar>
          </w:tcPr>
          <w:p w14:paraId="4414E85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1. Performa sangat tinggi berbasis ASGI (Asynchronous Server Gateway Interface).</w:t>
            </w:r>
            <w:r w:rsidRPr="008512C2">
              <w:rPr>
                <w:rFonts w:asciiTheme="majorBidi" w:hAnsiTheme="majorBidi" w:cstheme="majorBidi"/>
                <w:sz w:val="19"/>
              </w:rPr>
              <w:br/>
              <w:t>2. Validasi data otomatis menggunakan Pydantic untuk menjamin integritas payload request.</w:t>
            </w:r>
            <w:r w:rsidRPr="008512C2">
              <w:rPr>
                <w:rFonts w:asciiTheme="majorBidi" w:hAnsiTheme="majorBidi" w:cstheme="majorBidi"/>
                <w:sz w:val="19"/>
              </w:rPr>
              <w:br/>
              <w:t>3. Generasi dokumentasi API interaktif otomatis (Swagger UI/OpenAPI) mempercepat kolaborasi tim.</w:t>
            </w:r>
          </w:p>
        </w:tc>
      </w:tr>
      <w:tr w:rsidR="004E7134" w:rsidRPr="008512C2" w14:paraId="388566F0" w14:textId="77777777">
        <w:trPr>
          <w:jc w:val="center"/>
        </w:trPr>
        <w:tc>
          <w:tcPr>
            <w:tcW w:w="1728" w:type="dxa"/>
            <w:shd w:val="clear" w:color="auto" w:fill="F8FAFC"/>
            <w:tcMar>
              <w:top w:w="100" w:type="dxa"/>
              <w:left w:w="120" w:type="dxa"/>
              <w:bottom w:w="100" w:type="dxa"/>
              <w:right w:w="120" w:type="dxa"/>
            </w:tcMar>
          </w:tcPr>
          <w:p w14:paraId="663A7D6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Database</w:t>
            </w:r>
          </w:p>
        </w:tc>
        <w:tc>
          <w:tcPr>
            <w:tcW w:w="2160" w:type="dxa"/>
            <w:shd w:val="clear" w:color="auto" w:fill="F8FAFC"/>
            <w:tcMar>
              <w:top w:w="100" w:type="dxa"/>
              <w:left w:w="120" w:type="dxa"/>
              <w:bottom w:w="100" w:type="dxa"/>
              <w:right w:w="120" w:type="dxa"/>
            </w:tcMar>
          </w:tcPr>
          <w:p w14:paraId="6CE9748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PostgreSQL / MySQL</w:t>
            </w:r>
          </w:p>
        </w:tc>
        <w:tc>
          <w:tcPr>
            <w:tcW w:w="5472" w:type="dxa"/>
            <w:shd w:val="clear" w:color="auto" w:fill="F8FAFC"/>
            <w:tcMar>
              <w:top w:w="100" w:type="dxa"/>
              <w:left w:w="120" w:type="dxa"/>
              <w:bottom w:w="100" w:type="dxa"/>
              <w:right w:w="120" w:type="dxa"/>
            </w:tcMar>
          </w:tcPr>
          <w:p w14:paraId="5327CA3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1. Database Relasional (RDBMS) bersertifikasi ACID Compliance untuk menjamin transaksi finansial dan stok barang konsisten.</w:t>
            </w:r>
            <w:r w:rsidRPr="008512C2">
              <w:rPr>
                <w:rFonts w:asciiTheme="majorBidi" w:hAnsiTheme="majorBidi" w:cstheme="majorBidi"/>
                <w:sz w:val="19"/>
              </w:rPr>
              <w:br/>
              <w:t>2. Kemampuan handling transaksi berskala besar, indexing cepat, dan fitur Row-Level Locking untuk mencegah stok minus.</w:t>
            </w:r>
          </w:p>
        </w:tc>
      </w:tr>
    </w:tbl>
    <w:p w14:paraId="70CADF8C" w14:textId="77777777" w:rsidR="004E7134" w:rsidRPr="008512C2" w:rsidRDefault="004E7134" w:rsidP="008512C2">
      <w:pPr>
        <w:spacing w:after="240"/>
        <w:rPr>
          <w:rFonts w:asciiTheme="majorBidi" w:hAnsiTheme="majorBidi" w:cstheme="majorBidi"/>
        </w:rPr>
      </w:pPr>
    </w:p>
    <w:p w14:paraId="31EF0050" w14:textId="77777777" w:rsidR="004E7134" w:rsidRPr="008512C2" w:rsidRDefault="00000000" w:rsidP="008512C2">
      <w:pPr>
        <w:keepNext/>
        <w:spacing w:before="360" w:after="120"/>
        <w:rPr>
          <w:rFonts w:asciiTheme="majorBidi" w:hAnsiTheme="majorBidi" w:cstheme="majorBidi"/>
        </w:rPr>
      </w:pPr>
      <w:r w:rsidRPr="008512C2">
        <w:rPr>
          <w:rFonts w:asciiTheme="majorBidi" w:hAnsiTheme="majorBidi" w:cstheme="majorBidi"/>
          <w:b/>
          <w:sz w:val="32"/>
        </w:rPr>
        <w:t>2. Deskripsi Umum Sistem (System Overview)</w:t>
      </w:r>
    </w:p>
    <w:p w14:paraId="38EBB9AE"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2.1 Ruang Lingkup Sistem (Scope)</w:t>
      </w:r>
    </w:p>
    <w:p w14:paraId="463F2007"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Platform TradeHub mencakup seluruh alur bisnis e-commerce C2C modern. Batasan sistem meliputi:</w:t>
      </w:r>
    </w:p>
    <w:p w14:paraId="7EBC81E2"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Manajemen Akun: </w:t>
      </w:r>
      <w:r w:rsidRPr="008512C2">
        <w:rPr>
          <w:rFonts w:asciiTheme="majorBidi" w:hAnsiTheme="majorBidi" w:cstheme="majorBidi"/>
        </w:rPr>
        <w:t>Modul pendaftaran pengguna, otentikasi aman via JSON Web Token (JWT), dan pengelolaan profil pengguna.</w:t>
      </w:r>
    </w:p>
    <w:p w14:paraId="20CFB709"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Manajemen Toko &amp; Katalog: </w:t>
      </w:r>
      <w:r w:rsidRPr="008512C2">
        <w:rPr>
          <w:rFonts w:asciiTheme="majorBidi" w:hAnsiTheme="majorBidi" w:cstheme="majorBidi"/>
        </w:rPr>
        <w:t>Modul bagi penjual untuk membuka toko, menambah produk, mengunggah foto, mengatur kategori, serta memperbarui kuantitas stok secara real-time.</w:t>
      </w:r>
    </w:p>
    <w:p w14:paraId="5BAD9887"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Pencarian &amp; Penjelajahan: </w:t>
      </w:r>
      <w:r w:rsidRPr="008512C2">
        <w:rPr>
          <w:rFonts w:asciiTheme="majorBidi" w:hAnsiTheme="majorBidi" w:cstheme="majorBidi"/>
        </w:rPr>
        <w:t>Pencarian produk berbasis kata kunci, filter kategori, rentang harga, serta pengurutan (sorting) produk.</w:t>
      </w:r>
    </w:p>
    <w:p w14:paraId="2DC15F17"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Transaksi &amp; Pesanan: </w:t>
      </w:r>
      <w:r w:rsidRPr="008512C2">
        <w:rPr>
          <w:rFonts w:asciiTheme="majorBidi" w:hAnsiTheme="majorBidi" w:cstheme="majorBidi"/>
        </w:rPr>
        <w:t>Pengelolaan keranjang belanja interaktif dan pemrosesan checkout pesanan (Order Management).</w:t>
      </w:r>
    </w:p>
    <w:p w14:paraId="6E69CC58"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Dashboard Administrasi: </w:t>
      </w:r>
      <w:r w:rsidRPr="008512C2">
        <w:rPr>
          <w:rFonts w:asciiTheme="majorBidi" w:hAnsiTheme="majorBidi" w:cstheme="majorBidi"/>
        </w:rPr>
        <w:t>Panel pengawasan bagi admin untuk memantau aktivitas transaksi, verifikasi toko, dan penanganan produk yang melanggar aturan.</w:t>
      </w:r>
    </w:p>
    <w:p w14:paraId="6BD147BF"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lastRenderedPageBreak/>
        <w:t>2.2 Profil Pengguna (User Personas)</w:t>
      </w:r>
    </w:p>
    <w:p w14:paraId="56BA6D49"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Sistem ini mengidentifikasi tiga aktor utama yang berinteraksi dengan platform TradeHub:</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880"/>
        <w:gridCol w:w="4752"/>
      </w:tblGrid>
      <w:tr w:rsidR="004E7134" w:rsidRPr="008512C2" w14:paraId="27B2AE77" w14:textId="77777777">
        <w:trPr>
          <w:jc w:val="center"/>
        </w:trPr>
        <w:tc>
          <w:tcPr>
            <w:tcW w:w="1728" w:type="dxa"/>
            <w:shd w:val="clear" w:color="auto" w:fill="1E293B"/>
            <w:tcMar>
              <w:top w:w="100" w:type="dxa"/>
              <w:left w:w="120" w:type="dxa"/>
              <w:bottom w:w="100" w:type="dxa"/>
              <w:right w:w="120" w:type="dxa"/>
            </w:tcMar>
          </w:tcPr>
          <w:p w14:paraId="48FF6FF2"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20"/>
              </w:rPr>
              <w:t>Aktor</w:t>
            </w:r>
          </w:p>
        </w:tc>
        <w:tc>
          <w:tcPr>
            <w:tcW w:w="2880" w:type="dxa"/>
            <w:shd w:val="clear" w:color="auto" w:fill="1E293B"/>
            <w:tcMar>
              <w:top w:w="100" w:type="dxa"/>
              <w:left w:w="120" w:type="dxa"/>
              <w:bottom w:w="100" w:type="dxa"/>
              <w:right w:w="120" w:type="dxa"/>
            </w:tcMar>
          </w:tcPr>
          <w:p w14:paraId="0A767C5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20"/>
              </w:rPr>
              <w:t>Peran Utama</w:t>
            </w:r>
          </w:p>
        </w:tc>
        <w:tc>
          <w:tcPr>
            <w:tcW w:w="4752" w:type="dxa"/>
            <w:shd w:val="clear" w:color="auto" w:fill="1E293B"/>
            <w:tcMar>
              <w:top w:w="100" w:type="dxa"/>
              <w:left w:w="120" w:type="dxa"/>
              <w:bottom w:w="100" w:type="dxa"/>
              <w:right w:w="120" w:type="dxa"/>
            </w:tcMar>
          </w:tcPr>
          <w:p w14:paraId="7E8DF9B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20"/>
              </w:rPr>
              <w:t>Hak Akses Utama dalam Sistem</w:t>
            </w:r>
          </w:p>
        </w:tc>
      </w:tr>
      <w:tr w:rsidR="004E7134" w:rsidRPr="008512C2" w14:paraId="52D63309" w14:textId="77777777">
        <w:trPr>
          <w:jc w:val="center"/>
        </w:trPr>
        <w:tc>
          <w:tcPr>
            <w:tcW w:w="1728" w:type="dxa"/>
            <w:shd w:val="clear" w:color="auto" w:fill="F8FAFC"/>
            <w:tcMar>
              <w:top w:w="100" w:type="dxa"/>
              <w:left w:w="120" w:type="dxa"/>
              <w:bottom w:w="100" w:type="dxa"/>
              <w:right w:w="120" w:type="dxa"/>
            </w:tcMar>
          </w:tcPr>
          <w:p w14:paraId="0CDBC6CD"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Pembeli (Buyer)</w:t>
            </w:r>
          </w:p>
        </w:tc>
        <w:tc>
          <w:tcPr>
            <w:tcW w:w="2880" w:type="dxa"/>
            <w:shd w:val="clear" w:color="auto" w:fill="F8FAFC"/>
            <w:tcMar>
              <w:top w:w="100" w:type="dxa"/>
              <w:left w:w="120" w:type="dxa"/>
              <w:bottom w:w="100" w:type="dxa"/>
              <w:right w:w="120" w:type="dxa"/>
            </w:tcMar>
          </w:tcPr>
          <w:p w14:paraId="6666697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Mencari dan membeli barang kebutuhan secara online.</w:t>
            </w:r>
          </w:p>
        </w:tc>
        <w:tc>
          <w:tcPr>
            <w:tcW w:w="4752" w:type="dxa"/>
            <w:shd w:val="clear" w:color="auto" w:fill="F8FAFC"/>
            <w:tcMar>
              <w:top w:w="100" w:type="dxa"/>
              <w:left w:w="120" w:type="dxa"/>
              <w:bottom w:w="100" w:type="dxa"/>
              <w:right w:w="120" w:type="dxa"/>
            </w:tcMar>
          </w:tcPr>
          <w:p w14:paraId="01E8962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Registrasi/Login, Browsing &amp; Search, Tambah ke Cart, Checkout Pesanan, Lacak Status Order, Beri Ulasan.</w:t>
            </w:r>
          </w:p>
        </w:tc>
      </w:tr>
      <w:tr w:rsidR="004E7134" w:rsidRPr="008512C2" w14:paraId="78617D40" w14:textId="77777777">
        <w:trPr>
          <w:jc w:val="center"/>
        </w:trPr>
        <w:tc>
          <w:tcPr>
            <w:tcW w:w="1728" w:type="dxa"/>
            <w:shd w:val="clear" w:color="auto" w:fill="FFFFFF"/>
            <w:tcMar>
              <w:top w:w="100" w:type="dxa"/>
              <w:left w:w="120" w:type="dxa"/>
              <w:bottom w:w="100" w:type="dxa"/>
              <w:right w:w="120" w:type="dxa"/>
            </w:tcMar>
          </w:tcPr>
          <w:p w14:paraId="7E70AF5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Penjual (Seller)</w:t>
            </w:r>
          </w:p>
        </w:tc>
        <w:tc>
          <w:tcPr>
            <w:tcW w:w="2880" w:type="dxa"/>
            <w:shd w:val="clear" w:color="auto" w:fill="FFFFFF"/>
            <w:tcMar>
              <w:top w:w="100" w:type="dxa"/>
              <w:left w:w="120" w:type="dxa"/>
              <w:bottom w:w="100" w:type="dxa"/>
              <w:right w:w="120" w:type="dxa"/>
            </w:tcMar>
          </w:tcPr>
          <w:p w14:paraId="4402BF78"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Mengelola toko pribadi dan memasarkan produk.</w:t>
            </w:r>
          </w:p>
        </w:tc>
        <w:tc>
          <w:tcPr>
            <w:tcW w:w="4752" w:type="dxa"/>
            <w:shd w:val="clear" w:color="auto" w:fill="FFFFFF"/>
            <w:tcMar>
              <w:top w:w="100" w:type="dxa"/>
              <w:left w:w="120" w:type="dxa"/>
              <w:bottom w:w="100" w:type="dxa"/>
              <w:right w:w="120" w:type="dxa"/>
            </w:tcMar>
          </w:tcPr>
          <w:p w14:paraId="387840F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Buka Toko, Upload/Edit/Hapus Produk, Kelola Stok, Update Status Pengiriman, Lihat Laporan Penjualan.</w:t>
            </w:r>
          </w:p>
        </w:tc>
      </w:tr>
      <w:tr w:rsidR="004E7134" w:rsidRPr="008512C2" w14:paraId="245BECFE" w14:textId="77777777">
        <w:trPr>
          <w:jc w:val="center"/>
        </w:trPr>
        <w:tc>
          <w:tcPr>
            <w:tcW w:w="1728" w:type="dxa"/>
            <w:shd w:val="clear" w:color="auto" w:fill="F8FAFC"/>
            <w:tcMar>
              <w:top w:w="100" w:type="dxa"/>
              <w:left w:w="120" w:type="dxa"/>
              <w:bottom w:w="100" w:type="dxa"/>
              <w:right w:w="120" w:type="dxa"/>
            </w:tcMar>
          </w:tcPr>
          <w:p w14:paraId="4F0EF69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Admin Platform</w:t>
            </w:r>
          </w:p>
        </w:tc>
        <w:tc>
          <w:tcPr>
            <w:tcW w:w="2880" w:type="dxa"/>
            <w:shd w:val="clear" w:color="auto" w:fill="F8FAFC"/>
            <w:tcMar>
              <w:top w:w="100" w:type="dxa"/>
              <w:left w:w="120" w:type="dxa"/>
              <w:bottom w:w="100" w:type="dxa"/>
              <w:right w:w="120" w:type="dxa"/>
            </w:tcMar>
          </w:tcPr>
          <w:p w14:paraId="0C15C4F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Memelihara ketertiban dan keberlangsungan sistem.</w:t>
            </w:r>
          </w:p>
        </w:tc>
        <w:tc>
          <w:tcPr>
            <w:tcW w:w="4752" w:type="dxa"/>
            <w:shd w:val="clear" w:color="auto" w:fill="F8FAFC"/>
            <w:tcMar>
              <w:top w:w="100" w:type="dxa"/>
              <w:left w:w="120" w:type="dxa"/>
              <w:bottom w:w="100" w:type="dxa"/>
              <w:right w:w="120" w:type="dxa"/>
            </w:tcMar>
          </w:tcPr>
          <w:p w14:paraId="3A31D24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Kelola User &amp; Toko, Verifikasi/Moderate Produk, Suspend Akun Melanggar, Lihat Ringkasan Statistik Platform.</w:t>
            </w:r>
          </w:p>
        </w:tc>
      </w:tr>
    </w:tbl>
    <w:p w14:paraId="759F9CE5" w14:textId="77777777" w:rsidR="004E7134" w:rsidRPr="008512C2" w:rsidRDefault="004E7134" w:rsidP="008512C2">
      <w:pPr>
        <w:spacing w:after="240"/>
        <w:rPr>
          <w:rFonts w:asciiTheme="majorBidi" w:hAnsiTheme="majorBidi" w:cstheme="majorBidi"/>
        </w:rPr>
      </w:pPr>
    </w:p>
    <w:p w14:paraId="0752E81E" w14:textId="77777777" w:rsidR="004E7134" w:rsidRPr="008512C2" w:rsidRDefault="00000000" w:rsidP="008512C2">
      <w:pPr>
        <w:keepNext/>
        <w:spacing w:before="360" w:after="120"/>
        <w:rPr>
          <w:rFonts w:asciiTheme="majorBidi" w:hAnsiTheme="majorBidi" w:cstheme="majorBidi"/>
        </w:rPr>
      </w:pPr>
      <w:r w:rsidRPr="008512C2">
        <w:rPr>
          <w:rFonts w:asciiTheme="majorBidi" w:hAnsiTheme="majorBidi" w:cstheme="majorBidi"/>
          <w:b/>
          <w:sz w:val="32"/>
        </w:rPr>
        <w:t>3. Kebutuhan Fungsional (Functional Requirements)</w:t>
      </w:r>
    </w:p>
    <w:p w14:paraId="129F822B"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Kebutuhan fungsional mendefinisikan layanan dan fitur spesifik yang harus disediakan oleh sistem TradeHub:</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2160"/>
        <w:gridCol w:w="1584"/>
        <w:gridCol w:w="4176"/>
      </w:tblGrid>
      <w:tr w:rsidR="004E7134" w:rsidRPr="008512C2" w14:paraId="2FA9EE3A" w14:textId="77777777">
        <w:trPr>
          <w:jc w:val="center"/>
        </w:trPr>
        <w:tc>
          <w:tcPr>
            <w:tcW w:w="1440" w:type="dxa"/>
            <w:shd w:val="clear" w:color="auto" w:fill="1E293B"/>
            <w:tcMar>
              <w:top w:w="100" w:type="dxa"/>
              <w:left w:w="120" w:type="dxa"/>
              <w:bottom w:w="100" w:type="dxa"/>
              <w:right w:w="120" w:type="dxa"/>
            </w:tcMar>
          </w:tcPr>
          <w:p w14:paraId="0C51791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Kode FR</w:t>
            </w:r>
          </w:p>
        </w:tc>
        <w:tc>
          <w:tcPr>
            <w:tcW w:w="2160" w:type="dxa"/>
            <w:shd w:val="clear" w:color="auto" w:fill="1E293B"/>
            <w:tcMar>
              <w:top w:w="100" w:type="dxa"/>
              <w:left w:w="120" w:type="dxa"/>
              <w:bottom w:w="100" w:type="dxa"/>
              <w:right w:w="120" w:type="dxa"/>
            </w:tcMar>
          </w:tcPr>
          <w:p w14:paraId="2C9F86E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Modul / Fitur</w:t>
            </w:r>
          </w:p>
        </w:tc>
        <w:tc>
          <w:tcPr>
            <w:tcW w:w="1584" w:type="dxa"/>
            <w:shd w:val="clear" w:color="auto" w:fill="1E293B"/>
            <w:tcMar>
              <w:top w:w="100" w:type="dxa"/>
              <w:left w:w="120" w:type="dxa"/>
              <w:bottom w:w="100" w:type="dxa"/>
              <w:right w:w="120" w:type="dxa"/>
            </w:tcMar>
          </w:tcPr>
          <w:p w14:paraId="7F06348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Aktor</w:t>
            </w:r>
          </w:p>
        </w:tc>
        <w:tc>
          <w:tcPr>
            <w:tcW w:w="4176" w:type="dxa"/>
            <w:shd w:val="clear" w:color="auto" w:fill="1E293B"/>
            <w:tcMar>
              <w:top w:w="100" w:type="dxa"/>
              <w:left w:w="120" w:type="dxa"/>
              <w:bottom w:w="100" w:type="dxa"/>
              <w:right w:w="120" w:type="dxa"/>
            </w:tcMar>
          </w:tcPr>
          <w:p w14:paraId="2C1B557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Deskripsi Spesifikasi Kebutuhan</w:t>
            </w:r>
          </w:p>
        </w:tc>
      </w:tr>
      <w:tr w:rsidR="004E7134" w:rsidRPr="008512C2" w14:paraId="5F7807C1" w14:textId="77777777">
        <w:trPr>
          <w:jc w:val="center"/>
        </w:trPr>
        <w:tc>
          <w:tcPr>
            <w:tcW w:w="1440" w:type="dxa"/>
            <w:shd w:val="clear" w:color="auto" w:fill="F8FAFC"/>
            <w:tcMar>
              <w:top w:w="100" w:type="dxa"/>
              <w:left w:w="120" w:type="dxa"/>
              <w:bottom w:w="100" w:type="dxa"/>
              <w:right w:w="120" w:type="dxa"/>
            </w:tcMar>
          </w:tcPr>
          <w:p w14:paraId="2524EB8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FR-01</w:t>
            </w:r>
          </w:p>
        </w:tc>
        <w:tc>
          <w:tcPr>
            <w:tcW w:w="2160" w:type="dxa"/>
            <w:shd w:val="clear" w:color="auto" w:fill="F8FAFC"/>
            <w:tcMar>
              <w:top w:w="100" w:type="dxa"/>
              <w:left w:w="120" w:type="dxa"/>
              <w:bottom w:w="100" w:type="dxa"/>
              <w:right w:w="120" w:type="dxa"/>
            </w:tcMar>
          </w:tcPr>
          <w:p w14:paraId="146D812D"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Autentikasi &amp; Akun</w:t>
            </w:r>
          </w:p>
        </w:tc>
        <w:tc>
          <w:tcPr>
            <w:tcW w:w="1584" w:type="dxa"/>
            <w:shd w:val="clear" w:color="auto" w:fill="F8FAFC"/>
            <w:tcMar>
              <w:top w:w="100" w:type="dxa"/>
              <w:left w:w="120" w:type="dxa"/>
              <w:bottom w:w="100" w:type="dxa"/>
              <w:right w:w="120" w:type="dxa"/>
            </w:tcMar>
          </w:tcPr>
          <w:p w14:paraId="480165F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User, Seller</w:t>
            </w:r>
          </w:p>
        </w:tc>
        <w:tc>
          <w:tcPr>
            <w:tcW w:w="4176" w:type="dxa"/>
            <w:shd w:val="clear" w:color="auto" w:fill="F8FAFC"/>
            <w:tcMar>
              <w:top w:w="100" w:type="dxa"/>
              <w:left w:w="120" w:type="dxa"/>
              <w:bottom w:w="100" w:type="dxa"/>
              <w:right w:w="120" w:type="dxa"/>
            </w:tcMar>
          </w:tcPr>
          <w:p w14:paraId="78B1FE5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menyediakan fasilitas pendaftaran akun, login, logout, dan pembaruan profil menggunakan enkripsi kata sandi dan JWT token.</w:t>
            </w:r>
          </w:p>
        </w:tc>
      </w:tr>
      <w:tr w:rsidR="004E7134" w:rsidRPr="008512C2" w14:paraId="050F0991" w14:textId="77777777">
        <w:trPr>
          <w:jc w:val="center"/>
        </w:trPr>
        <w:tc>
          <w:tcPr>
            <w:tcW w:w="1440" w:type="dxa"/>
            <w:shd w:val="clear" w:color="auto" w:fill="FFFFFF"/>
            <w:tcMar>
              <w:top w:w="100" w:type="dxa"/>
              <w:left w:w="120" w:type="dxa"/>
              <w:bottom w:w="100" w:type="dxa"/>
              <w:right w:w="120" w:type="dxa"/>
            </w:tcMar>
          </w:tcPr>
          <w:p w14:paraId="1ACE6C8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FR-02</w:t>
            </w:r>
          </w:p>
        </w:tc>
        <w:tc>
          <w:tcPr>
            <w:tcW w:w="2160" w:type="dxa"/>
            <w:shd w:val="clear" w:color="auto" w:fill="FFFFFF"/>
            <w:tcMar>
              <w:top w:w="100" w:type="dxa"/>
              <w:left w:w="120" w:type="dxa"/>
              <w:bottom w:w="100" w:type="dxa"/>
              <w:right w:w="120" w:type="dxa"/>
            </w:tcMar>
          </w:tcPr>
          <w:p w14:paraId="7C2642B8"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Manajemen Produk</w:t>
            </w:r>
          </w:p>
        </w:tc>
        <w:tc>
          <w:tcPr>
            <w:tcW w:w="1584" w:type="dxa"/>
            <w:shd w:val="clear" w:color="auto" w:fill="FFFFFF"/>
            <w:tcMar>
              <w:top w:w="100" w:type="dxa"/>
              <w:left w:w="120" w:type="dxa"/>
              <w:bottom w:w="100" w:type="dxa"/>
              <w:right w:w="120" w:type="dxa"/>
            </w:tcMar>
          </w:tcPr>
          <w:p w14:paraId="62DA783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Penjual</w:t>
            </w:r>
          </w:p>
        </w:tc>
        <w:tc>
          <w:tcPr>
            <w:tcW w:w="4176" w:type="dxa"/>
            <w:shd w:val="clear" w:color="auto" w:fill="FFFFFF"/>
            <w:tcMar>
              <w:top w:w="100" w:type="dxa"/>
              <w:left w:w="120" w:type="dxa"/>
              <w:bottom w:w="100" w:type="dxa"/>
              <w:right w:w="120" w:type="dxa"/>
            </w:tcMar>
          </w:tcPr>
          <w:p w14:paraId="7242BB0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memungkinkan Penjual menambah, mengubah, dan menghapus barang (nama, deskripsi, harga, stok, foto, dan kategori).</w:t>
            </w:r>
          </w:p>
        </w:tc>
      </w:tr>
      <w:tr w:rsidR="004E7134" w:rsidRPr="008512C2" w14:paraId="51736AEC" w14:textId="77777777">
        <w:trPr>
          <w:jc w:val="center"/>
        </w:trPr>
        <w:tc>
          <w:tcPr>
            <w:tcW w:w="1440" w:type="dxa"/>
            <w:shd w:val="clear" w:color="auto" w:fill="F8FAFC"/>
            <w:tcMar>
              <w:top w:w="100" w:type="dxa"/>
              <w:left w:w="120" w:type="dxa"/>
              <w:bottom w:w="100" w:type="dxa"/>
              <w:right w:w="120" w:type="dxa"/>
            </w:tcMar>
          </w:tcPr>
          <w:p w14:paraId="2CEEAE5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FR-03</w:t>
            </w:r>
          </w:p>
        </w:tc>
        <w:tc>
          <w:tcPr>
            <w:tcW w:w="2160" w:type="dxa"/>
            <w:shd w:val="clear" w:color="auto" w:fill="F8FAFC"/>
            <w:tcMar>
              <w:top w:w="100" w:type="dxa"/>
              <w:left w:w="120" w:type="dxa"/>
              <w:bottom w:w="100" w:type="dxa"/>
              <w:right w:w="120" w:type="dxa"/>
            </w:tcMar>
          </w:tcPr>
          <w:p w14:paraId="5BA3B91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Pencarian &amp; Filtering</w:t>
            </w:r>
          </w:p>
        </w:tc>
        <w:tc>
          <w:tcPr>
            <w:tcW w:w="1584" w:type="dxa"/>
            <w:shd w:val="clear" w:color="auto" w:fill="F8FAFC"/>
            <w:tcMar>
              <w:top w:w="100" w:type="dxa"/>
              <w:left w:w="120" w:type="dxa"/>
              <w:bottom w:w="100" w:type="dxa"/>
              <w:right w:w="120" w:type="dxa"/>
            </w:tcMar>
          </w:tcPr>
          <w:p w14:paraId="3301887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Pembeli</w:t>
            </w:r>
          </w:p>
        </w:tc>
        <w:tc>
          <w:tcPr>
            <w:tcW w:w="4176" w:type="dxa"/>
            <w:shd w:val="clear" w:color="auto" w:fill="F8FAFC"/>
            <w:tcMar>
              <w:top w:w="100" w:type="dxa"/>
              <w:left w:w="120" w:type="dxa"/>
              <w:bottom w:w="100" w:type="dxa"/>
              <w:right w:w="120" w:type="dxa"/>
            </w:tcMar>
          </w:tcPr>
          <w:p w14:paraId="5CDE2662"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menyediakan pencarian produk real-time berdasarkan kata kunci, penyaringan kategori, rentang harga, serta pengurutan produk.</w:t>
            </w:r>
          </w:p>
        </w:tc>
      </w:tr>
      <w:tr w:rsidR="004E7134" w:rsidRPr="008512C2" w14:paraId="2104D84B" w14:textId="77777777">
        <w:trPr>
          <w:jc w:val="center"/>
        </w:trPr>
        <w:tc>
          <w:tcPr>
            <w:tcW w:w="1440" w:type="dxa"/>
            <w:shd w:val="clear" w:color="auto" w:fill="FFFFFF"/>
            <w:tcMar>
              <w:top w:w="100" w:type="dxa"/>
              <w:left w:w="120" w:type="dxa"/>
              <w:bottom w:w="100" w:type="dxa"/>
              <w:right w:w="120" w:type="dxa"/>
            </w:tcMar>
          </w:tcPr>
          <w:p w14:paraId="53D9BA19"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FR-04</w:t>
            </w:r>
          </w:p>
        </w:tc>
        <w:tc>
          <w:tcPr>
            <w:tcW w:w="2160" w:type="dxa"/>
            <w:shd w:val="clear" w:color="auto" w:fill="FFFFFF"/>
            <w:tcMar>
              <w:top w:w="100" w:type="dxa"/>
              <w:left w:w="120" w:type="dxa"/>
              <w:bottom w:w="100" w:type="dxa"/>
              <w:right w:w="120" w:type="dxa"/>
            </w:tcMar>
          </w:tcPr>
          <w:p w14:paraId="62C52D2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Keranjang Belanja</w:t>
            </w:r>
          </w:p>
        </w:tc>
        <w:tc>
          <w:tcPr>
            <w:tcW w:w="1584" w:type="dxa"/>
            <w:shd w:val="clear" w:color="auto" w:fill="FFFFFF"/>
            <w:tcMar>
              <w:top w:w="100" w:type="dxa"/>
              <w:left w:w="120" w:type="dxa"/>
              <w:bottom w:w="100" w:type="dxa"/>
              <w:right w:w="120" w:type="dxa"/>
            </w:tcMar>
          </w:tcPr>
          <w:p w14:paraId="4162AD8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Pembeli</w:t>
            </w:r>
          </w:p>
        </w:tc>
        <w:tc>
          <w:tcPr>
            <w:tcW w:w="4176" w:type="dxa"/>
            <w:shd w:val="clear" w:color="auto" w:fill="FFFFFF"/>
            <w:tcMar>
              <w:top w:w="100" w:type="dxa"/>
              <w:left w:w="120" w:type="dxa"/>
              <w:bottom w:w="100" w:type="dxa"/>
              <w:right w:w="120" w:type="dxa"/>
            </w:tcMar>
          </w:tcPr>
          <w:p w14:paraId="01A7E4E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memungkinkan Pembeli menambah barang ke keranjang, mengubah kuantitas, memilih item yang dibeli, atau menghapus item.</w:t>
            </w:r>
          </w:p>
        </w:tc>
      </w:tr>
      <w:tr w:rsidR="004E7134" w:rsidRPr="008512C2" w14:paraId="464FB2F6" w14:textId="77777777">
        <w:trPr>
          <w:jc w:val="center"/>
        </w:trPr>
        <w:tc>
          <w:tcPr>
            <w:tcW w:w="1440" w:type="dxa"/>
            <w:shd w:val="clear" w:color="auto" w:fill="F8FAFC"/>
            <w:tcMar>
              <w:top w:w="100" w:type="dxa"/>
              <w:left w:w="120" w:type="dxa"/>
              <w:bottom w:w="100" w:type="dxa"/>
              <w:right w:w="120" w:type="dxa"/>
            </w:tcMar>
          </w:tcPr>
          <w:p w14:paraId="51EA8A7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FR-05</w:t>
            </w:r>
          </w:p>
        </w:tc>
        <w:tc>
          <w:tcPr>
            <w:tcW w:w="2160" w:type="dxa"/>
            <w:shd w:val="clear" w:color="auto" w:fill="F8FAFC"/>
            <w:tcMar>
              <w:top w:w="100" w:type="dxa"/>
              <w:left w:w="120" w:type="dxa"/>
              <w:bottom w:w="100" w:type="dxa"/>
              <w:right w:w="120" w:type="dxa"/>
            </w:tcMar>
          </w:tcPr>
          <w:p w14:paraId="2DCDE42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Checkout Transaksi</w:t>
            </w:r>
          </w:p>
        </w:tc>
        <w:tc>
          <w:tcPr>
            <w:tcW w:w="1584" w:type="dxa"/>
            <w:shd w:val="clear" w:color="auto" w:fill="F8FAFC"/>
            <w:tcMar>
              <w:top w:w="100" w:type="dxa"/>
              <w:left w:w="120" w:type="dxa"/>
              <w:bottom w:w="100" w:type="dxa"/>
              <w:right w:w="120" w:type="dxa"/>
            </w:tcMar>
          </w:tcPr>
          <w:p w14:paraId="4EB7BA09"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Pembeli</w:t>
            </w:r>
          </w:p>
        </w:tc>
        <w:tc>
          <w:tcPr>
            <w:tcW w:w="4176" w:type="dxa"/>
            <w:shd w:val="clear" w:color="auto" w:fill="F8FAFC"/>
            <w:tcMar>
              <w:top w:w="100" w:type="dxa"/>
              <w:left w:w="120" w:type="dxa"/>
              <w:bottom w:w="100" w:type="dxa"/>
              <w:right w:w="120" w:type="dxa"/>
            </w:tcMar>
          </w:tcPr>
          <w:p w14:paraId="7968D8BD"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memproses checkout pesanan, menghitung total biaya, menyimpan alamat pengiriman, dan menghasilkan invoice order unik.</w:t>
            </w:r>
          </w:p>
        </w:tc>
      </w:tr>
      <w:tr w:rsidR="004E7134" w:rsidRPr="008512C2" w14:paraId="328A843B" w14:textId="77777777">
        <w:trPr>
          <w:jc w:val="center"/>
        </w:trPr>
        <w:tc>
          <w:tcPr>
            <w:tcW w:w="1440" w:type="dxa"/>
            <w:shd w:val="clear" w:color="auto" w:fill="FFFFFF"/>
            <w:tcMar>
              <w:top w:w="100" w:type="dxa"/>
              <w:left w:w="120" w:type="dxa"/>
              <w:bottom w:w="100" w:type="dxa"/>
              <w:right w:w="120" w:type="dxa"/>
            </w:tcMar>
          </w:tcPr>
          <w:p w14:paraId="7A915B3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FR-06</w:t>
            </w:r>
          </w:p>
        </w:tc>
        <w:tc>
          <w:tcPr>
            <w:tcW w:w="2160" w:type="dxa"/>
            <w:shd w:val="clear" w:color="auto" w:fill="FFFFFF"/>
            <w:tcMar>
              <w:top w:w="100" w:type="dxa"/>
              <w:left w:w="120" w:type="dxa"/>
              <w:bottom w:w="100" w:type="dxa"/>
              <w:right w:w="120" w:type="dxa"/>
            </w:tcMar>
          </w:tcPr>
          <w:p w14:paraId="35650A4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Manajemen Pesanan</w:t>
            </w:r>
          </w:p>
        </w:tc>
        <w:tc>
          <w:tcPr>
            <w:tcW w:w="1584" w:type="dxa"/>
            <w:shd w:val="clear" w:color="auto" w:fill="FFFFFF"/>
            <w:tcMar>
              <w:top w:w="100" w:type="dxa"/>
              <w:left w:w="120" w:type="dxa"/>
              <w:bottom w:w="100" w:type="dxa"/>
              <w:right w:w="120" w:type="dxa"/>
            </w:tcMar>
          </w:tcPr>
          <w:p w14:paraId="0047E96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Penjual, Pembeli</w:t>
            </w:r>
          </w:p>
        </w:tc>
        <w:tc>
          <w:tcPr>
            <w:tcW w:w="4176" w:type="dxa"/>
            <w:shd w:val="clear" w:color="auto" w:fill="FFFFFF"/>
            <w:tcMar>
              <w:top w:w="100" w:type="dxa"/>
              <w:left w:w="120" w:type="dxa"/>
              <w:bottom w:w="100" w:type="dxa"/>
              <w:right w:w="120" w:type="dxa"/>
            </w:tcMar>
          </w:tcPr>
          <w:p w14:paraId="61D1392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memungkinkan Penjual memperbarui status pesanan (Diproses, Dikirim, Selesai) dan Pembeli melacak status pengiriman.</w:t>
            </w:r>
          </w:p>
        </w:tc>
      </w:tr>
      <w:tr w:rsidR="004E7134" w:rsidRPr="008512C2" w14:paraId="14EA3E38" w14:textId="77777777">
        <w:trPr>
          <w:jc w:val="center"/>
        </w:trPr>
        <w:tc>
          <w:tcPr>
            <w:tcW w:w="1440" w:type="dxa"/>
            <w:shd w:val="clear" w:color="auto" w:fill="F8FAFC"/>
            <w:tcMar>
              <w:top w:w="100" w:type="dxa"/>
              <w:left w:w="120" w:type="dxa"/>
              <w:bottom w:w="100" w:type="dxa"/>
              <w:right w:w="120" w:type="dxa"/>
            </w:tcMar>
          </w:tcPr>
          <w:p w14:paraId="06FFA55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FR-07</w:t>
            </w:r>
          </w:p>
        </w:tc>
        <w:tc>
          <w:tcPr>
            <w:tcW w:w="2160" w:type="dxa"/>
            <w:shd w:val="clear" w:color="auto" w:fill="F8FAFC"/>
            <w:tcMar>
              <w:top w:w="100" w:type="dxa"/>
              <w:left w:w="120" w:type="dxa"/>
              <w:bottom w:w="100" w:type="dxa"/>
              <w:right w:w="120" w:type="dxa"/>
            </w:tcMar>
          </w:tcPr>
          <w:p w14:paraId="18771FF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Dashboard Administrasi</w:t>
            </w:r>
          </w:p>
        </w:tc>
        <w:tc>
          <w:tcPr>
            <w:tcW w:w="1584" w:type="dxa"/>
            <w:shd w:val="clear" w:color="auto" w:fill="F8FAFC"/>
            <w:tcMar>
              <w:top w:w="100" w:type="dxa"/>
              <w:left w:w="120" w:type="dxa"/>
              <w:bottom w:w="100" w:type="dxa"/>
              <w:right w:w="120" w:type="dxa"/>
            </w:tcMar>
          </w:tcPr>
          <w:p w14:paraId="2D1268B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Admin</w:t>
            </w:r>
          </w:p>
        </w:tc>
        <w:tc>
          <w:tcPr>
            <w:tcW w:w="4176" w:type="dxa"/>
            <w:shd w:val="clear" w:color="auto" w:fill="F8FAFC"/>
            <w:tcMar>
              <w:top w:w="100" w:type="dxa"/>
              <w:left w:w="120" w:type="dxa"/>
              <w:bottom w:w="100" w:type="dxa"/>
              <w:right w:w="120" w:type="dxa"/>
            </w:tcMar>
          </w:tcPr>
          <w:p w14:paraId="3648762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Sistem harus menyediakan dashboard untuk Admin memantau jumlah total user, transaksi, serta memblokir produk/toko yang bermasalah.</w:t>
            </w:r>
          </w:p>
        </w:tc>
      </w:tr>
    </w:tbl>
    <w:p w14:paraId="7961A1B6" w14:textId="77777777" w:rsidR="004E7134" w:rsidRPr="008512C2" w:rsidRDefault="004E7134" w:rsidP="008512C2">
      <w:pPr>
        <w:spacing w:after="240"/>
        <w:rPr>
          <w:rFonts w:asciiTheme="majorBidi" w:hAnsiTheme="majorBidi" w:cstheme="majorBidi"/>
        </w:rPr>
      </w:pPr>
    </w:p>
    <w:p w14:paraId="3185CC3D" w14:textId="77777777" w:rsidR="004E7134" w:rsidRPr="008512C2" w:rsidRDefault="00000000" w:rsidP="008512C2">
      <w:pPr>
        <w:keepNext/>
        <w:spacing w:before="360" w:after="120"/>
        <w:rPr>
          <w:rFonts w:asciiTheme="majorBidi" w:hAnsiTheme="majorBidi" w:cstheme="majorBidi"/>
        </w:rPr>
      </w:pPr>
      <w:r w:rsidRPr="008512C2">
        <w:rPr>
          <w:rFonts w:asciiTheme="majorBidi" w:hAnsiTheme="majorBidi" w:cstheme="majorBidi"/>
          <w:b/>
          <w:sz w:val="32"/>
        </w:rPr>
        <w:t>4. Kebutuhan Non-Fungsional (Non-Functional Requirements)</w:t>
      </w:r>
    </w:p>
    <w:p w14:paraId="74F90338"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Kebutuhan non-fungsional memastikan kualitas, performa, dan tingkat keamanan aplikasi TradeHub terjamin: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2592"/>
        <w:gridCol w:w="5184"/>
      </w:tblGrid>
      <w:tr w:rsidR="004E7134" w:rsidRPr="008512C2" w14:paraId="16B59C4F" w14:textId="77777777">
        <w:trPr>
          <w:jc w:val="center"/>
        </w:trPr>
        <w:tc>
          <w:tcPr>
            <w:tcW w:w="1584" w:type="dxa"/>
            <w:shd w:val="clear" w:color="auto" w:fill="1E293B"/>
            <w:tcMar>
              <w:top w:w="100" w:type="dxa"/>
              <w:left w:w="120" w:type="dxa"/>
              <w:bottom w:w="100" w:type="dxa"/>
              <w:right w:w="120" w:type="dxa"/>
            </w:tcMar>
          </w:tcPr>
          <w:p w14:paraId="0FFD6AFD"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Kode NFR</w:t>
            </w:r>
          </w:p>
        </w:tc>
        <w:tc>
          <w:tcPr>
            <w:tcW w:w="2592" w:type="dxa"/>
            <w:shd w:val="clear" w:color="auto" w:fill="1E293B"/>
            <w:tcMar>
              <w:top w:w="100" w:type="dxa"/>
              <w:left w:w="120" w:type="dxa"/>
              <w:bottom w:w="100" w:type="dxa"/>
              <w:right w:w="120" w:type="dxa"/>
            </w:tcMar>
          </w:tcPr>
          <w:p w14:paraId="07FE3844"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Kategori Kualitas</w:t>
            </w:r>
          </w:p>
        </w:tc>
        <w:tc>
          <w:tcPr>
            <w:tcW w:w="5184" w:type="dxa"/>
            <w:shd w:val="clear" w:color="auto" w:fill="1E293B"/>
            <w:tcMar>
              <w:top w:w="100" w:type="dxa"/>
              <w:left w:w="120" w:type="dxa"/>
              <w:bottom w:w="100" w:type="dxa"/>
              <w:right w:w="120" w:type="dxa"/>
            </w:tcMar>
          </w:tcPr>
          <w:p w14:paraId="3EC13FB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Deskripsi Spesifikasi Non-Fungsional</w:t>
            </w:r>
          </w:p>
        </w:tc>
      </w:tr>
      <w:tr w:rsidR="004E7134" w:rsidRPr="008512C2" w14:paraId="3E7CBC32" w14:textId="77777777">
        <w:trPr>
          <w:jc w:val="center"/>
        </w:trPr>
        <w:tc>
          <w:tcPr>
            <w:tcW w:w="1584" w:type="dxa"/>
            <w:shd w:val="clear" w:color="auto" w:fill="F8FAFC"/>
            <w:tcMar>
              <w:top w:w="100" w:type="dxa"/>
              <w:left w:w="120" w:type="dxa"/>
              <w:bottom w:w="100" w:type="dxa"/>
              <w:right w:w="120" w:type="dxa"/>
            </w:tcMar>
          </w:tcPr>
          <w:p w14:paraId="503A33D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NFR-01</w:t>
            </w:r>
          </w:p>
        </w:tc>
        <w:tc>
          <w:tcPr>
            <w:tcW w:w="2592" w:type="dxa"/>
            <w:shd w:val="clear" w:color="auto" w:fill="F8FAFC"/>
            <w:tcMar>
              <w:top w:w="100" w:type="dxa"/>
              <w:left w:w="120" w:type="dxa"/>
              <w:bottom w:w="100" w:type="dxa"/>
              <w:right w:w="120" w:type="dxa"/>
            </w:tcMar>
          </w:tcPr>
          <w:p w14:paraId="63E4120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Performance &amp; Latency</w:t>
            </w:r>
          </w:p>
        </w:tc>
        <w:tc>
          <w:tcPr>
            <w:tcW w:w="5184" w:type="dxa"/>
            <w:shd w:val="clear" w:color="auto" w:fill="F8FAFC"/>
            <w:tcMar>
              <w:top w:w="100" w:type="dxa"/>
              <w:left w:w="120" w:type="dxa"/>
              <w:bottom w:w="100" w:type="dxa"/>
              <w:right w:w="120" w:type="dxa"/>
            </w:tcMar>
          </w:tcPr>
          <w:p w14:paraId="3F947C98"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Respon API dari backend FastAPI untuk query pencarian produk dan detail katalog tidak boleh melebihi 300 ms pada beban normal.</w:t>
            </w:r>
          </w:p>
        </w:tc>
      </w:tr>
      <w:tr w:rsidR="004E7134" w:rsidRPr="008512C2" w14:paraId="1A08917C" w14:textId="77777777">
        <w:trPr>
          <w:jc w:val="center"/>
        </w:trPr>
        <w:tc>
          <w:tcPr>
            <w:tcW w:w="1584" w:type="dxa"/>
            <w:shd w:val="clear" w:color="auto" w:fill="FFFFFF"/>
            <w:tcMar>
              <w:top w:w="100" w:type="dxa"/>
              <w:left w:w="120" w:type="dxa"/>
              <w:bottom w:w="100" w:type="dxa"/>
              <w:right w:w="120" w:type="dxa"/>
            </w:tcMar>
          </w:tcPr>
          <w:p w14:paraId="524C8FF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NFR-02</w:t>
            </w:r>
          </w:p>
        </w:tc>
        <w:tc>
          <w:tcPr>
            <w:tcW w:w="2592" w:type="dxa"/>
            <w:shd w:val="clear" w:color="auto" w:fill="FFFFFF"/>
            <w:tcMar>
              <w:top w:w="100" w:type="dxa"/>
              <w:left w:w="120" w:type="dxa"/>
              <w:bottom w:w="100" w:type="dxa"/>
              <w:right w:w="120" w:type="dxa"/>
            </w:tcMar>
          </w:tcPr>
          <w:p w14:paraId="5E3D0E9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Usability &amp; SEO</w:t>
            </w:r>
          </w:p>
        </w:tc>
        <w:tc>
          <w:tcPr>
            <w:tcW w:w="5184" w:type="dxa"/>
            <w:shd w:val="clear" w:color="auto" w:fill="FFFFFF"/>
            <w:tcMar>
              <w:top w:w="100" w:type="dxa"/>
              <w:left w:w="120" w:type="dxa"/>
              <w:bottom w:w="100" w:type="dxa"/>
              <w:right w:w="120" w:type="dxa"/>
            </w:tcMar>
          </w:tcPr>
          <w:p w14:paraId="67649DD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Tampilan antarmuka Next.js wajib fully responsive (nyaman diakses via Smartphone maupun PC) serta memenuhi standar SEO Google (Core Web Vitals).</w:t>
            </w:r>
          </w:p>
        </w:tc>
      </w:tr>
      <w:tr w:rsidR="004E7134" w:rsidRPr="008512C2" w14:paraId="20FC9606" w14:textId="77777777">
        <w:trPr>
          <w:jc w:val="center"/>
        </w:trPr>
        <w:tc>
          <w:tcPr>
            <w:tcW w:w="1584" w:type="dxa"/>
            <w:shd w:val="clear" w:color="auto" w:fill="F8FAFC"/>
            <w:tcMar>
              <w:top w:w="100" w:type="dxa"/>
              <w:left w:w="120" w:type="dxa"/>
              <w:bottom w:w="100" w:type="dxa"/>
              <w:right w:w="120" w:type="dxa"/>
            </w:tcMar>
          </w:tcPr>
          <w:p w14:paraId="55C1FAF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NFR-03</w:t>
            </w:r>
          </w:p>
        </w:tc>
        <w:tc>
          <w:tcPr>
            <w:tcW w:w="2592" w:type="dxa"/>
            <w:shd w:val="clear" w:color="auto" w:fill="F8FAFC"/>
            <w:tcMar>
              <w:top w:w="100" w:type="dxa"/>
              <w:left w:w="120" w:type="dxa"/>
              <w:bottom w:w="100" w:type="dxa"/>
              <w:right w:w="120" w:type="dxa"/>
            </w:tcMar>
          </w:tcPr>
          <w:p w14:paraId="0DC6BDE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Security &amp; Privacy</w:t>
            </w:r>
          </w:p>
        </w:tc>
        <w:tc>
          <w:tcPr>
            <w:tcW w:w="5184" w:type="dxa"/>
            <w:shd w:val="clear" w:color="auto" w:fill="F8FAFC"/>
            <w:tcMar>
              <w:top w:w="100" w:type="dxa"/>
              <w:left w:w="120" w:type="dxa"/>
              <w:bottom w:w="100" w:type="dxa"/>
              <w:right w:w="120" w:type="dxa"/>
            </w:tcMar>
          </w:tcPr>
          <w:p w14:paraId="1C70731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Seluruh password wajib dienkripsi menggunakan algoritma Bcrypt. Komunikasi API menggunakan protokol HTTPS dan otentikasi berbasis JSON Web Token (JWT).</w:t>
            </w:r>
          </w:p>
        </w:tc>
      </w:tr>
      <w:tr w:rsidR="004E7134" w:rsidRPr="008512C2" w14:paraId="5E15FAC8" w14:textId="77777777">
        <w:trPr>
          <w:jc w:val="center"/>
        </w:trPr>
        <w:tc>
          <w:tcPr>
            <w:tcW w:w="1584" w:type="dxa"/>
            <w:shd w:val="clear" w:color="auto" w:fill="FFFFFF"/>
            <w:tcMar>
              <w:top w:w="100" w:type="dxa"/>
              <w:left w:w="120" w:type="dxa"/>
              <w:bottom w:w="100" w:type="dxa"/>
              <w:right w:w="120" w:type="dxa"/>
            </w:tcMar>
          </w:tcPr>
          <w:p w14:paraId="15141509"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NFR-04</w:t>
            </w:r>
          </w:p>
        </w:tc>
        <w:tc>
          <w:tcPr>
            <w:tcW w:w="2592" w:type="dxa"/>
            <w:shd w:val="clear" w:color="auto" w:fill="FFFFFF"/>
            <w:tcMar>
              <w:top w:w="100" w:type="dxa"/>
              <w:left w:w="120" w:type="dxa"/>
              <w:bottom w:w="100" w:type="dxa"/>
              <w:right w:w="120" w:type="dxa"/>
            </w:tcMar>
          </w:tcPr>
          <w:p w14:paraId="3E77BE3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Reliability &amp; ACID</w:t>
            </w:r>
          </w:p>
        </w:tc>
        <w:tc>
          <w:tcPr>
            <w:tcW w:w="5184" w:type="dxa"/>
            <w:shd w:val="clear" w:color="auto" w:fill="FFFFFF"/>
            <w:tcMar>
              <w:top w:w="100" w:type="dxa"/>
              <w:left w:w="120" w:type="dxa"/>
              <w:bottom w:w="100" w:type="dxa"/>
              <w:right w:w="120" w:type="dxa"/>
            </w:tcMar>
          </w:tcPr>
          <w:p w14:paraId="12C9AD9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Database PostgreSQL/MySQL harus mempertahankan konsistensi data transaksi (ACID compliance) dan menerapkan database locking saat stok produk di-checkout bersamaan.</w:t>
            </w:r>
          </w:p>
        </w:tc>
      </w:tr>
    </w:tbl>
    <w:p w14:paraId="0C42C4F1" w14:textId="77777777" w:rsidR="004E7134" w:rsidRPr="008512C2" w:rsidRDefault="004E7134" w:rsidP="008512C2">
      <w:pPr>
        <w:spacing w:after="240"/>
        <w:rPr>
          <w:rFonts w:asciiTheme="majorBidi" w:hAnsiTheme="majorBidi" w:cstheme="majorBidi"/>
        </w:rPr>
      </w:pPr>
    </w:p>
    <w:p w14:paraId="788A15CF" w14:textId="77777777" w:rsidR="004E7134" w:rsidRPr="008512C2" w:rsidRDefault="00000000" w:rsidP="008512C2">
      <w:pPr>
        <w:keepNext/>
        <w:spacing w:before="360" w:after="120"/>
        <w:rPr>
          <w:rFonts w:asciiTheme="majorBidi" w:hAnsiTheme="majorBidi" w:cstheme="majorBidi"/>
        </w:rPr>
      </w:pPr>
      <w:r w:rsidRPr="008512C2">
        <w:rPr>
          <w:rFonts w:asciiTheme="majorBidi" w:hAnsiTheme="majorBidi" w:cstheme="majorBidi"/>
          <w:b/>
          <w:sz w:val="32"/>
        </w:rPr>
        <w:t>5. Arsitektur Sistem &amp; Spesifikasi Teknis</w:t>
      </w:r>
    </w:p>
    <w:p w14:paraId="6473923E"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5.1 Diagram Arsitektur Multi-Tier</w:t>
      </w:r>
    </w:p>
    <w:p w14:paraId="40BE5207"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Sistem TradeHub menerapkan arsitektur *Decoupled Frontend-Backend* untuk memisahkan logika tampilan dan logika bisnis secara jelas: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360"/>
      </w:tblGrid>
      <w:tr w:rsidR="004E7134" w:rsidRPr="008512C2" w14:paraId="06B180DA" w14:textId="77777777">
        <w:trPr>
          <w:jc w:val="center"/>
        </w:trPr>
        <w:tc>
          <w:tcPr>
            <w:tcW w:w="9360" w:type="dxa"/>
            <w:shd w:val="clear" w:color="auto" w:fill="F8FAFC"/>
            <w:tcMar>
              <w:top w:w="140" w:type="dxa"/>
              <w:left w:w="180" w:type="dxa"/>
              <w:bottom w:w="140" w:type="dxa"/>
              <w:right w:w="180" w:type="dxa"/>
            </w:tcMar>
          </w:tcPr>
          <w:p w14:paraId="605DB9E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 CLIENT / BROWSER DEVICE ]</w:t>
            </w:r>
            <w:r w:rsidRPr="008512C2">
              <w:rPr>
                <w:rFonts w:asciiTheme="majorBidi" w:hAnsiTheme="majorBidi" w:cstheme="majorBidi"/>
                <w:sz w:val="18"/>
              </w:rPr>
              <w:br/>
              <w:t xml:space="preserve">       │</w:t>
            </w:r>
            <w:r w:rsidRPr="008512C2">
              <w:rPr>
                <w:rFonts w:asciiTheme="majorBidi" w:hAnsiTheme="majorBidi" w:cstheme="majorBidi"/>
                <w:sz w:val="18"/>
              </w:rPr>
              <w:br/>
              <w:t xml:space="preserve">       │  HTTP / HTTPS Requests</w:t>
            </w:r>
            <w:r w:rsidRPr="008512C2">
              <w:rPr>
                <w:rFonts w:asciiTheme="majorBidi" w:hAnsiTheme="majorBidi" w:cstheme="majorBidi"/>
                <w:sz w:val="18"/>
              </w:rPr>
              <w:br/>
              <w:t xml:space="preserve">       ▼</w:t>
            </w:r>
            <w:r w:rsidRPr="008512C2">
              <w:rPr>
                <w:rFonts w:asciiTheme="majorBidi" w:hAnsiTheme="majorBidi" w:cstheme="majorBidi"/>
                <w:sz w:val="18"/>
              </w:rPr>
              <w:br/>
              <w:t>[ FRONTEND TIER: Next.js (React Framework) ]</w:t>
            </w:r>
            <w:r w:rsidRPr="008512C2">
              <w:rPr>
                <w:rFonts w:asciiTheme="majorBidi" w:hAnsiTheme="majorBidi" w:cstheme="majorBidi"/>
                <w:sz w:val="18"/>
              </w:rPr>
              <w:br/>
              <w:t xml:space="preserve">  • UI Components (Tailwind CSS)</w:t>
            </w:r>
            <w:r w:rsidRPr="008512C2">
              <w:rPr>
                <w:rFonts w:asciiTheme="majorBidi" w:hAnsiTheme="majorBidi" w:cstheme="majorBidi"/>
                <w:sz w:val="18"/>
              </w:rPr>
              <w:br/>
              <w:t xml:space="preserve">  • Server-Side Rendering (SSR) &amp; Client State Management</w:t>
            </w:r>
            <w:r w:rsidRPr="008512C2">
              <w:rPr>
                <w:rFonts w:asciiTheme="majorBidi" w:hAnsiTheme="majorBidi" w:cstheme="majorBidi"/>
                <w:sz w:val="18"/>
              </w:rPr>
              <w:br/>
              <w:t xml:space="preserve">       │</w:t>
            </w:r>
            <w:r w:rsidRPr="008512C2">
              <w:rPr>
                <w:rFonts w:asciiTheme="majorBidi" w:hAnsiTheme="majorBidi" w:cstheme="majorBidi"/>
                <w:sz w:val="18"/>
              </w:rPr>
              <w:br/>
              <w:t xml:space="preserve">       │  REST API Calls (JSON payloads / Bearer JWT)</w:t>
            </w:r>
            <w:r w:rsidRPr="008512C2">
              <w:rPr>
                <w:rFonts w:asciiTheme="majorBidi" w:hAnsiTheme="majorBidi" w:cstheme="majorBidi"/>
                <w:sz w:val="18"/>
              </w:rPr>
              <w:br/>
              <w:t xml:space="preserve">       ▼</w:t>
            </w:r>
            <w:r w:rsidRPr="008512C2">
              <w:rPr>
                <w:rFonts w:asciiTheme="majorBidi" w:hAnsiTheme="majorBidi" w:cstheme="majorBidi"/>
                <w:sz w:val="18"/>
              </w:rPr>
              <w:br/>
              <w:t>[ BACKEND TIER: FastAPI (Python ASGI Framework) ]</w:t>
            </w:r>
            <w:r w:rsidRPr="008512C2">
              <w:rPr>
                <w:rFonts w:asciiTheme="majorBidi" w:hAnsiTheme="majorBidi" w:cstheme="majorBidi"/>
                <w:sz w:val="18"/>
              </w:rPr>
              <w:br/>
              <w:t xml:space="preserve">  • Router &amp; Controller Logic</w:t>
            </w:r>
            <w:r w:rsidRPr="008512C2">
              <w:rPr>
                <w:rFonts w:asciiTheme="majorBidi" w:hAnsiTheme="majorBidi" w:cstheme="majorBidi"/>
                <w:sz w:val="18"/>
              </w:rPr>
              <w:br/>
              <w:t xml:space="preserve">  • Pydantic Schema Validation &amp; Authentication Middleware</w:t>
            </w:r>
            <w:r w:rsidRPr="008512C2">
              <w:rPr>
                <w:rFonts w:asciiTheme="majorBidi" w:hAnsiTheme="majorBidi" w:cstheme="majorBidi"/>
                <w:sz w:val="18"/>
              </w:rPr>
              <w:br/>
              <w:t xml:space="preserve">  • SQLAlchemy / SQLModel ORM Layer</w:t>
            </w:r>
            <w:r w:rsidRPr="008512C2">
              <w:rPr>
                <w:rFonts w:asciiTheme="majorBidi" w:hAnsiTheme="majorBidi" w:cstheme="majorBidi"/>
                <w:sz w:val="18"/>
              </w:rPr>
              <w:br/>
              <w:t xml:space="preserve">       │</w:t>
            </w:r>
            <w:r w:rsidRPr="008512C2">
              <w:rPr>
                <w:rFonts w:asciiTheme="majorBidi" w:hAnsiTheme="majorBidi" w:cstheme="majorBidi"/>
                <w:sz w:val="18"/>
              </w:rPr>
              <w:br/>
              <w:t xml:space="preserve">       │  SQL Queries / Prepared Statements</w:t>
            </w:r>
            <w:r w:rsidRPr="008512C2">
              <w:rPr>
                <w:rFonts w:asciiTheme="majorBidi" w:hAnsiTheme="majorBidi" w:cstheme="majorBidi"/>
                <w:sz w:val="18"/>
              </w:rPr>
              <w:br/>
            </w:r>
            <w:r w:rsidRPr="008512C2">
              <w:rPr>
                <w:rFonts w:asciiTheme="majorBidi" w:hAnsiTheme="majorBidi" w:cstheme="majorBidi"/>
                <w:sz w:val="18"/>
              </w:rPr>
              <w:lastRenderedPageBreak/>
              <w:t xml:space="preserve">       ▼</w:t>
            </w:r>
            <w:r w:rsidRPr="008512C2">
              <w:rPr>
                <w:rFonts w:asciiTheme="majorBidi" w:hAnsiTheme="majorBidi" w:cstheme="majorBidi"/>
                <w:sz w:val="18"/>
              </w:rPr>
              <w:br/>
              <w:t>[ DATABASE TIER: PostgreSQL / MySQL ]</w:t>
            </w:r>
            <w:r w:rsidRPr="008512C2">
              <w:rPr>
                <w:rFonts w:asciiTheme="majorBidi" w:hAnsiTheme="majorBidi" w:cstheme="majorBidi"/>
                <w:sz w:val="18"/>
              </w:rPr>
              <w:br/>
              <w:t xml:space="preserve">  • Relational Tables (Users, Stores, Products, Orders, Carts)</w:t>
            </w:r>
          </w:p>
        </w:tc>
      </w:tr>
    </w:tbl>
    <w:p w14:paraId="62A8EBEE" w14:textId="77777777" w:rsidR="004E7134" w:rsidRPr="008512C2" w:rsidRDefault="004E7134" w:rsidP="008512C2">
      <w:pPr>
        <w:spacing w:after="240"/>
        <w:rPr>
          <w:rFonts w:asciiTheme="majorBidi" w:hAnsiTheme="majorBidi" w:cstheme="majorBidi"/>
        </w:rPr>
      </w:pPr>
    </w:p>
    <w:p w14:paraId="05700745"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5.2 Spesifikasi API Endpoints Utama (FastAPI)</w:t>
      </w:r>
    </w:p>
    <w:p w14:paraId="35D39492"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Berikut adalah draf desain endpoint RESTful API utama yang disediakan oleh backend FastAPI:</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3024"/>
        <w:gridCol w:w="1728"/>
        <w:gridCol w:w="3024"/>
      </w:tblGrid>
      <w:tr w:rsidR="004E7134" w:rsidRPr="008512C2" w14:paraId="565AF4C6" w14:textId="77777777">
        <w:trPr>
          <w:jc w:val="center"/>
        </w:trPr>
        <w:tc>
          <w:tcPr>
            <w:tcW w:w="1584" w:type="dxa"/>
            <w:shd w:val="clear" w:color="auto" w:fill="1E293B"/>
            <w:tcMar>
              <w:top w:w="100" w:type="dxa"/>
              <w:left w:w="120" w:type="dxa"/>
              <w:bottom w:w="100" w:type="dxa"/>
              <w:right w:w="120" w:type="dxa"/>
            </w:tcMar>
          </w:tcPr>
          <w:p w14:paraId="10F768D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HTTP Method</w:t>
            </w:r>
          </w:p>
        </w:tc>
        <w:tc>
          <w:tcPr>
            <w:tcW w:w="3024" w:type="dxa"/>
            <w:shd w:val="clear" w:color="auto" w:fill="1E293B"/>
            <w:tcMar>
              <w:top w:w="100" w:type="dxa"/>
              <w:left w:w="120" w:type="dxa"/>
              <w:bottom w:w="100" w:type="dxa"/>
              <w:right w:w="120" w:type="dxa"/>
            </w:tcMar>
          </w:tcPr>
          <w:p w14:paraId="7E7E356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Endpoint Path</w:t>
            </w:r>
          </w:p>
        </w:tc>
        <w:tc>
          <w:tcPr>
            <w:tcW w:w="1728" w:type="dxa"/>
            <w:shd w:val="clear" w:color="auto" w:fill="1E293B"/>
            <w:tcMar>
              <w:top w:w="100" w:type="dxa"/>
              <w:left w:w="120" w:type="dxa"/>
              <w:bottom w:w="100" w:type="dxa"/>
              <w:right w:w="120" w:type="dxa"/>
            </w:tcMar>
          </w:tcPr>
          <w:p w14:paraId="4AD4ACA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Modul API</w:t>
            </w:r>
          </w:p>
        </w:tc>
        <w:tc>
          <w:tcPr>
            <w:tcW w:w="3024" w:type="dxa"/>
            <w:shd w:val="clear" w:color="auto" w:fill="1E293B"/>
            <w:tcMar>
              <w:top w:w="100" w:type="dxa"/>
              <w:left w:w="120" w:type="dxa"/>
              <w:bottom w:w="100" w:type="dxa"/>
              <w:right w:w="120" w:type="dxa"/>
            </w:tcMar>
          </w:tcPr>
          <w:p w14:paraId="5BF16274"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Fungsi / Deskripsi</w:t>
            </w:r>
          </w:p>
        </w:tc>
      </w:tr>
      <w:tr w:rsidR="004E7134" w:rsidRPr="008512C2" w14:paraId="6C5FCCEC" w14:textId="77777777">
        <w:trPr>
          <w:jc w:val="center"/>
        </w:trPr>
        <w:tc>
          <w:tcPr>
            <w:tcW w:w="1584" w:type="dxa"/>
            <w:shd w:val="clear" w:color="auto" w:fill="F8FAFC"/>
            <w:tcMar>
              <w:top w:w="100" w:type="dxa"/>
              <w:left w:w="120" w:type="dxa"/>
              <w:bottom w:w="100" w:type="dxa"/>
              <w:right w:w="120" w:type="dxa"/>
            </w:tcMar>
          </w:tcPr>
          <w:p w14:paraId="7A6D3AB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8"/>
              </w:rPr>
              <w:t>POST</w:t>
            </w:r>
          </w:p>
        </w:tc>
        <w:tc>
          <w:tcPr>
            <w:tcW w:w="3024" w:type="dxa"/>
            <w:shd w:val="clear" w:color="auto" w:fill="F8FAFC"/>
            <w:tcMar>
              <w:top w:w="100" w:type="dxa"/>
              <w:left w:w="120" w:type="dxa"/>
              <w:bottom w:w="100" w:type="dxa"/>
              <w:right w:w="120" w:type="dxa"/>
            </w:tcMar>
          </w:tcPr>
          <w:p w14:paraId="4B71DF0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/api/v1/auth/register</w:t>
            </w:r>
          </w:p>
        </w:tc>
        <w:tc>
          <w:tcPr>
            <w:tcW w:w="1728" w:type="dxa"/>
            <w:shd w:val="clear" w:color="auto" w:fill="F8FAFC"/>
            <w:tcMar>
              <w:top w:w="100" w:type="dxa"/>
              <w:left w:w="120" w:type="dxa"/>
              <w:bottom w:w="100" w:type="dxa"/>
              <w:right w:w="120" w:type="dxa"/>
            </w:tcMar>
          </w:tcPr>
          <w:p w14:paraId="6A8544D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Auth</w:t>
            </w:r>
          </w:p>
        </w:tc>
        <w:tc>
          <w:tcPr>
            <w:tcW w:w="3024" w:type="dxa"/>
            <w:shd w:val="clear" w:color="auto" w:fill="F8FAFC"/>
            <w:tcMar>
              <w:top w:w="100" w:type="dxa"/>
              <w:left w:w="120" w:type="dxa"/>
              <w:bottom w:w="100" w:type="dxa"/>
              <w:right w:w="120" w:type="dxa"/>
            </w:tcMar>
          </w:tcPr>
          <w:p w14:paraId="15AEC247"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Registrasi user baru (Buyer/Seller).</w:t>
            </w:r>
          </w:p>
        </w:tc>
      </w:tr>
      <w:tr w:rsidR="004E7134" w:rsidRPr="008512C2" w14:paraId="6A7A354F" w14:textId="77777777">
        <w:trPr>
          <w:jc w:val="center"/>
        </w:trPr>
        <w:tc>
          <w:tcPr>
            <w:tcW w:w="1584" w:type="dxa"/>
            <w:shd w:val="clear" w:color="auto" w:fill="FFFFFF"/>
            <w:tcMar>
              <w:top w:w="100" w:type="dxa"/>
              <w:left w:w="120" w:type="dxa"/>
              <w:bottom w:w="100" w:type="dxa"/>
              <w:right w:w="120" w:type="dxa"/>
            </w:tcMar>
          </w:tcPr>
          <w:p w14:paraId="32455D3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8"/>
              </w:rPr>
              <w:t>POST</w:t>
            </w:r>
          </w:p>
        </w:tc>
        <w:tc>
          <w:tcPr>
            <w:tcW w:w="3024" w:type="dxa"/>
            <w:shd w:val="clear" w:color="auto" w:fill="FFFFFF"/>
            <w:tcMar>
              <w:top w:w="100" w:type="dxa"/>
              <w:left w:w="120" w:type="dxa"/>
              <w:bottom w:w="100" w:type="dxa"/>
              <w:right w:w="120" w:type="dxa"/>
            </w:tcMar>
          </w:tcPr>
          <w:p w14:paraId="2A16CF65"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/api/v1/auth/login</w:t>
            </w:r>
          </w:p>
        </w:tc>
        <w:tc>
          <w:tcPr>
            <w:tcW w:w="1728" w:type="dxa"/>
            <w:shd w:val="clear" w:color="auto" w:fill="FFFFFF"/>
            <w:tcMar>
              <w:top w:w="100" w:type="dxa"/>
              <w:left w:w="120" w:type="dxa"/>
              <w:bottom w:w="100" w:type="dxa"/>
              <w:right w:w="120" w:type="dxa"/>
            </w:tcMar>
          </w:tcPr>
          <w:p w14:paraId="481F0E3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Auth</w:t>
            </w:r>
          </w:p>
        </w:tc>
        <w:tc>
          <w:tcPr>
            <w:tcW w:w="3024" w:type="dxa"/>
            <w:shd w:val="clear" w:color="auto" w:fill="FFFFFF"/>
            <w:tcMar>
              <w:top w:w="100" w:type="dxa"/>
              <w:left w:w="120" w:type="dxa"/>
              <w:bottom w:w="100" w:type="dxa"/>
              <w:right w:w="120" w:type="dxa"/>
            </w:tcMar>
          </w:tcPr>
          <w:p w14:paraId="6A701FA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Autentikasi &amp; pengembalian JWT access token.</w:t>
            </w:r>
          </w:p>
        </w:tc>
      </w:tr>
      <w:tr w:rsidR="004E7134" w:rsidRPr="008512C2" w14:paraId="527A286F" w14:textId="77777777">
        <w:trPr>
          <w:jc w:val="center"/>
        </w:trPr>
        <w:tc>
          <w:tcPr>
            <w:tcW w:w="1584" w:type="dxa"/>
            <w:shd w:val="clear" w:color="auto" w:fill="F8FAFC"/>
            <w:tcMar>
              <w:top w:w="100" w:type="dxa"/>
              <w:left w:w="120" w:type="dxa"/>
              <w:bottom w:w="100" w:type="dxa"/>
              <w:right w:w="120" w:type="dxa"/>
            </w:tcMar>
          </w:tcPr>
          <w:p w14:paraId="6D5BFF0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8"/>
              </w:rPr>
              <w:t>GET</w:t>
            </w:r>
          </w:p>
        </w:tc>
        <w:tc>
          <w:tcPr>
            <w:tcW w:w="3024" w:type="dxa"/>
            <w:shd w:val="clear" w:color="auto" w:fill="F8FAFC"/>
            <w:tcMar>
              <w:top w:w="100" w:type="dxa"/>
              <w:left w:w="120" w:type="dxa"/>
              <w:bottom w:w="100" w:type="dxa"/>
              <w:right w:w="120" w:type="dxa"/>
            </w:tcMar>
          </w:tcPr>
          <w:p w14:paraId="7D53758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/api/v1/products</w:t>
            </w:r>
          </w:p>
        </w:tc>
        <w:tc>
          <w:tcPr>
            <w:tcW w:w="1728" w:type="dxa"/>
            <w:shd w:val="clear" w:color="auto" w:fill="F8FAFC"/>
            <w:tcMar>
              <w:top w:w="100" w:type="dxa"/>
              <w:left w:w="120" w:type="dxa"/>
              <w:bottom w:w="100" w:type="dxa"/>
              <w:right w:w="120" w:type="dxa"/>
            </w:tcMar>
          </w:tcPr>
          <w:p w14:paraId="05D088B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Produk</w:t>
            </w:r>
          </w:p>
        </w:tc>
        <w:tc>
          <w:tcPr>
            <w:tcW w:w="3024" w:type="dxa"/>
            <w:shd w:val="clear" w:color="auto" w:fill="F8FAFC"/>
            <w:tcMar>
              <w:top w:w="100" w:type="dxa"/>
              <w:left w:w="120" w:type="dxa"/>
              <w:bottom w:w="100" w:type="dxa"/>
              <w:right w:w="120" w:type="dxa"/>
            </w:tcMar>
          </w:tcPr>
          <w:p w14:paraId="2C18E79C"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Mendapatkan daftar produk dengan query filter &amp; search.</w:t>
            </w:r>
          </w:p>
        </w:tc>
      </w:tr>
      <w:tr w:rsidR="004E7134" w:rsidRPr="008512C2" w14:paraId="359B14C9" w14:textId="77777777">
        <w:trPr>
          <w:jc w:val="center"/>
        </w:trPr>
        <w:tc>
          <w:tcPr>
            <w:tcW w:w="1584" w:type="dxa"/>
            <w:shd w:val="clear" w:color="auto" w:fill="FFFFFF"/>
            <w:tcMar>
              <w:top w:w="100" w:type="dxa"/>
              <w:left w:w="120" w:type="dxa"/>
              <w:bottom w:w="100" w:type="dxa"/>
              <w:right w:w="120" w:type="dxa"/>
            </w:tcMar>
          </w:tcPr>
          <w:p w14:paraId="336DFF38"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8"/>
              </w:rPr>
              <w:t>POST</w:t>
            </w:r>
          </w:p>
        </w:tc>
        <w:tc>
          <w:tcPr>
            <w:tcW w:w="3024" w:type="dxa"/>
            <w:shd w:val="clear" w:color="auto" w:fill="FFFFFF"/>
            <w:tcMar>
              <w:top w:w="100" w:type="dxa"/>
              <w:left w:w="120" w:type="dxa"/>
              <w:bottom w:w="100" w:type="dxa"/>
              <w:right w:w="120" w:type="dxa"/>
            </w:tcMar>
          </w:tcPr>
          <w:p w14:paraId="1DE4D978"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/api/v1/products</w:t>
            </w:r>
          </w:p>
        </w:tc>
        <w:tc>
          <w:tcPr>
            <w:tcW w:w="1728" w:type="dxa"/>
            <w:shd w:val="clear" w:color="auto" w:fill="FFFFFF"/>
            <w:tcMar>
              <w:top w:w="100" w:type="dxa"/>
              <w:left w:w="120" w:type="dxa"/>
              <w:bottom w:w="100" w:type="dxa"/>
              <w:right w:w="120" w:type="dxa"/>
            </w:tcMar>
          </w:tcPr>
          <w:p w14:paraId="6F778710"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Produk</w:t>
            </w:r>
          </w:p>
        </w:tc>
        <w:tc>
          <w:tcPr>
            <w:tcW w:w="3024" w:type="dxa"/>
            <w:shd w:val="clear" w:color="auto" w:fill="FFFFFF"/>
            <w:tcMar>
              <w:top w:w="100" w:type="dxa"/>
              <w:left w:w="120" w:type="dxa"/>
              <w:bottom w:w="100" w:type="dxa"/>
              <w:right w:w="120" w:type="dxa"/>
            </w:tcMar>
          </w:tcPr>
          <w:p w14:paraId="57857309"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Menambah produk baru (Memerlukan token Seller).</w:t>
            </w:r>
          </w:p>
        </w:tc>
      </w:tr>
      <w:tr w:rsidR="004E7134" w:rsidRPr="008512C2" w14:paraId="16BF1BA0" w14:textId="77777777">
        <w:trPr>
          <w:jc w:val="center"/>
        </w:trPr>
        <w:tc>
          <w:tcPr>
            <w:tcW w:w="1584" w:type="dxa"/>
            <w:shd w:val="clear" w:color="auto" w:fill="F8FAFC"/>
            <w:tcMar>
              <w:top w:w="100" w:type="dxa"/>
              <w:left w:w="120" w:type="dxa"/>
              <w:bottom w:w="100" w:type="dxa"/>
              <w:right w:w="120" w:type="dxa"/>
            </w:tcMar>
          </w:tcPr>
          <w:p w14:paraId="197927C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8"/>
              </w:rPr>
              <w:t>POST</w:t>
            </w:r>
          </w:p>
        </w:tc>
        <w:tc>
          <w:tcPr>
            <w:tcW w:w="3024" w:type="dxa"/>
            <w:shd w:val="clear" w:color="auto" w:fill="F8FAFC"/>
            <w:tcMar>
              <w:top w:w="100" w:type="dxa"/>
              <w:left w:w="120" w:type="dxa"/>
              <w:bottom w:w="100" w:type="dxa"/>
              <w:right w:w="120" w:type="dxa"/>
            </w:tcMar>
          </w:tcPr>
          <w:p w14:paraId="57F8D9E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/api/v1/cart/items</w:t>
            </w:r>
          </w:p>
        </w:tc>
        <w:tc>
          <w:tcPr>
            <w:tcW w:w="1728" w:type="dxa"/>
            <w:shd w:val="clear" w:color="auto" w:fill="F8FAFC"/>
            <w:tcMar>
              <w:top w:w="100" w:type="dxa"/>
              <w:left w:w="120" w:type="dxa"/>
              <w:bottom w:w="100" w:type="dxa"/>
              <w:right w:w="120" w:type="dxa"/>
            </w:tcMar>
          </w:tcPr>
          <w:p w14:paraId="00CD865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Keranjang</w:t>
            </w:r>
          </w:p>
        </w:tc>
        <w:tc>
          <w:tcPr>
            <w:tcW w:w="3024" w:type="dxa"/>
            <w:shd w:val="clear" w:color="auto" w:fill="F8FAFC"/>
            <w:tcMar>
              <w:top w:w="100" w:type="dxa"/>
              <w:left w:w="120" w:type="dxa"/>
              <w:bottom w:w="100" w:type="dxa"/>
              <w:right w:w="120" w:type="dxa"/>
            </w:tcMar>
          </w:tcPr>
          <w:p w14:paraId="67A742E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Menambahkan item produk ke keranjang belanja user.</w:t>
            </w:r>
          </w:p>
        </w:tc>
      </w:tr>
      <w:tr w:rsidR="004E7134" w:rsidRPr="008512C2" w14:paraId="72C50056" w14:textId="77777777">
        <w:trPr>
          <w:jc w:val="center"/>
        </w:trPr>
        <w:tc>
          <w:tcPr>
            <w:tcW w:w="1584" w:type="dxa"/>
            <w:shd w:val="clear" w:color="auto" w:fill="FFFFFF"/>
            <w:tcMar>
              <w:top w:w="100" w:type="dxa"/>
              <w:left w:w="120" w:type="dxa"/>
              <w:bottom w:w="100" w:type="dxa"/>
              <w:right w:w="120" w:type="dxa"/>
            </w:tcMar>
          </w:tcPr>
          <w:p w14:paraId="3C93776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8"/>
              </w:rPr>
              <w:t>POST</w:t>
            </w:r>
          </w:p>
        </w:tc>
        <w:tc>
          <w:tcPr>
            <w:tcW w:w="3024" w:type="dxa"/>
            <w:shd w:val="clear" w:color="auto" w:fill="FFFFFF"/>
            <w:tcMar>
              <w:top w:w="100" w:type="dxa"/>
              <w:left w:w="120" w:type="dxa"/>
              <w:bottom w:w="100" w:type="dxa"/>
              <w:right w:w="120" w:type="dxa"/>
            </w:tcMar>
          </w:tcPr>
          <w:p w14:paraId="00599A8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8"/>
              </w:rPr>
              <w:t>/api/v1/orders/checkout</w:t>
            </w:r>
          </w:p>
        </w:tc>
        <w:tc>
          <w:tcPr>
            <w:tcW w:w="1728" w:type="dxa"/>
            <w:shd w:val="clear" w:color="auto" w:fill="FFFFFF"/>
            <w:tcMar>
              <w:top w:w="100" w:type="dxa"/>
              <w:left w:w="120" w:type="dxa"/>
              <w:bottom w:w="100" w:type="dxa"/>
              <w:right w:w="120" w:type="dxa"/>
            </w:tcMar>
          </w:tcPr>
          <w:p w14:paraId="088A895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Transaksi</w:t>
            </w:r>
          </w:p>
        </w:tc>
        <w:tc>
          <w:tcPr>
            <w:tcW w:w="3024" w:type="dxa"/>
            <w:shd w:val="clear" w:color="auto" w:fill="FFFFFF"/>
            <w:tcMar>
              <w:top w:w="100" w:type="dxa"/>
              <w:left w:w="120" w:type="dxa"/>
              <w:bottom w:w="100" w:type="dxa"/>
              <w:right w:w="120" w:type="dxa"/>
            </w:tcMar>
          </w:tcPr>
          <w:p w14:paraId="45C35C9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Membuat pesanan baru dan mengurangi kuantitas stok.</w:t>
            </w:r>
          </w:p>
        </w:tc>
      </w:tr>
    </w:tbl>
    <w:p w14:paraId="0AAAEA31" w14:textId="77777777" w:rsidR="004E7134" w:rsidRPr="008512C2" w:rsidRDefault="004E7134" w:rsidP="008512C2">
      <w:pPr>
        <w:spacing w:after="240"/>
        <w:rPr>
          <w:rFonts w:asciiTheme="majorBidi" w:hAnsiTheme="majorBidi" w:cstheme="majorBidi"/>
        </w:rPr>
      </w:pPr>
    </w:p>
    <w:p w14:paraId="59E71285" w14:textId="77777777" w:rsidR="004E7134" w:rsidRPr="008512C2" w:rsidRDefault="00000000" w:rsidP="008512C2">
      <w:pPr>
        <w:keepNext/>
        <w:spacing w:before="280" w:after="80"/>
        <w:rPr>
          <w:rFonts w:asciiTheme="majorBidi" w:hAnsiTheme="majorBidi" w:cstheme="majorBidi"/>
        </w:rPr>
      </w:pPr>
      <w:r w:rsidRPr="008512C2">
        <w:rPr>
          <w:rFonts w:asciiTheme="majorBidi" w:hAnsiTheme="majorBidi" w:cstheme="majorBidi"/>
          <w:b/>
          <w:sz w:val="26"/>
        </w:rPr>
        <w:t>5.3 Skema Basis Data Relasional (Data Dictionary)</w:t>
      </w:r>
    </w:p>
    <w:p w14:paraId="10BE656A"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Struktur tabel utama dalam basis data PostgreSQL/MySQL dirancang sebagai berikut:</w:t>
      </w:r>
    </w:p>
    <w:p w14:paraId="734558F7"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Tabel users: </w:t>
      </w:r>
      <w:r w:rsidRPr="008512C2">
        <w:rPr>
          <w:rFonts w:asciiTheme="majorBidi" w:hAnsiTheme="majorBidi" w:cstheme="majorBidi"/>
        </w:rPr>
        <w:t>Menyimpan data identitas pengguna, hashed password, email, dan role (buyer/seller/admin).</w:t>
      </w:r>
    </w:p>
    <w:p w14:paraId="4672E42E"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Tabel stores: </w:t>
      </w:r>
      <w:r w:rsidRPr="008512C2">
        <w:rPr>
          <w:rFonts w:asciiTheme="majorBidi" w:hAnsiTheme="majorBidi" w:cstheme="majorBidi"/>
        </w:rPr>
        <w:t>Menyimpan profil toko milik penjual (nama toko, deskripsi, alamat).</w:t>
      </w:r>
    </w:p>
    <w:p w14:paraId="40A89AA4" w14:textId="77777777"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Tabel products: </w:t>
      </w:r>
      <w:r w:rsidRPr="008512C2">
        <w:rPr>
          <w:rFonts w:asciiTheme="majorBidi" w:hAnsiTheme="majorBidi" w:cstheme="majorBidi"/>
        </w:rPr>
        <w:t>Menyimpan data barang, harga, jumlah stok, kategori_id, dan store_id.</w:t>
      </w:r>
    </w:p>
    <w:p w14:paraId="2C4962C6" w14:textId="255D5EC5" w:rsidR="004E7134" w:rsidRPr="008512C2" w:rsidRDefault="00000000" w:rsidP="008512C2">
      <w:pPr>
        <w:pStyle w:val="ListBullet"/>
        <w:spacing w:after="60"/>
        <w:rPr>
          <w:rFonts w:asciiTheme="majorBidi" w:hAnsiTheme="majorBidi" w:cstheme="majorBidi"/>
        </w:rPr>
      </w:pPr>
      <w:r w:rsidRPr="008512C2">
        <w:rPr>
          <w:rFonts w:asciiTheme="majorBidi" w:hAnsiTheme="majorBidi" w:cstheme="majorBidi"/>
          <w:b/>
        </w:rPr>
        <w:t xml:space="preserve">Tabel orders &amp; order_items: </w:t>
      </w:r>
      <w:r w:rsidRPr="008512C2">
        <w:rPr>
          <w:rFonts w:asciiTheme="majorBidi" w:hAnsiTheme="majorBidi" w:cstheme="majorBidi"/>
        </w:rPr>
        <w:t>Menyimpan riwayat transaksi, total pembayaran, alamat tujuan, dan status pengiriman.</w:t>
      </w:r>
    </w:p>
    <w:p w14:paraId="165F1641" w14:textId="77777777" w:rsidR="004E7134" w:rsidRPr="008512C2" w:rsidRDefault="00000000" w:rsidP="008512C2">
      <w:pPr>
        <w:keepNext/>
        <w:spacing w:before="360" w:after="120"/>
        <w:rPr>
          <w:rFonts w:asciiTheme="majorBidi" w:hAnsiTheme="majorBidi" w:cstheme="majorBidi"/>
        </w:rPr>
      </w:pPr>
      <w:r w:rsidRPr="008512C2">
        <w:rPr>
          <w:rFonts w:asciiTheme="majorBidi" w:hAnsiTheme="majorBidi" w:cstheme="majorBidi"/>
          <w:b/>
          <w:sz w:val="32"/>
        </w:rPr>
        <w:t>6. Rencana Kerja Kelompok &amp; Jadwal Eksekusi</w:t>
      </w:r>
    </w:p>
    <w:p w14:paraId="58E58AA9" w14:textId="77777777" w:rsidR="004E7134" w:rsidRPr="008512C2" w:rsidRDefault="00000000" w:rsidP="008512C2">
      <w:pPr>
        <w:spacing w:after="120"/>
        <w:rPr>
          <w:rFonts w:asciiTheme="majorBidi" w:hAnsiTheme="majorBidi" w:cstheme="majorBidi"/>
        </w:rPr>
      </w:pPr>
      <w:r w:rsidRPr="008512C2">
        <w:rPr>
          <w:rFonts w:asciiTheme="majorBidi" w:hAnsiTheme="majorBidi" w:cstheme="majorBidi"/>
        </w:rPr>
        <w:t>Untuk memastikan pengerjaan tepat waktu sebelum kuliah besok, pembagian tugas kelompok diatur sebagai berikut: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600"/>
        <w:gridCol w:w="3600"/>
      </w:tblGrid>
      <w:tr w:rsidR="004E7134" w:rsidRPr="008512C2" w14:paraId="20EEB923" w14:textId="77777777">
        <w:trPr>
          <w:jc w:val="center"/>
        </w:trPr>
        <w:tc>
          <w:tcPr>
            <w:tcW w:w="2160" w:type="dxa"/>
            <w:shd w:val="clear" w:color="auto" w:fill="1E293B"/>
            <w:tcMar>
              <w:top w:w="100" w:type="dxa"/>
              <w:left w:w="120" w:type="dxa"/>
              <w:bottom w:w="100" w:type="dxa"/>
              <w:right w:w="120" w:type="dxa"/>
            </w:tcMar>
          </w:tcPr>
          <w:p w14:paraId="7905676F"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Penanggung Jawab</w:t>
            </w:r>
          </w:p>
        </w:tc>
        <w:tc>
          <w:tcPr>
            <w:tcW w:w="3600" w:type="dxa"/>
            <w:shd w:val="clear" w:color="auto" w:fill="1E293B"/>
            <w:tcMar>
              <w:top w:w="100" w:type="dxa"/>
              <w:left w:w="120" w:type="dxa"/>
              <w:bottom w:w="100" w:type="dxa"/>
              <w:right w:w="120" w:type="dxa"/>
            </w:tcMar>
          </w:tcPr>
          <w:p w14:paraId="5F5DF8B2"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Fokus Pengerjaan Tugas</w:t>
            </w:r>
          </w:p>
        </w:tc>
        <w:tc>
          <w:tcPr>
            <w:tcW w:w="3600" w:type="dxa"/>
            <w:shd w:val="clear" w:color="auto" w:fill="1E293B"/>
            <w:tcMar>
              <w:top w:w="100" w:type="dxa"/>
              <w:left w:w="120" w:type="dxa"/>
              <w:bottom w:w="100" w:type="dxa"/>
              <w:right w:w="120" w:type="dxa"/>
            </w:tcMar>
          </w:tcPr>
          <w:p w14:paraId="331AA9B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Output Target</w:t>
            </w:r>
          </w:p>
        </w:tc>
      </w:tr>
      <w:tr w:rsidR="004E7134" w:rsidRPr="008512C2" w14:paraId="2200ADDD" w14:textId="77777777">
        <w:trPr>
          <w:jc w:val="center"/>
        </w:trPr>
        <w:tc>
          <w:tcPr>
            <w:tcW w:w="2160" w:type="dxa"/>
            <w:shd w:val="clear" w:color="auto" w:fill="F8FAFC"/>
            <w:tcMar>
              <w:top w:w="100" w:type="dxa"/>
              <w:left w:w="120" w:type="dxa"/>
              <w:bottom w:w="100" w:type="dxa"/>
              <w:right w:w="120" w:type="dxa"/>
            </w:tcMar>
          </w:tcPr>
          <w:p w14:paraId="014148C3"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Anggota 1</w:t>
            </w:r>
          </w:p>
        </w:tc>
        <w:tc>
          <w:tcPr>
            <w:tcW w:w="3600" w:type="dxa"/>
            <w:shd w:val="clear" w:color="auto" w:fill="F8FAFC"/>
            <w:tcMar>
              <w:top w:w="100" w:type="dxa"/>
              <w:left w:w="120" w:type="dxa"/>
              <w:bottom w:w="100" w:type="dxa"/>
              <w:right w:w="120" w:type="dxa"/>
            </w:tcMar>
          </w:tcPr>
          <w:p w14:paraId="40911A89"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Penyusunan Cover, Latar Belakang, Justifikasi Judul &amp; Tech Stack</w:t>
            </w:r>
          </w:p>
        </w:tc>
        <w:tc>
          <w:tcPr>
            <w:tcW w:w="3600" w:type="dxa"/>
            <w:shd w:val="clear" w:color="auto" w:fill="F8FAFC"/>
            <w:tcMar>
              <w:top w:w="100" w:type="dxa"/>
              <w:left w:w="120" w:type="dxa"/>
              <w:bottom w:w="100" w:type="dxa"/>
              <w:right w:w="120" w:type="dxa"/>
            </w:tcMar>
          </w:tcPr>
          <w:p w14:paraId="19B3CE5E"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Dokumen Bagian Bab 1 &amp; Bab 2 Rapi</w:t>
            </w:r>
          </w:p>
        </w:tc>
      </w:tr>
      <w:tr w:rsidR="004E7134" w:rsidRPr="008512C2" w14:paraId="526FD86E" w14:textId="77777777">
        <w:trPr>
          <w:jc w:val="center"/>
        </w:trPr>
        <w:tc>
          <w:tcPr>
            <w:tcW w:w="2160" w:type="dxa"/>
            <w:shd w:val="clear" w:color="auto" w:fill="FFFFFF"/>
            <w:tcMar>
              <w:top w:w="100" w:type="dxa"/>
              <w:left w:w="120" w:type="dxa"/>
              <w:bottom w:w="100" w:type="dxa"/>
              <w:right w:w="120" w:type="dxa"/>
            </w:tcMar>
          </w:tcPr>
          <w:p w14:paraId="0F1AB63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lastRenderedPageBreak/>
              <w:t>Anggota 2</w:t>
            </w:r>
          </w:p>
        </w:tc>
        <w:tc>
          <w:tcPr>
            <w:tcW w:w="3600" w:type="dxa"/>
            <w:shd w:val="clear" w:color="auto" w:fill="FFFFFF"/>
            <w:tcMar>
              <w:top w:w="100" w:type="dxa"/>
              <w:left w:w="120" w:type="dxa"/>
              <w:bottom w:w="100" w:type="dxa"/>
              <w:right w:w="120" w:type="dxa"/>
            </w:tcMar>
          </w:tcPr>
          <w:p w14:paraId="0ECD98BA"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Detailing Kebutuhan Fungsional (FR) &amp; Non-Fungsional (NFR)</w:t>
            </w:r>
          </w:p>
        </w:tc>
        <w:tc>
          <w:tcPr>
            <w:tcW w:w="3600" w:type="dxa"/>
            <w:shd w:val="clear" w:color="auto" w:fill="FFFFFF"/>
            <w:tcMar>
              <w:top w:w="100" w:type="dxa"/>
              <w:left w:w="120" w:type="dxa"/>
              <w:bottom w:w="100" w:type="dxa"/>
              <w:right w:w="120" w:type="dxa"/>
            </w:tcMar>
          </w:tcPr>
          <w:p w14:paraId="0068E041"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Tabel Spesifikasi FR &amp; NFR Lengkap</w:t>
            </w:r>
          </w:p>
        </w:tc>
      </w:tr>
      <w:tr w:rsidR="004E7134" w:rsidRPr="008512C2" w14:paraId="7F8020A4" w14:textId="77777777">
        <w:trPr>
          <w:jc w:val="center"/>
        </w:trPr>
        <w:tc>
          <w:tcPr>
            <w:tcW w:w="2160" w:type="dxa"/>
            <w:shd w:val="clear" w:color="auto" w:fill="F8FAFC"/>
            <w:tcMar>
              <w:top w:w="100" w:type="dxa"/>
              <w:left w:w="120" w:type="dxa"/>
              <w:bottom w:w="100" w:type="dxa"/>
              <w:right w:w="120" w:type="dxa"/>
            </w:tcMar>
          </w:tcPr>
          <w:p w14:paraId="27CEE45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b/>
                <w:sz w:val="19"/>
              </w:rPr>
              <w:t>Anggota 3</w:t>
            </w:r>
          </w:p>
        </w:tc>
        <w:tc>
          <w:tcPr>
            <w:tcW w:w="3600" w:type="dxa"/>
            <w:shd w:val="clear" w:color="auto" w:fill="F8FAFC"/>
            <w:tcMar>
              <w:top w:w="100" w:type="dxa"/>
              <w:left w:w="120" w:type="dxa"/>
              <w:bottom w:w="100" w:type="dxa"/>
              <w:right w:w="120" w:type="dxa"/>
            </w:tcMar>
          </w:tcPr>
          <w:p w14:paraId="471B4A9B"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Perancangan Arsitektur Sistem, API Endpoints, &amp; Database Schema</w:t>
            </w:r>
          </w:p>
        </w:tc>
        <w:tc>
          <w:tcPr>
            <w:tcW w:w="3600" w:type="dxa"/>
            <w:shd w:val="clear" w:color="auto" w:fill="F8FAFC"/>
            <w:tcMar>
              <w:top w:w="100" w:type="dxa"/>
              <w:left w:w="120" w:type="dxa"/>
              <w:bottom w:w="100" w:type="dxa"/>
              <w:right w:w="120" w:type="dxa"/>
            </w:tcMar>
          </w:tcPr>
          <w:p w14:paraId="7D09E416" w14:textId="77777777" w:rsidR="004E7134" w:rsidRPr="008512C2" w:rsidRDefault="00000000" w:rsidP="008512C2">
            <w:pPr>
              <w:spacing w:after="0"/>
              <w:rPr>
                <w:rFonts w:asciiTheme="majorBidi" w:hAnsiTheme="majorBidi" w:cstheme="majorBidi"/>
              </w:rPr>
            </w:pPr>
            <w:r w:rsidRPr="008512C2">
              <w:rPr>
                <w:rFonts w:asciiTheme="majorBidi" w:hAnsiTheme="majorBidi" w:cstheme="majorBidi"/>
                <w:sz w:val="19"/>
              </w:rPr>
              <w:t>Diagram &amp; Tabel Teknis Bab 5 Completed</w:t>
            </w:r>
          </w:p>
        </w:tc>
      </w:tr>
    </w:tbl>
    <w:p w14:paraId="71712F22" w14:textId="77777777" w:rsidR="00AA6255" w:rsidRPr="008512C2" w:rsidRDefault="00AA6255" w:rsidP="008512C2">
      <w:pPr>
        <w:rPr>
          <w:rFonts w:asciiTheme="majorBidi" w:hAnsiTheme="majorBidi" w:cstheme="majorBidi"/>
        </w:rPr>
      </w:pPr>
    </w:p>
    <w:sectPr w:rsidR="00AA6255" w:rsidRPr="008512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609279">
    <w:abstractNumId w:val="8"/>
  </w:num>
  <w:num w:numId="2" w16cid:durableId="1743945108">
    <w:abstractNumId w:val="6"/>
  </w:num>
  <w:num w:numId="3" w16cid:durableId="852575323">
    <w:abstractNumId w:val="5"/>
  </w:num>
  <w:num w:numId="4" w16cid:durableId="306783963">
    <w:abstractNumId w:val="4"/>
  </w:num>
  <w:num w:numId="5" w16cid:durableId="11418527">
    <w:abstractNumId w:val="7"/>
  </w:num>
  <w:num w:numId="6" w16cid:durableId="1852990150">
    <w:abstractNumId w:val="3"/>
  </w:num>
  <w:num w:numId="7" w16cid:durableId="812411063">
    <w:abstractNumId w:val="2"/>
  </w:num>
  <w:num w:numId="8" w16cid:durableId="1789398335">
    <w:abstractNumId w:val="1"/>
  </w:num>
  <w:num w:numId="9" w16cid:durableId="94727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162"/>
    <w:rsid w:val="0015074B"/>
    <w:rsid w:val="0029639D"/>
    <w:rsid w:val="00326F90"/>
    <w:rsid w:val="004E7134"/>
    <w:rsid w:val="008512C2"/>
    <w:rsid w:val="0088207B"/>
    <w:rsid w:val="00AA1D8D"/>
    <w:rsid w:val="00AA6255"/>
    <w:rsid w:val="00B47730"/>
    <w:rsid w:val="00CB0664"/>
    <w:rsid w:val="00F54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C277B"/>
  <w14:defaultImageDpi w14:val="300"/>
  <w15:docId w15:val="{C7C3253D-B316-4A94-9C96-9165EFBC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 Juanda</cp:lastModifiedBy>
  <cp:revision>4</cp:revision>
  <dcterms:created xsi:type="dcterms:W3CDTF">2013-12-23T23:15:00Z</dcterms:created>
  <dcterms:modified xsi:type="dcterms:W3CDTF">2026-09-25T12:12:00Z</dcterms:modified>
  <cp:category/>
</cp:coreProperties>
</file>