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2102"/>
        <w:gridCol w:w="2635"/>
        <w:gridCol w:w="3813"/>
        <w:gridCol w:w="1458"/>
      </w:tblGrid>
      <w:tr w:rsidR="00691C3D" w:rsidTr="34781150" w14:paraId="302E042B" w14:textId="77777777">
        <w:tc>
          <w:tcPr>
            <w:tcW w:w="3168" w:type="dxa"/>
            <w:tcMar/>
          </w:tcPr>
          <w:p w:rsidRPr="00955AB1" w:rsidR="00691C3D" w:rsidRDefault="00691C3D" w14:paraId="7E75AF9E" w14:textId="77777777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FACTS</w:t>
            </w:r>
          </w:p>
          <w:p w:rsidRPr="00955AB1" w:rsidR="00691C3D" w:rsidRDefault="00691C3D" w14:paraId="03DF48B2" w14:textId="77777777">
            <w:pPr>
              <w:rPr>
                <w:b/>
                <w:bCs/>
              </w:rPr>
            </w:pPr>
          </w:p>
        </w:tc>
        <w:tc>
          <w:tcPr>
            <w:tcW w:w="2102" w:type="dxa"/>
            <w:tcMar/>
          </w:tcPr>
          <w:p w:rsidRPr="00955AB1" w:rsidR="00691C3D" w:rsidRDefault="00691C3D" w14:paraId="27F497BA" w14:textId="77777777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IDEAS</w:t>
            </w:r>
          </w:p>
          <w:p w:rsidRPr="00955AB1" w:rsidR="00691C3D" w:rsidRDefault="00691C3D" w14:paraId="6D6D83D9" w14:textId="77777777">
            <w:pPr>
              <w:rPr>
                <w:b/>
                <w:bCs/>
              </w:rPr>
            </w:pPr>
          </w:p>
        </w:tc>
        <w:tc>
          <w:tcPr>
            <w:tcW w:w="2635" w:type="dxa"/>
            <w:tcMar/>
          </w:tcPr>
          <w:p w:rsidRPr="00955AB1" w:rsidR="00691C3D" w:rsidRDefault="00691C3D" w14:paraId="1D680E66" w14:textId="77777777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LEARNING ISSUES</w:t>
            </w:r>
          </w:p>
          <w:p w:rsidRPr="00955AB1" w:rsidR="00691C3D" w:rsidRDefault="00691C3D" w14:paraId="3BFD2E8E" w14:textId="77777777">
            <w:pPr>
              <w:rPr>
                <w:b/>
                <w:bCs/>
              </w:rPr>
            </w:pPr>
          </w:p>
        </w:tc>
        <w:tc>
          <w:tcPr>
            <w:tcW w:w="3813" w:type="dxa"/>
            <w:tcMar/>
          </w:tcPr>
          <w:p w:rsidRPr="00955AB1" w:rsidR="00691C3D" w:rsidRDefault="00691C3D" w14:paraId="7AEFCCB5" w14:textId="77777777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ACTION</w:t>
            </w:r>
          </w:p>
        </w:tc>
        <w:tc>
          <w:tcPr>
            <w:tcW w:w="1458" w:type="dxa"/>
            <w:tcMar/>
          </w:tcPr>
          <w:p w:rsidRPr="00955AB1" w:rsidR="00691C3D" w:rsidRDefault="00955AB1" w14:paraId="5C8D34C3" w14:textId="77777777">
            <w:pPr>
              <w:rPr>
                <w:b/>
                <w:bCs/>
              </w:rPr>
            </w:pPr>
            <w:r w:rsidRPr="00955AB1">
              <w:rPr>
                <w:b/>
                <w:bCs/>
              </w:rPr>
              <w:t>DATELINE</w:t>
            </w:r>
          </w:p>
        </w:tc>
      </w:tr>
      <w:tr w:rsidR="00691C3D" w:rsidTr="34781150" w14:paraId="67829123" w14:textId="77777777">
        <w:trPr>
          <w:trHeight w:val="440"/>
        </w:trPr>
        <w:tc>
          <w:tcPr>
            <w:tcW w:w="3168" w:type="dxa"/>
            <w:tcMar/>
          </w:tcPr>
          <w:p w:rsidR="00691C3D" w:rsidP="001A5824" w:rsidRDefault="00691C3D" w14:paraId="7062AB9A" w14:textId="77777777">
            <w:pPr>
              <w:spacing w:line="360" w:lineRule="auto"/>
            </w:pPr>
            <w:r>
              <w:t>What we know about the task</w:t>
            </w:r>
          </w:p>
        </w:tc>
        <w:tc>
          <w:tcPr>
            <w:tcW w:w="4737" w:type="dxa"/>
            <w:gridSpan w:val="2"/>
            <w:tcMar/>
          </w:tcPr>
          <w:p w:rsidR="00691C3D" w:rsidP="001A5824" w:rsidRDefault="00691C3D" w14:paraId="145E25D0" w14:textId="77777777">
            <w:pPr>
              <w:spacing w:line="360" w:lineRule="auto"/>
              <w:jc w:val="center"/>
            </w:pPr>
            <w:r>
              <w:t>What do we need to find out?</w:t>
            </w:r>
          </w:p>
        </w:tc>
        <w:tc>
          <w:tcPr>
            <w:tcW w:w="3813" w:type="dxa"/>
            <w:tcMar/>
          </w:tcPr>
          <w:p w:rsidR="00691C3D" w:rsidP="001A5824" w:rsidRDefault="00691C3D" w14:paraId="7ADD6191" w14:textId="77777777">
            <w:pPr>
              <w:spacing w:line="360" w:lineRule="auto"/>
            </w:pPr>
            <w:r>
              <w:t>Who is going to do it?</w:t>
            </w:r>
          </w:p>
        </w:tc>
        <w:tc>
          <w:tcPr>
            <w:tcW w:w="1458" w:type="dxa"/>
            <w:tcMar/>
          </w:tcPr>
          <w:p w:rsidR="00691C3D" w:rsidP="001A5824" w:rsidRDefault="00691C3D" w14:paraId="19F5030C" w14:textId="6076720F">
            <w:pPr>
              <w:spacing w:line="360" w:lineRule="auto"/>
            </w:pPr>
          </w:p>
        </w:tc>
      </w:tr>
      <w:tr w:rsidR="00067391" w:rsidTr="34781150" w14:paraId="20DC8474" w14:textId="77777777">
        <w:trPr>
          <w:trHeight w:val="440"/>
        </w:trPr>
        <w:tc>
          <w:tcPr>
            <w:tcW w:w="3168" w:type="dxa"/>
            <w:tcMar/>
          </w:tcPr>
          <w:p w:rsidR="00067391" w:rsidP="001A5824" w:rsidRDefault="00067391" w14:paraId="46D7B8FB" w14:textId="270EB96B">
            <w:pPr>
              <w:spacing w:line="360" w:lineRule="auto"/>
            </w:pPr>
            <w:r w:rsidR="26B40C47">
              <w:rPr/>
              <w:t>Optimization of the process</w:t>
            </w:r>
            <w:r w:rsidR="6588F46D">
              <w:rPr/>
              <w:t xml:space="preserve"> – Cost and Performance</w:t>
            </w:r>
          </w:p>
        </w:tc>
        <w:tc>
          <w:tcPr>
            <w:tcW w:w="4737" w:type="dxa"/>
            <w:gridSpan w:val="2"/>
            <w:tcMar/>
          </w:tcPr>
          <w:p w:rsidR="00067391" w:rsidP="00C7292F" w:rsidRDefault="00067391" w14:paraId="0224E4FE" w14:textId="2588322A">
            <w:r w:rsidR="26B40C47">
              <w:rPr/>
              <w:t>The metrics to optimize</w:t>
            </w:r>
          </w:p>
          <w:p w:rsidR="00067391" w:rsidP="6237B738" w:rsidRDefault="00067391" w14:paraId="1E8582B4" w14:textId="4D38B8CD">
            <w:pPr>
              <w:pStyle w:val="Normal"/>
            </w:pPr>
            <w:r w:rsidR="26B40C47">
              <w:rPr/>
              <w:t>The formula for the correlating the metrics and variables</w:t>
            </w:r>
          </w:p>
          <w:p w:rsidR="00067391" w:rsidP="6237B738" w:rsidRDefault="00067391" w14:paraId="5CE0425C" w14:textId="06CA4966">
            <w:pPr>
              <w:pStyle w:val="Normal"/>
            </w:pPr>
            <w:r w:rsidR="26B40C47">
              <w:rPr/>
              <w:t>To justify the number of robotic arm and its corresponding costs</w:t>
            </w:r>
          </w:p>
        </w:tc>
        <w:tc>
          <w:tcPr>
            <w:tcW w:w="3813" w:type="dxa"/>
            <w:tcMar/>
          </w:tcPr>
          <w:p w:rsidR="00067391" w:rsidP="001A5824" w:rsidRDefault="00067391" w14:paraId="225EA0B6" w14:textId="2256A8FB">
            <w:pPr>
              <w:spacing w:line="360" w:lineRule="auto"/>
            </w:pPr>
            <w:r w:rsidR="26B40C47">
              <w:rPr/>
              <w:t>Lee Wai Key, Chong Chia Hsing</w:t>
            </w:r>
          </w:p>
        </w:tc>
        <w:tc>
          <w:tcPr>
            <w:tcW w:w="1458" w:type="dxa"/>
            <w:tcMar/>
          </w:tcPr>
          <w:p w:rsidR="00067391" w:rsidP="001A5824" w:rsidRDefault="00067391" w14:paraId="4BC212A1" w14:textId="580B238B">
            <w:pPr>
              <w:spacing w:line="360" w:lineRule="auto"/>
            </w:pPr>
            <w:r w:rsidR="320910C1">
              <w:rPr/>
              <w:t>Week 10</w:t>
            </w:r>
          </w:p>
          <w:p w:rsidR="00067391" w:rsidP="5E53A0B2" w:rsidRDefault="00067391" w14:paraId="23481F11" w14:textId="761A2750">
            <w:pPr>
              <w:pStyle w:val="Normal"/>
              <w:spacing w:line="360" w:lineRule="auto"/>
            </w:pPr>
          </w:p>
        </w:tc>
      </w:tr>
      <w:tr w:rsidR="00913703" w:rsidTr="34781150" w14:paraId="20951C8D" w14:textId="77777777">
        <w:trPr>
          <w:trHeight w:val="440"/>
        </w:trPr>
        <w:tc>
          <w:tcPr>
            <w:tcW w:w="3168" w:type="dxa"/>
            <w:tcMar/>
          </w:tcPr>
          <w:p w:rsidR="00913703" w:rsidP="001A5824" w:rsidRDefault="00913703" w14:paraId="7DE5EC91" w14:textId="771A5DED">
            <w:pPr>
              <w:spacing w:line="360" w:lineRule="auto"/>
            </w:pPr>
            <w:r w:rsidR="26B40C47">
              <w:rPr/>
              <w:t>Arduino Code</w:t>
            </w:r>
          </w:p>
        </w:tc>
        <w:tc>
          <w:tcPr>
            <w:tcW w:w="4737" w:type="dxa"/>
            <w:gridSpan w:val="2"/>
            <w:tcMar/>
          </w:tcPr>
          <w:p w:rsidR="00913703" w:rsidP="5E53A0B2" w:rsidRDefault="00913703" w14:paraId="78B18184" w14:textId="70A738F5">
            <w:pPr>
              <w:pStyle w:val="Normal"/>
              <w:bidi w:val="0"/>
              <w:spacing w:before="0" w:beforeAutospacing="off" w:after="200" w:afterAutospacing="off" w:line="360" w:lineRule="auto"/>
              <w:ind w:left="0" w:right="0"/>
              <w:jc w:val="left"/>
            </w:pPr>
            <w:r w:rsidR="11FAF442">
              <w:rPr/>
              <w:t>Exploring and implementing the Inverse Kinematic library</w:t>
            </w:r>
          </w:p>
        </w:tc>
        <w:tc>
          <w:tcPr>
            <w:tcW w:w="3813" w:type="dxa"/>
            <w:tcMar/>
          </w:tcPr>
          <w:p w:rsidR="00913703" w:rsidP="001A5824" w:rsidRDefault="00913703" w14:paraId="4CC2951F" w14:textId="25E022F9">
            <w:pPr>
              <w:spacing w:line="360" w:lineRule="auto"/>
            </w:pPr>
            <w:r w:rsidR="26B40C47">
              <w:rPr/>
              <w:t>Hafiidz</w:t>
            </w:r>
          </w:p>
        </w:tc>
        <w:tc>
          <w:tcPr>
            <w:tcW w:w="1458" w:type="dxa"/>
            <w:tcMar/>
          </w:tcPr>
          <w:p w:rsidR="00913703" w:rsidP="001A5824" w:rsidRDefault="00913703" w14:paraId="15355E29" w14:textId="6C23C236">
            <w:pPr>
              <w:spacing w:line="360" w:lineRule="auto"/>
            </w:pPr>
            <w:r w:rsidR="11F246C4">
              <w:rPr/>
              <w:t xml:space="preserve">Week </w:t>
            </w:r>
            <w:r w:rsidR="4C73E00F">
              <w:rPr/>
              <w:t>9</w:t>
            </w:r>
          </w:p>
          <w:p w:rsidR="00913703" w:rsidP="5E53A0B2" w:rsidRDefault="00913703" w14:paraId="5FDF9CF4" w14:textId="6B072B41">
            <w:pPr>
              <w:pStyle w:val="Normal"/>
              <w:spacing w:line="360" w:lineRule="auto"/>
            </w:pPr>
          </w:p>
        </w:tc>
      </w:tr>
      <w:tr w:rsidR="00913703" w:rsidTr="34781150" w14:paraId="7536CF3B" w14:textId="77777777">
        <w:trPr>
          <w:trHeight w:val="440"/>
        </w:trPr>
        <w:tc>
          <w:tcPr>
            <w:tcW w:w="3168" w:type="dxa"/>
            <w:tcMar/>
          </w:tcPr>
          <w:p w:rsidR="00913703" w:rsidP="001A5824" w:rsidRDefault="00913703" w14:paraId="79DFA215" w14:textId="61CD7217">
            <w:pPr>
              <w:spacing w:line="360" w:lineRule="auto"/>
            </w:pPr>
            <w:r w:rsidR="26B40C47">
              <w:rPr/>
              <w:t>Graphical User Interface</w:t>
            </w:r>
          </w:p>
        </w:tc>
        <w:tc>
          <w:tcPr>
            <w:tcW w:w="4737" w:type="dxa"/>
            <w:gridSpan w:val="2"/>
            <w:tcMar/>
          </w:tcPr>
          <w:p w:rsidR="00913703" w:rsidP="009B202C" w:rsidRDefault="00913703" w14:paraId="06AF4105" w14:textId="0056639C">
            <w:pPr>
              <w:spacing w:line="360" w:lineRule="auto"/>
            </w:pPr>
            <w:r w:rsidR="0ADD0499">
              <w:rPr/>
              <w:t>Windows Form App C#</w:t>
            </w:r>
          </w:p>
          <w:p w:rsidR="00913703" w:rsidP="5E53A0B2" w:rsidRDefault="00913703" w14:paraId="54D1340F" w14:textId="7981DC8E">
            <w:pPr>
              <w:pStyle w:val="Normal"/>
              <w:spacing w:line="360" w:lineRule="auto"/>
            </w:pPr>
            <w:r w:rsidR="0B5B1FBE">
              <w:rPr/>
              <w:t>Serial port library</w:t>
            </w:r>
          </w:p>
          <w:p w:rsidR="00913703" w:rsidP="5E53A0B2" w:rsidRDefault="00913703" w14:paraId="135A00BC" w14:textId="3F58C1CB">
            <w:pPr>
              <w:pStyle w:val="Normal"/>
              <w:spacing w:line="360" w:lineRule="auto"/>
            </w:pPr>
            <w:r w:rsidR="0B5B1FBE">
              <w:rPr/>
              <w:t>Json format data passing</w:t>
            </w:r>
          </w:p>
        </w:tc>
        <w:tc>
          <w:tcPr>
            <w:tcW w:w="3813" w:type="dxa"/>
            <w:tcMar/>
          </w:tcPr>
          <w:p w:rsidR="00913703" w:rsidP="001A5824" w:rsidRDefault="00913703" w14:paraId="7EDADE92" w14:textId="3C3B414F">
            <w:pPr>
              <w:spacing w:line="360" w:lineRule="auto"/>
            </w:pPr>
            <w:r w:rsidR="26B40C47">
              <w:rPr/>
              <w:t>Yulin</w:t>
            </w:r>
          </w:p>
        </w:tc>
        <w:tc>
          <w:tcPr>
            <w:tcW w:w="1458" w:type="dxa"/>
            <w:tcMar/>
          </w:tcPr>
          <w:p w:rsidR="00913703" w:rsidP="001A5824" w:rsidRDefault="00913703" w14:paraId="2D9982AC" w14:textId="580B238B">
            <w:pPr>
              <w:spacing w:line="360" w:lineRule="auto"/>
            </w:pPr>
            <w:r w:rsidR="579ABBDF">
              <w:rPr/>
              <w:t>Week 10</w:t>
            </w:r>
          </w:p>
        </w:tc>
      </w:tr>
      <w:tr w:rsidR="00067391" w:rsidTr="34781150" w14:paraId="26B8AAB0" w14:textId="77777777">
        <w:tc>
          <w:tcPr>
            <w:tcW w:w="3168" w:type="dxa"/>
            <w:tcMar/>
          </w:tcPr>
          <w:p w:rsidR="00067391" w:rsidP="001A5824" w:rsidRDefault="00067391" w14:paraId="665A8ADB" w14:textId="434EA360">
            <w:pPr>
              <w:spacing w:line="360" w:lineRule="auto"/>
            </w:pPr>
            <w:r w:rsidR="282A91AD">
              <w:rPr/>
              <w:t>The robotic arm calibration</w:t>
            </w:r>
          </w:p>
        </w:tc>
        <w:tc>
          <w:tcPr>
            <w:tcW w:w="4737" w:type="dxa"/>
            <w:gridSpan w:val="2"/>
            <w:tcMar/>
          </w:tcPr>
          <w:p w:rsidR="00067391" w:rsidP="009B202C" w:rsidRDefault="00067391" w14:paraId="70A9458E" w14:textId="49FF0FAE">
            <w:pPr>
              <w:spacing w:line="360" w:lineRule="auto"/>
            </w:pPr>
            <w:r w:rsidR="58C94879">
              <w:rPr/>
              <w:t>To calibrate the correct position of the servo motor and the robotic arm frame</w:t>
            </w:r>
          </w:p>
          <w:p w:rsidR="00067391" w:rsidP="5E53A0B2" w:rsidRDefault="00067391" w14:paraId="3A8DE394" w14:textId="6E677D90">
            <w:pPr>
              <w:pStyle w:val="Normal"/>
              <w:spacing w:line="360" w:lineRule="auto"/>
            </w:pPr>
          </w:p>
        </w:tc>
        <w:tc>
          <w:tcPr>
            <w:tcW w:w="3813" w:type="dxa"/>
            <w:tcMar/>
          </w:tcPr>
          <w:p w:rsidR="00067391" w:rsidP="001A5824" w:rsidRDefault="00067391" w14:paraId="70606D72" w14:textId="05728F8E">
            <w:pPr>
              <w:spacing w:line="360" w:lineRule="auto"/>
            </w:pPr>
            <w:r w:rsidR="282A91AD">
              <w:rPr/>
              <w:t>Chong Chia Hsing, Gary</w:t>
            </w:r>
          </w:p>
        </w:tc>
        <w:tc>
          <w:tcPr>
            <w:tcW w:w="1458" w:type="dxa"/>
            <w:tcMar/>
          </w:tcPr>
          <w:p w:rsidR="00067391" w:rsidP="001A5824" w:rsidRDefault="00067391" w14:paraId="3E538F99" w14:textId="09C75FC8">
            <w:pPr>
              <w:spacing w:line="360" w:lineRule="auto"/>
            </w:pPr>
            <w:r w:rsidR="282A91AD">
              <w:rPr/>
              <w:t>Week 10</w:t>
            </w:r>
          </w:p>
        </w:tc>
      </w:tr>
      <w:tr w:rsidR="00067391" w:rsidTr="34781150" w14:paraId="1F07A342" w14:textId="77777777">
        <w:tc>
          <w:tcPr>
            <w:tcW w:w="3168" w:type="dxa"/>
            <w:tcMar/>
          </w:tcPr>
          <w:p w:rsidR="00067391" w:rsidP="001A5824" w:rsidRDefault="00067391" w14:paraId="11D38676" w14:textId="3FF070C8">
            <w:pPr>
              <w:spacing w:line="360" w:lineRule="auto"/>
            </w:pPr>
            <w:r w:rsidR="688E7329">
              <w:rPr/>
              <w:t>Arduino Code</w:t>
            </w:r>
          </w:p>
        </w:tc>
        <w:tc>
          <w:tcPr>
            <w:tcW w:w="4737" w:type="dxa"/>
            <w:gridSpan w:val="2"/>
            <w:tcMar/>
          </w:tcPr>
          <w:p w:rsidR="00067391" w:rsidP="34781150" w:rsidRDefault="00067391" w14:paraId="6DED3E12" w14:textId="664DF48C">
            <w:pPr>
              <w:pStyle w:val="Normal"/>
              <w:bidi w:val="0"/>
              <w:spacing w:before="0" w:beforeAutospacing="off" w:after="200" w:afterAutospacing="off" w:line="360" w:lineRule="auto"/>
              <w:ind w:left="0" w:right="0"/>
              <w:jc w:val="left"/>
            </w:pPr>
            <w:r w:rsidR="688E7329">
              <w:rPr/>
              <w:t>The integration of the Arduino code (C++) to the GUI</w:t>
            </w:r>
          </w:p>
          <w:p w:rsidR="00067391" w:rsidP="34781150" w:rsidRDefault="00067391" w14:paraId="201A6BBF" w14:textId="668B238D">
            <w:pPr>
              <w:pStyle w:val="Normal"/>
              <w:bidi w:val="0"/>
              <w:spacing w:before="0" w:beforeAutospacing="off" w:after="200" w:afterAutospacing="off" w:line="360" w:lineRule="auto"/>
              <w:ind w:left="0" w:right="0"/>
              <w:jc w:val="left"/>
            </w:pPr>
            <w:r w:rsidR="688E7329">
              <w:rPr/>
              <w:t>Json data format</w:t>
            </w:r>
          </w:p>
          <w:p w:rsidR="00067391" w:rsidP="34781150" w:rsidRDefault="00067391" w14:paraId="4DE3432B" w14:textId="30268AC5">
            <w:pPr>
              <w:pStyle w:val="Normal"/>
              <w:bidi w:val="0"/>
              <w:spacing w:before="0" w:beforeAutospacing="off" w:after="200" w:afterAutospacing="off" w:line="360" w:lineRule="auto"/>
              <w:ind w:left="0" w:right="0"/>
              <w:jc w:val="left"/>
            </w:pPr>
            <w:r w:rsidR="688E7329">
              <w:rPr/>
              <w:t xml:space="preserve">Serial Port data read and write  </w:t>
            </w:r>
          </w:p>
          <w:p w:rsidR="00067391" w:rsidP="34781150" w:rsidRDefault="00067391" w14:paraId="7ADA2445" w14:textId="619007C2">
            <w:pPr>
              <w:pStyle w:val="Normal"/>
              <w:spacing w:line="360" w:lineRule="auto"/>
            </w:pPr>
          </w:p>
        </w:tc>
        <w:tc>
          <w:tcPr>
            <w:tcW w:w="3813" w:type="dxa"/>
            <w:tcMar/>
          </w:tcPr>
          <w:p w:rsidR="00067391" w:rsidP="001A5824" w:rsidRDefault="00067391" w14:paraId="03CD7E83" w14:textId="3A74EE87">
            <w:pPr>
              <w:spacing w:line="360" w:lineRule="auto"/>
            </w:pPr>
            <w:r w:rsidR="688E7329">
              <w:rPr/>
              <w:t>Hafiidz, Chong Chia Hsing</w:t>
            </w:r>
          </w:p>
          <w:p w:rsidR="00067391" w:rsidP="34781150" w:rsidRDefault="00067391" w14:paraId="1DAE6F3E" w14:textId="47A4C8C3">
            <w:pPr>
              <w:pStyle w:val="Normal"/>
              <w:spacing w:line="360" w:lineRule="auto"/>
            </w:pPr>
          </w:p>
        </w:tc>
        <w:tc>
          <w:tcPr>
            <w:tcW w:w="1458" w:type="dxa"/>
            <w:tcMar/>
          </w:tcPr>
          <w:p w:rsidR="00067391" w:rsidP="001A5824" w:rsidRDefault="00067391" w14:paraId="3175B0E2" w14:textId="09C75FC8">
            <w:pPr>
              <w:spacing w:line="360" w:lineRule="auto"/>
            </w:pPr>
            <w:r w:rsidR="02E91927">
              <w:rPr/>
              <w:t>Week 10</w:t>
            </w:r>
          </w:p>
          <w:p w:rsidR="00067391" w:rsidP="34781150" w:rsidRDefault="00067391" w14:paraId="47EE60E2" w14:textId="2EA248E8">
            <w:pPr>
              <w:pStyle w:val="Normal"/>
              <w:spacing w:line="360" w:lineRule="auto"/>
            </w:pPr>
          </w:p>
        </w:tc>
      </w:tr>
      <w:tr w:rsidR="00955AB1" w:rsidTr="34781150" w14:paraId="1732359E" w14:textId="77777777">
        <w:tc>
          <w:tcPr>
            <w:tcW w:w="3168" w:type="dxa"/>
            <w:tcMar/>
          </w:tcPr>
          <w:p w:rsidR="00955AB1" w:rsidP="001A5824" w:rsidRDefault="00955AB1" w14:paraId="751EE43B" w14:textId="7A8BDB1E">
            <w:pPr>
              <w:spacing w:line="360" w:lineRule="auto"/>
            </w:pPr>
            <w:r w:rsidR="61D83D8F">
              <w:rPr/>
              <w:t xml:space="preserve">Optimization for Task Scheduling </w:t>
            </w:r>
          </w:p>
        </w:tc>
        <w:tc>
          <w:tcPr>
            <w:tcW w:w="4737" w:type="dxa"/>
            <w:gridSpan w:val="2"/>
            <w:tcMar/>
          </w:tcPr>
          <w:p w:rsidR="00955AB1" w:rsidP="009B202C" w:rsidRDefault="00955AB1" w14:paraId="1E1C79BA" w14:textId="6F8B83B4">
            <w:pPr>
              <w:spacing w:line="360" w:lineRule="auto"/>
            </w:pPr>
            <w:r w:rsidR="61D83D8F">
              <w:rPr/>
              <w:t xml:space="preserve">To explore on the optimization of the task scheduling </w:t>
            </w:r>
          </w:p>
        </w:tc>
        <w:tc>
          <w:tcPr>
            <w:tcW w:w="3813" w:type="dxa"/>
            <w:tcMar/>
          </w:tcPr>
          <w:p w:rsidR="00955AB1" w:rsidP="001A5824" w:rsidRDefault="00955AB1" w14:paraId="457690BD" w14:textId="65F7087F">
            <w:pPr>
              <w:spacing w:line="360" w:lineRule="auto"/>
            </w:pPr>
            <w:r w:rsidR="61D83D8F">
              <w:rPr/>
              <w:t>Sarah</w:t>
            </w:r>
          </w:p>
        </w:tc>
        <w:tc>
          <w:tcPr>
            <w:tcW w:w="1458" w:type="dxa"/>
            <w:tcMar/>
          </w:tcPr>
          <w:p w:rsidR="00955AB1" w:rsidP="001A5824" w:rsidRDefault="00955AB1" w14:paraId="709B7707" w14:textId="523D7C0F">
            <w:pPr>
              <w:spacing w:line="360" w:lineRule="auto"/>
            </w:pPr>
            <w:r w:rsidR="61D83D8F">
              <w:rPr/>
              <w:t>Week 10</w:t>
            </w:r>
          </w:p>
        </w:tc>
      </w:tr>
      <w:tr w:rsidR="00067391" w:rsidTr="34781150" w14:paraId="3FC6A4AC" w14:textId="77777777">
        <w:tc>
          <w:tcPr>
            <w:tcW w:w="3168" w:type="dxa"/>
            <w:tcMar/>
          </w:tcPr>
          <w:p w:rsidR="00067391" w:rsidP="001A5824" w:rsidRDefault="00067391" w14:paraId="0050EAD4" w14:textId="337E17DE">
            <w:pPr>
              <w:spacing w:line="360" w:lineRule="auto"/>
            </w:pPr>
          </w:p>
        </w:tc>
        <w:tc>
          <w:tcPr>
            <w:tcW w:w="4737" w:type="dxa"/>
            <w:gridSpan w:val="2"/>
            <w:tcMar/>
          </w:tcPr>
          <w:p w:rsidR="00067391" w:rsidP="009B202C" w:rsidRDefault="00067391" w14:paraId="3B4D6714" w14:textId="0962EF2C">
            <w:pPr>
              <w:spacing w:line="360" w:lineRule="auto"/>
            </w:pPr>
          </w:p>
        </w:tc>
        <w:tc>
          <w:tcPr>
            <w:tcW w:w="3813" w:type="dxa"/>
            <w:tcMar/>
          </w:tcPr>
          <w:p w:rsidR="00067391" w:rsidP="001A5824" w:rsidRDefault="00067391" w14:paraId="23782AF6" w14:textId="7FBCCF20">
            <w:pPr>
              <w:spacing w:line="360" w:lineRule="auto"/>
            </w:pPr>
          </w:p>
        </w:tc>
        <w:tc>
          <w:tcPr>
            <w:tcW w:w="1458" w:type="dxa"/>
            <w:tcMar/>
          </w:tcPr>
          <w:p w:rsidR="00067391" w:rsidP="001A5824" w:rsidRDefault="00067391" w14:paraId="5414DF48" w14:textId="1ACE8479">
            <w:pPr>
              <w:spacing w:line="360" w:lineRule="auto"/>
            </w:pPr>
          </w:p>
        </w:tc>
      </w:tr>
      <w:tr w:rsidR="00486F9C" w:rsidTr="34781150" w14:paraId="08359548" w14:textId="77777777">
        <w:tc>
          <w:tcPr>
            <w:tcW w:w="3168" w:type="dxa"/>
            <w:tcMar/>
          </w:tcPr>
          <w:p w:rsidR="00486F9C" w:rsidP="001A5824" w:rsidRDefault="00486F9C" w14:paraId="25E4F23B" w14:textId="002D2F26">
            <w:pPr>
              <w:spacing w:line="360" w:lineRule="auto"/>
            </w:pPr>
          </w:p>
        </w:tc>
        <w:tc>
          <w:tcPr>
            <w:tcW w:w="4737" w:type="dxa"/>
            <w:gridSpan w:val="2"/>
            <w:tcMar/>
          </w:tcPr>
          <w:p w:rsidR="00486F9C" w:rsidP="009B202C" w:rsidRDefault="00486F9C" w14:paraId="5B2D89F6" w14:textId="680B3EEE">
            <w:pPr>
              <w:spacing w:line="360" w:lineRule="auto"/>
            </w:pPr>
          </w:p>
        </w:tc>
        <w:tc>
          <w:tcPr>
            <w:tcW w:w="3813" w:type="dxa"/>
            <w:tcMar/>
          </w:tcPr>
          <w:p w:rsidR="00486F9C" w:rsidP="001A5824" w:rsidRDefault="00486F9C" w14:paraId="7D129BF9" w14:textId="076671EC">
            <w:pPr>
              <w:spacing w:line="360" w:lineRule="auto"/>
            </w:pPr>
          </w:p>
        </w:tc>
        <w:tc>
          <w:tcPr>
            <w:tcW w:w="1458" w:type="dxa"/>
            <w:tcMar/>
          </w:tcPr>
          <w:p w:rsidR="00486F9C" w:rsidP="001A5824" w:rsidRDefault="00486F9C" w14:paraId="4DF69817" w14:textId="77777777">
            <w:pPr>
              <w:spacing w:line="360" w:lineRule="auto"/>
            </w:pPr>
          </w:p>
        </w:tc>
      </w:tr>
    </w:tbl>
    <w:p w:rsidR="009870F5" w:rsidP="00955AB1" w:rsidRDefault="009870F5" w14:paraId="7C3F9B6D" w14:textId="77777777"/>
    <w:sectPr w:rsidR="009870F5" w:rsidSect="00691C3D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35B4" w:rsidP="00955AB1" w:rsidRDefault="006535B4" w14:paraId="2E41C234" w14:textId="77777777">
      <w:pPr>
        <w:spacing w:after="0" w:line="240" w:lineRule="auto"/>
      </w:pPr>
      <w:r>
        <w:separator/>
      </w:r>
    </w:p>
  </w:endnote>
  <w:endnote w:type="continuationSeparator" w:id="0">
    <w:p w:rsidR="006535B4" w:rsidP="00955AB1" w:rsidRDefault="006535B4" w14:paraId="1AFEBE96" w14:textId="77777777">
      <w:pPr>
        <w:spacing w:after="0" w:line="240" w:lineRule="auto"/>
      </w:pPr>
      <w:r>
        <w:continuationSeparator/>
      </w:r>
    </w:p>
  </w:endnote>
  <w:endnote w:type="continuationNotice" w:id="1">
    <w:p w:rsidR="006535B4" w:rsidRDefault="006535B4" w14:paraId="3821098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35B4" w:rsidP="00955AB1" w:rsidRDefault="006535B4" w14:paraId="78AFB0EE" w14:textId="77777777">
      <w:pPr>
        <w:spacing w:after="0" w:line="240" w:lineRule="auto"/>
      </w:pPr>
      <w:r>
        <w:separator/>
      </w:r>
    </w:p>
  </w:footnote>
  <w:footnote w:type="continuationSeparator" w:id="0">
    <w:p w:rsidR="006535B4" w:rsidP="00955AB1" w:rsidRDefault="006535B4" w14:paraId="7C5E7896" w14:textId="77777777">
      <w:pPr>
        <w:spacing w:after="0" w:line="240" w:lineRule="auto"/>
      </w:pPr>
      <w:r>
        <w:continuationSeparator/>
      </w:r>
    </w:p>
  </w:footnote>
  <w:footnote w:type="continuationNotice" w:id="1">
    <w:p w:rsidR="006535B4" w:rsidRDefault="006535B4" w14:paraId="286C628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5AB1" w:rsidP="00955AB1" w:rsidRDefault="00955AB1" w14:paraId="62E333FA" w14:textId="77777777">
    <w:pPr>
      <w:pStyle w:val="Header"/>
      <w:jc w:val="right"/>
    </w:pPr>
    <w:r>
      <w:t>FILA FORM – University of Malaya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C3D"/>
    <w:rsid w:val="00013E48"/>
    <w:rsid w:val="00067391"/>
    <w:rsid w:val="001859F4"/>
    <w:rsid w:val="001A5824"/>
    <w:rsid w:val="001D6939"/>
    <w:rsid w:val="00211179"/>
    <w:rsid w:val="002F2B55"/>
    <w:rsid w:val="003307A2"/>
    <w:rsid w:val="003322AF"/>
    <w:rsid w:val="0035130B"/>
    <w:rsid w:val="00486F9C"/>
    <w:rsid w:val="00556B42"/>
    <w:rsid w:val="005601C8"/>
    <w:rsid w:val="00630830"/>
    <w:rsid w:val="00653597"/>
    <w:rsid w:val="006535B4"/>
    <w:rsid w:val="00691C3D"/>
    <w:rsid w:val="007054C0"/>
    <w:rsid w:val="007D3D59"/>
    <w:rsid w:val="008166C6"/>
    <w:rsid w:val="00846F56"/>
    <w:rsid w:val="00913703"/>
    <w:rsid w:val="00955AB1"/>
    <w:rsid w:val="00975F30"/>
    <w:rsid w:val="009870F5"/>
    <w:rsid w:val="009B202C"/>
    <w:rsid w:val="009D2710"/>
    <w:rsid w:val="009E3322"/>
    <w:rsid w:val="00B32EAD"/>
    <w:rsid w:val="00BA2EEC"/>
    <w:rsid w:val="00C16A35"/>
    <w:rsid w:val="00C7292F"/>
    <w:rsid w:val="00CC34EB"/>
    <w:rsid w:val="00D670A8"/>
    <w:rsid w:val="00D80344"/>
    <w:rsid w:val="00DF4F6E"/>
    <w:rsid w:val="00E25592"/>
    <w:rsid w:val="00E258DC"/>
    <w:rsid w:val="00E978DC"/>
    <w:rsid w:val="00EE60C5"/>
    <w:rsid w:val="00EF457A"/>
    <w:rsid w:val="00F20634"/>
    <w:rsid w:val="01284733"/>
    <w:rsid w:val="02E91927"/>
    <w:rsid w:val="031BACD6"/>
    <w:rsid w:val="04423AA7"/>
    <w:rsid w:val="04595FBA"/>
    <w:rsid w:val="0520836E"/>
    <w:rsid w:val="0ABBED87"/>
    <w:rsid w:val="0ADD0499"/>
    <w:rsid w:val="0B5B1FBE"/>
    <w:rsid w:val="0BC5F300"/>
    <w:rsid w:val="0CA966BF"/>
    <w:rsid w:val="0DC2E1A2"/>
    <w:rsid w:val="10910275"/>
    <w:rsid w:val="11F246C4"/>
    <w:rsid w:val="11FAF442"/>
    <w:rsid w:val="13DCC21F"/>
    <w:rsid w:val="149FA760"/>
    <w:rsid w:val="16F1CBB1"/>
    <w:rsid w:val="1E0E224A"/>
    <w:rsid w:val="1E25C79F"/>
    <w:rsid w:val="1F1BA512"/>
    <w:rsid w:val="208B2800"/>
    <w:rsid w:val="250E973E"/>
    <w:rsid w:val="26B40C47"/>
    <w:rsid w:val="282A91AD"/>
    <w:rsid w:val="2D27AB06"/>
    <w:rsid w:val="2E0E78B1"/>
    <w:rsid w:val="2EA30162"/>
    <w:rsid w:val="320910C1"/>
    <w:rsid w:val="34781150"/>
    <w:rsid w:val="3D6E93FB"/>
    <w:rsid w:val="3F0A645C"/>
    <w:rsid w:val="43C3CB11"/>
    <w:rsid w:val="48C4D6B5"/>
    <w:rsid w:val="4C73E00F"/>
    <w:rsid w:val="4FECB9CE"/>
    <w:rsid w:val="541064BF"/>
    <w:rsid w:val="579ABBDF"/>
    <w:rsid w:val="58C94879"/>
    <w:rsid w:val="5B58825D"/>
    <w:rsid w:val="5C89A3DF"/>
    <w:rsid w:val="5E53A0B2"/>
    <w:rsid w:val="5F965C38"/>
    <w:rsid w:val="61D83D8F"/>
    <w:rsid w:val="6237B738"/>
    <w:rsid w:val="63D38799"/>
    <w:rsid w:val="64AD0638"/>
    <w:rsid w:val="6588F46D"/>
    <w:rsid w:val="688E7329"/>
    <w:rsid w:val="6A22E92C"/>
    <w:rsid w:val="6CD527D4"/>
    <w:rsid w:val="6D81C74D"/>
    <w:rsid w:val="6F43A545"/>
    <w:rsid w:val="6F51124B"/>
    <w:rsid w:val="720873BB"/>
    <w:rsid w:val="7211C618"/>
    <w:rsid w:val="73419DF5"/>
    <w:rsid w:val="73FAEEF9"/>
    <w:rsid w:val="76E5373B"/>
    <w:rsid w:val="784CF759"/>
    <w:rsid w:val="7D098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0A29"/>
  <w15:docId w15:val="{18040024-BCA3-4843-96A3-55669BEC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C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AB1"/>
  </w:style>
  <w:style w:type="paragraph" w:styleId="Footer">
    <w:name w:val="footer"/>
    <w:basedOn w:val="Normal"/>
    <w:link w:val="FooterChar"/>
    <w:uiPriority w:val="99"/>
    <w:unhideWhenUsed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8A25BBDF835540B5907C79F96BD5F9" ma:contentTypeVersion="10" ma:contentTypeDescription="Create a new document." ma:contentTypeScope="" ma:versionID="e3aa38d93bf4f3b329050313431ded2b">
  <xsd:schema xmlns:xsd="http://www.w3.org/2001/XMLSchema" xmlns:xs="http://www.w3.org/2001/XMLSchema" xmlns:p="http://schemas.microsoft.com/office/2006/metadata/properties" xmlns:ns2="5054ba1a-0584-4ec9-b1ee-98b2937960be" xmlns:ns3="d8a9aec8-270f-46ec-81a3-c1290587de82" targetNamespace="http://schemas.microsoft.com/office/2006/metadata/properties" ma:root="true" ma:fieldsID="f0385e8fc8a888c7078232e8e4acb39a" ns2:_="" ns3:_="">
    <xsd:import namespace="5054ba1a-0584-4ec9-b1ee-98b2937960be"/>
    <xsd:import namespace="d8a9aec8-270f-46ec-81a3-c1290587de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4ba1a-0584-4ec9-b1ee-98b293796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9aec8-270f-46ec-81a3-c1290587de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88C2AB-E49A-4B2F-B770-A238404ADE80}"/>
</file>

<file path=customXml/itemProps2.xml><?xml version="1.0" encoding="utf-8"?>
<ds:datastoreItem xmlns:ds="http://schemas.openxmlformats.org/officeDocument/2006/customXml" ds:itemID="{345DAA64-F565-432D-A133-04FB68860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65C41-FA1D-4D75-AE85-0E77441638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Raja Jamilah</dc:creator>
  <keywords/>
  <lastModifiedBy>Chia Hsing Chong</lastModifiedBy>
  <revision>17</revision>
  <dcterms:created xsi:type="dcterms:W3CDTF">2019-03-29T16:18:00.0000000Z</dcterms:created>
  <dcterms:modified xsi:type="dcterms:W3CDTF">2022-12-31T09:01:18.3752751Z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0x010100B98A25BBDF835540B5907C79F96BD5F9</vt:lpwstr>
  </property>
</Properties>
</file>