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E3B1B" w14:textId="1D91F6D2" w:rsidR="00AA48B9" w:rsidRDefault="00C12FC3" w:rsidP="00DB4C21">
      <w:pPr>
        <w:rPr>
          <w:b/>
          <w:bCs/>
        </w:rPr>
      </w:pPr>
      <w:r>
        <w:rPr>
          <w:b/>
          <w:bCs/>
        </w:rPr>
        <w:t xml:space="preserve">Topic </w:t>
      </w:r>
      <w:r w:rsidR="00AA48B9">
        <w:rPr>
          <w:b/>
          <w:bCs/>
        </w:rPr>
        <w:t>Area: Health sector</w:t>
      </w:r>
    </w:p>
    <w:p w14:paraId="69737B22" w14:textId="4A81A3A8" w:rsidR="00DB4C21" w:rsidRDefault="00DB4C21" w:rsidP="00DB4C21">
      <w:r w:rsidRPr="00CD3AFD">
        <w:rPr>
          <w:b/>
          <w:bCs/>
        </w:rPr>
        <w:t xml:space="preserve">Project: </w:t>
      </w:r>
      <w:r w:rsidRPr="00CD3AFD">
        <w:t>Predict the likelihood of chronic diseases such as diabetes, depression, dementia, cardiovascular diseases in Australian populations.</w:t>
      </w:r>
      <w:r w:rsidR="00CD3AFD">
        <w:t xml:space="preserve"> </w:t>
      </w:r>
    </w:p>
    <w:p w14:paraId="7038D7B7" w14:textId="5D3F4017" w:rsidR="00662F3C" w:rsidRPr="00FD1504" w:rsidRDefault="00662F3C" w:rsidP="00DB4C21">
      <w:pPr>
        <w:rPr>
          <w:i/>
          <w:iCs/>
        </w:rPr>
      </w:pPr>
      <w:r w:rsidRPr="00FD1504">
        <w:rPr>
          <w:i/>
          <w:iCs/>
        </w:rPr>
        <w:t xml:space="preserve">Note: A specific disease will be chosen based on the quality of dataset we get. </w:t>
      </w:r>
    </w:p>
    <w:p w14:paraId="71F62D4F" w14:textId="1A76DCC0" w:rsidR="00DB4C21" w:rsidRPr="00CD3AFD" w:rsidRDefault="00DB4C21" w:rsidP="00DB4C21">
      <w:r w:rsidRPr="00CD3AFD">
        <w:rPr>
          <w:b/>
          <w:bCs/>
        </w:rPr>
        <w:t xml:space="preserve">Model: </w:t>
      </w:r>
      <w:r w:rsidRPr="00CD3AFD">
        <w:t>Use machine learning models like Logistic Regression</w:t>
      </w:r>
      <w:r w:rsidR="00E17C74">
        <w:t xml:space="preserve"> </w:t>
      </w:r>
      <w:r w:rsidRPr="00CD3AFD">
        <w:t xml:space="preserve">or </w:t>
      </w:r>
      <w:r w:rsidR="00E17C74">
        <w:t xml:space="preserve">Deep </w:t>
      </w:r>
      <w:r w:rsidRPr="00CD3AFD">
        <w:t>Neural Networks.</w:t>
      </w:r>
    </w:p>
    <w:p w14:paraId="56B8178A" w14:textId="77777777" w:rsidR="00DB4C21" w:rsidRPr="00CD3AFD" w:rsidRDefault="00DB4C21" w:rsidP="00DB4C21">
      <w:pPr>
        <w:rPr>
          <w:b/>
          <w:bCs/>
        </w:rPr>
      </w:pPr>
      <w:r w:rsidRPr="00CD3AFD">
        <w:rPr>
          <w:b/>
          <w:bCs/>
        </w:rPr>
        <w:t>General Research Questions</w:t>
      </w:r>
    </w:p>
    <w:p w14:paraId="6F6BE930" w14:textId="77777777" w:rsidR="00DB4C21" w:rsidRDefault="00DB4C21" w:rsidP="00DB4C21">
      <w:r w:rsidRPr="004768DE">
        <w:rPr>
          <w:i/>
          <w:iCs/>
        </w:rPr>
        <w:t>Prediction Accuracy:</w:t>
      </w:r>
      <w:r>
        <w:t xml:space="preserve"> How accurately can we predict the onset of chronic diseases using demographic, lifestyle, and medical data from Australian populations?</w:t>
      </w:r>
    </w:p>
    <w:p w14:paraId="19DDD166" w14:textId="77777777" w:rsidR="00DB4C21" w:rsidRDefault="00DB4C21" w:rsidP="00DB4C21">
      <w:r w:rsidRPr="004768DE">
        <w:rPr>
          <w:i/>
          <w:iCs/>
        </w:rPr>
        <w:t>Feature Importance:</w:t>
      </w:r>
      <w:r>
        <w:t xml:space="preserve"> Which features (e.g., age, gender, lifestyle factors, medical history) are the most important predictors for each chronic disease?</w:t>
      </w:r>
    </w:p>
    <w:p w14:paraId="0A997470" w14:textId="6DB6EC60" w:rsidR="00365C43" w:rsidRDefault="00DB4C21" w:rsidP="00DB4C21">
      <w:r w:rsidRPr="004768DE">
        <w:rPr>
          <w:i/>
          <w:iCs/>
        </w:rPr>
        <w:t>Model Performance:</w:t>
      </w:r>
      <w:r>
        <w:t xml:space="preserve"> How do different machine learning models (e.g., Logistic Regression, Decision Trees, Neural Networks) compare in terms of prediction accuracy and robustness?</w:t>
      </w:r>
    </w:p>
    <w:p w14:paraId="01A5696E" w14:textId="1F7CD281" w:rsidR="004768DE" w:rsidRDefault="004768DE" w:rsidP="004768DE">
      <w:r>
        <w:t xml:space="preserve">Proposed </w:t>
      </w:r>
      <w:r>
        <w:t xml:space="preserve">Target for prediction accuracy: </w:t>
      </w:r>
      <w:r w:rsidRPr="004768DE">
        <w:rPr>
          <w:b/>
          <w:bCs/>
        </w:rPr>
        <w:t>80 percent.</w:t>
      </w:r>
      <w:r>
        <w:t xml:space="preserve"> </w:t>
      </w:r>
    </w:p>
    <w:p w14:paraId="5C2998D3" w14:textId="3DCD8FDB" w:rsidR="008B0F2D" w:rsidRPr="00CD3AFD" w:rsidRDefault="008B0F2D" w:rsidP="008B0F2D">
      <w:r w:rsidRPr="00CD3AFD">
        <w:rPr>
          <w:b/>
          <w:bCs/>
        </w:rPr>
        <w:t>Data</w:t>
      </w:r>
      <w:r w:rsidR="004C3B56">
        <w:rPr>
          <w:b/>
          <w:bCs/>
        </w:rPr>
        <w:t xml:space="preserve"> </w:t>
      </w:r>
      <w:r w:rsidR="00207AEB">
        <w:rPr>
          <w:b/>
          <w:bCs/>
        </w:rPr>
        <w:t>source</w:t>
      </w:r>
      <w:r w:rsidRPr="00CD3AFD">
        <w:rPr>
          <w:b/>
          <w:bCs/>
        </w:rPr>
        <w:t>:</w:t>
      </w:r>
      <w:r w:rsidRPr="00CD3AFD">
        <w:t xml:space="preserve"> Use datasets from </w:t>
      </w:r>
      <w:r>
        <w:t xml:space="preserve">Keggle, Australian Institute of Health and Welfare (AIHW), </w:t>
      </w:r>
      <w:r w:rsidRPr="008B0F2D">
        <w:t>Health Data Australia</w:t>
      </w:r>
      <w:r>
        <w:t>, ABS</w:t>
      </w:r>
      <w:r w:rsidRPr="00CD3AFD">
        <w:t>, or state health departments.</w:t>
      </w:r>
    </w:p>
    <w:sectPr w:rsidR="008B0F2D" w:rsidRPr="00CD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1"/>
    <w:rsid w:val="00207AEB"/>
    <w:rsid w:val="00365C43"/>
    <w:rsid w:val="004768DE"/>
    <w:rsid w:val="004C3B56"/>
    <w:rsid w:val="005B1D70"/>
    <w:rsid w:val="00662F3C"/>
    <w:rsid w:val="00794F86"/>
    <w:rsid w:val="008B0F2D"/>
    <w:rsid w:val="00AA48B9"/>
    <w:rsid w:val="00C12FC3"/>
    <w:rsid w:val="00C84266"/>
    <w:rsid w:val="00CD3AFD"/>
    <w:rsid w:val="00DB4C21"/>
    <w:rsid w:val="00E17C74"/>
    <w:rsid w:val="00F90288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154"/>
  <w15:chartTrackingRefBased/>
  <w15:docId w15:val="{D898EDE4-981C-46A1-96C6-E4E09006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11</cp:revision>
  <dcterms:created xsi:type="dcterms:W3CDTF">2024-07-25T10:48:00Z</dcterms:created>
  <dcterms:modified xsi:type="dcterms:W3CDTF">2024-07-25T11:22:00Z</dcterms:modified>
</cp:coreProperties>
</file>