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480" w:line="288" w:lineRule="auto"/>
        <w:rPr>
          <w:b w:val="1"/>
          <w:color w:val="212529"/>
          <w:sz w:val="38"/>
          <w:szCs w:val="38"/>
        </w:rPr>
      </w:pPr>
      <w:bookmarkStart w:colFirst="0" w:colLast="0" w:name="_lf0tzjs4dhv6" w:id="0"/>
      <w:bookmarkEnd w:id="0"/>
      <w:r w:rsidDel="00000000" w:rsidR="00000000" w:rsidRPr="00000000">
        <w:rPr>
          <w:b w:val="1"/>
          <w:color w:val="212529"/>
          <w:sz w:val="38"/>
          <w:szCs w:val="38"/>
          <w:rtl w:val="0"/>
        </w:rPr>
        <w:t xml:space="preserve">P5200A - High Voltage Differential Probe 50 MHz</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Specifications:</w:t>
      </w:r>
    </w:p>
    <w:p w:rsidR="00000000" w:rsidDel="00000000" w:rsidP="00000000" w:rsidRDefault="00000000" w:rsidRPr="00000000" w14:paraId="00000003">
      <w:pPr>
        <w:rPr>
          <w:b w:val="1"/>
          <w:sz w:val="38"/>
          <w:szCs w:val="38"/>
        </w:rPr>
      </w:pPr>
      <w:r w:rsidDel="00000000" w:rsidR="00000000" w:rsidRPr="00000000">
        <w:rPr>
          <w:rtl w:val="0"/>
        </w:rPr>
      </w:r>
    </w:p>
    <w:tbl>
      <w:tblPr>
        <w:tblStyle w:val="Table1"/>
        <w:tblW w:w="82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3135"/>
        <w:gridCol w:w="4005"/>
        <w:tblGridChange w:id="0">
          <w:tblGrid>
            <w:gridCol w:w="1110"/>
            <w:gridCol w:w="3135"/>
            <w:gridCol w:w="400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CAT II</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Single-Phase AC Loads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Appliances or portable tools</w:t>
            </w:r>
          </w:p>
        </w:tc>
      </w:tr>
    </w:tbl>
    <w:p w:rsidR="00000000" w:rsidDel="00000000" w:rsidP="00000000" w:rsidRDefault="00000000" w:rsidRPr="00000000" w14:paraId="00000007">
      <w:pPr>
        <w:rPr>
          <w:b w:val="1"/>
          <w:sz w:val="38"/>
          <w:szCs w:val="38"/>
        </w:rPr>
      </w:pPr>
      <w:r w:rsidDel="00000000" w:rsidR="00000000" w:rsidRPr="00000000">
        <w:rPr>
          <w:rtl w:val="0"/>
        </w:rPr>
      </w:r>
    </w:p>
    <w:tbl>
      <w:tblPr>
        <w:tblStyle w:val="Table2"/>
        <w:tblW w:w="11820.0" w:type="dxa"/>
        <w:jc w:val="left"/>
        <w:tblInd w:w="-11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55"/>
        <w:gridCol w:w="1725"/>
        <w:gridCol w:w="1815"/>
        <w:gridCol w:w="2400"/>
        <w:gridCol w:w="1695"/>
        <w:gridCol w:w="1830"/>
        <w:tblGridChange w:id="0">
          <w:tblGrid>
            <w:gridCol w:w="2355"/>
            <w:gridCol w:w="1725"/>
            <w:gridCol w:w="1815"/>
            <w:gridCol w:w="2400"/>
            <w:gridCol w:w="1695"/>
            <w:gridCol w:w="1830"/>
          </w:tblGrid>
        </w:tblGridChange>
      </w:tblGrid>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Measurement Category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1"/>
                <w:szCs w:val="21"/>
              </w:rPr>
            </w:pP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b w:val="1"/>
                <w:sz w:val="21"/>
                <w:szCs w:val="21"/>
                <w:rtl w:val="0"/>
              </w:rPr>
              <w:t xml:space="preserve"> CAT ||</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Working Voltage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1"/>
                <w:szCs w:val="21"/>
              </w:rPr>
            </w:pP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b w:val="1"/>
                <w:sz w:val="21"/>
                <w:szCs w:val="21"/>
                <w:rtl w:val="0"/>
              </w:rPr>
              <w:t xml:space="preserve">1000V</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Transient Voltage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1"/>
                <w:szCs w:val="21"/>
              </w:rPr>
            </w:pP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b w:val="1"/>
                <w:sz w:val="21"/>
                <w:szCs w:val="21"/>
                <w:rtl w:val="0"/>
              </w:rPr>
              <w:t xml:space="preserve">6000V</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Test Source-Impedance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1"/>
                <w:szCs w:val="21"/>
              </w:rPr>
            </w:pP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b w:val="1"/>
                <w:sz w:val="21"/>
                <w:szCs w:val="21"/>
                <w:rtl w:val="0"/>
              </w:rPr>
              <w:t xml:space="preserve">  12 Ohms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Working Current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1"/>
                <w:szCs w:val="21"/>
              </w:rPr>
            </w:pP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b w:val="1"/>
                <w:sz w:val="21"/>
                <w:szCs w:val="21"/>
                <w:rtl w:val="0"/>
              </w:rPr>
              <w:t xml:space="preserve">  83.3A</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Transient Current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1"/>
                <w:szCs w:val="21"/>
              </w:rPr>
            </w:pP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b w:val="1"/>
                <w:sz w:val="21"/>
                <w:szCs w:val="21"/>
                <w:rtl w:val="0"/>
              </w:rPr>
              <w:t xml:space="preserve">  500A</w:t>
            </w:r>
          </w:p>
        </w:tc>
      </w:tr>
    </w:tbl>
    <w:p w:rsidR="00000000" w:rsidDel="00000000" w:rsidP="00000000" w:rsidRDefault="00000000" w:rsidRPr="00000000" w14:paraId="00000014">
      <w:pPr>
        <w:rPr>
          <w:b w:val="1"/>
          <w:sz w:val="38"/>
          <w:szCs w:val="38"/>
        </w:rPr>
      </w:pPr>
      <w:r w:rsidDel="00000000" w:rsidR="00000000" w:rsidRPr="00000000">
        <w:rPr>
          <w:rtl w:val="0"/>
        </w:rPr>
      </w:r>
    </w:p>
    <w:p w:rsidR="00000000" w:rsidDel="00000000" w:rsidP="00000000" w:rsidRDefault="00000000" w:rsidRPr="00000000" w14:paraId="00000015">
      <w:pPr>
        <w:numPr>
          <w:ilvl w:val="0"/>
          <w:numId w:val="1"/>
        </w:numPr>
        <w:shd w:fill="ffffff" w:val="clear"/>
        <w:spacing w:after="0" w:afterAutospacing="0" w:lineRule="auto"/>
        <w:ind w:left="720" w:hanging="360"/>
        <w:rPr>
          <w:sz w:val="26"/>
          <w:szCs w:val="26"/>
        </w:rPr>
      </w:pPr>
      <w:r w:rsidDel="00000000" w:rsidR="00000000" w:rsidRPr="00000000">
        <w:rPr>
          <w:color w:val="212529"/>
          <w:sz w:val="26"/>
          <w:szCs w:val="26"/>
          <w:rtl w:val="0"/>
        </w:rPr>
        <w:t xml:space="preserve">Attenuation: 50X / 500X</w:t>
      </w:r>
    </w:p>
    <w:p w:rsidR="00000000" w:rsidDel="00000000" w:rsidP="00000000" w:rsidRDefault="00000000" w:rsidRPr="00000000" w14:paraId="00000016">
      <w:pPr>
        <w:numPr>
          <w:ilvl w:val="0"/>
          <w:numId w:val="1"/>
        </w:numPr>
        <w:shd w:fill="ffffff" w:val="clear"/>
        <w:spacing w:after="0" w:afterAutospacing="0" w:lineRule="auto"/>
        <w:ind w:left="720" w:hanging="360"/>
        <w:rPr>
          <w:sz w:val="26"/>
          <w:szCs w:val="26"/>
        </w:rPr>
      </w:pPr>
      <w:r w:rsidDel="00000000" w:rsidR="00000000" w:rsidRPr="00000000">
        <w:rPr>
          <w:color w:val="212529"/>
          <w:sz w:val="26"/>
          <w:szCs w:val="26"/>
          <w:rtl w:val="0"/>
        </w:rPr>
        <w:t xml:space="preserve">Bandwidth: 50 MHz</w:t>
      </w:r>
    </w:p>
    <w:p w:rsidR="00000000" w:rsidDel="00000000" w:rsidP="00000000" w:rsidRDefault="00000000" w:rsidRPr="00000000" w14:paraId="00000017">
      <w:pPr>
        <w:numPr>
          <w:ilvl w:val="0"/>
          <w:numId w:val="1"/>
        </w:numPr>
        <w:shd w:fill="ffffff" w:val="clear"/>
        <w:spacing w:after="0" w:afterAutospacing="0" w:lineRule="auto"/>
        <w:ind w:left="720" w:hanging="360"/>
        <w:rPr>
          <w:sz w:val="26"/>
          <w:szCs w:val="26"/>
        </w:rPr>
      </w:pPr>
      <w:r w:rsidDel="00000000" w:rsidR="00000000" w:rsidRPr="00000000">
        <w:rPr>
          <w:color w:val="212529"/>
          <w:sz w:val="26"/>
          <w:szCs w:val="26"/>
          <w:rtl w:val="0"/>
        </w:rPr>
        <w:t xml:space="preserve">Differential Input Impedance: 10 MΩ || 2 pF </w:t>
      </w:r>
    </w:p>
    <w:p w:rsidR="00000000" w:rsidDel="00000000" w:rsidP="00000000" w:rsidRDefault="00000000" w:rsidRPr="00000000" w14:paraId="00000018">
      <w:pPr>
        <w:numPr>
          <w:ilvl w:val="0"/>
          <w:numId w:val="1"/>
        </w:numPr>
        <w:shd w:fill="ffffff" w:val="clear"/>
        <w:spacing w:after="0" w:afterAutospacing="0" w:lineRule="auto"/>
        <w:ind w:left="720" w:hanging="360"/>
        <w:rPr>
          <w:color w:val="212529"/>
          <w:sz w:val="28"/>
          <w:szCs w:val="28"/>
        </w:rPr>
      </w:pPr>
      <w:r w:rsidDel="00000000" w:rsidR="00000000" w:rsidRPr="00000000">
        <w:rPr>
          <w:color w:val="212529"/>
          <w:sz w:val="26"/>
          <w:szCs w:val="26"/>
          <w:highlight w:val="white"/>
          <w:rtl w:val="0"/>
        </w:rPr>
        <w:t xml:space="preserve">Input Impedance between each Input and Ground: </w:t>
      </w:r>
      <w:r w:rsidDel="00000000" w:rsidR="00000000" w:rsidRPr="00000000">
        <w:rPr>
          <w:color w:val="212529"/>
          <w:sz w:val="24"/>
          <w:szCs w:val="24"/>
          <w:highlight w:val="white"/>
          <w:rtl w:val="0"/>
        </w:rPr>
        <w:t xml:space="preserve">5 MΩ || 4 pF</w:t>
      </w:r>
      <w:r w:rsidDel="00000000" w:rsidR="00000000" w:rsidRPr="00000000">
        <w:rPr>
          <w:rtl w:val="0"/>
        </w:rPr>
      </w:r>
    </w:p>
    <w:p w:rsidR="00000000" w:rsidDel="00000000" w:rsidP="00000000" w:rsidRDefault="00000000" w:rsidRPr="00000000" w14:paraId="00000019">
      <w:pPr>
        <w:numPr>
          <w:ilvl w:val="0"/>
          <w:numId w:val="1"/>
        </w:numPr>
        <w:shd w:fill="ffffff" w:val="clear"/>
        <w:spacing w:after="0" w:afterAutospacing="0" w:lineRule="auto"/>
        <w:ind w:left="720" w:hanging="360"/>
        <w:rPr>
          <w:color w:val="212529"/>
          <w:sz w:val="26"/>
          <w:szCs w:val="26"/>
          <w:u w:val="none"/>
        </w:rPr>
      </w:pPr>
      <w:r w:rsidDel="00000000" w:rsidR="00000000" w:rsidRPr="00000000">
        <w:rPr>
          <w:color w:val="212529"/>
          <w:sz w:val="26"/>
          <w:szCs w:val="26"/>
          <w:rtl w:val="0"/>
        </w:rPr>
        <w:t xml:space="preserve">Common Mode Voltage:</w:t>
      </w:r>
      <w:r w:rsidDel="00000000" w:rsidR="00000000" w:rsidRPr="00000000">
        <w:rPr>
          <w:color w:val="212529"/>
          <w:sz w:val="28"/>
          <w:szCs w:val="28"/>
          <w:rtl w:val="0"/>
        </w:rPr>
        <w:t xml:space="preserve"> </w:t>
      </w:r>
      <w:r w:rsidDel="00000000" w:rsidR="00000000" w:rsidRPr="00000000">
        <w:rPr>
          <w:color w:val="212529"/>
          <w:sz w:val="24"/>
          <w:szCs w:val="24"/>
          <w:highlight w:val="white"/>
          <w:rtl w:val="0"/>
        </w:rPr>
        <w:t xml:space="preserve">±1300 V</w:t>
      </w:r>
    </w:p>
    <w:p w:rsidR="00000000" w:rsidDel="00000000" w:rsidP="00000000" w:rsidRDefault="00000000" w:rsidRPr="00000000" w14:paraId="0000001A">
      <w:pPr>
        <w:numPr>
          <w:ilvl w:val="0"/>
          <w:numId w:val="1"/>
        </w:numPr>
        <w:shd w:fill="ffffff" w:val="clear"/>
        <w:spacing w:after="0" w:afterAutospacing="0" w:lineRule="auto"/>
        <w:ind w:left="720" w:hanging="360"/>
        <w:rPr>
          <w:color w:val="212529"/>
          <w:sz w:val="24"/>
          <w:szCs w:val="24"/>
          <w:highlight w:val="white"/>
        </w:rPr>
      </w:pPr>
      <w:r w:rsidDel="00000000" w:rsidR="00000000" w:rsidRPr="00000000">
        <w:rPr>
          <w:color w:val="212529"/>
          <w:sz w:val="24"/>
          <w:szCs w:val="24"/>
          <w:highlight w:val="white"/>
          <w:rtl w:val="0"/>
        </w:rPr>
        <w:t xml:space="preserve">Safety Voltage Rating: 1000V</w:t>
      </w:r>
    </w:p>
    <w:p w:rsidR="00000000" w:rsidDel="00000000" w:rsidP="00000000" w:rsidRDefault="00000000" w:rsidRPr="00000000" w14:paraId="0000001B">
      <w:pPr>
        <w:numPr>
          <w:ilvl w:val="0"/>
          <w:numId w:val="1"/>
        </w:numPr>
        <w:shd w:fill="ffffff" w:val="clear"/>
        <w:spacing w:after="0" w:afterAutospacing="0" w:lineRule="auto"/>
        <w:ind w:left="720" w:hanging="360"/>
        <w:rPr>
          <w:color w:val="212529"/>
          <w:sz w:val="24"/>
          <w:szCs w:val="24"/>
          <w:highlight w:val="white"/>
        </w:rPr>
      </w:pPr>
      <w:r w:rsidDel="00000000" w:rsidR="00000000" w:rsidRPr="00000000">
        <w:rPr>
          <w:color w:val="212529"/>
          <w:sz w:val="24"/>
          <w:szCs w:val="24"/>
          <w:highlight w:val="white"/>
          <w:rtl w:val="0"/>
        </w:rPr>
        <w:t xml:space="preserve">CAT Voltage Rating: ||</w:t>
      </w:r>
    </w:p>
    <w:p w:rsidR="00000000" w:rsidDel="00000000" w:rsidP="00000000" w:rsidRDefault="00000000" w:rsidRPr="00000000" w14:paraId="0000001C">
      <w:pPr>
        <w:numPr>
          <w:ilvl w:val="0"/>
          <w:numId w:val="1"/>
        </w:numPr>
        <w:shd w:fill="ffffff" w:val="clear"/>
        <w:spacing w:after="0" w:afterAutospacing="0" w:lineRule="auto"/>
        <w:ind w:left="720" w:hanging="360"/>
        <w:rPr>
          <w:color w:val="212529"/>
          <w:sz w:val="26"/>
          <w:szCs w:val="26"/>
          <w:highlight w:val="white"/>
        </w:rPr>
      </w:pPr>
      <w:r w:rsidDel="00000000" w:rsidR="00000000" w:rsidRPr="00000000">
        <w:rPr>
          <w:color w:val="212529"/>
          <w:sz w:val="26"/>
          <w:szCs w:val="26"/>
          <w:highlight w:val="white"/>
          <w:rtl w:val="0"/>
        </w:rPr>
        <w:t xml:space="preserve">Maximum Rated Input Voltage (each side rated to ground): </w:t>
      </w:r>
      <w:r w:rsidDel="00000000" w:rsidR="00000000" w:rsidRPr="00000000">
        <w:rPr>
          <w:color w:val="212529"/>
          <w:sz w:val="24"/>
          <w:szCs w:val="24"/>
          <w:highlight w:val="white"/>
          <w:rtl w:val="0"/>
        </w:rPr>
        <w:t xml:space="preserve">1000 V CAT II</w:t>
      </w:r>
      <w:r w:rsidDel="00000000" w:rsidR="00000000" w:rsidRPr="00000000">
        <w:rPr>
          <w:rtl w:val="0"/>
        </w:rPr>
      </w:r>
    </w:p>
    <w:p w:rsidR="00000000" w:rsidDel="00000000" w:rsidP="00000000" w:rsidRDefault="00000000" w:rsidRPr="00000000" w14:paraId="0000001D">
      <w:pPr>
        <w:numPr>
          <w:ilvl w:val="0"/>
          <w:numId w:val="1"/>
        </w:numPr>
        <w:shd w:fill="ffffff" w:val="clear"/>
        <w:spacing w:after="0" w:afterAutospacing="0" w:lineRule="auto"/>
        <w:ind w:left="720" w:hanging="360"/>
        <w:rPr>
          <w:sz w:val="26"/>
          <w:szCs w:val="26"/>
        </w:rPr>
      </w:pPr>
      <w:r w:rsidDel="00000000" w:rsidR="00000000" w:rsidRPr="00000000">
        <w:rPr>
          <w:color w:val="212529"/>
          <w:sz w:val="26"/>
          <w:szCs w:val="26"/>
          <w:rtl w:val="0"/>
        </w:rPr>
        <w:t xml:space="preserve">Maximum Differential Input Voltage</w:t>
      </w:r>
    </w:p>
    <w:p w:rsidR="00000000" w:rsidDel="00000000" w:rsidP="00000000" w:rsidRDefault="00000000" w:rsidRPr="00000000" w14:paraId="0000001E">
      <w:pPr>
        <w:numPr>
          <w:ilvl w:val="1"/>
          <w:numId w:val="1"/>
        </w:numPr>
        <w:spacing w:after="0" w:afterAutospacing="0" w:lineRule="auto"/>
        <w:ind w:left="1440" w:hanging="360"/>
        <w:rPr>
          <w:sz w:val="24"/>
          <w:szCs w:val="24"/>
        </w:rPr>
      </w:pPr>
      <w:r w:rsidDel="00000000" w:rsidR="00000000" w:rsidRPr="00000000">
        <w:rPr>
          <w:color w:val="212529"/>
          <w:sz w:val="24"/>
          <w:szCs w:val="24"/>
          <w:rtl w:val="0"/>
        </w:rPr>
        <w:t xml:space="preserve">500X:  ± 1300 V</w:t>
      </w:r>
    </w:p>
    <w:p w:rsidR="00000000" w:rsidDel="00000000" w:rsidP="00000000" w:rsidRDefault="00000000" w:rsidRPr="00000000" w14:paraId="0000001F">
      <w:pPr>
        <w:numPr>
          <w:ilvl w:val="1"/>
          <w:numId w:val="1"/>
        </w:numPr>
        <w:spacing w:after="0" w:afterAutospacing="0" w:lineRule="auto"/>
        <w:ind w:left="1440" w:hanging="360"/>
        <w:rPr>
          <w:sz w:val="24"/>
          <w:szCs w:val="24"/>
        </w:rPr>
      </w:pPr>
      <w:r w:rsidDel="00000000" w:rsidR="00000000" w:rsidRPr="00000000">
        <w:rPr>
          <w:color w:val="212529"/>
          <w:sz w:val="24"/>
          <w:szCs w:val="24"/>
          <w:rtl w:val="0"/>
        </w:rPr>
        <w:t xml:space="preserve">50X: ± 130 V</w:t>
      </w:r>
    </w:p>
    <w:p w:rsidR="00000000" w:rsidDel="00000000" w:rsidP="00000000" w:rsidRDefault="00000000" w:rsidRPr="00000000" w14:paraId="00000020">
      <w:pPr>
        <w:numPr>
          <w:ilvl w:val="0"/>
          <w:numId w:val="1"/>
        </w:numPr>
        <w:shd w:fill="ffffff" w:val="clear"/>
        <w:spacing w:after="0" w:afterAutospacing="0" w:lineRule="auto"/>
        <w:ind w:left="720" w:hanging="360"/>
        <w:rPr>
          <w:sz w:val="26"/>
          <w:szCs w:val="26"/>
        </w:rPr>
      </w:pPr>
      <w:r w:rsidDel="00000000" w:rsidR="00000000" w:rsidRPr="00000000">
        <w:rPr>
          <w:color w:val="212529"/>
          <w:sz w:val="26"/>
          <w:szCs w:val="26"/>
          <w:rtl w:val="0"/>
        </w:rPr>
        <w:t xml:space="preserve">Up to 6000 V Differential (DC + pk AC)</w:t>
      </w:r>
    </w:p>
    <w:p w:rsidR="00000000" w:rsidDel="00000000" w:rsidP="00000000" w:rsidRDefault="00000000" w:rsidRPr="00000000" w14:paraId="00000021">
      <w:pPr>
        <w:numPr>
          <w:ilvl w:val="0"/>
          <w:numId w:val="1"/>
        </w:numPr>
        <w:shd w:fill="ffffff" w:val="clear"/>
        <w:spacing w:after="0" w:afterAutospacing="0" w:lineRule="auto"/>
        <w:ind w:left="720" w:hanging="360"/>
        <w:rPr>
          <w:sz w:val="26"/>
          <w:szCs w:val="26"/>
        </w:rPr>
      </w:pPr>
      <w:r w:rsidDel="00000000" w:rsidR="00000000" w:rsidRPr="00000000">
        <w:rPr>
          <w:color w:val="212529"/>
          <w:sz w:val="26"/>
          <w:szCs w:val="26"/>
          <w:rtl w:val="0"/>
        </w:rPr>
        <w:t xml:space="preserve">Up to 2300 V Common (RMS)</w:t>
      </w:r>
    </w:p>
    <w:p w:rsidR="00000000" w:rsidDel="00000000" w:rsidP="00000000" w:rsidRDefault="00000000" w:rsidRPr="00000000" w14:paraId="00000022">
      <w:pPr>
        <w:numPr>
          <w:ilvl w:val="0"/>
          <w:numId w:val="1"/>
        </w:numPr>
        <w:shd w:fill="ffffff" w:val="clear"/>
        <w:spacing w:after="0" w:afterAutospacing="0" w:lineRule="auto"/>
        <w:ind w:left="720" w:hanging="360"/>
        <w:rPr>
          <w:color w:val="212529"/>
          <w:sz w:val="26"/>
          <w:szCs w:val="26"/>
        </w:rPr>
      </w:pPr>
      <w:r w:rsidDel="00000000" w:rsidR="00000000" w:rsidRPr="00000000">
        <w:rPr>
          <w:color w:val="212529"/>
          <w:sz w:val="26"/>
          <w:szCs w:val="26"/>
          <w:rtl w:val="0"/>
        </w:rPr>
        <w:t xml:space="preserve">Typical CMRR: </w:t>
      </w:r>
    </w:p>
    <w:p w:rsidR="00000000" w:rsidDel="00000000" w:rsidP="00000000" w:rsidRDefault="00000000" w:rsidRPr="00000000" w14:paraId="00000023">
      <w:pPr>
        <w:numPr>
          <w:ilvl w:val="2"/>
          <w:numId w:val="1"/>
        </w:numPr>
        <w:shd w:fill="ffffff" w:val="clear"/>
        <w:spacing w:after="0" w:afterAutospacing="0" w:lineRule="auto"/>
        <w:ind w:left="2160" w:hanging="360"/>
        <w:rPr>
          <w:color w:val="212529"/>
          <w:sz w:val="26"/>
          <w:szCs w:val="26"/>
        </w:rPr>
      </w:pPr>
      <w:r w:rsidDel="00000000" w:rsidR="00000000" w:rsidRPr="00000000">
        <w:rPr>
          <w:color w:val="212529"/>
          <w:highlight w:val="white"/>
          <w:rtl w:val="0"/>
        </w:rPr>
        <w:t xml:space="preserve">DC: &gt;80 dB</w:t>
      </w:r>
    </w:p>
    <w:p w:rsidR="00000000" w:rsidDel="00000000" w:rsidP="00000000" w:rsidRDefault="00000000" w:rsidRPr="00000000" w14:paraId="00000024">
      <w:pPr>
        <w:numPr>
          <w:ilvl w:val="2"/>
          <w:numId w:val="1"/>
        </w:numPr>
        <w:shd w:fill="ffffff" w:val="clear"/>
        <w:spacing w:after="0" w:afterAutospacing="0" w:lineRule="auto"/>
        <w:ind w:left="2160" w:hanging="360"/>
        <w:rPr>
          <w:sz w:val="26"/>
          <w:szCs w:val="26"/>
        </w:rPr>
      </w:pPr>
      <w:r w:rsidDel="00000000" w:rsidR="00000000" w:rsidRPr="00000000">
        <w:rPr>
          <w:color w:val="212529"/>
          <w:highlight w:val="white"/>
          <w:rtl w:val="0"/>
        </w:rPr>
        <w:t xml:space="preserve">100 kHz: &gt;60 dB</w:t>
      </w:r>
    </w:p>
    <w:p w:rsidR="00000000" w:rsidDel="00000000" w:rsidP="00000000" w:rsidRDefault="00000000" w:rsidRPr="00000000" w14:paraId="00000025">
      <w:pPr>
        <w:numPr>
          <w:ilvl w:val="2"/>
          <w:numId w:val="1"/>
        </w:numPr>
        <w:shd w:fill="ffffff" w:val="clear"/>
        <w:spacing w:after="0" w:afterAutospacing="0" w:lineRule="auto"/>
        <w:ind w:left="2160" w:hanging="360"/>
        <w:rPr>
          <w:sz w:val="26"/>
          <w:szCs w:val="26"/>
        </w:rPr>
      </w:pPr>
      <w:r w:rsidDel="00000000" w:rsidR="00000000" w:rsidRPr="00000000">
        <w:rPr>
          <w:color w:val="212529"/>
          <w:highlight w:val="white"/>
          <w:rtl w:val="0"/>
        </w:rPr>
        <w:t xml:space="preserve">3.2 MHz: &gt;30 dB</w:t>
      </w:r>
    </w:p>
    <w:p w:rsidR="00000000" w:rsidDel="00000000" w:rsidP="00000000" w:rsidRDefault="00000000" w:rsidRPr="00000000" w14:paraId="00000026">
      <w:pPr>
        <w:numPr>
          <w:ilvl w:val="2"/>
          <w:numId w:val="1"/>
        </w:numPr>
        <w:shd w:fill="ffffff" w:val="clear"/>
        <w:spacing w:after="0" w:afterAutospacing="0" w:lineRule="auto"/>
        <w:ind w:left="2160" w:hanging="360"/>
        <w:rPr>
          <w:color w:val="212529"/>
          <w:sz w:val="26"/>
          <w:szCs w:val="26"/>
        </w:rPr>
      </w:pPr>
      <w:r w:rsidDel="00000000" w:rsidR="00000000" w:rsidRPr="00000000">
        <w:rPr>
          <w:color w:val="212529"/>
          <w:highlight w:val="white"/>
          <w:rtl w:val="0"/>
        </w:rPr>
        <w:t xml:space="preserve">50 MHz: &gt;26 dB</w:t>
      </w:r>
      <w:r w:rsidDel="00000000" w:rsidR="00000000" w:rsidRPr="00000000">
        <w:rPr>
          <w:rtl w:val="0"/>
        </w:rPr>
      </w:r>
    </w:p>
    <w:p w:rsidR="00000000" w:rsidDel="00000000" w:rsidP="00000000" w:rsidRDefault="00000000" w:rsidRPr="00000000" w14:paraId="00000027">
      <w:pPr>
        <w:numPr>
          <w:ilvl w:val="0"/>
          <w:numId w:val="1"/>
        </w:numPr>
        <w:shd w:fill="ffffff" w:val="clear"/>
        <w:spacing w:after="0" w:afterAutospacing="0" w:lineRule="auto"/>
        <w:ind w:left="720" w:hanging="360"/>
        <w:rPr>
          <w:sz w:val="26"/>
          <w:szCs w:val="26"/>
        </w:rPr>
      </w:pPr>
      <w:r w:rsidDel="00000000" w:rsidR="00000000" w:rsidRPr="00000000">
        <w:rPr>
          <w:color w:val="212529"/>
          <w:sz w:val="26"/>
          <w:szCs w:val="26"/>
          <w:rtl w:val="0"/>
        </w:rPr>
        <w:t xml:space="preserve">Overrange Indicator</w:t>
      </w:r>
    </w:p>
    <w:p w:rsidR="00000000" w:rsidDel="00000000" w:rsidP="00000000" w:rsidRDefault="00000000" w:rsidRPr="00000000" w14:paraId="00000028">
      <w:pPr>
        <w:numPr>
          <w:ilvl w:val="0"/>
          <w:numId w:val="1"/>
        </w:numPr>
        <w:shd w:fill="ffffff" w:val="clear"/>
        <w:spacing w:after="0" w:afterAutospacing="0" w:lineRule="auto"/>
        <w:ind w:left="720" w:hanging="360"/>
        <w:rPr>
          <w:sz w:val="26"/>
          <w:szCs w:val="26"/>
        </w:rPr>
      </w:pPr>
      <w:r w:rsidDel="00000000" w:rsidR="00000000" w:rsidRPr="00000000">
        <w:rPr>
          <w:color w:val="212529"/>
          <w:sz w:val="26"/>
          <w:szCs w:val="26"/>
          <w:rtl w:val="0"/>
        </w:rPr>
        <w:t xml:space="preserve">Safety Certified</w:t>
      </w:r>
    </w:p>
    <w:p w:rsidR="00000000" w:rsidDel="00000000" w:rsidP="00000000" w:rsidRDefault="00000000" w:rsidRPr="00000000" w14:paraId="00000029">
      <w:pPr>
        <w:numPr>
          <w:ilvl w:val="0"/>
          <w:numId w:val="1"/>
        </w:numPr>
        <w:shd w:fill="ffffff" w:val="clear"/>
        <w:spacing w:after="0" w:afterAutospacing="0" w:lineRule="auto"/>
        <w:ind w:left="720" w:hanging="360"/>
        <w:rPr>
          <w:sz w:val="26"/>
          <w:szCs w:val="26"/>
        </w:rPr>
      </w:pPr>
      <w:r w:rsidDel="00000000" w:rsidR="00000000" w:rsidRPr="00000000">
        <w:rPr>
          <w:color w:val="212529"/>
          <w:sz w:val="26"/>
          <w:szCs w:val="26"/>
          <w:rtl w:val="0"/>
        </w:rPr>
        <w:t xml:space="preserve">Switchable Attenuation</w:t>
      </w:r>
    </w:p>
    <w:p w:rsidR="00000000" w:rsidDel="00000000" w:rsidP="00000000" w:rsidRDefault="00000000" w:rsidRPr="00000000" w14:paraId="0000002A">
      <w:pPr>
        <w:numPr>
          <w:ilvl w:val="0"/>
          <w:numId w:val="1"/>
        </w:numPr>
        <w:shd w:fill="ffffff" w:val="clear"/>
        <w:spacing w:after="0" w:afterAutospacing="0" w:lineRule="auto"/>
        <w:ind w:left="720" w:hanging="360"/>
        <w:rPr>
          <w:sz w:val="26"/>
          <w:szCs w:val="26"/>
        </w:rPr>
      </w:pPr>
      <w:r w:rsidDel="00000000" w:rsidR="00000000" w:rsidRPr="00000000">
        <w:rPr>
          <w:color w:val="212529"/>
          <w:sz w:val="26"/>
          <w:szCs w:val="26"/>
          <w:rtl w:val="0"/>
        </w:rPr>
        <w:t xml:space="preserve">Switchable Bandwidth Limit</w:t>
      </w:r>
    </w:p>
    <w:p w:rsidR="00000000" w:rsidDel="00000000" w:rsidP="00000000" w:rsidRDefault="00000000" w:rsidRPr="00000000" w14:paraId="0000002B">
      <w:pPr>
        <w:numPr>
          <w:ilvl w:val="0"/>
          <w:numId w:val="1"/>
        </w:numPr>
        <w:shd w:fill="ffffff" w:val="clear"/>
        <w:spacing w:after="240" w:lineRule="auto"/>
        <w:ind w:left="720" w:hanging="360"/>
        <w:rPr>
          <w:b w:val="1"/>
          <w:color w:val="212529"/>
          <w:sz w:val="26"/>
          <w:szCs w:val="26"/>
        </w:rPr>
      </w:pPr>
      <w:r w:rsidDel="00000000" w:rsidR="00000000" w:rsidRPr="00000000">
        <w:rPr>
          <w:b w:val="1"/>
          <w:color w:val="212529"/>
          <w:sz w:val="26"/>
          <w:szCs w:val="26"/>
          <w:rtl w:val="0"/>
        </w:rPr>
        <w:t xml:space="preserve">Price: $ 1339.50</w:t>
      </w:r>
    </w:p>
    <w:p w:rsidR="00000000" w:rsidDel="00000000" w:rsidP="00000000" w:rsidRDefault="00000000" w:rsidRPr="00000000" w14:paraId="0000002C">
      <w:pPr>
        <w:pStyle w:val="Heading5"/>
        <w:keepNext w:val="0"/>
        <w:keepLines w:val="0"/>
        <w:shd w:fill="ffffff" w:val="clear"/>
        <w:spacing w:after="40" w:before="0" w:line="288" w:lineRule="auto"/>
        <w:ind w:left="-220" w:right="-220" w:firstLine="0"/>
        <w:rPr>
          <w:b w:val="1"/>
          <w:color w:val="212529"/>
        </w:rPr>
      </w:pPr>
      <w:bookmarkStart w:colFirst="0" w:colLast="0" w:name="_o346cw4ernbr" w:id="1"/>
      <w:bookmarkEnd w:id="1"/>
      <w:r w:rsidDel="00000000" w:rsidR="00000000" w:rsidRPr="00000000">
        <w:rPr>
          <w:rtl w:val="0"/>
        </w:rPr>
      </w:r>
    </w:p>
    <w:p w:rsidR="00000000" w:rsidDel="00000000" w:rsidP="00000000" w:rsidRDefault="00000000" w:rsidRPr="00000000" w14:paraId="0000002D">
      <w:pPr>
        <w:pStyle w:val="Heading5"/>
        <w:keepNext w:val="0"/>
        <w:keepLines w:val="0"/>
        <w:shd w:fill="ffffff" w:val="clear"/>
        <w:spacing w:after="40" w:before="0" w:line="288" w:lineRule="auto"/>
        <w:ind w:left="-220" w:right="-220" w:firstLine="0"/>
        <w:rPr>
          <w:b w:val="1"/>
          <w:color w:val="212529"/>
        </w:rPr>
      </w:pPr>
      <w:bookmarkStart w:colFirst="0" w:colLast="0" w:name="_j5rlz81fkano" w:id="2"/>
      <w:bookmarkEnd w:id="2"/>
      <w:r w:rsidDel="00000000" w:rsidR="00000000" w:rsidRPr="00000000">
        <w:rPr>
          <w:rtl w:val="0"/>
        </w:rPr>
      </w:r>
    </w:p>
    <w:p w:rsidR="00000000" w:rsidDel="00000000" w:rsidP="00000000" w:rsidRDefault="00000000" w:rsidRPr="00000000" w14:paraId="0000002E">
      <w:pPr>
        <w:pStyle w:val="Heading5"/>
        <w:keepNext w:val="0"/>
        <w:keepLines w:val="0"/>
        <w:shd w:fill="ffffff" w:val="clear"/>
        <w:spacing w:after="40" w:before="0" w:line="288" w:lineRule="auto"/>
        <w:ind w:left="-220" w:right="-220" w:firstLine="0"/>
        <w:rPr>
          <w:b w:val="1"/>
          <w:color w:val="212529"/>
        </w:rPr>
      </w:pPr>
      <w:bookmarkStart w:colFirst="0" w:colLast="0" w:name="_5l0sbubvcloy" w:id="3"/>
      <w:bookmarkEnd w:id="3"/>
      <w:r w:rsidDel="00000000" w:rsidR="00000000" w:rsidRPr="00000000">
        <w:rPr>
          <w:rtl w:val="0"/>
        </w:rPr>
      </w:r>
    </w:p>
    <w:p w:rsidR="00000000" w:rsidDel="00000000" w:rsidP="00000000" w:rsidRDefault="00000000" w:rsidRPr="00000000" w14:paraId="0000002F">
      <w:pPr>
        <w:pStyle w:val="Heading5"/>
        <w:keepNext w:val="0"/>
        <w:keepLines w:val="0"/>
        <w:shd w:fill="ffffff" w:val="clear"/>
        <w:spacing w:after="40" w:before="0" w:line="288" w:lineRule="auto"/>
        <w:ind w:left="-220" w:right="-220" w:firstLine="0"/>
        <w:rPr>
          <w:b w:val="1"/>
          <w:color w:val="212529"/>
        </w:rPr>
      </w:pPr>
      <w:bookmarkStart w:colFirst="0" w:colLast="0" w:name="_da4yuarss7pb" w:id="4"/>
      <w:bookmarkEnd w:id="4"/>
      <w:r w:rsidDel="00000000" w:rsidR="00000000" w:rsidRPr="00000000">
        <w:rPr>
          <w:rtl w:val="0"/>
        </w:rPr>
      </w:r>
    </w:p>
    <w:p w:rsidR="00000000" w:rsidDel="00000000" w:rsidP="00000000" w:rsidRDefault="00000000" w:rsidRPr="00000000" w14:paraId="00000030">
      <w:pPr>
        <w:pStyle w:val="Heading5"/>
        <w:keepNext w:val="0"/>
        <w:keepLines w:val="0"/>
        <w:shd w:fill="ffffff" w:val="clear"/>
        <w:spacing w:after="40" w:before="0" w:line="288" w:lineRule="auto"/>
        <w:ind w:left="-220" w:right="-220" w:firstLine="0"/>
        <w:rPr>
          <w:b w:val="1"/>
          <w:color w:val="212529"/>
          <w:sz w:val="26"/>
          <w:szCs w:val="26"/>
        </w:rPr>
      </w:pPr>
      <w:bookmarkStart w:colFirst="0" w:colLast="0" w:name="_ihc5lii1ulko" w:id="5"/>
      <w:bookmarkEnd w:id="5"/>
      <w:r w:rsidDel="00000000" w:rsidR="00000000" w:rsidRPr="00000000">
        <w:rPr>
          <w:b w:val="1"/>
          <w:color w:val="212529"/>
          <w:sz w:val="26"/>
          <w:szCs w:val="26"/>
          <w:rtl w:val="0"/>
        </w:rPr>
        <w:t xml:space="preserve">Applications</w:t>
      </w:r>
    </w:p>
    <w:p w:rsidR="00000000" w:rsidDel="00000000" w:rsidP="00000000" w:rsidRDefault="00000000" w:rsidRPr="00000000" w14:paraId="00000031">
      <w:pPr>
        <w:numPr>
          <w:ilvl w:val="0"/>
          <w:numId w:val="5"/>
        </w:numPr>
        <w:shd w:fill="ffffff" w:val="clear"/>
        <w:spacing w:after="0" w:afterAutospacing="0" w:lineRule="auto"/>
        <w:ind w:left="720" w:right="-220" w:hanging="360"/>
        <w:rPr>
          <w:color w:val="212529"/>
          <w:sz w:val="26"/>
          <w:szCs w:val="26"/>
        </w:rPr>
      </w:pPr>
      <w:r w:rsidDel="00000000" w:rsidR="00000000" w:rsidRPr="00000000">
        <w:rPr>
          <w:color w:val="212529"/>
          <w:sz w:val="26"/>
          <w:szCs w:val="26"/>
          <w:rtl w:val="0"/>
        </w:rPr>
        <w:t xml:space="preserve">Floating Measurements</w:t>
      </w:r>
    </w:p>
    <w:p w:rsidR="00000000" w:rsidDel="00000000" w:rsidP="00000000" w:rsidRDefault="00000000" w:rsidRPr="00000000" w14:paraId="00000032">
      <w:pPr>
        <w:numPr>
          <w:ilvl w:val="0"/>
          <w:numId w:val="5"/>
        </w:numPr>
        <w:pBdr>
          <w:bottom w:color="auto" w:space="6" w:sz="0" w:val="none"/>
        </w:pBdr>
        <w:shd w:fill="ffffff" w:val="clear"/>
        <w:spacing w:after="0" w:afterAutospacing="0" w:lineRule="auto"/>
        <w:ind w:left="500" w:right="-220" w:hanging="360"/>
        <w:rPr>
          <w:sz w:val="26"/>
          <w:szCs w:val="26"/>
        </w:rPr>
      </w:pPr>
      <w:r w:rsidDel="00000000" w:rsidR="00000000" w:rsidRPr="00000000">
        <w:rPr>
          <w:color w:val="212529"/>
          <w:sz w:val="26"/>
          <w:szCs w:val="26"/>
          <w:rtl w:val="0"/>
        </w:rPr>
        <w:t xml:space="preserve">Switching Power Supply Design</w:t>
      </w:r>
    </w:p>
    <w:p w:rsidR="00000000" w:rsidDel="00000000" w:rsidP="00000000" w:rsidRDefault="00000000" w:rsidRPr="00000000" w14:paraId="00000033">
      <w:pPr>
        <w:numPr>
          <w:ilvl w:val="0"/>
          <w:numId w:val="5"/>
        </w:numPr>
        <w:pBdr>
          <w:bottom w:color="auto" w:space="6" w:sz="0" w:val="none"/>
        </w:pBdr>
        <w:shd w:fill="ffffff" w:val="clear"/>
        <w:spacing w:after="0" w:afterAutospacing="0" w:lineRule="auto"/>
        <w:ind w:left="500" w:right="-220" w:hanging="360"/>
        <w:rPr>
          <w:sz w:val="26"/>
          <w:szCs w:val="26"/>
        </w:rPr>
      </w:pPr>
      <w:r w:rsidDel="00000000" w:rsidR="00000000" w:rsidRPr="00000000">
        <w:rPr>
          <w:color w:val="212529"/>
          <w:sz w:val="26"/>
          <w:szCs w:val="26"/>
          <w:rtl w:val="0"/>
        </w:rPr>
        <w:t xml:space="preserve">Motor Drive Design</w:t>
      </w:r>
    </w:p>
    <w:p w:rsidR="00000000" w:rsidDel="00000000" w:rsidP="00000000" w:rsidRDefault="00000000" w:rsidRPr="00000000" w14:paraId="00000034">
      <w:pPr>
        <w:numPr>
          <w:ilvl w:val="0"/>
          <w:numId w:val="5"/>
        </w:numPr>
        <w:pBdr>
          <w:bottom w:color="auto" w:space="6" w:sz="0" w:val="none"/>
        </w:pBdr>
        <w:shd w:fill="ffffff" w:val="clear"/>
        <w:spacing w:after="0" w:afterAutospacing="0" w:lineRule="auto"/>
        <w:ind w:left="500" w:right="-220" w:hanging="360"/>
        <w:rPr>
          <w:sz w:val="26"/>
          <w:szCs w:val="26"/>
        </w:rPr>
      </w:pPr>
      <w:r w:rsidDel="00000000" w:rsidR="00000000" w:rsidRPr="00000000">
        <w:rPr>
          <w:color w:val="212529"/>
          <w:sz w:val="26"/>
          <w:szCs w:val="26"/>
          <w:rtl w:val="0"/>
        </w:rPr>
        <w:t xml:space="preserve">Electronic Ballast Design</w:t>
      </w:r>
    </w:p>
    <w:p w:rsidR="00000000" w:rsidDel="00000000" w:rsidP="00000000" w:rsidRDefault="00000000" w:rsidRPr="00000000" w14:paraId="00000035">
      <w:pPr>
        <w:numPr>
          <w:ilvl w:val="0"/>
          <w:numId w:val="5"/>
        </w:numPr>
        <w:pBdr>
          <w:bottom w:color="auto" w:space="6" w:sz="0" w:val="none"/>
        </w:pBdr>
        <w:shd w:fill="ffffff" w:val="clear"/>
        <w:spacing w:after="0" w:afterAutospacing="0" w:lineRule="auto"/>
        <w:ind w:left="500" w:right="-220" w:hanging="360"/>
        <w:rPr>
          <w:sz w:val="26"/>
          <w:szCs w:val="26"/>
        </w:rPr>
      </w:pPr>
      <w:r w:rsidDel="00000000" w:rsidR="00000000" w:rsidRPr="00000000">
        <w:rPr>
          <w:color w:val="212529"/>
          <w:sz w:val="26"/>
          <w:szCs w:val="26"/>
          <w:rtl w:val="0"/>
        </w:rPr>
        <w:t xml:space="preserve">CRT Display Design</w:t>
      </w:r>
    </w:p>
    <w:p w:rsidR="00000000" w:rsidDel="00000000" w:rsidP="00000000" w:rsidRDefault="00000000" w:rsidRPr="00000000" w14:paraId="00000036">
      <w:pPr>
        <w:numPr>
          <w:ilvl w:val="0"/>
          <w:numId w:val="5"/>
        </w:numPr>
        <w:pBdr>
          <w:bottom w:color="auto" w:space="6" w:sz="0" w:val="none"/>
        </w:pBdr>
        <w:shd w:fill="ffffff" w:val="clear"/>
        <w:spacing w:after="0" w:afterAutospacing="0" w:lineRule="auto"/>
        <w:ind w:left="500" w:right="-220" w:hanging="360"/>
        <w:rPr>
          <w:sz w:val="26"/>
          <w:szCs w:val="26"/>
        </w:rPr>
      </w:pPr>
      <w:r w:rsidDel="00000000" w:rsidR="00000000" w:rsidRPr="00000000">
        <w:rPr>
          <w:color w:val="212529"/>
          <w:sz w:val="26"/>
          <w:szCs w:val="26"/>
          <w:rtl w:val="0"/>
        </w:rPr>
        <w:t xml:space="preserve">Power Converter Design and Service</w:t>
      </w:r>
    </w:p>
    <w:p w:rsidR="00000000" w:rsidDel="00000000" w:rsidP="00000000" w:rsidRDefault="00000000" w:rsidRPr="00000000" w14:paraId="00000037">
      <w:pPr>
        <w:numPr>
          <w:ilvl w:val="0"/>
          <w:numId w:val="5"/>
        </w:numPr>
        <w:pBdr>
          <w:bottom w:color="auto" w:space="6" w:sz="0" w:val="none"/>
        </w:pBdr>
        <w:shd w:fill="ffffff" w:val="clear"/>
        <w:spacing w:after="240" w:lineRule="auto"/>
        <w:ind w:left="500" w:right="-220" w:hanging="360"/>
        <w:rPr>
          <w:sz w:val="26"/>
          <w:szCs w:val="26"/>
        </w:rPr>
      </w:pPr>
      <w:r w:rsidDel="00000000" w:rsidR="00000000" w:rsidRPr="00000000">
        <w:rPr>
          <w:color w:val="212529"/>
          <w:sz w:val="26"/>
          <w:szCs w:val="26"/>
          <w:rtl w:val="0"/>
        </w:rPr>
        <w:t xml:space="preserve">Power Device Evaluation</w:t>
      </w:r>
    </w:p>
    <w:p w:rsidR="00000000" w:rsidDel="00000000" w:rsidP="00000000" w:rsidRDefault="00000000" w:rsidRPr="00000000" w14:paraId="00000038">
      <w:pPr>
        <w:pBdr>
          <w:bottom w:color="auto" w:space="6" w:sz="0" w:val="none"/>
        </w:pBdr>
        <w:shd w:fill="ffffff" w:val="clear"/>
        <w:spacing w:after="240" w:lineRule="auto"/>
        <w:ind w:right="-220"/>
        <w:rPr>
          <w:b w:val="1"/>
          <w:sz w:val="38"/>
          <w:szCs w:val="38"/>
          <w:u w:val="single"/>
        </w:rPr>
      </w:pPr>
      <w:r w:rsidDel="00000000" w:rsidR="00000000" w:rsidRPr="00000000">
        <w:rPr>
          <w:b w:val="1"/>
          <w:sz w:val="38"/>
          <w:szCs w:val="38"/>
          <w:u w:val="single"/>
          <w:rtl w:val="0"/>
        </w:rPr>
        <w:t xml:space="preserve">Design Approch:</w:t>
      </w:r>
    </w:p>
    <w:p w:rsidR="00000000" w:rsidDel="00000000" w:rsidP="00000000" w:rsidRDefault="00000000" w:rsidRPr="00000000" w14:paraId="00000039">
      <w:pPr>
        <w:pBdr>
          <w:bottom w:color="auto" w:space="6" w:sz="0" w:val="none"/>
        </w:pBdr>
        <w:shd w:fill="ffffff" w:val="clear"/>
        <w:spacing w:after="240" w:lineRule="auto"/>
        <w:ind w:right="-220"/>
        <w:rPr>
          <w:b w:val="1"/>
          <w:sz w:val="38"/>
          <w:szCs w:val="38"/>
          <w:u w:val="single"/>
        </w:rPr>
      </w:pPr>
      <w:r w:rsidDel="00000000" w:rsidR="00000000" w:rsidRPr="00000000">
        <w:rPr>
          <w:b w:val="1"/>
          <w:sz w:val="38"/>
          <w:szCs w:val="38"/>
          <w:u w:val="single"/>
          <w:rtl w:val="0"/>
        </w:rPr>
        <w:t xml:space="preserve">Steps:</w:t>
      </w:r>
    </w:p>
    <w:p w:rsidR="00000000" w:rsidDel="00000000" w:rsidP="00000000" w:rsidRDefault="00000000" w:rsidRPr="00000000" w14:paraId="0000003A">
      <w:pPr>
        <w:numPr>
          <w:ilvl w:val="0"/>
          <w:numId w:val="3"/>
        </w:numPr>
        <w:pBdr>
          <w:bottom w:color="auto" w:space="6" w:sz="0" w:val="none"/>
        </w:pBdr>
        <w:shd w:fill="ffffff" w:val="clear"/>
        <w:spacing w:after="0" w:afterAutospacing="0" w:lineRule="auto"/>
        <w:ind w:left="720" w:right="-220" w:hanging="360"/>
        <w:rPr>
          <w:b w:val="1"/>
          <w:sz w:val="38"/>
          <w:szCs w:val="38"/>
          <w:u w:val="none"/>
        </w:rPr>
      </w:pPr>
      <w:r w:rsidDel="00000000" w:rsidR="00000000" w:rsidRPr="00000000">
        <w:rPr>
          <w:b w:val="1"/>
          <w:sz w:val="38"/>
          <w:szCs w:val="38"/>
          <w:u w:val="single"/>
          <w:rtl w:val="0"/>
        </w:rPr>
        <w:t xml:space="preserve">First Evaluation</w:t>
      </w:r>
    </w:p>
    <w:p w:rsidR="00000000" w:rsidDel="00000000" w:rsidP="00000000" w:rsidRDefault="00000000" w:rsidRPr="00000000" w14:paraId="0000003B">
      <w:pPr>
        <w:numPr>
          <w:ilvl w:val="0"/>
          <w:numId w:val="4"/>
        </w:numPr>
        <w:pBdr>
          <w:bottom w:color="auto" w:space="6" w:sz="0" w:val="none"/>
        </w:pBdr>
        <w:shd w:fill="ffffff" w:val="clear"/>
        <w:spacing w:after="0" w:afterAutospacing="0" w:lineRule="auto"/>
        <w:ind w:left="720" w:right="-220" w:hanging="360"/>
        <w:rPr>
          <w:sz w:val="28"/>
          <w:szCs w:val="28"/>
          <w:u w:val="none"/>
        </w:rPr>
      </w:pPr>
      <w:r w:rsidDel="00000000" w:rsidR="00000000" w:rsidRPr="00000000">
        <w:rPr>
          <w:sz w:val="28"/>
          <w:szCs w:val="28"/>
          <w:rtl w:val="0"/>
        </w:rPr>
        <w:t xml:space="preserve">Requirement Building</w:t>
      </w:r>
    </w:p>
    <w:p w:rsidR="00000000" w:rsidDel="00000000" w:rsidP="00000000" w:rsidRDefault="00000000" w:rsidRPr="00000000" w14:paraId="0000003C">
      <w:pPr>
        <w:numPr>
          <w:ilvl w:val="0"/>
          <w:numId w:val="4"/>
        </w:numPr>
        <w:pBdr>
          <w:bottom w:color="auto" w:space="6" w:sz="0" w:val="none"/>
        </w:pBdr>
        <w:shd w:fill="ffffff" w:val="clear"/>
        <w:spacing w:after="0" w:afterAutospacing="0" w:lineRule="auto"/>
        <w:ind w:left="720" w:right="-220" w:hanging="360"/>
        <w:rPr>
          <w:sz w:val="28"/>
          <w:szCs w:val="28"/>
          <w:u w:val="none"/>
        </w:rPr>
      </w:pPr>
      <w:r w:rsidDel="00000000" w:rsidR="00000000" w:rsidRPr="00000000">
        <w:rPr>
          <w:sz w:val="28"/>
          <w:szCs w:val="28"/>
          <w:rtl w:val="0"/>
        </w:rPr>
        <w:t xml:space="preserve">Paper Design by 27/Jan 2023</w:t>
      </w:r>
    </w:p>
    <w:p w:rsidR="00000000" w:rsidDel="00000000" w:rsidP="00000000" w:rsidRDefault="00000000" w:rsidRPr="00000000" w14:paraId="0000003D">
      <w:pPr>
        <w:numPr>
          <w:ilvl w:val="0"/>
          <w:numId w:val="3"/>
        </w:numPr>
        <w:pBdr>
          <w:bottom w:color="auto" w:space="6" w:sz="0" w:val="none"/>
        </w:pBdr>
        <w:shd w:fill="ffffff" w:val="clear"/>
        <w:spacing w:after="0" w:afterAutospacing="0" w:lineRule="auto"/>
        <w:ind w:left="720" w:right="-220" w:hanging="360"/>
        <w:rPr>
          <w:b w:val="1"/>
          <w:sz w:val="38"/>
          <w:szCs w:val="38"/>
        </w:rPr>
      </w:pPr>
      <w:r w:rsidDel="00000000" w:rsidR="00000000" w:rsidRPr="00000000">
        <w:rPr>
          <w:b w:val="1"/>
          <w:sz w:val="38"/>
          <w:szCs w:val="38"/>
          <w:u w:val="single"/>
          <w:rtl w:val="0"/>
        </w:rPr>
        <w:t xml:space="preserve">Second Evaluation</w:t>
      </w:r>
      <w:r w:rsidDel="00000000" w:rsidR="00000000" w:rsidRPr="00000000">
        <w:rPr>
          <w:rtl w:val="0"/>
        </w:rPr>
      </w:r>
    </w:p>
    <w:p w:rsidR="00000000" w:rsidDel="00000000" w:rsidP="00000000" w:rsidRDefault="00000000" w:rsidRPr="00000000" w14:paraId="0000003E">
      <w:pPr>
        <w:numPr>
          <w:ilvl w:val="0"/>
          <w:numId w:val="4"/>
        </w:numPr>
        <w:pBdr>
          <w:bottom w:color="auto" w:space="6" w:sz="0" w:val="none"/>
        </w:pBdr>
        <w:shd w:fill="ffffff" w:val="clear"/>
        <w:spacing w:after="0" w:afterAutospacing="0" w:lineRule="auto"/>
        <w:ind w:left="720" w:right="-220" w:hanging="360"/>
        <w:rPr>
          <w:sz w:val="28"/>
          <w:szCs w:val="28"/>
          <w:u w:val="none"/>
        </w:rPr>
      </w:pPr>
      <w:r w:rsidDel="00000000" w:rsidR="00000000" w:rsidRPr="00000000">
        <w:rPr>
          <w:sz w:val="28"/>
          <w:szCs w:val="28"/>
          <w:rtl w:val="0"/>
        </w:rPr>
        <w:t xml:space="preserve">Simulation</w:t>
      </w:r>
    </w:p>
    <w:p w:rsidR="00000000" w:rsidDel="00000000" w:rsidP="00000000" w:rsidRDefault="00000000" w:rsidRPr="00000000" w14:paraId="0000003F">
      <w:pPr>
        <w:numPr>
          <w:ilvl w:val="0"/>
          <w:numId w:val="4"/>
        </w:numPr>
        <w:pBdr>
          <w:bottom w:color="auto" w:space="6" w:sz="0" w:val="none"/>
        </w:pBdr>
        <w:shd w:fill="ffffff" w:val="clear"/>
        <w:spacing w:after="0" w:afterAutospacing="0" w:lineRule="auto"/>
        <w:ind w:left="720" w:right="-220" w:hanging="360"/>
        <w:rPr>
          <w:sz w:val="28"/>
          <w:szCs w:val="28"/>
          <w:u w:val="none"/>
        </w:rPr>
      </w:pPr>
      <w:r w:rsidDel="00000000" w:rsidR="00000000" w:rsidRPr="00000000">
        <w:rPr>
          <w:sz w:val="28"/>
          <w:szCs w:val="28"/>
          <w:rtl w:val="0"/>
        </w:rPr>
        <w:t xml:space="preserve">Prototype</w:t>
      </w:r>
    </w:p>
    <w:p w:rsidR="00000000" w:rsidDel="00000000" w:rsidP="00000000" w:rsidRDefault="00000000" w:rsidRPr="00000000" w14:paraId="00000040">
      <w:pPr>
        <w:numPr>
          <w:ilvl w:val="0"/>
          <w:numId w:val="4"/>
        </w:numPr>
        <w:pBdr>
          <w:bottom w:color="auto" w:space="6" w:sz="0" w:val="none"/>
        </w:pBdr>
        <w:shd w:fill="ffffff" w:val="clear"/>
        <w:spacing w:after="0" w:afterAutospacing="0" w:lineRule="auto"/>
        <w:ind w:left="720" w:right="-220" w:hanging="360"/>
        <w:rPr>
          <w:sz w:val="28"/>
          <w:szCs w:val="28"/>
          <w:u w:val="none"/>
        </w:rPr>
      </w:pPr>
      <w:r w:rsidDel="00000000" w:rsidR="00000000" w:rsidRPr="00000000">
        <w:rPr>
          <w:sz w:val="28"/>
          <w:szCs w:val="28"/>
          <w:rtl w:val="0"/>
        </w:rPr>
        <w:t xml:space="preserve">PCB design by 17/Feb 2023</w:t>
      </w:r>
    </w:p>
    <w:p w:rsidR="00000000" w:rsidDel="00000000" w:rsidP="00000000" w:rsidRDefault="00000000" w:rsidRPr="00000000" w14:paraId="00000041">
      <w:pPr>
        <w:numPr>
          <w:ilvl w:val="0"/>
          <w:numId w:val="3"/>
        </w:numPr>
        <w:pBdr>
          <w:bottom w:color="auto" w:space="6" w:sz="0" w:val="none"/>
        </w:pBdr>
        <w:shd w:fill="ffffff" w:val="clear"/>
        <w:spacing w:after="0" w:afterAutospacing="0" w:lineRule="auto"/>
        <w:ind w:left="720" w:right="-220" w:hanging="360"/>
        <w:rPr>
          <w:b w:val="1"/>
          <w:sz w:val="38"/>
          <w:szCs w:val="38"/>
        </w:rPr>
      </w:pPr>
      <w:r w:rsidDel="00000000" w:rsidR="00000000" w:rsidRPr="00000000">
        <w:rPr>
          <w:b w:val="1"/>
          <w:sz w:val="38"/>
          <w:szCs w:val="38"/>
          <w:u w:val="single"/>
          <w:rtl w:val="0"/>
        </w:rPr>
        <w:t xml:space="preserve">Third Evaluation</w:t>
      </w:r>
      <w:r w:rsidDel="00000000" w:rsidR="00000000" w:rsidRPr="00000000">
        <w:rPr>
          <w:rtl w:val="0"/>
        </w:rPr>
      </w:r>
    </w:p>
    <w:p w:rsidR="00000000" w:rsidDel="00000000" w:rsidP="00000000" w:rsidRDefault="00000000" w:rsidRPr="00000000" w14:paraId="00000042">
      <w:pPr>
        <w:numPr>
          <w:ilvl w:val="0"/>
          <w:numId w:val="4"/>
        </w:numPr>
        <w:pBdr>
          <w:bottom w:color="auto" w:space="6" w:sz="0" w:val="none"/>
        </w:pBdr>
        <w:shd w:fill="ffffff" w:val="clear"/>
        <w:spacing w:after="0" w:afterAutospacing="0" w:lineRule="auto"/>
        <w:ind w:left="720" w:right="-220" w:hanging="360"/>
        <w:rPr>
          <w:sz w:val="28"/>
          <w:szCs w:val="28"/>
          <w:u w:val="none"/>
        </w:rPr>
      </w:pPr>
      <w:r w:rsidDel="00000000" w:rsidR="00000000" w:rsidRPr="00000000">
        <w:rPr>
          <w:sz w:val="28"/>
          <w:szCs w:val="28"/>
          <w:rtl w:val="0"/>
        </w:rPr>
        <w:t xml:space="preserve">Assembling </w:t>
      </w:r>
    </w:p>
    <w:p w:rsidR="00000000" w:rsidDel="00000000" w:rsidP="00000000" w:rsidRDefault="00000000" w:rsidRPr="00000000" w14:paraId="00000043">
      <w:pPr>
        <w:numPr>
          <w:ilvl w:val="0"/>
          <w:numId w:val="4"/>
        </w:numPr>
        <w:pBdr>
          <w:bottom w:color="auto" w:space="6" w:sz="0" w:val="none"/>
        </w:pBdr>
        <w:shd w:fill="ffffff" w:val="clear"/>
        <w:spacing w:after="0" w:afterAutospacing="0" w:lineRule="auto"/>
        <w:ind w:left="720" w:right="-220" w:hanging="360"/>
        <w:rPr>
          <w:sz w:val="28"/>
          <w:szCs w:val="28"/>
          <w:u w:val="none"/>
        </w:rPr>
      </w:pPr>
      <w:r w:rsidDel="00000000" w:rsidR="00000000" w:rsidRPr="00000000">
        <w:rPr>
          <w:sz w:val="28"/>
          <w:szCs w:val="28"/>
          <w:rtl w:val="0"/>
        </w:rPr>
        <w:t xml:space="preserve">Testing and Calibration 17/March 2023</w:t>
      </w:r>
    </w:p>
    <w:p w:rsidR="00000000" w:rsidDel="00000000" w:rsidP="00000000" w:rsidRDefault="00000000" w:rsidRPr="00000000" w14:paraId="00000044">
      <w:pPr>
        <w:numPr>
          <w:ilvl w:val="0"/>
          <w:numId w:val="3"/>
        </w:numPr>
        <w:pBdr>
          <w:bottom w:color="auto" w:space="6" w:sz="0" w:val="none"/>
        </w:pBdr>
        <w:shd w:fill="ffffff" w:val="clear"/>
        <w:spacing w:after="0" w:afterAutospacing="0" w:lineRule="auto"/>
        <w:ind w:left="720" w:right="-220" w:hanging="360"/>
        <w:rPr>
          <w:b w:val="1"/>
          <w:sz w:val="38"/>
          <w:szCs w:val="38"/>
        </w:rPr>
      </w:pPr>
      <w:r w:rsidDel="00000000" w:rsidR="00000000" w:rsidRPr="00000000">
        <w:rPr>
          <w:b w:val="1"/>
          <w:sz w:val="38"/>
          <w:szCs w:val="38"/>
          <w:u w:val="single"/>
          <w:rtl w:val="0"/>
        </w:rPr>
        <w:t xml:space="preserve">Final Evaluation</w:t>
      </w:r>
      <w:r w:rsidDel="00000000" w:rsidR="00000000" w:rsidRPr="00000000">
        <w:rPr>
          <w:rtl w:val="0"/>
        </w:rPr>
      </w:r>
    </w:p>
    <w:p w:rsidR="00000000" w:rsidDel="00000000" w:rsidP="00000000" w:rsidRDefault="00000000" w:rsidRPr="00000000" w14:paraId="00000045">
      <w:pPr>
        <w:numPr>
          <w:ilvl w:val="0"/>
          <w:numId w:val="4"/>
        </w:numPr>
        <w:pBdr>
          <w:bottom w:color="auto" w:space="6" w:sz="0" w:val="none"/>
        </w:pBdr>
        <w:shd w:fill="ffffff" w:val="clear"/>
        <w:spacing w:after="0" w:afterAutospacing="0" w:lineRule="auto"/>
        <w:ind w:left="720" w:right="-220" w:hanging="360"/>
        <w:rPr>
          <w:sz w:val="28"/>
          <w:szCs w:val="28"/>
          <w:u w:val="none"/>
        </w:rPr>
      </w:pPr>
      <w:r w:rsidDel="00000000" w:rsidR="00000000" w:rsidRPr="00000000">
        <w:rPr>
          <w:sz w:val="28"/>
          <w:szCs w:val="28"/>
          <w:rtl w:val="0"/>
        </w:rPr>
        <w:t xml:space="preserve">Bugs and Fixing</w:t>
      </w:r>
    </w:p>
    <w:p w:rsidR="00000000" w:rsidDel="00000000" w:rsidP="00000000" w:rsidRDefault="00000000" w:rsidRPr="00000000" w14:paraId="00000046">
      <w:pPr>
        <w:numPr>
          <w:ilvl w:val="0"/>
          <w:numId w:val="4"/>
        </w:numPr>
        <w:pBdr>
          <w:bottom w:color="auto" w:space="6" w:sz="0" w:val="none"/>
        </w:pBdr>
        <w:shd w:fill="ffffff" w:val="clear"/>
        <w:spacing w:after="240" w:lineRule="auto"/>
        <w:ind w:left="720" w:right="-220" w:hanging="360"/>
        <w:rPr>
          <w:sz w:val="28"/>
          <w:szCs w:val="28"/>
          <w:u w:val="none"/>
        </w:rPr>
      </w:pPr>
      <w:r w:rsidDel="00000000" w:rsidR="00000000" w:rsidRPr="00000000">
        <w:rPr>
          <w:sz w:val="28"/>
          <w:szCs w:val="28"/>
          <w:rtl w:val="0"/>
        </w:rPr>
        <w:t xml:space="preserve">Model Ready  10/April 2023</w:t>
      </w:r>
    </w:p>
    <w:p w:rsidR="00000000" w:rsidDel="00000000" w:rsidP="00000000" w:rsidRDefault="00000000" w:rsidRPr="00000000" w14:paraId="00000047">
      <w:pPr>
        <w:pBdr>
          <w:bottom w:color="auto" w:space="6" w:sz="0" w:val="none"/>
        </w:pBdr>
        <w:shd w:fill="ffffff" w:val="clear"/>
        <w:spacing w:after="240" w:lineRule="auto"/>
        <w:ind w:right="-220"/>
        <w:rPr>
          <w:sz w:val="28"/>
          <w:szCs w:val="28"/>
        </w:rPr>
      </w:pPr>
      <w:r w:rsidDel="00000000" w:rsidR="00000000" w:rsidRPr="00000000">
        <w:rPr>
          <w:rtl w:val="0"/>
        </w:rPr>
      </w:r>
    </w:p>
    <w:p w:rsidR="00000000" w:rsidDel="00000000" w:rsidP="00000000" w:rsidRDefault="00000000" w:rsidRPr="00000000" w14:paraId="00000048">
      <w:pPr>
        <w:pBdr>
          <w:bottom w:color="auto" w:space="6" w:sz="0" w:val="none"/>
        </w:pBdr>
        <w:shd w:fill="ffffff" w:val="clear"/>
        <w:spacing w:after="240" w:lineRule="auto"/>
        <w:ind w:right="-220"/>
        <w:rPr>
          <w:b w:val="1"/>
          <w:sz w:val="40"/>
          <w:szCs w:val="40"/>
        </w:rPr>
      </w:pPr>
      <w:r w:rsidDel="00000000" w:rsidR="00000000" w:rsidRPr="00000000">
        <w:rPr>
          <w:rtl w:val="0"/>
        </w:rPr>
      </w:r>
    </w:p>
    <w:p w:rsidR="00000000" w:rsidDel="00000000" w:rsidP="00000000" w:rsidRDefault="00000000" w:rsidRPr="00000000" w14:paraId="00000049">
      <w:pPr>
        <w:pBdr>
          <w:bottom w:color="auto" w:space="6" w:sz="0" w:val="none"/>
        </w:pBdr>
        <w:shd w:fill="ffffff" w:val="clear"/>
        <w:spacing w:after="240" w:lineRule="auto"/>
        <w:ind w:right="-220"/>
        <w:rPr>
          <w:b w:val="1"/>
          <w:sz w:val="40"/>
          <w:szCs w:val="40"/>
        </w:rPr>
      </w:pPr>
      <w:r w:rsidDel="00000000" w:rsidR="00000000" w:rsidRPr="00000000">
        <w:rPr>
          <w:b w:val="1"/>
          <w:sz w:val="40"/>
          <w:szCs w:val="40"/>
          <w:rtl w:val="0"/>
        </w:rPr>
        <w:t xml:space="preserve">Concept:</w:t>
      </w:r>
    </w:p>
    <w:p w:rsidR="00000000" w:rsidDel="00000000" w:rsidP="00000000" w:rsidRDefault="00000000" w:rsidRPr="00000000" w14:paraId="0000004A">
      <w:pPr>
        <w:pBdr>
          <w:bottom w:color="auto" w:space="6" w:sz="0" w:val="none"/>
        </w:pBdr>
        <w:shd w:fill="ffffff" w:val="clear"/>
        <w:spacing w:after="240" w:lineRule="auto"/>
        <w:ind w:right="-220"/>
        <w:rPr>
          <w:b w:val="1"/>
          <w:sz w:val="40"/>
          <w:szCs w:val="40"/>
        </w:rPr>
      </w:pPr>
      <w:r w:rsidDel="00000000" w:rsidR="00000000" w:rsidRPr="00000000">
        <w:rPr>
          <w:b w:val="1"/>
          <w:sz w:val="40"/>
          <w:szCs w:val="40"/>
          <w:rtl w:val="0"/>
        </w:rPr>
        <w:t xml:space="preserve">What we what in our design(our requirements)</w:t>
      </w:r>
    </w:p>
    <w:p w:rsidR="00000000" w:rsidDel="00000000" w:rsidP="00000000" w:rsidRDefault="00000000" w:rsidRPr="00000000" w14:paraId="0000004B">
      <w:pPr>
        <w:pBdr>
          <w:bottom w:color="auto" w:space="6" w:sz="0" w:val="none"/>
        </w:pBdr>
        <w:shd w:fill="ffffff" w:val="clear"/>
        <w:spacing w:after="240" w:lineRule="auto"/>
        <w:ind w:right="-220"/>
        <w:rPr>
          <w:sz w:val="27"/>
          <w:szCs w:val="27"/>
          <w:highlight w:val="white"/>
        </w:rPr>
      </w:pPr>
      <w:r w:rsidDel="00000000" w:rsidR="00000000" w:rsidRPr="00000000">
        <w:rPr>
          <w:sz w:val="27"/>
          <w:szCs w:val="27"/>
          <w:highlight w:val="white"/>
          <w:rtl w:val="0"/>
        </w:rPr>
        <w:t xml:space="preserve">Basic gain accuracy of better than 1%.</w:t>
      </w:r>
    </w:p>
    <w:p w:rsidR="00000000" w:rsidDel="00000000" w:rsidP="00000000" w:rsidRDefault="00000000" w:rsidRPr="00000000" w14:paraId="0000004C">
      <w:pPr>
        <w:pBdr>
          <w:bottom w:color="auto" w:space="6" w:sz="0" w:val="none"/>
        </w:pBdr>
        <w:shd w:fill="ffffff" w:val="clear"/>
        <w:spacing w:after="240" w:lineRule="auto"/>
        <w:ind w:right="-220"/>
        <w:rPr>
          <w:sz w:val="27"/>
          <w:szCs w:val="27"/>
          <w:highlight w:val="white"/>
        </w:rPr>
      </w:pPr>
      <w:r w:rsidDel="00000000" w:rsidR="00000000" w:rsidRPr="00000000">
        <w:rPr>
          <w:sz w:val="27"/>
          <w:szCs w:val="27"/>
          <w:highlight w:val="white"/>
          <w:rtl w:val="0"/>
        </w:rPr>
        <w:t xml:space="preserve">• Input impedance above 1 MΩ with parallel capacitance under 5 pF.</w:t>
      </w:r>
    </w:p>
    <w:p w:rsidR="00000000" w:rsidDel="00000000" w:rsidP="00000000" w:rsidRDefault="00000000" w:rsidRPr="00000000" w14:paraId="0000004D">
      <w:pPr>
        <w:pBdr>
          <w:bottom w:color="auto" w:space="6" w:sz="0" w:val="none"/>
        </w:pBdr>
        <w:shd w:fill="ffffff" w:val="clear"/>
        <w:spacing w:after="240" w:lineRule="auto"/>
        <w:ind w:right="-220"/>
        <w:rPr>
          <w:sz w:val="27"/>
          <w:szCs w:val="27"/>
          <w:highlight w:val="white"/>
        </w:rPr>
      </w:pPr>
      <w:r w:rsidDel="00000000" w:rsidR="00000000" w:rsidRPr="00000000">
        <w:rPr>
          <w:sz w:val="27"/>
          <w:szCs w:val="27"/>
          <w:highlight w:val="white"/>
          <w:rtl w:val="0"/>
        </w:rPr>
        <w:t xml:space="preserve">• Input voltage range suitable for measuring 230 V +15% mains,It should be safe to connect to considerably higher voltages</w:t>
      </w:r>
    </w:p>
    <w:p w:rsidR="00000000" w:rsidDel="00000000" w:rsidP="00000000" w:rsidRDefault="00000000" w:rsidRPr="00000000" w14:paraId="0000004E">
      <w:pPr>
        <w:pBdr>
          <w:bottom w:color="auto" w:space="6" w:sz="0" w:val="none"/>
        </w:pBdr>
        <w:shd w:fill="ffffff" w:val="clear"/>
        <w:spacing w:after="240" w:lineRule="auto"/>
        <w:ind w:right="-220"/>
        <w:rPr>
          <w:sz w:val="27"/>
          <w:szCs w:val="27"/>
          <w:highlight w:val="white"/>
        </w:rPr>
      </w:pPr>
      <w:r w:rsidDel="00000000" w:rsidR="00000000" w:rsidRPr="00000000">
        <w:rPr>
          <w:sz w:val="27"/>
          <w:szCs w:val="27"/>
          <w:highlight w:val="white"/>
          <w:rtl w:val="0"/>
        </w:rPr>
        <w:t xml:space="preserve">• A bandwidth of at least 25 MHz</w:t>
      </w:r>
    </w:p>
    <w:p w:rsidR="00000000" w:rsidDel="00000000" w:rsidP="00000000" w:rsidRDefault="00000000" w:rsidRPr="00000000" w14:paraId="0000004F">
      <w:pPr>
        <w:pBdr>
          <w:bottom w:color="auto" w:space="6" w:sz="0" w:val="none"/>
        </w:pBdr>
        <w:shd w:fill="ffffff" w:val="clear"/>
        <w:spacing w:after="240" w:lineRule="auto"/>
        <w:ind w:right="-220"/>
        <w:rPr>
          <w:sz w:val="44"/>
          <w:szCs w:val="44"/>
        </w:rPr>
      </w:pPr>
      <w:r w:rsidDel="00000000" w:rsidR="00000000" w:rsidRPr="00000000">
        <w:rPr>
          <w:sz w:val="27"/>
          <w:szCs w:val="27"/>
          <w:highlight w:val="white"/>
          <w:rtl w:val="0"/>
        </w:rPr>
        <w:t xml:space="preserve">• DC and 50/60 Hz common-mode rejection ratio (CMRR) of 60 dB or better (1/1,000)</w:t>
      </w:r>
      <w:r w:rsidDel="00000000" w:rsidR="00000000" w:rsidRPr="00000000">
        <w:rPr>
          <w:rtl w:val="0"/>
        </w:rPr>
      </w:r>
    </w:p>
    <w:p w:rsidR="00000000" w:rsidDel="00000000" w:rsidP="00000000" w:rsidRDefault="00000000" w:rsidRPr="00000000" w14:paraId="00000050">
      <w:pPr>
        <w:pBdr>
          <w:bottom w:color="auto" w:space="6" w:sz="0" w:val="none"/>
        </w:pBdr>
        <w:shd w:fill="ffffff" w:val="clear"/>
        <w:spacing w:after="240" w:lineRule="auto"/>
        <w:ind w:right="-220"/>
        <w:rPr>
          <w:sz w:val="27"/>
          <w:szCs w:val="27"/>
          <w:highlight w:val="white"/>
        </w:rPr>
      </w:pPr>
      <w:r w:rsidDel="00000000" w:rsidR="00000000" w:rsidRPr="00000000">
        <w:rPr>
          <w:sz w:val="27"/>
          <w:szCs w:val="27"/>
          <w:highlight w:val="white"/>
          <w:rtl w:val="0"/>
        </w:rPr>
        <w:t xml:space="preserve">Differential Probe contains </w:t>
      </w:r>
      <w:r w:rsidDel="00000000" w:rsidR="00000000" w:rsidRPr="00000000">
        <w:rPr>
          <w:sz w:val="27"/>
          <w:szCs w:val="27"/>
          <w:highlight w:val="white"/>
          <w:rtl w:val="0"/>
        </w:rPr>
        <w:t xml:space="preserve">A matched pair of input attenuators followed by a classic three op-amp differential instrumentation amplifier.</w:t>
      </w:r>
    </w:p>
    <w:p w:rsidR="00000000" w:rsidDel="00000000" w:rsidP="00000000" w:rsidRDefault="00000000" w:rsidRPr="00000000" w14:paraId="00000051">
      <w:pPr>
        <w:numPr>
          <w:ilvl w:val="0"/>
          <w:numId w:val="9"/>
        </w:numPr>
        <w:pBdr>
          <w:bottom w:color="auto" w:space="6" w:sz="0" w:val="none"/>
        </w:pBdr>
        <w:shd w:fill="ffffff" w:val="clear"/>
        <w:spacing w:after="0" w:afterAutospacing="0" w:lineRule="auto"/>
        <w:ind w:left="720" w:right="-220" w:hanging="360"/>
        <w:rPr>
          <w:sz w:val="27"/>
          <w:szCs w:val="27"/>
          <w:highlight w:val="white"/>
        </w:rPr>
      </w:pPr>
      <w:r w:rsidDel="00000000" w:rsidR="00000000" w:rsidRPr="00000000">
        <w:rPr>
          <w:sz w:val="27"/>
          <w:szCs w:val="27"/>
          <w:highlight w:val="white"/>
          <w:rtl w:val="0"/>
        </w:rPr>
        <w:t xml:space="preserve">an attenuator</w:t>
      </w:r>
    </w:p>
    <w:p w:rsidR="00000000" w:rsidDel="00000000" w:rsidP="00000000" w:rsidRDefault="00000000" w:rsidRPr="00000000" w14:paraId="00000052">
      <w:pPr>
        <w:numPr>
          <w:ilvl w:val="0"/>
          <w:numId w:val="9"/>
        </w:numPr>
        <w:pBdr>
          <w:bottom w:color="auto" w:space="6" w:sz="0" w:val="none"/>
        </w:pBdr>
        <w:shd w:fill="ffffff" w:val="clear"/>
        <w:spacing w:after="0" w:afterAutospacing="0" w:lineRule="auto"/>
        <w:ind w:left="720" w:right="-220" w:hanging="360"/>
        <w:rPr>
          <w:sz w:val="27"/>
          <w:szCs w:val="27"/>
          <w:highlight w:val="white"/>
        </w:rPr>
      </w:pPr>
      <w:r w:rsidDel="00000000" w:rsidR="00000000" w:rsidRPr="00000000">
        <w:rPr>
          <w:sz w:val="27"/>
          <w:szCs w:val="27"/>
          <w:highlight w:val="white"/>
          <w:rtl w:val="0"/>
        </w:rPr>
        <w:t xml:space="preserve">a buffer stage </w:t>
      </w:r>
    </w:p>
    <w:p w:rsidR="00000000" w:rsidDel="00000000" w:rsidP="00000000" w:rsidRDefault="00000000" w:rsidRPr="00000000" w14:paraId="00000053">
      <w:pPr>
        <w:numPr>
          <w:ilvl w:val="0"/>
          <w:numId w:val="9"/>
        </w:numPr>
        <w:pBdr>
          <w:bottom w:color="auto" w:space="6" w:sz="0" w:val="none"/>
        </w:pBdr>
        <w:shd w:fill="ffffff" w:val="clear"/>
        <w:spacing w:after="240" w:lineRule="auto"/>
        <w:ind w:left="720" w:right="-220" w:hanging="360"/>
        <w:rPr>
          <w:sz w:val="27"/>
          <w:szCs w:val="27"/>
          <w:highlight w:val="white"/>
        </w:rPr>
      </w:pPr>
      <w:r w:rsidDel="00000000" w:rsidR="00000000" w:rsidRPr="00000000">
        <w:rPr>
          <w:sz w:val="27"/>
          <w:szCs w:val="27"/>
          <w:highlight w:val="white"/>
          <w:rtl w:val="0"/>
        </w:rPr>
        <w:t xml:space="preserve">a difference amplifier stage. </w:t>
      </w:r>
    </w:p>
    <w:p w:rsidR="00000000" w:rsidDel="00000000" w:rsidP="00000000" w:rsidRDefault="00000000" w:rsidRPr="00000000" w14:paraId="00000054">
      <w:pPr>
        <w:pBdr>
          <w:bottom w:color="auto" w:space="6" w:sz="0" w:val="none"/>
        </w:pBdr>
        <w:shd w:fill="ffffff" w:val="clear"/>
        <w:spacing w:after="240" w:lineRule="auto"/>
        <w:ind w:left="0" w:right="-220" w:firstLine="0"/>
        <w:rPr>
          <w:sz w:val="27"/>
          <w:szCs w:val="27"/>
          <w:highlight w:val="white"/>
        </w:rPr>
      </w:pPr>
      <w:r w:rsidDel="00000000" w:rsidR="00000000" w:rsidRPr="00000000">
        <w:rPr>
          <w:sz w:val="27"/>
          <w:szCs w:val="27"/>
          <w:highlight w:val="white"/>
          <w:rtl w:val="0"/>
        </w:rPr>
        <w:t xml:space="preserve">The gain of Circuit is given by multiplying the gain of each of these stages.</w:t>
      </w:r>
    </w:p>
    <w:p w:rsidR="00000000" w:rsidDel="00000000" w:rsidP="00000000" w:rsidRDefault="00000000" w:rsidRPr="00000000" w14:paraId="00000055">
      <w:pPr>
        <w:numPr>
          <w:ilvl w:val="0"/>
          <w:numId w:val="10"/>
        </w:numPr>
        <w:pBdr>
          <w:bottom w:color="auto" w:space="6" w:sz="0" w:val="none"/>
        </w:pBdr>
        <w:shd w:fill="ffffff" w:val="clear"/>
        <w:spacing w:after="0" w:afterAutospacing="0" w:lineRule="auto"/>
        <w:ind w:left="720" w:right="-220" w:hanging="360"/>
        <w:rPr>
          <w:sz w:val="27"/>
          <w:szCs w:val="27"/>
          <w:highlight w:val="white"/>
          <w:u w:val="none"/>
        </w:rPr>
      </w:pPr>
      <w:r w:rsidDel="00000000" w:rsidR="00000000" w:rsidRPr="00000000">
        <w:rPr>
          <w:sz w:val="27"/>
          <w:szCs w:val="27"/>
          <w:highlight w:val="white"/>
          <w:rtl w:val="0"/>
        </w:rPr>
        <w:t xml:space="preserve">First, Choose the </w:t>
      </w:r>
      <w:r w:rsidDel="00000000" w:rsidR="00000000" w:rsidRPr="00000000">
        <w:rPr>
          <w:b w:val="1"/>
          <w:sz w:val="27"/>
          <w:szCs w:val="27"/>
          <w:highlight w:val="white"/>
          <w:rtl w:val="0"/>
        </w:rPr>
        <w:t xml:space="preserve">Input Attenuation </w:t>
      </w:r>
      <w:r w:rsidDel="00000000" w:rsidR="00000000" w:rsidRPr="00000000">
        <w:rPr>
          <w:sz w:val="27"/>
          <w:szCs w:val="27"/>
          <w:highlight w:val="white"/>
          <w:rtl w:val="0"/>
        </w:rPr>
        <w:t xml:space="preserve">ratio so that the maximum operating voltage will be attenuated and within the input common-mode range.</w:t>
      </w:r>
    </w:p>
    <w:p w:rsidR="00000000" w:rsidDel="00000000" w:rsidP="00000000" w:rsidRDefault="00000000" w:rsidRPr="00000000" w14:paraId="00000056">
      <w:pPr>
        <w:numPr>
          <w:ilvl w:val="0"/>
          <w:numId w:val="10"/>
        </w:numPr>
        <w:pBdr>
          <w:bottom w:color="auto" w:space="6" w:sz="0" w:val="none"/>
        </w:pBdr>
        <w:shd w:fill="ffffff" w:val="clear"/>
        <w:spacing w:after="0" w:afterAutospacing="0" w:lineRule="auto"/>
        <w:ind w:left="720" w:right="-220" w:hanging="360"/>
        <w:rPr>
          <w:sz w:val="27"/>
          <w:szCs w:val="27"/>
          <w:highlight w:val="white"/>
          <w:u w:val="none"/>
        </w:rPr>
      </w:pPr>
      <w:r w:rsidDel="00000000" w:rsidR="00000000" w:rsidRPr="00000000">
        <w:rPr>
          <w:sz w:val="27"/>
          <w:szCs w:val="27"/>
          <w:highlight w:val="white"/>
          <w:rtl w:val="0"/>
        </w:rPr>
        <w:t xml:space="preserve">In the </w:t>
      </w:r>
      <w:r w:rsidDel="00000000" w:rsidR="00000000" w:rsidRPr="00000000">
        <w:rPr>
          <w:b w:val="1"/>
          <w:sz w:val="27"/>
          <w:szCs w:val="27"/>
          <w:highlight w:val="white"/>
          <w:rtl w:val="0"/>
        </w:rPr>
        <w:t xml:space="preserve">buffer stage</w:t>
      </w:r>
      <w:r w:rsidDel="00000000" w:rsidR="00000000" w:rsidRPr="00000000">
        <w:rPr>
          <w:sz w:val="27"/>
          <w:szCs w:val="27"/>
          <w:highlight w:val="white"/>
          <w:rtl w:val="0"/>
        </w:rPr>
        <w:t xml:space="preserve"> we have an instrumentation amplifier that can be programmed with a single resistor (Rd)</w:t>
      </w:r>
    </w:p>
    <w:p w:rsidR="00000000" w:rsidDel="00000000" w:rsidP="00000000" w:rsidRDefault="00000000" w:rsidRPr="00000000" w14:paraId="00000057">
      <w:pPr>
        <w:numPr>
          <w:ilvl w:val="1"/>
          <w:numId w:val="10"/>
        </w:numPr>
        <w:pBdr>
          <w:bottom w:color="auto" w:space="6" w:sz="0" w:val="none"/>
        </w:pBdr>
        <w:shd w:fill="ffffff" w:val="clear"/>
        <w:spacing w:after="0" w:afterAutospacing="0" w:lineRule="auto"/>
        <w:ind w:left="1440" w:right="-220" w:hanging="360"/>
        <w:rPr>
          <w:sz w:val="27"/>
          <w:szCs w:val="27"/>
          <w:highlight w:val="white"/>
          <w:u w:val="none"/>
        </w:rPr>
      </w:pPr>
      <w:r w:rsidDel="00000000" w:rsidR="00000000" w:rsidRPr="00000000">
        <w:rPr>
          <w:sz w:val="27"/>
          <w:szCs w:val="27"/>
          <w:highlight w:val="white"/>
          <w:rtl w:val="0"/>
        </w:rPr>
        <w:t xml:space="preserve">If Rd is open, circuit gain=1 i/p signal of a multi-hundred volt.</w:t>
      </w:r>
    </w:p>
    <w:p w:rsidR="00000000" w:rsidDel="00000000" w:rsidP="00000000" w:rsidRDefault="00000000" w:rsidRPr="00000000" w14:paraId="00000058">
      <w:pPr>
        <w:numPr>
          <w:ilvl w:val="1"/>
          <w:numId w:val="10"/>
        </w:numPr>
        <w:pBdr>
          <w:bottom w:color="auto" w:space="6" w:sz="0" w:val="none"/>
        </w:pBdr>
        <w:shd w:fill="ffffff" w:val="clear"/>
        <w:spacing w:after="240" w:lineRule="auto"/>
        <w:ind w:left="1440" w:right="-220" w:hanging="360"/>
        <w:rPr>
          <w:sz w:val="27"/>
          <w:szCs w:val="27"/>
          <w:highlight w:val="white"/>
          <w:u w:val="none"/>
        </w:rPr>
      </w:pPr>
      <w:r w:rsidDel="00000000" w:rsidR="00000000" w:rsidRPr="00000000">
        <w:rPr>
          <w:sz w:val="27"/>
          <w:szCs w:val="27"/>
          <w:highlight w:val="white"/>
          <w:rtl w:val="0"/>
        </w:rPr>
        <w:t xml:space="preserve">If Rd is close gain=10, can measure differential signals of 10Volt</w:t>
      </w:r>
    </w:p>
    <w:p w:rsidR="00000000" w:rsidDel="00000000" w:rsidP="00000000" w:rsidRDefault="00000000" w:rsidRPr="00000000" w14:paraId="00000059">
      <w:pPr>
        <w:pBdr>
          <w:bottom w:color="auto" w:space="6" w:sz="0" w:val="none"/>
        </w:pBdr>
        <w:shd w:fill="ffffff" w:val="clear"/>
        <w:spacing w:after="240" w:lineRule="auto"/>
        <w:ind w:left="0" w:right="-220" w:firstLine="0"/>
        <w:rPr>
          <w:sz w:val="27"/>
          <w:szCs w:val="27"/>
          <w:highlight w:val="white"/>
        </w:rPr>
      </w:pPr>
      <w:r w:rsidDel="00000000" w:rsidR="00000000" w:rsidRPr="00000000">
        <w:rPr>
          <w:rtl w:val="0"/>
        </w:rPr>
      </w:r>
    </w:p>
    <w:p w:rsidR="00000000" w:rsidDel="00000000" w:rsidP="00000000" w:rsidRDefault="00000000" w:rsidRPr="00000000" w14:paraId="0000005A">
      <w:pPr>
        <w:numPr>
          <w:ilvl w:val="0"/>
          <w:numId w:val="6"/>
        </w:numPr>
        <w:pBdr>
          <w:bottom w:color="auto" w:space="6" w:sz="0" w:val="none"/>
        </w:pBdr>
        <w:shd w:fill="ffffff" w:val="clear"/>
        <w:spacing w:after="240" w:lineRule="auto"/>
        <w:ind w:left="720" w:right="-220" w:hanging="360"/>
        <w:rPr>
          <w:sz w:val="27"/>
          <w:szCs w:val="27"/>
          <w:highlight w:val="white"/>
          <w:u w:val="none"/>
        </w:rPr>
      </w:pPr>
      <w:r w:rsidDel="00000000" w:rsidR="00000000" w:rsidRPr="00000000">
        <w:rPr>
          <w:b w:val="1"/>
          <w:sz w:val="27"/>
          <w:szCs w:val="27"/>
          <w:highlight w:val="white"/>
          <w:rtl w:val="0"/>
        </w:rPr>
        <w:t xml:space="preserve">Difference Amplifier</w:t>
      </w:r>
      <w:r w:rsidDel="00000000" w:rsidR="00000000" w:rsidRPr="00000000">
        <w:rPr>
          <w:sz w:val="27"/>
          <w:szCs w:val="27"/>
          <w:highlight w:val="white"/>
          <w:rtl w:val="0"/>
        </w:rPr>
        <w:t xml:space="preserve"> convert the differential signal into a single-ended ground referenced one. Gain=2 so that overall differential gain instrument amp.. =1/100 or 1/10</w:t>
      </w:r>
    </w:p>
    <w:p w:rsidR="00000000" w:rsidDel="00000000" w:rsidP="00000000" w:rsidRDefault="00000000" w:rsidRPr="00000000" w14:paraId="0000005B">
      <w:pPr>
        <w:pBdr>
          <w:bottom w:color="auto" w:space="6" w:sz="0" w:val="none"/>
        </w:pBdr>
        <w:shd w:fill="ffffff" w:val="clear"/>
        <w:spacing w:after="240" w:lineRule="auto"/>
        <w:ind w:left="0" w:right="-220" w:firstLine="0"/>
        <w:rPr>
          <w:b w:val="1"/>
          <w:sz w:val="37"/>
          <w:szCs w:val="37"/>
          <w:highlight w:val="white"/>
        </w:rPr>
      </w:pPr>
      <w:r w:rsidDel="00000000" w:rsidR="00000000" w:rsidRPr="00000000">
        <w:rPr>
          <w:b w:val="1"/>
          <w:sz w:val="37"/>
          <w:szCs w:val="37"/>
          <w:highlight w:val="white"/>
          <w:rtl w:val="0"/>
        </w:rPr>
        <w:t xml:space="preserve">Design of Input attenuator:</w:t>
      </w:r>
    </w:p>
    <w:p w:rsidR="00000000" w:rsidDel="00000000" w:rsidP="00000000" w:rsidRDefault="00000000" w:rsidRPr="00000000" w14:paraId="0000005C">
      <w:pPr>
        <w:pBdr>
          <w:bottom w:color="auto" w:space="6" w:sz="0" w:val="none"/>
        </w:pBdr>
        <w:shd w:fill="ffffff" w:val="clear"/>
        <w:spacing w:after="240" w:lineRule="auto"/>
        <w:ind w:left="0" w:right="-220" w:firstLine="0"/>
        <w:rPr>
          <w:sz w:val="29"/>
          <w:szCs w:val="29"/>
          <w:highlight w:val="white"/>
        </w:rPr>
      </w:pPr>
      <w:r w:rsidDel="00000000" w:rsidR="00000000" w:rsidRPr="00000000">
        <w:rPr>
          <w:sz w:val="29"/>
          <w:szCs w:val="29"/>
          <w:highlight w:val="white"/>
          <w:rtl w:val="0"/>
        </w:rPr>
        <w:t xml:space="preserve">For this stage, we need a pair of input attenuators capable of safely withstanding mains voltages, with a high input impedance, each with a gain of 1/200 matched to better than 0.1% and with a bandwidth of at least 50 MHz.</w:t>
      </w:r>
    </w:p>
    <w:p w:rsidR="00000000" w:rsidDel="00000000" w:rsidP="00000000" w:rsidRDefault="00000000" w:rsidRPr="00000000" w14:paraId="0000005D">
      <w:pPr>
        <w:pBdr>
          <w:bottom w:color="auto" w:space="6" w:sz="0" w:val="none"/>
        </w:pBdr>
        <w:shd w:fill="ffffff" w:val="clear"/>
        <w:spacing w:after="240" w:lineRule="auto"/>
        <w:ind w:left="0" w:right="-220" w:firstLine="0"/>
        <w:rPr>
          <w:b w:val="1"/>
          <w:sz w:val="33"/>
          <w:szCs w:val="33"/>
          <w:highlight w:val="white"/>
        </w:rPr>
      </w:pPr>
      <w:r w:rsidDel="00000000" w:rsidR="00000000" w:rsidRPr="00000000">
        <w:rPr>
          <w:b w:val="1"/>
          <w:sz w:val="33"/>
          <w:szCs w:val="33"/>
          <w:highlight w:val="white"/>
          <w:rtl w:val="0"/>
        </w:rPr>
        <w:t xml:space="preserve">Design of Instrumentation Amplifier:</w:t>
      </w:r>
    </w:p>
    <w:p w:rsidR="00000000" w:rsidDel="00000000" w:rsidP="00000000" w:rsidRDefault="00000000" w:rsidRPr="00000000" w14:paraId="0000005E">
      <w:pPr>
        <w:pBdr>
          <w:bottom w:color="auto" w:space="6" w:sz="0" w:val="none"/>
        </w:pBdr>
        <w:shd w:fill="ffffff" w:val="clear"/>
        <w:spacing w:after="240" w:lineRule="auto"/>
        <w:ind w:left="0" w:right="-220" w:firstLine="0"/>
        <w:rPr>
          <w:sz w:val="29"/>
          <w:szCs w:val="29"/>
          <w:highlight w:val="white"/>
        </w:rPr>
      </w:pPr>
      <w:r w:rsidDel="00000000" w:rsidR="00000000" w:rsidRPr="00000000">
        <w:rPr>
          <w:sz w:val="29"/>
          <w:szCs w:val="29"/>
          <w:highlight w:val="white"/>
          <w:rtl w:val="0"/>
        </w:rPr>
        <w:t xml:space="preserve">We need three Om Amp instrumentation amplifiers. These have very high input impedance, common mode gain of 1 independent of resistor matching, and differential mode gain programmable via just one resistor.</w:t>
      </w:r>
    </w:p>
    <w:p w:rsidR="00000000" w:rsidDel="00000000" w:rsidP="00000000" w:rsidRDefault="00000000" w:rsidRPr="00000000" w14:paraId="0000005F">
      <w:pPr>
        <w:pBdr>
          <w:bottom w:color="auto" w:space="6" w:sz="0" w:val="none"/>
        </w:pBdr>
        <w:shd w:fill="ffffff" w:val="clear"/>
        <w:spacing w:after="240" w:lineRule="auto"/>
        <w:ind w:left="0" w:right="-220" w:firstLine="0"/>
        <w:rPr>
          <w:b w:val="1"/>
          <w:sz w:val="37"/>
          <w:szCs w:val="37"/>
          <w:highlight w:val="white"/>
        </w:rPr>
      </w:pPr>
      <w:r w:rsidDel="00000000" w:rsidR="00000000" w:rsidRPr="00000000">
        <w:rPr>
          <w:b w:val="1"/>
          <w:sz w:val="37"/>
          <w:szCs w:val="37"/>
          <w:highlight w:val="white"/>
          <w:rtl w:val="0"/>
        </w:rPr>
        <w:t xml:space="preserve">Power Supply</w:t>
      </w:r>
    </w:p>
    <w:p w:rsidR="00000000" w:rsidDel="00000000" w:rsidP="00000000" w:rsidRDefault="00000000" w:rsidRPr="00000000" w14:paraId="00000060">
      <w:pPr>
        <w:pBdr>
          <w:bottom w:color="auto" w:space="6" w:sz="0" w:val="none"/>
        </w:pBdr>
        <w:shd w:fill="ffffff" w:val="clear"/>
        <w:spacing w:after="240" w:lineRule="auto"/>
        <w:ind w:left="0" w:right="-220" w:firstLine="0"/>
        <w:rPr>
          <w:b w:val="1"/>
          <w:sz w:val="33"/>
          <w:szCs w:val="33"/>
          <w:highlight w:val="white"/>
        </w:rPr>
      </w:pPr>
      <w:r w:rsidDel="00000000" w:rsidR="00000000" w:rsidRPr="00000000">
        <w:rPr>
          <w:b w:val="1"/>
          <w:sz w:val="33"/>
          <w:szCs w:val="33"/>
          <w:highlight w:val="white"/>
          <w:rtl w:val="0"/>
        </w:rPr>
        <w:t xml:space="preserve">Construction:</w:t>
      </w:r>
    </w:p>
    <w:p w:rsidR="00000000" w:rsidDel="00000000" w:rsidP="00000000" w:rsidRDefault="00000000" w:rsidRPr="00000000" w14:paraId="00000061">
      <w:pPr>
        <w:pBdr>
          <w:bottom w:color="auto" w:space="6" w:sz="0" w:val="none"/>
        </w:pBdr>
        <w:shd w:fill="ffffff" w:val="clear"/>
        <w:spacing w:after="240" w:lineRule="auto"/>
        <w:ind w:left="0" w:right="-220" w:firstLine="0"/>
        <w:rPr>
          <w:sz w:val="27"/>
          <w:szCs w:val="27"/>
          <w:highlight w:val="white"/>
        </w:rPr>
      </w:pPr>
      <w:r w:rsidDel="00000000" w:rsidR="00000000" w:rsidRPr="00000000">
        <w:rPr>
          <w:sz w:val="27"/>
          <w:szCs w:val="27"/>
          <w:highlight w:val="white"/>
          <w:rtl w:val="0"/>
        </w:rPr>
        <w:t xml:space="preserve">For this, we need PCB, input sockets, BNC output connector, power switch, and LED indicators</w:t>
      </w:r>
    </w:p>
    <w:p w:rsidR="00000000" w:rsidDel="00000000" w:rsidP="00000000" w:rsidRDefault="00000000" w:rsidRPr="00000000" w14:paraId="00000062">
      <w:pPr>
        <w:pBdr>
          <w:bottom w:color="auto" w:space="6" w:sz="0" w:val="none"/>
        </w:pBdr>
        <w:shd w:fill="ffffff" w:val="clear"/>
        <w:spacing w:after="240" w:lineRule="auto"/>
        <w:ind w:left="0" w:right="-220" w:firstLine="0"/>
        <w:rPr>
          <w:b w:val="1"/>
          <w:sz w:val="35"/>
          <w:szCs w:val="35"/>
          <w:highlight w:val="white"/>
        </w:rPr>
      </w:pPr>
      <w:r w:rsidDel="00000000" w:rsidR="00000000" w:rsidRPr="00000000">
        <w:rPr>
          <w:b w:val="1"/>
          <w:sz w:val="35"/>
          <w:szCs w:val="35"/>
          <w:highlight w:val="white"/>
          <w:rtl w:val="0"/>
        </w:rPr>
        <w:t xml:space="preserve">Assembling</w:t>
      </w:r>
    </w:p>
    <w:p w:rsidR="00000000" w:rsidDel="00000000" w:rsidP="00000000" w:rsidRDefault="00000000" w:rsidRPr="00000000" w14:paraId="00000063">
      <w:pPr>
        <w:pBdr>
          <w:bottom w:color="auto" w:space="6" w:sz="0" w:val="none"/>
        </w:pBdr>
        <w:shd w:fill="ffffff" w:val="clear"/>
        <w:spacing w:after="240" w:lineRule="auto"/>
        <w:ind w:left="0" w:right="-220" w:firstLine="0"/>
        <w:rPr>
          <w:b w:val="1"/>
          <w:sz w:val="35"/>
          <w:szCs w:val="35"/>
          <w:highlight w:val="white"/>
        </w:rPr>
      </w:pPr>
      <w:r w:rsidDel="00000000" w:rsidR="00000000" w:rsidRPr="00000000">
        <w:rPr>
          <w:b w:val="1"/>
          <w:sz w:val="35"/>
          <w:szCs w:val="35"/>
          <w:highlight w:val="white"/>
          <w:rtl w:val="0"/>
        </w:rPr>
        <w:t xml:space="preserve">Testing and calibration</w:t>
      </w:r>
    </w:p>
    <w:p w:rsidR="00000000" w:rsidDel="00000000" w:rsidP="00000000" w:rsidRDefault="00000000" w:rsidRPr="00000000" w14:paraId="00000064">
      <w:pPr>
        <w:pBdr>
          <w:bottom w:color="auto" w:space="6" w:sz="0" w:val="none"/>
        </w:pBdr>
        <w:shd w:fill="ffffff" w:val="clear"/>
        <w:spacing w:after="240" w:lineRule="auto"/>
        <w:ind w:left="0" w:right="-220" w:firstLine="0"/>
        <w:rPr>
          <w:sz w:val="25"/>
          <w:szCs w:val="25"/>
          <w:highlight w:val="white"/>
        </w:rPr>
      </w:pPr>
      <w:r w:rsidDel="00000000" w:rsidR="00000000" w:rsidRPr="00000000">
        <w:rPr>
          <w:rtl w:val="0"/>
        </w:rPr>
      </w:r>
    </w:p>
    <w:p w:rsidR="00000000" w:rsidDel="00000000" w:rsidP="00000000" w:rsidRDefault="00000000" w:rsidRPr="00000000" w14:paraId="00000065">
      <w:pPr>
        <w:pBdr>
          <w:bottom w:color="auto" w:space="6" w:sz="0" w:val="none"/>
        </w:pBdr>
        <w:shd w:fill="ffffff" w:val="clear"/>
        <w:spacing w:after="240" w:lineRule="auto"/>
        <w:ind w:left="0" w:right="-220" w:firstLine="0"/>
        <w:rPr>
          <w:sz w:val="25"/>
          <w:szCs w:val="25"/>
          <w:highlight w:val="white"/>
        </w:rPr>
      </w:pPr>
      <w:r w:rsidDel="00000000" w:rsidR="00000000" w:rsidRPr="00000000">
        <w:rPr>
          <w:rtl w:val="0"/>
        </w:rPr>
      </w:r>
    </w:p>
    <w:p w:rsidR="00000000" w:rsidDel="00000000" w:rsidP="00000000" w:rsidRDefault="00000000" w:rsidRPr="00000000" w14:paraId="00000066">
      <w:pPr>
        <w:pBdr>
          <w:bottom w:color="auto" w:space="6" w:sz="0" w:val="none"/>
        </w:pBdr>
        <w:shd w:fill="ffffff" w:val="clear"/>
        <w:spacing w:after="240" w:lineRule="auto"/>
        <w:ind w:right="-220"/>
        <w:rPr>
          <w:rFonts w:ascii="Roboto" w:cs="Roboto" w:eastAsia="Roboto" w:hAnsi="Roboto"/>
          <w:sz w:val="24"/>
          <w:szCs w:val="24"/>
        </w:rPr>
      </w:pPr>
      <w:r w:rsidDel="00000000" w:rsidR="00000000" w:rsidRPr="00000000">
        <w:rPr>
          <w:rFonts w:ascii="Roboto" w:cs="Roboto" w:eastAsia="Roboto" w:hAnsi="Roboto"/>
          <w:sz w:val="24"/>
          <w:szCs w:val="24"/>
          <w:rtl w:val="0"/>
        </w:rPr>
        <w:t xml:space="preserve">A high voltage differential probe is a type of electrical test instrument that is used to measure high voltage differences between two points in an electrical circuit. It is typically used in conjunction with an oscilloscope to allow for the visualization of voltage waveforms and other electrical signals. The probe consists of a pair of high voltage probes that are connected to a differential amplifier, which amplifies the voltage difference between the two probes and sends the amplified signal to the oscilloscope for display. High voltage differential probes are useful for measuring voltage signals in high voltage electrical systems, such as power transmission and distribution systems. They are also useful for testing and debugging high voltage electrical devices and circuits.</w:t>
      </w:r>
    </w:p>
    <w:p w:rsidR="00000000" w:rsidDel="00000000" w:rsidP="00000000" w:rsidRDefault="00000000" w:rsidRPr="00000000" w14:paraId="00000067">
      <w:pPr>
        <w:pBdr>
          <w:bottom w:color="auto" w:space="6" w:sz="0" w:val="none"/>
        </w:pBdr>
        <w:shd w:fill="ffffff" w:val="clear"/>
        <w:spacing w:after="240" w:lineRule="auto"/>
        <w:ind w:right="-220"/>
        <w:rPr>
          <w:rFonts w:ascii="Roboto" w:cs="Roboto" w:eastAsia="Roboto" w:hAnsi="Roboto"/>
          <w:sz w:val="24"/>
          <w:szCs w:val="24"/>
        </w:rPr>
      </w:pPr>
      <w:r w:rsidDel="00000000" w:rsidR="00000000" w:rsidRPr="00000000">
        <w:rPr>
          <w:rFonts w:ascii="Roboto" w:cs="Roboto" w:eastAsia="Roboto" w:hAnsi="Roboto"/>
          <w:sz w:val="24"/>
          <w:szCs w:val="24"/>
          <w:rtl w:val="0"/>
        </w:rPr>
        <w:t xml:space="preserve">A high voltage differential probe typically consists of a pair of high voltage probes, a differential amplifier, and a cable that connects the probe to an oscilloscope. The high voltage probes are made of conductive material, such as copper or brass, and are insulated to protect the user from the high voltage being measured. The probes are connected to the differential amplifier, which amplifies the voltage difference between the two probes and sends the amplified signal to the oscilloscope for display.</w:t>
      </w:r>
    </w:p>
    <w:p w:rsidR="00000000" w:rsidDel="00000000" w:rsidP="00000000" w:rsidRDefault="00000000" w:rsidRPr="00000000" w14:paraId="00000068">
      <w:pPr>
        <w:pBdr>
          <w:bottom w:color="auto" w:space="6" w:sz="0" w:val="none"/>
        </w:pBdr>
        <w:shd w:fill="ffffff" w:val="clear"/>
        <w:spacing w:after="240" w:lineRule="auto"/>
        <w:ind w:right="-22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differential amplifier is designed to reject common-mode signals, which are signals that are present on both probes and cancel each other out when the voltage difference is measured. This allows the probe to accurately measure the voltage difference between the two points in the circuit being tested, even in the presence of high levels of common-mode noise.</w:t>
      </w:r>
    </w:p>
    <w:p w:rsidR="00000000" w:rsidDel="00000000" w:rsidP="00000000" w:rsidRDefault="00000000" w:rsidRPr="00000000" w14:paraId="00000069">
      <w:pPr>
        <w:pBdr>
          <w:bottom w:color="auto" w:space="6" w:sz="0" w:val="none"/>
        </w:pBdr>
        <w:shd w:fill="ffffff" w:val="clear"/>
        <w:spacing w:after="240" w:lineRule="auto"/>
        <w:ind w:right="-22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probe also typically has safety features built in, such as overvoltage protection, to protect the user and the instrument from damage in the event of an accidental electrical overload.</w:t>
      </w:r>
    </w:p>
    <w:p w:rsidR="00000000" w:rsidDel="00000000" w:rsidP="00000000" w:rsidRDefault="00000000" w:rsidRPr="00000000" w14:paraId="0000006A">
      <w:pPr>
        <w:pBdr>
          <w:bottom w:color="auto" w:space="6" w:sz="0" w:val="none"/>
        </w:pBdr>
        <w:shd w:fill="ffffff" w:val="clear"/>
        <w:spacing w:after="240" w:lineRule="auto"/>
        <w:ind w:right="-2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pBdr>
          <w:bottom w:color="auto" w:space="6" w:sz="0" w:val="none"/>
        </w:pBdr>
        <w:shd w:fill="ffffff" w:val="clear"/>
        <w:spacing w:after="240" w:lineRule="auto"/>
        <w:ind w:right="-220"/>
        <w:rPr>
          <w:rFonts w:ascii="Roboto" w:cs="Roboto" w:eastAsia="Roboto" w:hAnsi="Roboto"/>
          <w:b w:val="1"/>
          <w:color w:val="343541"/>
          <w:sz w:val="30"/>
          <w:szCs w:val="30"/>
        </w:rPr>
      </w:pPr>
      <w:r w:rsidDel="00000000" w:rsidR="00000000" w:rsidRPr="00000000">
        <w:rPr>
          <w:rFonts w:ascii="Roboto" w:cs="Roboto" w:eastAsia="Roboto" w:hAnsi="Roboto"/>
          <w:b w:val="1"/>
          <w:color w:val="343541"/>
          <w:sz w:val="30"/>
          <w:szCs w:val="30"/>
          <w:rtl w:val="0"/>
        </w:rPr>
        <w:t xml:space="preserve">Possible ways of Current/Voltage Sensing/ current Transformer</w:t>
      </w:r>
    </w:p>
    <w:p w:rsidR="00000000" w:rsidDel="00000000" w:rsidP="00000000" w:rsidRDefault="00000000" w:rsidRPr="00000000" w14:paraId="0000006C">
      <w:pPr>
        <w:pBdr>
          <w:bottom w:color="auto" w:space="6" w:sz="0" w:val="none"/>
        </w:pBdr>
        <w:shd w:fill="ffffff" w:val="clear"/>
        <w:spacing w:after="240" w:lineRule="auto"/>
        <w:ind w:right="-220"/>
        <w:rPr>
          <w:rFonts w:ascii="Roboto" w:cs="Roboto" w:eastAsia="Roboto" w:hAnsi="Roboto"/>
          <w:b w:val="1"/>
          <w:color w:val="343541"/>
          <w:sz w:val="30"/>
          <w:szCs w:val="30"/>
        </w:rPr>
      </w:pPr>
      <w:r w:rsidDel="00000000" w:rsidR="00000000" w:rsidRPr="00000000">
        <w:rPr>
          <w:rtl w:val="0"/>
        </w:rPr>
      </w:r>
    </w:p>
    <w:p w:rsidR="00000000" w:rsidDel="00000000" w:rsidP="00000000" w:rsidRDefault="00000000" w:rsidRPr="00000000" w14:paraId="0000006D">
      <w:pPr>
        <w:pBdr>
          <w:top w:color="d9d9e3" w:space="0" w:sz="0" w:val="none"/>
          <w:left w:color="d9d9e3" w:space="0" w:sz="0" w:val="none"/>
          <w:bottom w:color="d9d9e3" w:space="6" w:sz="0" w:val="none"/>
          <w:right w:color="d9d9e3" w:space="0" w:sz="0" w:val="none"/>
          <w:between w:color="d9d9e3" w:space="0" w:sz="0" w:val="none"/>
        </w:pBdr>
        <w:shd w:fill="f7f7f8"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several ways to sense current or voltage in an electrical circuit, including:</w:t>
      </w:r>
    </w:p>
    <w:p w:rsidR="00000000" w:rsidDel="00000000" w:rsidP="00000000" w:rsidRDefault="00000000" w:rsidRPr="00000000" w14:paraId="0000006E">
      <w:pPr>
        <w:numPr>
          <w:ilvl w:val="0"/>
          <w:numId w:val="7"/>
        </w:numPr>
        <w:pBdr>
          <w:top w:color="d9d9e3" w:space="0" w:sz="0" w:val="none"/>
          <w:left w:color="d9d9e3" w:space="0" w:sz="0" w:val="none"/>
          <w:bottom w:color="d9d9e3" w:space="6" w:sz="0" w:val="none"/>
          <w:right w:color="d9d9e3" w:space="0" w:sz="0" w:val="none"/>
          <w:between w:color="d9d9e3" w:space="0" w:sz="0" w:val="none"/>
        </w:pBdr>
        <w:shd w:fill="f7f7f8" w:val="clear"/>
        <w:spacing w:after="0" w:afterAutospacing="0" w:before="58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Current transformer (CT): A current transformer is a type of transformer that is used to measure the current flowing in an electrical circuit. It consists of a primary winding, a secondary winding, and a core, which is typically made of iron or other magnetic material. The primary winding is connected in series with the circuit being measured, and the secondary winding is used to measure the current flowing through the primary winding. The current in the secondary winding is proportional to the current in the primary winding, but is typically much lower, making it easier to measure.</w:t>
      </w:r>
    </w:p>
    <w:p w:rsidR="00000000" w:rsidDel="00000000" w:rsidP="00000000" w:rsidRDefault="00000000" w:rsidRPr="00000000" w14:paraId="0000006F">
      <w:pPr>
        <w:numPr>
          <w:ilvl w:val="0"/>
          <w:numId w:val="7"/>
        </w:numPr>
        <w:pBdr>
          <w:top w:color="d9d9e3" w:space="0" w:sz="0" w:val="none"/>
          <w:left w:color="d9d9e3" w:space="0" w:sz="0" w:val="none"/>
          <w:bottom w:color="d9d9e3" w:space="6"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Rogowski coil: A Rogowski coil is a type of current sensor that consists of a single, continuous, helical winding of wire. It is typically used to measure alternating current (AC) and is often used in conjunction with a differential amplifier to amplify the signal.</w:t>
      </w:r>
    </w:p>
    <w:p w:rsidR="00000000" w:rsidDel="00000000" w:rsidP="00000000" w:rsidRDefault="00000000" w:rsidRPr="00000000" w14:paraId="00000070">
      <w:pPr>
        <w:numPr>
          <w:ilvl w:val="0"/>
          <w:numId w:val="7"/>
        </w:numPr>
        <w:pBdr>
          <w:top w:color="d9d9e3" w:space="0" w:sz="0" w:val="none"/>
          <w:left w:color="d9d9e3" w:space="0" w:sz="0" w:val="none"/>
          <w:bottom w:color="d9d9e3" w:space="6"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Hall effect sensor: A Hall effect sensor is a type of transducer that uses the Hall effect to measure the magnetic field strength of a current-carrying conductor. It consists of a semiconductor device that produces a voltage proportional to the magnetic field strength.</w:t>
      </w:r>
    </w:p>
    <w:p w:rsidR="00000000" w:rsidDel="00000000" w:rsidP="00000000" w:rsidRDefault="00000000" w:rsidRPr="00000000" w14:paraId="00000071">
      <w:pPr>
        <w:numPr>
          <w:ilvl w:val="0"/>
          <w:numId w:val="7"/>
        </w:numPr>
        <w:pBdr>
          <w:top w:color="d9d9e3" w:space="0" w:sz="0" w:val="none"/>
          <w:left w:color="d9d9e3" w:space="0" w:sz="0" w:val="none"/>
          <w:bottom w:color="d9d9e3" w:space="6"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Shunt resistor: A shunt resistor is a type of current sensor that consists of a resistor connected in parallel with the circuit being measured. The voltage drop across the resistor is proportional to the current flowing through the circuit, and can be measured using a voltmeter or other electrical measurement device.</w:t>
      </w:r>
    </w:p>
    <w:p w:rsidR="00000000" w:rsidDel="00000000" w:rsidP="00000000" w:rsidRDefault="00000000" w:rsidRPr="00000000" w14:paraId="00000072">
      <w:pPr>
        <w:numPr>
          <w:ilvl w:val="0"/>
          <w:numId w:val="7"/>
        </w:numPr>
        <w:pBdr>
          <w:top w:color="d9d9e3" w:space="0" w:sz="0" w:val="none"/>
          <w:left w:color="d9d9e3" w:space="0" w:sz="0" w:val="none"/>
          <w:bottom w:color="d9d9e3" w:space="6" w:sz="0" w:val="none"/>
          <w:right w:color="d9d9e3" w:space="0" w:sz="0" w:val="none"/>
          <w:between w:color="d9d9e3" w:space="0" w:sz="0" w:val="none"/>
        </w:pBdr>
        <w:shd w:fill="f7f7f8" w:val="clear"/>
        <w:spacing w:before="0" w:beforeAutospacing="0" w:lineRule="auto"/>
        <w:ind w:left="720" w:hanging="360"/>
        <w:rPr>
          <w:color w:val="000000"/>
        </w:rPr>
      </w:pPr>
      <w:r w:rsidDel="00000000" w:rsidR="00000000" w:rsidRPr="00000000">
        <w:rPr>
          <w:rFonts w:ascii="Roboto" w:cs="Roboto" w:eastAsia="Roboto" w:hAnsi="Roboto"/>
          <w:sz w:val="24"/>
          <w:szCs w:val="24"/>
          <w:rtl w:val="0"/>
        </w:rPr>
        <w:t xml:space="preserve">Voltage transformer (VT): A voltage transformer, also known as a potential transformer, is a type of transformer that is used to measure the voltage in an electrical circuit. It consists of a primary winding, a secondary winding, and a core, which is typically made of iron or other magnetic material. The primary winding is connected in parallel with the circuit being measured, and the secondary winding is used to measure the voltage across the primary winding. The voltage in the secondary winding is proportional to the voltage in the primary winding, but is typically much lower, making it easier to measure.</w:t>
      </w:r>
    </w:p>
    <w:p w:rsidR="00000000" w:rsidDel="00000000" w:rsidP="00000000" w:rsidRDefault="00000000" w:rsidRPr="00000000" w14:paraId="00000073">
      <w:pPr>
        <w:pBdr>
          <w:bottom w:color="auto" w:space="6" w:sz="0" w:val="none"/>
        </w:pBdr>
        <w:shd w:fill="ffffff" w:val="clear"/>
        <w:spacing w:after="240" w:lineRule="auto"/>
        <w:ind w:right="-2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pBdr>
          <w:bottom w:color="auto" w:space="6" w:sz="0" w:val="none"/>
        </w:pBdr>
        <w:shd w:fill="ffffff" w:val="clear"/>
        <w:spacing w:after="240" w:lineRule="auto"/>
        <w:ind w:right="-22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Survey of Current/Voltage Measurement Techniques</w:t>
      </w:r>
    </w:p>
    <w:p w:rsidR="00000000" w:rsidDel="00000000" w:rsidP="00000000" w:rsidRDefault="00000000" w:rsidRPr="00000000" w14:paraId="00000075">
      <w:pPr>
        <w:pBdr>
          <w:bottom w:color="auto" w:space="6" w:sz="0" w:val="none"/>
        </w:pBdr>
        <w:shd w:fill="ffffff" w:val="clear"/>
        <w:spacing w:after="240" w:lineRule="auto"/>
        <w:ind w:right="-22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several techniques for measuring current and voltage in electrical circuits, including:</w:t>
      </w:r>
    </w:p>
    <w:p w:rsidR="00000000" w:rsidDel="00000000" w:rsidP="00000000" w:rsidRDefault="00000000" w:rsidRPr="00000000" w14:paraId="00000076">
      <w:pPr>
        <w:numPr>
          <w:ilvl w:val="0"/>
          <w:numId w:val="2"/>
        </w:numPr>
        <w:pBdr>
          <w:top w:color="d9d9e3" w:space="0" w:sz="0" w:val="none"/>
          <w:left w:color="d9d9e3" w:space="0" w:sz="0" w:val="none"/>
          <w:bottom w:color="d9d9e3" w:space="6" w:sz="0" w:val="none"/>
          <w:right w:color="d9d9e3" w:space="0" w:sz="0" w:val="none"/>
          <w:between w:color="d9d9e3" w:space="0" w:sz="0" w:val="none"/>
        </w:pBdr>
        <w:shd w:fill="f7f7f8" w:val="clear"/>
        <w:spacing w:after="0" w:afterAutospacing="0" w:before="580" w:lineRule="auto"/>
        <w:ind w:left="720" w:hanging="360"/>
        <w:rPr>
          <w:color w:val="000000"/>
        </w:rPr>
      </w:pPr>
      <w:r w:rsidDel="00000000" w:rsidR="00000000" w:rsidRPr="00000000">
        <w:rPr>
          <w:rFonts w:ascii="Roboto" w:cs="Roboto" w:eastAsia="Roboto" w:hAnsi="Roboto"/>
          <w:b w:val="1"/>
          <w:sz w:val="24"/>
          <w:szCs w:val="24"/>
          <w:rtl w:val="0"/>
        </w:rPr>
        <w:t xml:space="preserve">Direct measurement:</w:t>
      </w:r>
      <w:r w:rsidDel="00000000" w:rsidR="00000000" w:rsidRPr="00000000">
        <w:rPr>
          <w:rFonts w:ascii="Roboto" w:cs="Roboto" w:eastAsia="Roboto" w:hAnsi="Roboto"/>
          <w:sz w:val="24"/>
          <w:szCs w:val="24"/>
          <w:rtl w:val="0"/>
        </w:rPr>
        <w:t xml:space="preserve"> This method involves placing a sensor directly in the circuit being measured to directly sense the current or voltage. Examples of sensors used for direct measurement include current transformers, Rogowski coils, Hall effect sensors, and shunt resistors.</w:t>
      </w:r>
    </w:p>
    <w:p w:rsidR="00000000" w:rsidDel="00000000" w:rsidP="00000000" w:rsidRDefault="00000000" w:rsidRPr="00000000" w14:paraId="00000077">
      <w:pPr>
        <w:numPr>
          <w:ilvl w:val="0"/>
          <w:numId w:val="2"/>
        </w:numPr>
        <w:pBdr>
          <w:top w:color="d9d9e3" w:space="0" w:sz="0" w:val="none"/>
          <w:left w:color="d9d9e3" w:space="0" w:sz="0" w:val="none"/>
          <w:bottom w:color="d9d9e3" w:space="6"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Indirect measurement: </w:t>
      </w:r>
      <w:r w:rsidDel="00000000" w:rsidR="00000000" w:rsidRPr="00000000">
        <w:rPr>
          <w:rFonts w:ascii="Roboto" w:cs="Roboto" w:eastAsia="Roboto" w:hAnsi="Roboto"/>
          <w:sz w:val="24"/>
          <w:szCs w:val="24"/>
          <w:rtl w:val="0"/>
        </w:rPr>
        <w:t xml:space="preserve">This method involves measuring an electrical quantity that is related to the current or voltage being measured, such as power or resistance. The current or voltage can then be calculated using the measured quantity and Ohm's law or other electrical laws. Examples of quantities that can be measured indirectly include power (using a wattmeter), resistance (using an ohmmeter), and impedance (using an LCR meter).</w:t>
      </w:r>
    </w:p>
    <w:p w:rsidR="00000000" w:rsidDel="00000000" w:rsidP="00000000" w:rsidRDefault="00000000" w:rsidRPr="00000000" w14:paraId="00000078">
      <w:pPr>
        <w:numPr>
          <w:ilvl w:val="0"/>
          <w:numId w:val="2"/>
        </w:numPr>
        <w:pBdr>
          <w:top w:color="d9d9e3" w:space="0" w:sz="0" w:val="none"/>
          <w:left w:color="d9d9e3" w:space="0" w:sz="0" w:val="none"/>
          <w:bottom w:color="d9d9e3" w:space="6"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Oscilloscope measurement: </w:t>
      </w:r>
      <w:r w:rsidDel="00000000" w:rsidR="00000000" w:rsidRPr="00000000">
        <w:rPr>
          <w:rFonts w:ascii="Roboto" w:cs="Roboto" w:eastAsia="Roboto" w:hAnsi="Roboto"/>
          <w:sz w:val="24"/>
          <w:szCs w:val="24"/>
          <w:rtl w:val="0"/>
        </w:rPr>
        <w:t xml:space="preserve">An oscilloscope is a type of electronic test instrument that is used to visualize electrical signals. It can be used to measure the voltage and/or current of a circuit by displaying the waveform of the signal on a screen.</w:t>
      </w:r>
    </w:p>
    <w:p w:rsidR="00000000" w:rsidDel="00000000" w:rsidP="00000000" w:rsidRDefault="00000000" w:rsidRPr="00000000" w14:paraId="00000079">
      <w:pPr>
        <w:numPr>
          <w:ilvl w:val="0"/>
          <w:numId w:val="2"/>
        </w:numPr>
        <w:pBdr>
          <w:top w:color="d9d9e3" w:space="0" w:sz="0" w:val="none"/>
          <w:left w:color="d9d9e3" w:space="0" w:sz="0" w:val="none"/>
          <w:bottom w:color="d9d9e3" w:space="6"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Multimeter measurement: </w:t>
      </w:r>
      <w:r w:rsidDel="00000000" w:rsidR="00000000" w:rsidRPr="00000000">
        <w:rPr>
          <w:rFonts w:ascii="Roboto" w:cs="Roboto" w:eastAsia="Roboto" w:hAnsi="Roboto"/>
          <w:sz w:val="24"/>
          <w:szCs w:val="24"/>
          <w:rtl w:val="0"/>
        </w:rPr>
        <w:t xml:space="preserve">A multimeter is a type of electronic test instrument that can be used to measure a variety of electrical quantities, including voltage, current, resistance, and continuity. Multimeters are often used to measure DC and AC voltage and current, and can also be used to measure resistance, continuity, and other quantities.</w:t>
      </w:r>
    </w:p>
    <w:p w:rsidR="00000000" w:rsidDel="00000000" w:rsidP="00000000" w:rsidRDefault="00000000" w:rsidRPr="00000000" w14:paraId="0000007A">
      <w:pPr>
        <w:numPr>
          <w:ilvl w:val="0"/>
          <w:numId w:val="2"/>
        </w:numPr>
        <w:pBdr>
          <w:top w:color="d9d9e3" w:space="0" w:sz="0" w:val="none"/>
          <w:left w:color="d9d9e3" w:space="0" w:sz="0" w:val="none"/>
          <w:bottom w:color="d9d9e3" w:space="6" w:sz="0" w:val="none"/>
          <w:right w:color="d9d9e3" w:space="0" w:sz="0" w:val="none"/>
          <w:between w:color="d9d9e3" w:space="0" w:sz="0" w:val="none"/>
        </w:pBdr>
        <w:shd w:fill="f7f7f8" w:val="clear"/>
        <w:spacing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Data acquisition system measurement:</w:t>
      </w:r>
      <w:r w:rsidDel="00000000" w:rsidR="00000000" w:rsidRPr="00000000">
        <w:rPr>
          <w:rFonts w:ascii="Roboto" w:cs="Roboto" w:eastAsia="Roboto" w:hAnsi="Roboto"/>
          <w:sz w:val="24"/>
          <w:szCs w:val="24"/>
          <w:rtl w:val="0"/>
        </w:rPr>
        <w:t xml:space="preserve"> A data acquisition system is a type of electronic system that is used to measure and record electrical signals. It typically consists of sensors, amplifiers, and a computer or other data storage device. Data acquisition systems are often used to measure and record electrical signals over a long period of time, or to measure signals that are too fast or too slow to be measured using other methods.</w:t>
      </w:r>
    </w:p>
    <w:p w:rsidR="00000000" w:rsidDel="00000000" w:rsidP="00000000" w:rsidRDefault="00000000" w:rsidRPr="00000000" w14:paraId="0000007B">
      <w:pPr>
        <w:pBdr>
          <w:bottom w:color="auto" w:space="6" w:sz="0" w:val="none"/>
        </w:pBdr>
        <w:shd w:fill="ffffff" w:val="clear"/>
        <w:spacing w:after="240" w:lineRule="auto"/>
        <w:ind w:right="-2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pBdr>
          <w:bottom w:color="auto" w:space="6" w:sz="0" w:val="none"/>
        </w:pBdr>
        <w:shd w:fill="ffffff" w:val="clear"/>
        <w:spacing w:after="240" w:lineRule="auto"/>
        <w:ind w:right="-2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pBdr>
          <w:bottom w:color="auto" w:space="6" w:sz="0" w:val="none"/>
        </w:pBdr>
        <w:shd w:fill="ffffff" w:val="clear"/>
        <w:spacing w:after="240" w:lineRule="auto"/>
        <w:ind w:right="-2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shd w:fill="ffffff" w:val="clear"/>
        <w:spacing w:after="240" w:lineRule="auto"/>
        <w:rPr>
          <w:color w:val="212529"/>
          <w:sz w:val="26"/>
          <w:szCs w:val="26"/>
        </w:rPr>
      </w:pPr>
      <w:r w:rsidDel="00000000" w:rsidR="00000000" w:rsidRPr="00000000">
        <w:rPr>
          <w:rtl w:val="0"/>
        </w:rPr>
      </w:r>
    </w:p>
    <w:p w:rsidR="00000000" w:rsidDel="00000000" w:rsidP="00000000" w:rsidRDefault="00000000" w:rsidRPr="00000000" w14:paraId="0000007F">
      <w:pPr>
        <w:rPr>
          <w:b w:val="1"/>
          <w:sz w:val="36"/>
          <w:szCs w:val="36"/>
        </w:rPr>
      </w:pPr>
      <w:r w:rsidDel="00000000" w:rsidR="00000000" w:rsidRPr="00000000">
        <w:rPr>
          <w:b w:val="1"/>
          <w:sz w:val="36"/>
          <w:szCs w:val="36"/>
          <w:rtl w:val="0"/>
        </w:rPr>
        <w:t xml:space="preserve">Isolated Probe </w:t>
      </w:r>
    </w:p>
    <w:p w:rsidR="00000000" w:rsidDel="00000000" w:rsidP="00000000" w:rsidRDefault="00000000" w:rsidRPr="00000000" w14:paraId="00000080">
      <w:pPr>
        <w:rPr>
          <w:b w:val="1"/>
          <w:sz w:val="36"/>
          <w:szCs w:val="36"/>
        </w:rPr>
      </w:pPr>
      <w:r w:rsidDel="00000000" w:rsidR="00000000" w:rsidRPr="00000000">
        <w:rPr>
          <w:rtl w:val="0"/>
        </w:rPr>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An isolated probe is an electrical test instrument that is used to measure voltage or other electrical quantities in a circuit while electrically isolating the measurement circuitry from the circuit being measured. This is useful in situations where the circuit being measured is at a different voltage potential than the measurement circuitry, or where there is a risk of electrical shock or damage to the measurement equipment.</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Isolated probes typically use transformer isolation or optocoupler isolation to electrically isolate the measurement circuitry from the circuit being measured. Transformer isolation uses a transformer to transfer the measurement signal between the measurement circuitry and the circuit being measured, while optocoupler isolation uses an optocoupler, which is a type of electronic component that uses a light-emitting diode (LED) and a photodetector to transfer the measurement signal.</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Isolated probes are commonly used in high voltage and/or high current measurement applications, as well as in hazardous or explosive environments where electrical isolation is necessary for safety.</w:t>
      </w:r>
    </w:p>
    <w:p w:rsidR="00000000" w:rsidDel="00000000" w:rsidP="00000000" w:rsidRDefault="00000000" w:rsidRPr="00000000" w14:paraId="00000084">
      <w:pPr>
        <w:rPr>
          <w:b w:val="1"/>
          <w:sz w:val="36"/>
          <w:szCs w:val="36"/>
        </w:rPr>
      </w:pPr>
      <w:r w:rsidDel="00000000" w:rsidR="00000000" w:rsidRPr="00000000">
        <w:rPr>
          <w:rtl w:val="0"/>
        </w:rPr>
      </w:r>
    </w:p>
    <w:p w:rsidR="00000000" w:rsidDel="00000000" w:rsidP="00000000" w:rsidRDefault="00000000" w:rsidRPr="00000000" w14:paraId="00000085">
      <w:pPr>
        <w:rPr>
          <w:rFonts w:ascii="Roboto" w:cs="Roboto" w:eastAsia="Roboto" w:hAnsi="Roboto"/>
          <w:b w:val="1"/>
          <w:color w:val="343541"/>
          <w:sz w:val="30"/>
          <w:szCs w:val="30"/>
        </w:rPr>
      </w:pPr>
      <w:r w:rsidDel="00000000" w:rsidR="00000000" w:rsidRPr="00000000">
        <w:rPr>
          <w:rFonts w:ascii="Roboto" w:cs="Roboto" w:eastAsia="Roboto" w:hAnsi="Roboto"/>
          <w:b w:val="1"/>
          <w:color w:val="343541"/>
          <w:sz w:val="30"/>
          <w:szCs w:val="30"/>
          <w:rtl w:val="0"/>
        </w:rPr>
        <w:t xml:space="preserve">Why isolation is necessary in electrical instruments</w:t>
      </w:r>
    </w:p>
    <w:p w:rsidR="00000000" w:rsidDel="00000000" w:rsidP="00000000" w:rsidRDefault="00000000" w:rsidRPr="00000000" w14:paraId="00000086">
      <w:pPr>
        <w:rPr>
          <w:rFonts w:ascii="Roboto" w:cs="Roboto" w:eastAsia="Roboto" w:hAnsi="Roboto"/>
          <w:b w:val="1"/>
          <w:color w:val="343541"/>
          <w:sz w:val="30"/>
          <w:szCs w:val="30"/>
        </w:rPr>
      </w:pPr>
      <w:r w:rsidDel="00000000" w:rsidR="00000000" w:rsidRPr="00000000">
        <w:rPr>
          <w:rtl w:val="0"/>
        </w:rPr>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several reasons why electrical isolation is necessary in some electrical instruments:</w:t>
      </w:r>
    </w:p>
    <w:p w:rsidR="00000000" w:rsidDel="00000000" w:rsidP="00000000" w:rsidRDefault="00000000" w:rsidRPr="00000000" w14:paraId="00000088">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color w:val="000000"/>
        </w:rPr>
      </w:pPr>
      <w:r w:rsidDel="00000000" w:rsidR="00000000" w:rsidRPr="00000000">
        <w:rPr>
          <w:rFonts w:ascii="Roboto" w:cs="Roboto" w:eastAsia="Roboto" w:hAnsi="Roboto"/>
          <w:sz w:val="24"/>
          <w:szCs w:val="24"/>
          <w:rtl w:val="0"/>
        </w:rPr>
        <w:t xml:space="preserve">Safety: Electrical isolation is often used to protect the user and the instrument from electrical shock or other electrical hazards. This is particularly important in situations where the circuit being measured is at a different voltage potential than the measurement circuitry, or where there is a risk of electrical shock or damage to the measurement equipment.</w:t>
      </w:r>
    </w:p>
    <w:p w:rsidR="00000000" w:rsidDel="00000000" w:rsidP="00000000" w:rsidRDefault="00000000" w:rsidRPr="00000000" w14:paraId="00000089">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Accuracy: Electrical isolation can also help to improve the accuracy of measurements by eliminating the effects of ground loops and other common-mode voltage errors that can distort the measurement signal.</w:t>
      </w:r>
    </w:p>
    <w:p w:rsidR="00000000" w:rsidDel="00000000" w:rsidP="00000000" w:rsidRDefault="00000000" w:rsidRPr="00000000" w14:paraId="0000008A">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EMI/RFI: Electrical isolation can also help to reduce the effects of electromagnetic interference (EMI) and radio frequency interference (RFI) on the measurement signal, which can improve the stability and accuracy of the measurement.</w:t>
      </w:r>
    </w:p>
    <w:p w:rsidR="00000000" w:rsidDel="00000000" w:rsidP="00000000" w:rsidRDefault="00000000" w:rsidRPr="00000000" w14:paraId="0000008B">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Protection of measurement equipment: Electrical isolation can also help to protect the measurement equipment from damage due to overvoltage or other electrical transients in the circuit being measured.</w:t>
      </w:r>
    </w:p>
    <w:p w:rsidR="00000000" w:rsidDel="00000000" w:rsidP="00000000" w:rsidRDefault="00000000" w:rsidRPr="00000000" w14:paraId="0000008C">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Compatibility with hazardous or explosive environments: Electrical isolation is also necessary in some hazardous or explosive environments, where electrical isolation is necessary to prevent ignition or other safety risks.</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f7f7f8" w:val="clear"/>
        <w:spacing w:before="5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 probe's attenuation factor (i.e. 1X, 10X, 100X) is the amount by which the probe reduces the amplitude of the oscilloscope's input signal. A 1X probe doesn't reduce or attenuate the input signal while a 10X probe reduces the input signal to 1/10th of the signal's amplitude at the scope input.</w:t>
      </w:r>
    </w:p>
    <w:p w:rsidR="00000000" w:rsidDel="00000000" w:rsidP="00000000" w:rsidRDefault="00000000" w:rsidRPr="00000000" w14:paraId="0000008E">
      <w:pPr>
        <w:rPr>
          <w:rFonts w:ascii="Roboto" w:cs="Roboto" w:eastAsia="Roboto" w:hAnsi="Roboto"/>
          <w:b w:val="1"/>
          <w:color w:val="34354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2"/>
        <w:szCs w:val="22"/>
        <w:u w:val="none"/>
      </w:rPr>
    </w:lvl>
    <w:lvl w:ilvl="1">
      <w:start w:val="1"/>
      <w:numFmt w:val="bullet"/>
      <w:lvlText w:val="○"/>
      <w:lvlJc w:val="left"/>
      <w:pPr>
        <w:ind w:left="1440" w:hanging="360"/>
      </w:pPr>
      <w:rPr>
        <w:rFonts w:ascii="Arial" w:cs="Arial" w:eastAsia="Arial" w:hAnsi="Arial"/>
        <w:color w:val="212529"/>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