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80"/>
        <w:jc w:val="center"/>
      </w:pPr>
      <w:r>
        <w:rPr>
          <w:rFonts w:ascii="Arial" w:cs="Arial" w:eastAsia="Arial" w:hAnsi="Arial"/>
          <w:b/>
          <w:bCs/>
          <w:color w:val="666666"/>
          <w:sz w:val="24"/>
          <w:szCs w:val="24"/>
        </w:rPr>
        <w:t xml:space="preserve">PRODUCT REQUIREMENTS DOCUMENT</w:t>
      </w:r>
    </w:p>
    <w:p>
      <w:pPr>
        <w:spacing w:after="160"/>
        <w:jc w:val="center"/>
      </w:pPr>
      <w:r>
        <w:rPr>
          <w:rFonts w:ascii="Arial" w:cs="Arial" w:eastAsia="Arial" w:hAnsi="Arial"/>
          <w:b/>
          <w:bCs/>
          <w:color w:val="1A3C5E"/>
          <w:sz w:val="52"/>
          <w:szCs w:val="52"/>
        </w:rPr>
        <w:t xml:space="preserve">⚔  Realm of Shadows — Web RPG</w:t>
      </w:r>
    </w:p>
    <w:p>
      <w:pPr>
        <w:pBdr>
          <w:bottom w:val="single" w:color="2E6DA4" w:sz="6" w:space="8"/>
        </w:pBdr>
        <w:spacing w:after="80"/>
        <w:jc w:val="center"/>
      </w:pPr>
      <w:r>
        <w:rPr>
          <w:rFonts w:ascii="Arial" w:cs="Arial" w:eastAsia="Arial" w:hAnsi="Arial"/>
          <w:color w:val="444444"/>
          <w:sz w:val="24"/>
          <w:szCs w:val="24"/>
        </w:rPr>
        <w:t xml:space="preserve">A browser-based role-playing game built on Python and FastAPI</w:t>
      </w:r>
    </w:p>
    <w:p>
      <w:pPr>
        <w:spacing w:after="320"/>
      </w:pPr>
    </w:p>
    <w:p>
      <w:pPr>
        <w:spacing w:after="80"/>
        <w:jc w:val="center"/>
      </w:pPr>
      <w:r>
        <w:rPr>
          <w:rFonts w:ascii="Arial" w:cs="Arial" w:eastAsia="Arial" w:hAnsi="Arial"/>
          <w:color w:val="666666"/>
          <w:sz w:val="20"/>
          <w:szCs w:val="20"/>
        </w:rPr>
        <w:t xml:space="preserve">Version 1.0.0  ·  April 8, 2026  ·  Status: In Development</w:t>
      </w:r>
    </w:p>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Document Title</w:t>
            </w:r>
          </w:p>
        </w:tc>
        <w:tc>
          <w:tcPr>
            <w:tcW w:type="dxa" w:w="26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Realm of Shadows — Web RPG</w:t>
            </w:r>
          </w:p>
        </w:tc>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Version</w:t>
            </w:r>
          </w:p>
        </w:tc>
        <w:tc>
          <w:tcPr>
            <w:tcW w:type="dxa" w:w="26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1.0.0</w:t>
            </w:r>
          </w:p>
        </w:tc>
      </w:tr>
      <w:tr>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Product</w:t>
            </w:r>
          </w:p>
        </w:tc>
        <w:tc>
          <w:tcPr>
            <w:tcW w:type="dxa" w:w="26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Realm of Shadows</w:t>
            </w:r>
          </w:p>
        </w:tc>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Status</w:t>
            </w:r>
          </w:p>
        </w:tc>
        <w:tc>
          <w:tcPr>
            <w:tcW w:type="dxa" w:w="26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In Development</w:t>
            </w:r>
          </w:p>
        </w:tc>
      </w:tr>
      <w:tr>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Author</w:t>
            </w:r>
          </w:p>
        </w:tc>
        <w:tc>
          <w:tcPr>
            <w:tcW w:type="dxa" w:w="26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Development Team</w:t>
            </w:r>
          </w:p>
        </w:tc>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Date</w:t>
            </w:r>
          </w:p>
        </w:tc>
        <w:tc>
          <w:tcPr>
            <w:tcW w:type="dxa" w:w="26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April 8, 2026</w:t>
            </w:r>
          </w:p>
        </w:tc>
      </w:tr>
      <w:tr>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Reviewers</w:t>
            </w:r>
          </w:p>
        </w:tc>
        <w:tc>
          <w:tcPr>
            <w:tcW w:type="dxa" w:w="26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Product, Engineering, Design</w:t>
            </w:r>
          </w:p>
        </w:tc>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Classification</w:t>
            </w:r>
          </w:p>
        </w:tc>
        <w:tc>
          <w:tcPr>
            <w:tcW w:type="dxa" w:w="26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Internal</w:t>
            </w:r>
          </w:p>
        </w:tc>
      </w:tr>
    </w:tbl>
    <w:p>
      <w:pPr>
        <w:spacing w:after="200"/>
      </w:pP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r>
    </w:p>
    <w:p>
      <w:pPr>
        <w:pStyle w:val="Heading1"/>
        <w:pBdr>
          <w:bottom w:val="single" w:color="2E6DA4" w:sz="6" w:space="4"/>
        </w:pBdr>
        <w:spacing w:after="120" w:before="360"/>
      </w:pPr>
      <w:r>
        <w:rPr>
          <w:rFonts w:ascii="Arial" w:cs="Arial" w:eastAsia="Arial" w:hAnsi="Arial"/>
          <w:b/>
          <w:bCs/>
          <w:color w:val="1A3C5E"/>
          <w:sz w:val="32"/>
          <w:szCs w:val="32"/>
        </w:rPr>
        <w:t xml:space="preserve">1. Executive Summary</w:t>
      </w:r>
    </w:p>
    <w:p>
      <w:pPr>
        <w:spacing w:after="160"/>
      </w:pPr>
      <w:r>
        <w:rPr>
          <w:rFonts w:ascii="Arial" w:cs="Arial" w:eastAsia="Arial" w:hAnsi="Arial"/>
          <w:b w:val="false"/>
          <w:bCs w:val="false"/>
          <w:color w:val="1A1A2E"/>
          <w:sz w:val="20"/>
          <w:szCs w:val="20"/>
        </w:rPr>
        <w:t xml:space="preserve">Realm of Shadows is a browser-based, single-player role-playing game served by a Python FastAPI backend. Players create a hero, choose a class, explore progressively dangerous world zones, fight enemies in turn-based combat, earn experience and gold, and equip gear purchased from an in-game shop. The game requires no installation, no account, and no client-side framework — it runs entirely in a modern web browser.</w:t>
      </w:r>
    </w:p>
    <w:p>
      <w:pPr>
        <w:spacing w:after="160"/>
      </w:pPr>
      <w:r>
        <w:rPr>
          <w:rFonts w:ascii="Arial" w:cs="Arial" w:eastAsia="Arial" w:hAnsi="Arial"/>
          <w:b w:val="false"/>
          <w:bCs w:val="false"/>
          <w:color w:val="1A1A2E"/>
          <w:sz w:val="20"/>
          <w:szCs w:val="20"/>
        </w:rPr>
        <w:t xml:space="preserve">The MVP (v1.0.0) is a fully functional game loop: character creation through Dragon Mountain, eight enemy types, five world zones with level-gating, a six-item shop, a rest system, and a real-time battle log. The architecture is intentionally modular so that the game engine is decoupled from the web layer, enabling future migration to persistent storage, WebSocket multiplayer, or a richer frontend without rewriting core logic.</w:t>
      </w:r>
    </w:p>
    <w:p>
      <w:pPr>
        <w:pStyle w:val="Heading2"/>
        <w:spacing w:after="80" w:before="280"/>
      </w:pPr>
      <w:r>
        <w:rPr>
          <w:rFonts w:ascii="Arial" w:cs="Arial" w:eastAsia="Arial" w:hAnsi="Arial"/>
          <w:b/>
          <w:bCs/>
          <w:color w:val="2E6DA4"/>
          <w:sz w:val="26"/>
          <w:szCs w:val="26"/>
        </w:rPr>
        <w:t xml:space="preserve">1.1 Goals</w:t>
      </w:r>
    </w:p>
    <w:p>
      <w:pPr>
        <w:pStyle w:val="ListParagraph"/>
        <w:numPr>
          <w:ilvl w:val="0"/>
          <w:numId w:val="2"/>
        </w:numPr>
        <w:spacing w:after="80"/>
      </w:pPr>
      <w:r>
        <w:rPr>
          <w:rFonts w:ascii="Arial" w:cs="Arial" w:eastAsia="Arial" w:hAnsi="Arial"/>
          <w:b w:val="false"/>
          <w:bCs w:val="false"/>
          <w:color w:val="1A1A2E"/>
          <w:sz w:val="20"/>
          <w:szCs w:val="20"/>
        </w:rPr>
        <w:t xml:space="preserve">Deliver a complete, playable RPG game loop accessible from any browser within minutes of running one command.</w:t>
      </w:r>
    </w:p>
    <w:p>
      <w:pPr>
        <w:pStyle w:val="ListParagraph"/>
        <w:numPr>
          <w:ilvl w:val="0"/>
          <w:numId w:val="2"/>
        </w:numPr>
        <w:spacing w:after="80"/>
      </w:pPr>
      <w:r>
        <w:rPr>
          <w:rFonts w:ascii="Arial" w:cs="Arial" w:eastAsia="Arial" w:hAnsi="Arial"/>
          <w:b w:val="false"/>
          <w:bCs w:val="false"/>
          <w:color w:val="1A1A2E"/>
          <w:sz w:val="20"/>
          <w:szCs w:val="20"/>
        </w:rPr>
        <w:t xml:space="preserve">Demonstrate a clean, extensible Python game architecture that separates domain logic from HTTP concerns.</w:t>
      </w:r>
    </w:p>
    <w:p>
      <w:pPr>
        <w:pStyle w:val="ListParagraph"/>
        <w:numPr>
          <w:ilvl w:val="0"/>
          <w:numId w:val="2"/>
        </w:numPr>
        <w:spacing w:after="80"/>
      </w:pPr>
      <w:r>
        <w:rPr>
          <w:rFonts w:ascii="Arial" w:cs="Arial" w:eastAsia="Arial" w:hAnsi="Arial"/>
          <w:b w:val="false"/>
          <w:bCs w:val="false"/>
          <w:color w:val="1A1A2E"/>
          <w:sz w:val="20"/>
          <w:szCs w:val="20"/>
        </w:rPr>
        <w:t xml:space="preserve">Establish a foundation for iterative feature development: persistence, multiplayer, skill trees, and visual enhancements.</w:t>
      </w:r>
    </w:p>
    <w:p>
      <w:pPr>
        <w:pStyle w:val="ListParagraph"/>
        <w:numPr>
          <w:ilvl w:val="0"/>
          <w:numId w:val="2"/>
        </w:numPr>
        <w:spacing w:after="80"/>
      </w:pPr>
      <w:r>
        <w:rPr>
          <w:rFonts w:ascii="Arial" w:cs="Arial" w:eastAsia="Arial" w:hAnsi="Arial"/>
          <w:b w:val="false"/>
          <w:bCs w:val="false"/>
          <w:color w:val="1A1A2E"/>
          <w:sz w:val="20"/>
          <w:szCs w:val="20"/>
        </w:rPr>
        <w:t xml:space="preserve">Serve as a learning reference for Python web game development using FastAPI, Pydantic, and SQLAlchemy.</w:t>
      </w:r>
    </w:p>
    <w:p>
      <w:pPr>
        <w:spacing w:after="120"/>
      </w:pPr>
    </w:p>
    <w:p>
      <w:pPr>
        <w:pStyle w:val="Heading2"/>
        <w:spacing w:after="80" w:before="280"/>
      </w:pPr>
      <w:r>
        <w:rPr>
          <w:rFonts w:ascii="Arial" w:cs="Arial" w:eastAsia="Arial" w:hAnsi="Arial"/>
          <w:b/>
          <w:bCs/>
          <w:color w:val="2E6DA4"/>
          <w:sz w:val="26"/>
          <w:szCs w:val="26"/>
        </w:rPr>
        <w:t xml:space="preserve">1.2 Non-Goals</w:t>
      </w:r>
    </w:p>
    <w:p>
      <w:pPr>
        <w:pStyle w:val="ListParagraph"/>
        <w:numPr>
          <w:ilvl w:val="0"/>
          <w:numId w:val="2"/>
        </w:numPr>
        <w:spacing w:after="80"/>
      </w:pPr>
      <w:r>
        <w:rPr>
          <w:rFonts w:ascii="Arial" w:cs="Arial" w:eastAsia="Arial" w:hAnsi="Arial"/>
          <w:b w:val="false"/>
          <w:bCs w:val="false"/>
          <w:color w:val="1A1A2E"/>
          <w:sz w:val="20"/>
          <w:szCs w:val="20"/>
        </w:rPr>
        <w:t xml:space="preserve">Real-time multiplayer is explicitly out of scope for MVP; targeted for v2.0.</w:t>
      </w:r>
    </w:p>
    <w:p>
      <w:pPr>
        <w:pStyle w:val="ListParagraph"/>
        <w:numPr>
          <w:ilvl w:val="0"/>
          <w:numId w:val="2"/>
        </w:numPr>
        <w:spacing w:after="80"/>
      </w:pPr>
      <w:r>
        <w:rPr>
          <w:rFonts w:ascii="Arial" w:cs="Arial" w:eastAsia="Arial" w:hAnsi="Arial"/>
          <w:b w:val="false"/>
          <w:bCs w:val="false"/>
          <w:color w:val="1A1A2E"/>
          <w:sz w:val="20"/>
          <w:szCs w:val="20"/>
        </w:rPr>
        <w:t xml:space="preserve">Mobile-native applications (iOS/Android) are not planned; responsive web design is the target.</w:t>
      </w:r>
    </w:p>
    <w:p>
      <w:pPr>
        <w:pStyle w:val="ListParagraph"/>
        <w:numPr>
          <w:ilvl w:val="0"/>
          <w:numId w:val="2"/>
        </w:numPr>
        <w:spacing w:after="80"/>
      </w:pPr>
      <w:r>
        <w:rPr>
          <w:rFonts w:ascii="Arial" w:cs="Arial" w:eastAsia="Arial" w:hAnsi="Arial"/>
          <w:b w:val="false"/>
          <w:bCs w:val="false"/>
          <w:color w:val="1A1A2E"/>
          <w:sz w:val="20"/>
          <w:szCs w:val="20"/>
        </w:rPr>
        <w:t xml:space="preserve">Monetization, microtransactions, and premium features are not in scope for any currently planned version.</w:t>
      </w:r>
    </w:p>
    <w:p>
      <w:pPr>
        <w:pStyle w:val="ListParagraph"/>
        <w:numPr>
          <w:ilvl w:val="0"/>
          <w:numId w:val="2"/>
        </w:numPr>
        <w:spacing w:after="80"/>
      </w:pPr>
      <w:r>
        <w:rPr>
          <w:rFonts w:ascii="Arial" w:cs="Arial" w:eastAsia="Arial" w:hAnsi="Arial"/>
          <w:b w:val="false"/>
          <w:bCs w:val="false"/>
          <w:color w:val="1A1A2E"/>
          <w:sz w:val="20"/>
          <w:szCs w:val="20"/>
        </w:rPr>
        <w:t xml:space="preserve">3D graphics, WebGL, or game engine frameworks (Unity, Godot) are not in scope.</w:t>
      </w: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2. Background and Context</w:t>
      </w:r>
    </w:p>
    <w:p>
      <w:pPr>
        <w:spacing w:after="160"/>
      </w:pPr>
      <w:r>
        <w:rPr>
          <w:rFonts w:ascii="Arial" w:cs="Arial" w:eastAsia="Arial" w:hAnsi="Arial"/>
          <w:b w:val="false"/>
          <w:bCs w:val="false"/>
          <w:color w:val="1A1A2E"/>
          <w:sz w:val="20"/>
          <w:szCs w:val="20"/>
        </w:rPr>
        <w:t xml:space="preserve">This project originated as a Python web development exercise with a goal of producing something genuinely playable rather than a CRUD tutorial. The decision to build an RPG was driven by the need to cover a broad surface area of backend concerns: stateful sessions, business logic isolation, randomized computation, REST API design, and frontend state management — all within a single coherent application.</w:t>
      </w:r>
    </w:p>
    <w:p>
      <w:pPr>
        <w:spacing w:after="160"/>
      </w:pPr>
      <w:r>
        <w:rPr>
          <w:rFonts w:ascii="Arial" w:cs="Arial" w:eastAsia="Arial" w:hAnsi="Arial"/>
          <w:b w:val="false"/>
          <w:bCs w:val="false"/>
          <w:color w:val="1A1A2E"/>
          <w:sz w:val="20"/>
          <w:szCs w:val="20"/>
        </w:rPr>
        <w:t xml:space="preserve">FastAPI was selected over Flask as the primary web framework because of its native async support, automatic OpenAPI documentation generation, first-class Pydantic integration for request/response validation, and superior performance characteristics relevant to future WebSocket multiplayer features. The game engine modules (character, combat, world, shop) are pure Python with no web framework dependency, making the application fully unit-testable without an HTTP server.</w:t>
      </w:r>
    </w:p>
    <w:p>
      <w:pPr>
        <w:pStyle w:val="Heading2"/>
        <w:spacing w:after="80" w:before="280"/>
      </w:pPr>
      <w:r>
        <w:rPr>
          <w:rFonts w:ascii="Arial" w:cs="Arial" w:eastAsia="Arial" w:hAnsi="Arial"/>
          <w:b/>
          <w:bCs/>
          <w:color w:val="2E6DA4"/>
          <w:sz w:val="26"/>
          <w:szCs w:val="26"/>
        </w:rPr>
        <w:t xml:space="preserve">2.1 Problem Statement</w:t>
      </w:r>
    </w:p>
    <w:p>
      <w:pPr>
        <w:spacing w:after="160"/>
      </w:pPr>
      <w:r>
        <w:rPr>
          <w:rFonts w:ascii="Arial" w:cs="Arial" w:eastAsia="Arial" w:hAnsi="Arial"/>
          <w:b w:val="false"/>
          <w:bCs w:val="false"/>
          <w:color w:val="1A1A2E"/>
          <w:sz w:val="20"/>
          <w:szCs w:val="20"/>
        </w:rPr>
        <w:t xml:space="preserve">Most web game tutorials produce shallow demos that do not survive contact with real requirements: no session management, no game balance, no meaningful progression, and no path to production. This project is designed from first principles to be genuinely extensible: a solo developer should be able to ship new enemies, items, locations, or mechanics by editing a single configuration dictionary — not by restructuring the architecture.</w:t>
      </w: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Stakeholder</w:t>
            </w:r>
          </w:p>
        </w:tc>
        <w:tc>
          <w:tcPr>
            <w:tcW w:type="dxa" w:w="24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Role</w:t>
            </w:r>
          </w:p>
        </w:tc>
        <w:tc>
          <w:tcPr>
            <w:tcW w:type="dxa" w:w="47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Responsibility</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Solo Developer / Owner</w:t>
            </w:r>
          </w:p>
        </w:tc>
        <w:tc>
          <w:tcPr>
            <w:tcW w:type="dxa" w:w="2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Product Owner</w:t>
            </w:r>
          </w:p>
        </w:tc>
        <w:tc>
          <w:tcPr>
            <w:tcW w:type="dxa" w:w="47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Defines vision, priorities, and accepts deliverables</w:t>
            </w:r>
          </w:p>
        </w:tc>
      </w:tr>
      <w:tr>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Backend Engineer</w:t>
            </w:r>
          </w:p>
        </w:tc>
        <w:tc>
          <w:tcPr>
            <w:tcW w:type="dxa" w:w="2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Engineering</w:t>
            </w:r>
          </w:p>
        </w:tc>
        <w:tc>
          <w:tcPr>
            <w:tcW w:type="dxa" w:w="47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Implements FastAPI server, game engine, data models</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Frontend Engineer</w:t>
            </w:r>
          </w:p>
        </w:tc>
        <w:tc>
          <w:tcPr>
            <w:tcW w:type="dxa" w:w="2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Engineering</w:t>
            </w:r>
          </w:p>
        </w:tc>
        <w:tc>
          <w:tcPr>
            <w:tcW w:type="dxa" w:w="47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Implements HTML/CSS/JS client interface</w:t>
            </w:r>
          </w:p>
        </w:tc>
      </w:tr>
      <w:tr>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QA Engineer</w:t>
            </w:r>
          </w:p>
        </w:tc>
        <w:tc>
          <w:tcPr>
            <w:tcW w:type="dxa" w:w="2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Quality Assurance</w:t>
            </w:r>
          </w:p>
        </w:tc>
        <w:tc>
          <w:tcPr>
            <w:tcW w:type="dxa" w:w="47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Tests gameplay flows, API contracts, edge cases</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End Players</w:t>
            </w:r>
          </w:p>
        </w:tc>
        <w:tc>
          <w:tcPr>
            <w:tcW w:type="dxa" w:w="2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External Users</w:t>
            </w:r>
          </w:p>
        </w:tc>
        <w:tc>
          <w:tcPr>
            <w:tcW w:type="dxa" w:w="47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Browser-based players; primary consumers of the product</w:t>
            </w:r>
          </w:p>
        </w:tc>
      </w:tr>
    </w:tbl>
    <w:p>
      <w:r>
        <w:br/>
      </w:r>
    </w:p>
    <w:p>
      <w:pPr>
        <w:pStyle w:val="Heading1"/>
        <w:pBdr>
          <w:bottom w:val="single" w:color="2E6DA4" w:sz="6" w:space="4"/>
        </w:pBdr>
        <w:spacing w:after="120" w:before="360"/>
      </w:pPr>
      <w:r>
        <w:rPr>
          <w:rFonts w:ascii="Arial" w:cs="Arial" w:eastAsia="Arial" w:hAnsi="Arial"/>
          <w:b/>
          <w:bCs/>
          <w:color w:val="1A3C5E"/>
          <w:sz w:val="32"/>
          <w:szCs w:val="32"/>
        </w:rPr>
        <w:t xml:space="preserve">4. User Personas</w:t>
      </w:r>
    </w:p>
    <w:p>
      <w:pPr>
        <w:pStyle w:val="Heading2"/>
        <w:spacing w:after="80" w:before="280"/>
      </w:pPr>
      <w:r>
        <w:rPr>
          <w:rFonts w:ascii="Arial" w:cs="Arial" w:eastAsia="Arial" w:hAnsi="Arial"/>
          <w:b/>
          <w:bCs/>
          <w:color w:val="2E6DA4"/>
          <w:sz w:val="26"/>
          <w:szCs w:val="26"/>
        </w:rPr>
        <w:t xml:space="preserve">4.1 The Casual RPG Player</w:t>
      </w:r>
    </w:p>
    <w:p>
      <w:pPr>
        <w:spacing w:after="80"/>
      </w:pPr>
      <w:r>
        <w:rPr>
          <w:rFonts w:ascii="Arial" w:cs="Arial" w:eastAsia="Arial" w:hAnsi="Arial"/>
          <w:b/>
          <w:bCs/>
          <w:color w:val="2E6DA4"/>
          <w:sz w:val="20"/>
          <w:szCs w:val="20"/>
        </w:rPr>
        <w:t xml:space="preserve">Profile: </w:t>
      </w:r>
      <w:r>
        <w:rPr>
          <w:rFonts w:ascii="Arial" w:cs="Arial" w:eastAsia="Arial" w:hAnsi="Arial"/>
          <w:color w:val="1A1A2E"/>
          <w:sz w:val="20"/>
          <w:szCs w:val="20"/>
        </w:rPr>
        <w:t xml:space="preserve">Ages 18–35; enjoys browser games during breaks; no account creation tolerance</w:t>
      </w:r>
    </w:p>
    <w:p>
      <w:pPr>
        <w:spacing w:after="80"/>
      </w:pPr>
      <w:r>
        <w:rPr>
          <w:rFonts w:ascii="Arial" w:cs="Arial" w:eastAsia="Arial" w:hAnsi="Arial"/>
          <w:b/>
          <w:bCs/>
          <w:color w:val="2E6DA4"/>
          <w:sz w:val="20"/>
          <w:szCs w:val="20"/>
        </w:rPr>
        <w:t xml:space="preserve">Goal: </w:t>
      </w:r>
      <w:r>
        <w:rPr>
          <w:rFonts w:ascii="Arial" w:cs="Arial" w:eastAsia="Arial" w:hAnsi="Arial"/>
          <w:color w:val="1A1A2E"/>
          <w:sz w:val="20"/>
          <w:szCs w:val="20"/>
        </w:rPr>
        <w:t xml:space="preserve">Start playing immediately; feel rewarded within 5 minutes</w:t>
      </w:r>
    </w:p>
    <w:p>
      <w:pPr>
        <w:spacing w:after="80"/>
      </w:pPr>
      <w:r>
        <w:rPr>
          <w:rFonts w:ascii="Arial" w:cs="Arial" w:eastAsia="Arial" w:hAnsi="Arial"/>
          <w:b/>
          <w:bCs/>
          <w:color w:val="2E6DA4"/>
          <w:sz w:val="20"/>
          <w:szCs w:val="20"/>
        </w:rPr>
        <w:t xml:space="preserve">Frustration: </w:t>
      </w:r>
      <w:r>
        <w:rPr>
          <w:rFonts w:ascii="Arial" w:cs="Arial" w:eastAsia="Arial" w:hAnsi="Arial"/>
          <w:color w:val="1A1A2E"/>
          <w:sz w:val="20"/>
          <w:szCs w:val="20"/>
        </w:rPr>
        <w:t xml:space="preserve">Losing progress on page refresh; opaque combat outcomes; complex onboarding</w:t>
      </w:r>
    </w:p>
    <w:p>
      <w:pPr>
        <w:spacing w:after="80"/>
      </w:pPr>
      <w:r>
        <w:rPr>
          <w:rFonts w:ascii="Arial" w:cs="Arial" w:eastAsia="Arial" w:hAnsi="Arial"/>
          <w:b/>
          <w:bCs/>
          <w:color w:val="2E6DA4"/>
          <w:sz w:val="20"/>
          <w:szCs w:val="20"/>
        </w:rPr>
        <w:t xml:space="preserve">Success: </w:t>
      </w:r>
      <w:r>
        <w:rPr>
          <w:rFonts w:ascii="Arial" w:cs="Arial" w:eastAsia="Arial" w:hAnsi="Arial"/>
          <w:color w:val="1A1A2E"/>
          <w:sz w:val="20"/>
          <w:szCs w:val="20"/>
        </w:rPr>
        <w:t xml:space="preserve">Levels up at least twice in a 10-minute session without reading any documentation</w:t>
      </w:r>
    </w:p>
    <w:p>
      <w:pPr>
        <w:spacing w:after="120"/>
      </w:pPr>
    </w:p>
    <w:p>
      <w:pPr>
        <w:pStyle w:val="Heading2"/>
        <w:spacing w:after="80" w:before="280"/>
      </w:pPr>
      <w:r>
        <w:rPr>
          <w:rFonts w:ascii="Arial" w:cs="Arial" w:eastAsia="Arial" w:hAnsi="Arial"/>
          <w:b/>
          <w:bCs/>
          <w:color w:val="2E6DA4"/>
          <w:sz w:val="26"/>
          <w:szCs w:val="26"/>
        </w:rPr>
        <w:t xml:space="preserve">4.2 The Python Developer / Student</w:t>
      </w:r>
    </w:p>
    <w:p>
      <w:pPr>
        <w:spacing w:after="80"/>
      </w:pPr>
      <w:r>
        <w:rPr>
          <w:rFonts w:ascii="Arial" w:cs="Arial" w:eastAsia="Arial" w:hAnsi="Arial"/>
          <w:b/>
          <w:bCs/>
          <w:color w:val="2E6DA4"/>
          <w:sz w:val="20"/>
          <w:szCs w:val="20"/>
        </w:rPr>
        <w:t xml:space="preserve">Profile: </w:t>
      </w:r>
      <w:r>
        <w:rPr>
          <w:rFonts w:ascii="Arial" w:cs="Arial" w:eastAsia="Arial" w:hAnsi="Arial"/>
          <w:color w:val="1A1A2E"/>
          <w:sz w:val="20"/>
          <w:szCs w:val="20"/>
        </w:rPr>
        <w:t xml:space="preserve">Junior-to-mid Python developer studying web frameworks or game architecture</w:t>
      </w:r>
    </w:p>
    <w:p>
      <w:pPr>
        <w:spacing w:after="80"/>
      </w:pPr>
      <w:r>
        <w:rPr>
          <w:rFonts w:ascii="Arial" w:cs="Arial" w:eastAsia="Arial" w:hAnsi="Arial"/>
          <w:b/>
          <w:bCs/>
          <w:color w:val="2E6DA4"/>
          <w:sz w:val="20"/>
          <w:szCs w:val="20"/>
        </w:rPr>
        <w:t xml:space="preserve">Goal: </w:t>
      </w:r>
      <w:r>
        <w:rPr>
          <w:rFonts w:ascii="Arial" w:cs="Arial" w:eastAsia="Arial" w:hAnsi="Arial"/>
          <w:color w:val="1A1A2E"/>
          <w:sz w:val="20"/>
          <w:szCs w:val="20"/>
        </w:rPr>
        <w:t xml:space="preserve">Understand how a production-grade FastAPI app is structured; clone and extend it</w:t>
      </w:r>
    </w:p>
    <w:p>
      <w:pPr>
        <w:spacing w:after="80"/>
      </w:pPr>
      <w:r>
        <w:rPr>
          <w:rFonts w:ascii="Arial" w:cs="Arial" w:eastAsia="Arial" w:hAnsi="Arial"/>
          <w:b/>
          <w:bCs/>
          <w:color w:val="2E6DA4"/>
          <w:sz w:val="20"/>
          <w:szCs w:val="20"/>
        </w:rPr>
        <w:t xml:space="preserve">Frustration: </w:t>
      </w:r>
      <w:r>
        <w:rPr>
          <w:rFonts w:ascii="Arial" w:cs="Arial" w:eastAsia="Arial" w:hAnsi="Arial"/>
          <w:color w:val="1A1A2E"/>
          <w:sz w:val="20"/>
          <w:szCs w:val="20"/>
        </w:rPr>
        <w:t xml:space="preserve">Monolithic main.py files; magic globals; no tests; unexplained design decisions</w:t>
      </w:r>
    </w:p>
    <w:p>
      <w:pPr>
        <w:spacing w:after="80"/>
      </w:pPr>
      <w:r>
        <w:rPr>
          <w:rFonts w:ascii="Arial" w:cs="Arial" w:eastAsia="Arial" w:hAnsi="Arial"/>
          <w:b/>
          <w:bCs/>
          <w:color w:val="2E6DA4"/>
          <w:sz w:val="20"/>
          <w:szCs w:val="20"/>
        </w:rPr>
        <w:t xml:space="preserve">Success: </w:t>
      </w:r>
      <w:r>
        <w:rPr>
          <w:rFonts w:ascii="Arial" w:cs="Arial" w:eastAsia="Arial" w:hAnsi="Arial"/>
          <w:color w:val="1A1A2E"/>
          <w:sz w:val="20"/>
          <w:szCs w:val="20"/>
        </w:rPr>
        <w:t xml:space="preserve">Can add a new enemy type or item in under 10 minutes by reading existing code patterns</w:t>
      </w:r>
    </w:p>
    <w:p>
      <w:pPr>
        <w:spacing w:after="120"/>
      </w:pPr>
    </w:p>
    <w:p>
      <w:pPr>
        <w:pStyle w:val="Heading2"/>
        <w:spacing w:after="80" w:before="280"/>
      </w:pPr>
      <w:r>
        <w:rPr>
          <w:rFonts w:ascii="Arial" w:cs="Arial" w:eastAsia="Arial" w:hAnsi="Arial"/>
          <w:b/>
          <w:bCs/>
          <w:color w:val="2E6DA4"/>
          <w:sz w:val="26"/>
          <w:szCs w:val="26"/>
        </w:rPr>
        <w:t xml:space="preserve">4.3 The Technical Interviewer / Evaluator</w:t>
      </w:r>
    </w:p>
    <w:p>
      <w:pPr>
        <w:spacing w:after="80"/>
      </w:pPr>
      <w:r>
        <w:rPr>
          <w:rFonts w:ascii="Arial" w:cs="Arial" w:eastAsia="Arial" w:hAnsi="Arial"/>
          <w:b/>
          <w:bCs/>
          <w:color w:val="2E6DA4"/>
          <w:sz w:val="20"/>
          <w:szCs w:val="20"/>
        </w:rPr>
        <w:t xml:space="preserve">Profile: </w:t>
      </w:r>
      <w:r>
        <w:rPr>
          <w:rFonts w:ascii="Arial" w:cs="Arial" w:eastAsia="Arial" w:hAnsi="Arial"/>
          <w:color w:val="1A1A2E"/>
          <w:sz w:val="20"/>
          <w:szCs w:val="20"/>
        </w:rPr>
        <w:t xml:space="preserve">Senior engineer reviewing the codebase as a portfolio or hiring signal</w:t>
      </w:r>
    </w:p>
    <w:p>
      <w:pPr>
        <w:spacing w:after="80"/>
      </w:pPr>
      <w:r>
        <w:rPr>
          <w:rFonts w:ascii="Arial" w:cs="Arial" w:eastAsia="Arial" w:hAnsi="Arial"/>
          <w:b/>
          <w:bCs/>
          <w:color w:val="2E6DA4"/>
          <w:sz w:val="20"/>
          <w:szCs w:val="20"/>
        </w:rPr>
        <w:t xml:space="preserve">Goal: </w:t>
      </w:r>
      <w:r>
        <w:rPr>
          <w:rFonts w:ascii="Arial" w:cs="Arial" w:eastAsia="Arial" w:hAnsi="Arial"/>
          <w:color w:val="1A1A2E"/>
          <w:sz w:val="20"/>
          <w:szCs w:val="20"/>
        </w:rPr>
        <w:t xml:space="preserve">Assess code quality, architectural judgment, and ability to ship end-to-end</w:t>
      </w:r>
    </w:p>
    <w:p>
      <w:pPr>
        <w:spacing w:after="80"/>
      </w:pPr>
      <w:r>
        <w:rPr>
          <w:rFonts w:ascii="Arial" w:cs="Arial" w:eastAsia="Arial" w:hAnsi="Arial"/>
          <w:b/>
          <w:bCs/>
          <w:color w:val="2E6DA4"/>
          <w:sz w:val="20"/>
          <w:szCs w:val="20"/>
        </w:rPr>
        <w:t xml:space="preserve">Success: </w:t>
      </w:r>
      <w:r>
        <w:rPr>
          <w:rFonts w:ascii="Arial" w:cs="Arial" w:eastAsia="Arial" w:hAnsi="Arial"/>
          <w:color w:val="1A1A2E"/>
          <w:sz w:val="20"/>
          <w:szCs w:val="20"/>
        </w:rPr>
        <w:t xml:space="preserve">Finds clean separation of concerns, meaningful tests, and a README that just works</w:t>
      </w: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560"/>
        <w:gridCol w:w="1200"/>
        <w:gridCol w:w="1300"/>
      </w:tblGrid>
      <w:tr>
        <w:tc>
          <w:tcPr>
            <w:tcW w:type="dxa" w:w="8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ID</w:t>
            </w:r>
          </w:p>
        </w:tc>
        <w:tc>
          <w:tcPr>
            <w:tcW w:type="dxa" w:w="15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As a…</w:t>
            </w:r>
          </w:p>
        </w:tc>
        <w:tc>
          <w:tcPr>
            <w:tcW w:type="dxa" w:w="45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 want to…</w:t>
            </w:r>
          </w:p>
        </w:tc>
        <w:tc>
          <w:tcPr>
            <w:tcW w:type="dxa" w:w="1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Priority</w:t>
            </w:r>
          </w:p>
        </w:tc>
        <w:tc>
          <w:tcPr>
            <w:tcW w:type="dxa" w:w="13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Release</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US-01</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create a character with a name and class so I can start the game with a personalized hero</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Critical</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US-02</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choose between Warrior, Mage, and Rogue classes, each with different base stats, so gameplay feels distinct per class</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Critical</w:t>
            </w:r>
          </w:p>
        </w:tc>
        <w:tc>
          <w:tcPr>
            <w:tcW w:type="dxa" w:w="1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US-03</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view my character's HP, XP, level, gold, and stats on screen at all times so I can track my progress</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Critical</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US-04</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explore different world locations and fight enemies appropriate for my level so the game provides a natural difficulty curve</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Critical</w:t>
            </w:r>
          </w:p>
        </w:tc>
        <w:tc>
          <w:tcPr>
            <w:tcW w:type="dxa" w:w="1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US-05</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see a combat log during battle with each round's damage, crits, and dodges so combat feels transparent and exciting</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Critical</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US-06</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gain XP after winning battles and level up with improved stats so there is a clear sense of progression</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Critical</w:t>
            </w:r>
          </w:p>
        </w:tc>
        <w:tc>
          <w:tcPr>
            <w:tcW w:type="dxa" w:w="1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US-07</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earn gold from defeated enemies and spend it in a shop to buy weapons, armor, and potions</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High</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US-08</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rest at an inn to restore HP by spending gold so resource management is meaningful</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High</w:t>
            </w:r>
          </w:p>
        </w:tc>
        <w:tc>
          <w:tcPr>
            <w:tcW w:type="dxa" w:w="1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US-09</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see locked locations with level requirements so there is long-term exploration motivation</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B8860B"/>
                <w:sz w:val="18"/>
                <w:szCs w:val="18"/>
              </w:rPr>
              <w:t xml:space="preserve">Medium</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US-10</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have my session persist across page refreshes so I do not lose progress unexpectedly</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High</w:t>
            </w:r>
          </w:p>
        </w:tc>
        <w:tc>
          <w:tcPr>
            <w:tcW w:type="dxa" w:w="1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v1.1</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US-11</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register an account and save my character to a database so progress is not lost between sessions</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High</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v1.1</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US-12</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see a leaderboard of top players by level and kill count so there is competitive motivation</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B8860B"/>
                <w:sz w:val="18"/>
                <w:szCs w:val="18"/>
              </w:rPr>
              <w:t xml:space="preserve">Medium</w:t>
            </w:r>
          </w:p>
        </w:tc>
        <w:tc>
          <w:tcPr>
            <w:tcW w:type="dxa" w:w="1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v1.2</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US-13</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fight a special boss enemy at the end of each zone for a unique challenge and rare loot drop</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B8860B"/>
                <w:sz w:val="18"/>
                <w:szCs w:val="18"/>
              </w:rPr>
              <w:t xml:space="preserve">Medium</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v1.2</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US-14</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Player</w:t>
            </w:r>
          </w:p>
        </w:tc>
        <w:tc>
          <w:tcPr>
            <w:tcW w:type="dxa" w:w="45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see visual equipment on my character panel when I equip items so the game feels more immersive</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Low</w:t>
            </w:r>
          </w:p>
        </w:tc>
        <w:tc>
          <w:tcPr>
            <w:tcW w:type="dxa" w:w="1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v2.0</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US-15</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Developer</w:t>
            </w:r>
          </w:p>
        </w:tc>
        <w:tc>
          <w:tcPr>
            <w:tcW w:type="dxa" w:w="45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access auto-generated API docs at /docs so integration and testing is fast and frictionless</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Critical</w:t>
            </w:r>
          </w:p>
        </w:tc>
        <w:tc>
          <w:tcPr>
            <w:tcW w:type="dxa" w:w="1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MVP</w:t>
            </w:r>
          </w:p>
        </w:tc>
      </w:tr>
    </w:tbl>
    <w:p>
      <w:r>
        <w:br/>
      </w:r>
    </w:p>
    <w:p>
      <w:pPr>
        <w:pStyle w:val="Heading1"/>
        <w:pBdr>
          <w:bottom w:val="single" w:color="2E6DA4" w:sz="6" w:space="4"/>
        </w:pBdr>
        <w:spacing w:after="120" w:before="360"/>
      </w:pPr>
      <w:r>
        <w:rPr>
          <w:rFonts w:ascii="Arial" w:cs="Arial" w:eastAsia="Arial" w:hAnsi="Arial"/>
          <w:b/>
          <w:bCs/>
          <w:color w:val="1A3C5E"/>
          <w:sz w:val="32"/>
          <w:szCs w:val="32"/>
        </w:rPr>
        <w:t xml:space="preserve">6. Functional Requirements</w:t>
      </w:r>
    </w:p>
    <w:p>
      <w:pPr>
        <w:pStyle w:val="Heading2"/>
        <w:spacing w:after="80" w:before="280"/>
      </w:pPr>
      <w:r>
        <w:rPr>
          <w:rFonts w:ascii="Arial" w:cs="Arial" w:eastAsia="Arial" w:hAnsi="Arial"/>
          <w:b/>
          <w:bCs/>
          <w:color w:val="2E6DA4"/>
          <w:sz w:val="26"/>
          <w:szCs w:val="26"/>
        </w:rPr>
        <w:t xml:space="preserve">6.1 Character System</w:t>
      </w:r>
    </w:p>
    <w:p>
      <w:pPr>
        <w:pStyle w:val="Heading3"/>
        <w:spacing w:after="60" w:before="200"/>
      </w:pPr>
      <w:r>
        <w:rPr>
          <w:rFonts w:ascii="Arial" w:cs="Arial" w:eastAsia="Arial" w:hAnsi="Arial"/>
          <w:b/>
          <w:bCs/>
          <w:color w:val="1A1A2E"/>
          <w:sz w:val="22"/>
          <w:szCs w:val="22"/>
        </w:rPr>
        <w:t xml:space="preserve">6.1.1 Character Creation</w:t>
      </w:r>
    </w:p>
    <w:p>
      <w:pPr>
        <w:pStyle w:val="ListParagraph"/>
        <w:numPr>
          <w:ilvl w:val="0"/>
          <w:numId w:val="2"/>
        </w:numPr>
        <w:spacing w:after="80"/>
      </w:pPr>
      <w:r>
        <w:rPr>
          <w:rFonts w:ascii="Arial" w:cs="Arial" w:eastAsia="Arial" w:hAnsi="Arial"/>
          <w:b w:val="false"/>
          <w:bCs w:val="false"/>
          <w:color w:val="1A1A2E"/>
          <w:sz w:val="20"/>
          <w:szCs w:val="20"/>
        </w:rPr>
        <w:t xml:space="preserve">The system shall accept a character name (1–20 characters) and a class selection (warrior, mage, rogue).</w:t>
      </w:r>
    </w:p>
    <w:p>
      <w:pPr>
        <w:pStyle w:val="ListParagraph"/>
        <w:numPr>
          <w:ilvl w:val="0"/>
          <w:numId w:val="2"/>
        </w:numPr>
        <w:spacing w:after="80"/>
      </w:pPr>
      <w:r>
        <w:rPr>
          <w:rFonts w:ascii="Arial" w:cs="Arial" w:eastAsia="Arial" w:hAnsi="Arial"/>
          <w:b w:val="false"/>
          <w:bCs w:val="false"/>
          <w:color w:val="1A1A2E"/>
          <w:sz w:val="20"/>
          <w:szCs w:val="20"/>
        </w:rPr>
        <w:t xml:space="preserve">Each class shall have distinct base stat distributions:</w:t>
      </w:r>
    </w:p>
    <w:p>
      <w:pPr>
        <w:pStyle w:val="ListParagraph"/>
        <w:numPr>
          <w:ilvl w:val="0"/>
          <w:numId w:val="3"/>
        </w:numPr>
        <w:spacing w:after="60"/>
      </w:pPr>
      <w:r>
        <w:rPr>
          <w:rFonts w:ascii="Arial" w:cs="Arial" w:eastAsia="Arial" w:hAnsi="Arial"/>
          <w:color w:val="444444"/>
          <w:sz w:val="19"/>
          <w:szCs w:val="19"/>
        </w:rPr>
        <w:t xml:space="preserve">Warrior: STR 15, AGI 8, INT 5, CON 14 — max HP 140</w:t>
      </w:r>
    </w:p>
    <w:p>
      <w:pPr>
        <w:pStyle w:val="ListParagraph"/>
        <w:numPr>
          <w:ilvl w:val="0"/>
          <w:numId w:val="3"/>
        </w:numPr>
        <w:spacing w:after="60"/>
      </w:pPr>
      <w:r>
        <w:rPr>
          <w:rFonts w:ascii="Arial" w:cs="Arial" w:eastAsia="Arial" w:hAnsi="Arial"/>
          <w:color w:val="444444"/>
          <w:sz w:val="19"/>
          <w:szCs w:val="19"/>
        </w:rPr>
        <w:t xml:space="preserve">Mage: STR 5, AGI 8, INT 18, CON 8 — max HP 80</w:t>
      </w:r>
    </w:p>
    <w:p>
      <w:pPr>
        <w:pStyle w:val="ListParagraph"/>
        <w:numPr>
          <w:ilvl w:val="0"/>
          <w:numId w:val="3"/>
        </w:numPr>
        <w:spacing w:after="60"/>
      </w:pPr>
      <w:r>
        <w:rPr>
          <w:rFonts w:ascii="Arial" w:cs="Arial" w:eastAsia="Arial" w:hAnsi="Arial"/>
          <w:color w:val="444444"/>
          <w:sz w:val="19"/>
          <w:szCs w:val="19"/>
        </w:rPr>
        <w:t xml:space="preserve">Rogue: STR 10, AGI 16, INT 8, CON 9 — max HP 90</w:t>
      </w:r>
    </w:p>
    <w:p>
      <w:pPr>
        <w:pStyle w:val="ListParagraph"/>
        <w:numPr>
          <w:ilvl w:val="0"/>
          <w:numId w:val="2"/>
        </w:numPr>
        <w:spacing w:after="80"/>
      </w:pPr>
      <w:r>
        <w:rPr>
          <w:rFonts w:ascii="Arial" w:cs="Arial" w:eastAsia="Arial" w:hAnsi="Arial"/>
          <w:b w:val="false"/>
          <w:bCs w:val="false"/>
          <w:color w:val="1A1A2E"/>
          <w:sz w:val="20"/>
          <w:szCs w:val="20"/>
        </w:rPr>
        <w:t xml:space="preserve">A new character shall start at Level 1 with 100 gold, 0 XP, an empty inventory, and 0 kills.</w:t>
      </w:r>
    </w:p>
    <w:p>
      <w:pPr>
        <w:pStyle w:val="ListParagraph"/>
        <w:numPr>
          <w:ilvl w:val="0"/>
          <w:numId w:val="2"/>
        </w:numPr>
        <w:spacing w:after="80"/>
      </w:pPr>
      <w:r>
        <w:rPr>
          <w:rFonts w:ascii="Arial" w:cs="Arial" w:eastAsia="Arial" w:hAnsi="Arial"/>
          <w:b w:val="false"/>
          <w:bCs w:val="false"/>
          <w:color w:val="1A1A2E"/>
          <w:sz w:val="20"/>
          <w:szCs w:val="20"/>
        </w:rPr>
        <w:t xml:space="preserve">Characters shall be stored in a server-side session identified by the X-Session-ID request header.</w:t>
      </w:r>
    </w:p>
    <w:p>
      <w:pPr>
        <w:spacing w:after="120"/>
      </w:pPr>
    </w:p>
    <w:p>
      <w:pPr>
        <w:pStyle w:val="Heading3"/>
        <w:spacing w:after="60" w:before="200"/>
      </w:pPr>
      <w:r>
        <w:rPr>
          <w:rFonts w:ascii="Arial" w:cs="Arial" w:eastAsia="Arial" w:hAnsi="Arial"/>
          <w:b/>
          <w:bCs/>
          <w:color w:val="1A1A2E"/>
          <w:sz w:val="22"/>
          <w:szCs w:val="22"/>
        </w:rPr>
        <w:t xml:space="preserve">6.1.2 Level Progression</w:t>
      </w:r>
    </w:p>
    <w:p>
      <w:pPr>
        <w:pStyle w:val="ListParagraph"/>
        <w:numPr>
          <w:ilvl w:val="0"/>
          <w:numId w:val="2"/>
        </w:numPr>
        <w:spacing w:after="80"/>
      </w:pPr>
      <w:r>
        <w:rPr>
          <w:rFonts w:ascii="Arial" w:cs="Arial" w:eastAsia="Arial" w:hAnsi="Arial"/>
          <w:b w:val="false"/>
          <w:bCs w:val="false"/>
          <w:color w:val="1A1A2E"/>
          <w:sz w:val="20"/>
          <w:szCs w:val="20"/>
        </w:rPr>
        <w:t xml:space="preserve">A character shall gain experience equal to the enemy's xp_reward upon winning combat.</w:t>
      </w:r>
    </w:p>
    <w:p>
      <w:pPr>
        <w:pStyle w:val="ListParagraph"/>
        <w:numPr>
          <w:ilvl w:val="0"/>
          <w:numId w:val="2"/>
        </w:numPr>
        <w:spacing w:after="80"/>
      </w:pPr>
      <w:r>
        <w:rPr>
          <w:rFonts w:ascii="Arial" w:cs="Arial" w:eastAsia="Arial" w:hAnsi="Arial"/>
          <w:b w:val="false"/>
          <w:bCs w:val="false"/>
          <w:color w:val="1A1A2E"/>
          <w:sz w:val="20"/>
          <w:szCs w:val="20"/>
        </w:rPr>
        <w:t xml:space="preserve">A character shall level up when experience &gt;= level * 100; experience resets to 0 on level-up.</w:t>
      </w:r>
    </w:p>
    <w:p>
      <w:pPr>
        <w:pStyle w:val="ListParagraph"/>
        <w:numPr>
          <w:ilvl w:val="0"/>
          <w:numId w:val="2"/>
        </w:numPr>
        <w:spacing w:after="80"/>
      </w:pPr>
      <w:r>
        <w:rPr>
          <w:rFonts w:ascii="Arial" w:cs="Arial" w:eastAsia="Arial" w:hAnsi="Arial"/>
          <w:b w:val="false"/>
          <w:bCs w:val="false"/>
          <w:color w:val="1A1A2E"/>
          <w:sz w:val="20"/>
          <w:szCs w:val="20"/>
        </w:rPr>
        <w:t xml:space="preserve">Each level-up shall increment STR +2, AGI +1, INT +2, CON +2, and recalculate max_hp.</w:t>
      </w:r>
    </w:p>
    <w:p>
      <w:pPr>
        <w:pStyle w:val="ListParagraph"/>
        <w:numPr>
          <w:ilvl w:val="0"/>
          <w:numId w:val="2"/>
        </w:numPr>
        <w:spacing w:after="80"/>
      </w:pPr>
      <w:r>
        <w:rPr>
          <w:rFonts w:ascii="Arial" w:cs="Arial" w:eastAsia="Arial" w:hAnsi="Arial"/>
          <w:b w:val="false"/>
          <w:bCs w:val="false"/>
          <w:color w:val="1A1A2E"/>
          <w:sz w:val="20"/>
          <w:szCs w:val="20"/>
        </w:rPr>
        <w:t xml:space="preserve">Current HP shall increase by the difference in max HP on level-up, not reset to full.</w:t>
      </w:r>
    </w:p>
    <w:p>
      <w:pPr>
        <w:spacing w:after="120"/>
      </w:pPr>
    </w:p>
    <w:p>
      <w:pPr>
        <w:pStyle w:val="Heading3"/>
        <w:spacing w:after="60" w:before="200"/>
      </w:pPr>
      <w:r>
        <w:rPr>
          <w:rFonts w:ascii="Arial" w:cs="Arial" w:eastAsia="Arial" w:hAnsi="Arial"/>
          <w:b/>
          <w:bCs/>
          <w:color w:val="1A1A2E"/>
          <w:sz w:val="22"/>
          <w:szCs w:val="22"/>
        </w:rPr>
        <w:t xml:space="preserve">6.1.3 Attack Damage Formula</w:t>
      </w:r>
    </w:p>
    <w:p>
      <w:pPr>
        <w:pStyle w:val="ListParagraph"/>
        <w:numPr>
          <w:ilvl w:val="0"/>
          <w:numId w:val="2"/>
        </w:numPr>
        <w:spacing w:after="80"/>
      </w:pPr>
      <w:r>
        <w:rPr>
          <w:rFonts w:ascii="Arial" w:cs="Arial" w:eastAsia="Arial" w:hAnsi="Arial"/>
          <w:b w:val="false"/>
          <w:bCs w:val="false"/>
          <w:color w:val="1A1A2E"/>
          <w:sz w:val="20"/>
          <w:szCs w:val="20"/>
        </w:rPr>
        <w:t xml:space="preserve">Warrior: base_damage = (STR * 2) + (level * 3), plus sum of all equipped weapon atk_bonus values.</w:t>
      </w:r>
    </w:p>
    <w:p>
      <w:pPr>
        <w:pStyle w:val="ListParagraph"/>
        <w:numPr>
          <w:ilvl w:val="0"/>
          <w:numId w:val="2"/>
        </w:numPr>
        <w:spacing w:after="80"/>
      </w:pPr>
      <w:r>
        <w:rPr>
          <w:rFonts w:ascii="Arial" w:cs="Arial" w:eastAsia="Arial" w:hAnsi="Arial"/>
          <w:b w:val="false"/>
          <w:bCs w:val="false"/>
          <w:color w:val="1A1A2E"/>
          <w:sz w:val="20"/>
          <w:szCs w:val="20"/>
        </w:rPr>
        <w:t xml:space="preserve">Mage: base_damage = (INT * 2) + (level * 4), plus weapon bonus.</w:t>
      </w:r>
    </w:p>
    <w:p>
      <w:pPr>
        <w:pStyle w:val="ListParagraph"/>
        <w:numPr>
          <w:ilvl w:val="0"/>
          <w:numId w:val="2"/>
        </w:numPr>
        <w:spacing w:after="80"/>
      </w:pPr>
      <w:r>
        <w:rPr>
          <w:rFonts w:ascii="Arial" w:cs="Arial" w:eastAsia="Arial" w:hAnsi="Arial"/>
          <w:b w:val="false"/>
          <w:bCs w:val="false"/>
          <w:color w:val="1A1A2E"/>
          <w:sz w:val="20"/>
          <w:szCs w:val="20"/>
        </w:rPr>
        <w:t xml:space="preserve">Rogue: base_damage = STR + AGI + (level * 2), plus weapon bonus.</w:t>
      </w:r>
    </w:p>
    <w:p>
      <w:pPr>
        <w:pStyle w:val="ListParagraph"/>
        <w:numPr>
          <w:ilvl w:val="0"/>
          <w:numId w:val="2"/>
        </w:numPr>
        <w:spacing w:after="80"/>
      </w:pPr>
      <w:r>
        <w:rPr>
          <w:rFonts w:ascii="Arial" w:cs="Arial" w:eastAsia="Arial" w:hAnsi="Arial"/>
          <w:b w:val="false"/>
          <w:bCs w:val="false"/>
          <w:color w:val="1A1A2E"/>
          <w:sz w:val="20"/>
          <w:szCs w:val="20"/>
        </w:rPr>
        <w:t xml:space="preserve">Critical hit chance = 5% + (AGI * 0.5%); a crit doubles final damage.</w:t>
      </w:r>
    </w:p>
    <w:p>
      <w:pPr>
        <w:spacing w:after="120"/>
      </w:pPr>
    </w:p>
    <w:p>
      <w:pPr>
        <w:pStyle w:val="Heading2"/>
        <w:spacing w:after="80" w:before="280"/>
      </w:pPr>
      <w:r>
        <w:rPr>
          <w:rFonts w:ascii="Arial" w:cs="Arial" w:eastAsia="Arial" w:hAnsi="Arial"/>
          <w:b/>
          <w:bCs/>
          <w:color w:val="2E6DA4"/>
          <w:sz w:val="26"/>
          <w:szCs w:val="26"/>
        </w:rPr>
        <w:t xml:space="preserve">6.2 Combat System</w:t>
      </w:r>
    </w:p>
    <w:p>
      <w:pPr>
        <w:pStyle w:val="ListParagraph"/>
        <w:numPr>
          <w:ilvl w:val="0"/>
          <w:numId w:val="2"/>
        </w:numPr>
        <w:spacing w:after="80"/>
      </w:pPr>
      <w:r>
        <w:rPr>
          <w:rFonts w:ascii="Arial" w:cs="Arial" w:eastAsia="Arial" w:hAnsi="Arial"/>
          <w:b w:val="false"/>
          <w:bCs w:val="false"/>
          <w:color w:val="1A1A2E"/>
          <w:sz w:val="20"/>
          <w:szCs w:val="20"/>
        </w:rPr>
        <w:t xml:space="preserve">Combat shall be fully resolved server-side in a single API call; no round-by-round client requests.</w:t>
      </w:r>
    </w:p>
    <w:p>
      <w:pPr>
        <w:pStyle w:val="ListParagraph"/>
        <w:numPr>
          <w:ilvl w:val="0"/>
          <w:numId w:val="2"/>
        </w:numPr>
        <w:spacing w:after="80"/>
      </w:pPr>
      <w:r>
        <w:rPr>
          <w:rFonts w:ascii="Arial" w:cs="Arial" w:eastAsia="Arial" w:hAnsi="Arial"/>
          <w:b w:val="false"/>
          <w:bCs w:val="false"/>
          <w:color w:val="1A1A2E"/>
          <w:sz w:val="20"/>
          <w:szCs w:val="20"/>
        </w:rPr>
        <w:t xml:space="preserve">Each combat shall proceed in alternating player/enemy rounds until one combatant reaches 0 HP.</w:t>
      </w:r>
    </w:p>
    <w:p>
      <w:pPr>
        <w:pStyle w:val="ListParagraph"/>
        <w:numPr>
          <w:ilvl w:val="0"/>
          <w:numId w:val="2"/>
        </w:numPr>
        <w:spacing w:after="80"/>
      </w:pPr>
      <w:r>
        <w:rPr>
          <w:rFonts w:ascii="Arial" w:cs="Arial" w:eastAsia="Arial" w:hAnsi="Arial"/>
          <w:b w:val="false"/>
          <w:bCs w:val="false"/>
          <w:color w:val="1A1A2E"/>
          <w:sz w:val="20"/>
          <w:szCs w:val="20"/>
        </w:rPr>
        <w:t xml:space="preserve">Combat shall be capped at 50 rounds to prevent infinite loops; result is 'lose' if cap is reached while enemy alive.</w:t>
      </w:r>
    </w:p>
    <w:p>
      <w:pPr>
        <w:pStyle w:val="ListParagraph"/>
        <w:numPr>
          <w:ilvl w:val="0"/>
          <w:numId w:val="2"/>
        </w:numPr>
        <w:spacing w:after="80"/>
      </w:pPr>
      <w:r>
        <w:rPr>
          <w:rFonts w:ascii="Arial" w:cs="Arial" w:eastAsia="Arial" w:hAnsi="Arial"/>
          <w:b w:val="false"/>
          <w:bCs w:val="false"/>
          <w:color w:val="1A1A2E"/>
          <w:sz w:val="20"/>
          <w:szCs w:val="20"/>
        </w:rPr>
        <w:t xml:space="preserve">Enemy HP and attack values shall include a random variance of ±8 HP and ±3 ATK at spawn.</w:t>
      </w:r>
    </w:p>
    <w:p>
      <w:pPr>
        <w:pStyle w:val="ListParagraph"/>
        <w:numPr>
          <w:ilvl w:val="0"/>
          <w:numId w:val="2"/>
        </w:numPr>
        <w:spacing w:after="80"/>
      </w:pPr>
      <w:r>
        <w:rPr>
          <w:rFonts w:ascii="Arial" w:cs="Arial" w:eastAsia="Arial" w:hAnsi="Arial"/>
          <w:b w:val="false"/>
          <w:bCs w:val="false"/>
          <w:color w:val="1A1A2E"/>
          <w:sz w:val="20"/>
          <w:szCs w:val="20"/>
        </w:rPr>
        <w:t xml:space="preserve">Player dodge chance = AGI * 1.5%; a successful dodge negates all damage from that enemy round.</w:t>
      </w:r>
    </w:p>
    <w:p>
      <w:pPr>
        <w:pStyle w:val="ListParagraph"/>
        <w:numPr>
          <w:ilvl w:val="0"/>
          <w:numId w:val="2"/>
        </w:numPr>
        <w:spacing w:after="80"/>
      </w:pPr>
      <w:r>
        <w:rPr>
          <w:rFonts w:ascii="Arial" w:cs="Arial" w:eastAsia="Arial" w:hAnsi="Arial"/>
          <w:b w:val="false"/>
          <w:bCs w:val="false"/>
          <w:color w:val="1A1A2E"/>
          <w:sz w:val="20"/>
          <w:szCs w:val="20"/>
        </w:rPr>
        <w:t xml:space="preserve">Enemy damage reduction shall equal the sum of all equipped armor def_bonus values, with a minimum of 1 damage per hit.</w:t>
      </w:r>
    </w:p>
    <w:p>
      <w:pPr>
        <w:pStyle w:val="ListParagraph"/>
        <w:numPr>
          <w:ilvl w:val="0"/>
          <w:numId w:val="2"/>
        </w:numPr>
        <w:spacing w:after="80"/>
      </w:pPr>
      <w:r>
        <w:rPr>
          <w:rFonts w:ascii="Arial" w:cs="Arial" w:eastAsia="Arial" w:hAnsi="Arial"/>
          <w:b w:val="false"/>
          <w:bCs w:val="false"/>
          <w:color w:val="1A1A2E"/>
          <w:sz w:val="20"/>
          <w:szCs w:val="20"/>
        </w:rPr>
        <w:t xml:space="preserve">The combat response shall include: result (win/lose), leveled_up (bool), log (array of strings), enemy name/emoji, and updated character state.</w:t>
      </w:r>
    </w:p>
    <w:p>
      <w:pPr>
        <w:spacing w:after="120"/>
      </w:pPr>
    </w:p>
    <w:p>
      <w:pPr>
        <w:pStyle w:val="Heading2"/>
        <w:spacing w:after="80" w:before="280"/>
      </w:pPr>
      <w:r>
        <w:rPr>
          <w:rFonts w:ascii="Arial" w:cs="Arial" w:eastAsia="Arial" w:hAnsi="Arial"/>
          <w:b/>
          <w:bCs/>
          <w:color w:val="2E6DA4"/>
          <w:sz w:val="26"/>
          <w:szCs w:val="26"/>
        </w:rPr>
        <w:t xml:space="preserve">6.3 World and Location System</w:t>
      </w:r>
    </w:p>
    <w:p>
      <w:pPr>
        <w:pStyle w:val="ListParagraph"/>
        <w:numPr>
          <w:ilvl w:val="0"/>
          <w:numId w:val="2"/>
        </w:numPr>
        <w:spacing w:after="80"/>
      </w:pPr>
      <w:r>
        <w:rPr>
          <w:rFonts w:ascii="Arial" w:cs="Arial" w:eastAsia="Arial" w:hAnsi="Arial"/>
          <w:b w:val="false"/>
          <w:bCs w:val="false"/>
          <w:color w:val="1A1A2E"/>
          <w:sz w:val="20"/>
          <w:szCs w:val="20"/>
        </w:rPr>
        <w:t xml:space="preserve">The game world shall contain exactly 5 locations in MVP: Village Outskirts, Dark Forest, Stone Dungeon, Ancient Castle, Dragon Mountain.</w:t>
      </w:r>
    </w:p>
    <w:p>
      <w:pPr>
        <w:pStyle w:val="ListParagraph"/>
        <w:numPr>
          <w:ilvl w:val="0"/>
          <w:numId w:val="2"/>
        </w:numPr>
        <w:spacing w:after="80"/>
      </w:pPr>
      <w:r>
        <w:rPr>
          <w:rFonts w:ascii="Arial" w:cs="Arial" w:eastAsia="Arial" w:hAnsi="Arial"/>
          <w:b w:val="false"/>
          <w:bCs w:val="false"/>
          <w:color w:val="1A1A2E"/>
          <w:sz w:val="20"/>
          <w:szCs w:val="20"/>
        </w:rPr>
        <w:t xml:space="preserve">Each location shall define a minimum character level requirement; the API shall enforce this requirement and return HTTP 400 if not met.</w:t>
      </w:r>
    </w:p>
    <w:p>
      <w:pPr>
        <w:pStyle w:val="ListParagraph"/>
        <w:numPr>
          <w:ilvl w:val="0"/>
          <w:numId w:val="2"/>
        </w:numPr>
        <w:spacing w:after="80"/>
      </w:pPr>
      <w:r>
        <w:rPr>
          <w:rFonts w:ascii="Arial" w:cs="Arial" w:eastAsia="Arial" w:hAnsi="Arial"/>
          <w:b w:val="false"/>
          <w:bCs w:val="false"/>
          <w:color w:val="1A1A2E"/>
          <w:sz w:val="20"/>
          <w:szCs w:val="20"/>
        </w:rPr>
        <w:t xml:space="preserve">Each location shall have a defined pool of eligible enemy types; the combat encounter shall select one at random.</w:t>
      </w:r>
    </w:p>
    <w:p>
      <w:pPr>
        <w:pStyle w:val="ListParagraph"/>
        <w:numPr>
          <w:ilvl w:val="0"/>
          <w:numId w:val="2"/>
        </w:numPr>
        <w:spacing w:after="80"/>
      </w:pPr>
      <w:r>
        <w:rPr>
          <w:rFonts w:ascii="Arial" w:cs="Arial" w:eastAsia="Arial" w:hAnsi="Arial"/>
          <w:b w:val="false"/>
          <w:bCs w:val="false"/>
          <w:color w:val="1A1A2E"/>
          <w:sz w:val="20"/>
          <w:szCs w:val="20"/>
        </w:rPr>
        <w:t xml:space="preserve">The locations endpoint shall return all locations with an unlocked boolean calculated against the requesting character's level.</w:t>
      </w:r>
    </w:p>
    <w:p>
      <w:pPr>
        <w:spacing w:after="120"/>
      </w:pPr>
    </w:p>
    <w:p>
      <w:pPr>
        <w:pStyle w:val="Heading2"/>
        <w:spacing w:after="80" w:before="280"/>
      </w:pPr>
      <w:r>
        <w:rPr>
          <w:rFonts w:ascii="Arial" w:cs="Arial" w:eastAsia="Arial" w:hAnsi="Arial"/>
          <w:b/>
          <w:bCs/>
          <w:color w:val="2E6DA4"/>
          <w:sz w:val="26"/>
          <w:szCs w:val="26"/>
        </w:rPr>
        <w:t xml:space="preserve">6.4 Shop System</w:t>
      </w:r>
    </w:p>
    <w:p>
      <w:pPr>
        <w:pStyle w:val="ListParagraph"/>
        <w:numPr>
          <w:ilvl w:val="0"/>
          <w:numId w:val="2"/>
        </w:numPr>
        <w:spacing w:after="80"/>
      </w:pPr>
      <w:r>
        <w:rPr>
          <w:rFonts w:ascii="Arial" w:cs="Arial" w:eastAsia="Arial" w:hAnsi="Arial"/>
          <w:b w:val="false"/>
          <w:bCs w:val="false"/>
          <w:color w:val="1A1A2E"/>
          <w:sz w:val="20"/>
          <w:szCs w:val="20"/>
        </w:rPr>
        <w:t xml:space="preserve">The shop shall offer 6 items in MVP: Health Potion, Elixir, Iron Sword, Mage Staff, Leather Armor, Steel Shield.</w:t>
      </w:r>
    </w:p>
    <w:p>
      <w:pPr>
        <w:pStyle w:val="ListParagraph"/>
        <w:numPr>
          <w:ilvl w:val="0"/>
          <w:numId w:val="2"/>
        </w:numPr>
        <w:spacing w:after="80"/>
      </w:pPr>
      <w:r>
        <w:rPr>
          <w:rFonts w:ascii="Arial" w:cs="Arial" w:eastAsia="Arial" w:hAnsi="Arial"/>
          <w:b w:val="false"/>
          <w:bCs w:val="false"/>
          <w:color w:val="1A1A2E"/>
          <w:sz w:val="20"/>
          <w:szCs w:val="20"/>
        </w:rPr>
        <w:t xml:space="preserve">Weapon and armor slots are singular; purchasing a new weapon or armor removes the previously equipped item of that type.</w:t>
      </w:r>
    </w:p>
    <w:p>
      <w:pPr>
        <w:pStyle w:val="ListParagraph"/>
        <w:numPr>
          <w:ilvl w:val="0"/>
          <w:numId w:val="2"/>
        </w:numPr>
        <w:spacing w:after="80"/>
      </w:pPr>
      <w:r>
        <w:rPr>
          <w:rFonts w:ascii="Arial" w:cs="Arial" w:eastAsia="Arial" w:hAnsi="Arial"/>
          <w:b w:val="false"/>
          <w:bCs w:val="false"/>
          <w:color w:val="1A1A2E"/>
          <w:sz w:val="20"/>
          <w:szCs w:val="20"/>
        </w:rPr>
        <w:t xml:space="preserve">Consumable items (potions, elixirs) are applied immediately on purchase and do not enter the inventory.</w:t>
      </w:r>
    </w:p>
    <w:p>
      <w:pPr>
        <w:pStyle w:val="ListParagraph"/>
        <w:numPr>
          <w:ilvl w:val="0"/>
          <w:numId w:val="2"/>
        </w:numPr>
        <w:spacing w:after="80"/>
      </w:pPr>
      <w:r>
        <w:rPr>
          <w:rFonts w:ascii="Arial" w:cs="Arial" w:eastAsia="Arial" w:hAnsi="Arial"/>
          <w:b w:val="false"/>
          <w:bCs w:val="false"/>
          <w:color w:val="1A1A2E"/>
          <w:sz w:val="20"/>
          <w:szCs w:val="20"/>
        </w:rPr>
        <w:t xml:space="preserve">The purchase shall fail with HTTP 400 if the character's gold is less than the item price.</w:t>
      </w:r>
    </w:p>
    <w:p>
      <w:pPr>
        <w:pStyle w:val="ListParagraph"/>
        <w:numPr>
          <w:ilvl w:val="0"/>
          <w:numId w:val="2"/>
        </w:numPr>
        <w:spacing w:after="80"/>
      </w:pPr>
      <w:r>
        <w:rPr>
          <w:rFonts w:ascii="Arial" w:cs="Arial" w:eastAsia="Arial" w:hAnsi="Arial"/>
          <w:b w:val="false"/>
          <w:bCs w:val="false"/>
          <w:color w:val="1A1A2E"/>
          <w:sz w:val="20"/>
          <w:szCs w:val="20"/>
        </w:rPr>
        <w:t xml:space="preserve">All stat bonuses from equipped items (atk_bonus, def_bonus) shall be applied dynamically during combat calculation.</w:t>
      </w:r>
    </w:p>
    <w:p>
      <w:pPr>
        <w:spacing w:after="120"/>
      </w:pPr>
    </w:p>
    <w:p>
      <w:pPr>
        <w:pStyle w:val="Heading2"/>
        <w:spacing w:after="80" w:before="280"/>
      </w:pPr>
      <w:r>
        <w:rPr>
          <w:rFonts w:ascii="Arial" w:cs="Arial" w:eastAsia="Arial" w:hAnsi="Arial"/>
          <w:b/>
          <w:bCs/>
          <w:color w:val="2E6DA4"/>
          <w:sz w:val="26"/>
          <w:szCs w:val="26"/>
        </w:rPr>
        <w:t xml:space="preserve">6.5 Rest System</w:t>
      </w:r>
    </w:p>
    <w:p>
      <w:pPr>
        <w:pStyle w:val="ListParagraph"/>
        <w:numPr>
          <w:ilvl w:val="0"/>
          <w:numId w:val="2"/>
        </w:numPr>
        <w:spacing w:after="80"/>
      </w:pPr>
      <w:r>
        <w:rPr>
          <w:rFonts w:ascii="Arial" w:cs="Arial" w:eastAsia="Arial" w:hAnsi="Arial"/>
          <w:b w:val="false"/>
          <w:bCs w:val="false"/>
          <w:color w:val="1A1A2E"/>
          <w:sz w:val="20"/>
          <w:szCs w:val="20"/>
        </w:rPr>
        <w:t xml:space="preserve">The rest action shall restore the character's current_hp to max_hp.</w:t>
      </w:r>
    </w:p>
    <w:p>
      <w:pPr>
        <w:pStyle w:val="ListParagraph"/>
        <w:numPr>
          <w:ilvl w:val="0"/>
          <w:numId w:val="2"/>
        </w:numPr>
        <w:spacing w:after="80"/>
      </w:pPr>
      <w:r>
        <w:rPr>
          <w:rFonts w:ascii="Arial" w:cs="Arial" w:eastAsia="Arial" w:hAnsi="Arial"/>
          <w:b w:val="false"/>
          <w:bCs w:val="false"/>
          <w:color w:val="1A1A2E"/>
          <w:sz w:val="20"/>
          <w:szCs w:val="20"/>
        </w:rPr>
        <w:t xml:space="preserve">The rest action shall deduct exactly 20 gold from the character's balance.</w:t>
      </w:r>
    </w:p>
    <w:p>
      <w:pPr>
        <w:pStyle w:val="ListParagraph"/>
        <w:numPr>
          <w:ilvl w:val="0"/>
          <w:numId w:val="2"/>
        </w:numPr>
        <w:spacing w:after="80"/>
      </w:pPr>
      <w:r>
        <w:rPr>
          <w:rFonts w:ascii="Arial" w:cs="Arial" w:eastAsia="Arial" w:hAnsi="Arial"/>
          <w:b w:val="false"/>
          <w:bCs w:val="false"/>
          <w:color w:val="1A1A2E"/>
          <w:sz w:val="20"/>
          <w:szCs w:val="20"/>
        </w:rPr>
        <w:t xml:space="preserve">The rest action shall return HTTP 400 if the character has fewer than 20 gold.</w:t>
      </w:r>
    </w:p>
    <w:p>
      <w:pPr>
        <w:spacing w:after="120"/>
      </w:pPr>
    </w:p>
    <w:p>
      <w:pPr>
        <w:pStyle w:val="Heading2"/>
        <w:spacing w:after="80" w:before="280"/>
      </w:pPr>
      <w:r>
        <w:rPr>
          <w:rFonts w:ascii="Arial" w:cs="Arial" w:eastAsia="Arial" w:hAnsi="Arial"/>
          <w:b/>
          <w:bCs/>
          <w:color w:val="2E6DA4"/>
          <w:sz w:val="26"/>
          <w:szCs w:val="26"/>
        </w:rPr>
        <w:t xml:space="preserve">6.6 Frontend Interface</w:t>
      </w:r>
    </w:p>
    <w:p>
      <w:pPr>
        <w:pStyle w:val="ListParagraph"/>
        <w:numPr>
          <w:ilvl w:val="0"/>
          <w:numId w:val="2"/>
        </w:numPr>
        <w:spacing w:after="80"/>
      </w:pPr>
      <w:r>
        <w:rPr>
          <w:rFonts w:ascii="Arial" w:cs="Arial" w:eastAsia="Arial" w:hAnsi="Arial"/>
          <w:b w:val="false"/>
          <w:bCs w:val="false"/>
          <w:color w:val="1A1A2E"/>
          <w:sz w:val="20"/>
          <w:szCs w:val="20"/>
        </w:rPr>
        <w:t xml:space="preserve">The game client shall be served as a single HTML file from the GET / endpoint.</w:t>
      </w:r>
    </w:p>
    <w:p>
      <w:pPr>
        <w:pStyle w:val="ListParagraph"/>
        <w:numPr>
          <w:ilvl w:val="0"/>
          <w:numId w:val="2"/>
        </w:numPr>
        <w:spacing w:after="80"/>
      </w:pPr>
      <w:r>
        <w:rPr>
          <w:rFonts w:ascii="Arial" w:cs="Arial" w:eastAsia="Arial" w:hAnsi="Arial"/>
          <w:b w:val="false"/>
          <w:bCs w:val="false"/>
          <w:color w:val="1A1A2E"/>
          <w:sz w:val="20"/>
          <w:szCs w:val="20"/>
        </w:rPr>
        <w:t xml:space="preserve">The UI shall display: character name, class, level, current/max HP bar, current/max XP bar, all four stats, gold, kill count, and equipped inventory.</w:t>
      </w:r>
    </w:p>
    <w:p>
      <w:pPr>
        <w:pStyle w:val="ListParagraph"/>
        <w:numPr>
          <w:ilvl w:val="0"/>
          <w:numId w:val="2"/>
        </w:numPr>
        <w:spacing w:after="80"/>
      </w:pPr>
      <w:r>
        <w:rPr>
          <w:rFonts w:ascii="Arial" w:cs="Arial" w:eastAsia="Arial" w:hAnsi="Arial"/>
          <w:b w:val="false"/>
          <w:bCs w:val="false"/>
          <w:color w:val="1A1A2E"/>
          <w:sz w:val="20"/>
          <w:szCs w:val="20"/>
        </w:rPr>
        <w:t xml:space="preserve">The UI shall display all world locations with visual lock/unlock state and a level requirement badge for locked zones.</w:t>
      </w:r>
    </w:p>
    <w:p>
      <w:pPr>
        <w:pStyle w:val="ListParagraph"/>
        <w:numPr>
          <w:ilvl w:val="0"/>
          <w:numId w:val="2"/>
        </w:numPr>
        <w:spacing w:after="80"/>
      </w:pPr>
      <w:r>
        <w:rPr>
          <w:rFonts w:ascii="Arial" w:cs="Arial" w:eastAsia="Arial" w:hAnsi="Arial"/>
          <w:b w:val="false"/>
          <w:bCs w:val="false"/>
          <w:color w:val="1A1A2E"/>
          <w:sz w:val="20"/>
          <w:szCs w:val="20"/>
        </w:rPr>
        <w:t xml:space="preserve">The battle log shall display all combat round messages with color-coded entries: crits (pink), wins (gold), losses (red), system messages (muted), level-up (purple).</w:t>
      </w:r>
    </w:p>
    <w:p>
      <w:pPr>
        <w:pStyle w:val="ListParagraph"/>
        <w:numPr>
          <w:ilvl w:val="0"/>
          <w:numId w:val="2"/>
        </w:numPr>
        <w:spacing w:after="80"/>
      </w:pPr>
      <w:r>
        <w:rPr>
          <w:rFonts w:ascii="Arial" w:cs="Arial" w:eastAsia="Arial" w:hAnsi="Arial"/>
          <w:b w:val="false"/>
          <w:bCs w:val="false"/>
          <w:color w:val="1A1A2E"/>
          <w:sz w:val="20"/>
          <w:szCs w:val="20"/>
        </w:rPr>
        <w:t xml:space="preserve">A battle result overlay shall appear after each combat with the outcome, enemy icon, and optional level-up message.</w:t>
      </w:r>
    </w:p>
    <w:p>
      <w:pPr>
        <w:pStyle w:val="ListParagraph"/>
        <w:numPr>
          <w:ilvl w:val="0"/>
          <w:numId w:val="2"/>
        </w:numPr>
        <w:spacing w:after="80"/>
      </w:pPr>
      <w:r>
        <w:rPr>
          <w:rFonts w:ascii="Arial" w:cs="Arial" w:eastAsia="Arial" w:hAnsi="Arial"/>
          <w:b w:val="false"/>
          <w:bCs w:val="false"/>
          <w:color w:val="1A1A2E"/>
          <w:sz w:val="20"/>
          <w:szCs w:val="20"/>
        </w:rPr>
        <w:t xml:space="preserve">The shop panel shall display all items with name, price, stat bonus, and a buy button.</w:t>
      </w:r>
    </w:p>
    <w:p>
      <w:pPr>
        <w:pStyle w:val="ListParagraph"/>
        <w:numPr>
          <w:ilvl w:val="0"/>
          <w:numId w:val="2"/>
        </w:numPr>
        <w:spacing w:after="80"/>
      </w:pPr>
      <w:r>
        <w:rPr>
          <w:rFonts w:ascii="Arial" w:cs="Arial" w:eastAsia="Arial" w:hAnsi="Arial"/>
          <w:b w:val="false"/>
          <w:bCs w:val="false"/>
          <w:color w:val="1A1A2E"/>
          <w:sz w:val="20"/>
          <w:szCs w:val="20"/>
        </w:rPr>
        <w:t xml:space="preserve">All UI state shall be driven by API responses; no game logic shall exist in the frontend JavaScript.</w:t>
      </w: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7. API Specification</w:t>
      </w:r>
    </w:p>
    <w:p>
      <w:pPr>
        <w:pStyle w:val="Heading2"/>
        <w:spacing w:after="80" w:before="280"/>
      </w:pPr>
      <w:r>
        <w:rPr>
          <w:rFonts w:ascii="Arial" w:cs="Arial" w:eastAsia="Arial" w:hAnsi="Arial"/>
          <w:b/>
          <w:bCs/>
          <w:color w:val="2E6DA4"/>
          <w:sz w:val="26"/>
          <w:szCs w:val="26"/>
        </w:rPr>
        <w:t xml:space="preserve">7.1 Authentication and Sessions</w:t>
      </w:r>
    </w:p>
    <w:p>
      <w:pPr>
        <w:spacing w:after="160"/>
      </w:pPr>
      <w:r>
        <w:rPr>
          <w:rFonts w:ascii="Arial" w:cs="Arial" w:eastAsia="Arial" w:hAnsi="Arial"/>
          <w:b w:val="false"/>
          <w:bCs w:val="false"/>
          <w:color w:val="1A1A2E"/>
          <w:sz w:val="20"/>
          <w:szCs w:val="20"/>
        </w:rPr>
        <w:t xml:space="preserve">All stateful API endpoints require an X-Session-ID header. The frontend generates a random session ID on page load (Math.random().toString(36)) and includes it in every request. The server stores the associated Character object in a Python dict keyed by session ID. This is an in-memory store in MVP; no cookies, JWT tokens, or database lookups are required.</w:t>
      </w:r>
    </w:p>
    <w:p>
      <w:pPr>
        <w:spacing w:after="120"/>
      </w:pPr>
    </w:p>
    <w:p>
      <w:pPr>
        <w:pStyle w:val="Heading2"/>
        <w:spacing w:after="80" w:before="280"/>
      </w:pPr>
      <w:r>
        <w:rPr>
          <w:rFonts w:ascii="Arial" w:cs="Arial" w:eastAsia="Arial" w:hAnsi="Arial"/>
          <w:b/>
          <w:bCs/>
          <w:color w:val="2E6DA4"/>
          <w:sz w:val="26"/>
          <w:szCs w:val="26"/>
        </w:rPr>
        <w:t xml:space="preserve">7.2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360"/>
        <w:gridCol w:w="3300"/>
      </w:tblGrid>
      <w:tr>
        <w:tc>
          <w:tcPr>
            <w:tcW w:type="dxa" w:w="9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Method</w:t>
            </w:r>
          </w:p>
        </w:tc>
        <w:tc>
          <w:tcPr>
            <w:tcW w:type="dxa" w:w="28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Endpoint</w:t>
            </w:r>
          </w:p>
        </w:tc>
        <w:tc>
          <w:tcPr>
            <w:tcW w:type="dxa" w:w="23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Request Body</w:t>
            </w:r>
          </w:p>
        </w:tc>
        <w:tc>
          <w:tcPr>
            <w:tcW w:type="dxa" w:w="33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Description</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GET</w:t>
            </w:r>
          </w:p>
        </w:tc>
        <w:tc>
          <w:tcPr>
            <w:tcW w:type="dxa" w:w="2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w:t>
            </w:r>
          </w:p>
        </w:tc>
        <w:tc>
          <w:tcPr>
            <w:tcW w:type="dxa" w:w="23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None</w:t>
            </w:r>
          </w:p>
        </w:tc>
        <w:tc>
          <w:tcPr>
            <w:tcW w:type="dxa" w:w="3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Serves the game HTML shell (index.html)</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POST</w:t>
            </w:r>
          </w:p>
        </w:tc>
        <w:tc>
          <w:tcPr>
            <w:tcW w:type="dxa" w:w="2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/api/character/create</w:t>
            </w:r>
          </w:p>
        </w:tc>
        <w:tc>
          <w:tcPr>
            <w:tcW w:type="dxa" w:w="23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 name, char_class }</w:t>
            </w:r>
          </w:p>
        </w:tc>
        <w:tc>
          <w:tcPr>
            <w:tcW w:type="dxa" w:w="3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Creates a new character for the session; returns full character dict</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GET</w:t>
            </w:r>
          </w:p>
        </w:tc>
        <w:tc>
          <w:tcPr>
            <w:tcW w:type="dxa" w:w="2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/api/character</w:t>
            </w:r>
          </w:p>
        </w:tc>
        <w:tc>
          <w:tcPr>
            <w:tcW w:type="dxa" w:w="23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None</w:t>
            </w:r>
          </w:p>
        </w:tc>
        <w:tc>
          <w:tcPr>
            <w:tcW w:type="dxa" w:w="3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Returns the current session character state</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POST</w:t>
            </w:r>
          </w:p>
        </w:tc>
        <w:tc>
          <w:tcPr>
            <w:tcW w:type="dxa" w:w="2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/api/battle</w:t>
            </w:r>
          </w:p>
        </w:tc>
        <w:tc>
          <w:tcPr>
            <w:tcW w:type="dxa" w:w="23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 location }</w:t>
            </w:r>
          </w:p>
        </w:tc>
        <w:tc>
          <w:tcPr>
            <w:tcW w:type="dxa" w:w="3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Runs a full combat simulation; returns result, log, and updated character</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POST</w:t>
            </w:r>
          </w:p>
        </w:tc>
        <w:tc>
          <w:tcPr>
            <w:tcW w:type="dxa" w:w="2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/api/rest</w:t>
            </w:r>
          </w:p>
        </w:tc>
        <w:tc>
          <w:tcPr>
            <w:tcW w:type="dxa" w:w="23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None</w:t>
            </w:r>
          </w:p>
        </w:tc>
        <w:tc>
          <w:tcPr>
            <w:tcW w:type="dxa" w:w="3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Restores character HP to max; deducts 20 gold</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GET</w:t>
            </w:r>
          </w:p>
        </w:tc>
        <w:tc>
          <w:tcPr>
            <w:tcW w:type="dxa" w:w="2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/api/world/locations</w:t>
            </w:r>
          </w:p>
        </w:tc>
        <w:tc>
          <w:tcPr>
            <w:tcW w:type="dxa" w:w="23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None</w:t>
            </w:r>
          </w:p>
        </w:tc>
        <w:tc>
          <w:tcPr>
            <w:tcW w:type="dxa" w:w="3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Returns all locations with unlock status for current character level</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GET</w:t>
            </w:r>
          </w:p>
        </w:tc>
        <w:tc>
          <w:tcPr>
            <w:tcW w:type="dxa" w:w="2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/api/shop</w:t>
            </w:r>
          </w:p>
        </w:tc>
        <w:tc>
          <w:tcPr>
            <w:tcW w:type="dxa" w:w="23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None</w:t>
            </w:r>
          </w:p>
        </w:tc>
        <w:tc>
          <w:tcPr>
            <w:tcW w:type="dxa" w:w="33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Returns full shop inventory with prices and stats</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POST</w:t>
            </w:r>
          </w:p>
        </w:tc>
        <w:tc>
          <w:tcPr>
            <w:tcW w:type="dxa" w:w="2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/api/shop/buy</w:t>
            </w:r>
          </w:p>
        </w:tc>
        <w:tc>
          <w:tcPr>
            <w:tcW w:type="dxa" w:w="23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 item_id }</w:t>
            </w:r>
          </w:p>
        </w:tc>
        <w:tc>
          <w:tcPr>
            <w:tcW w:type="dxa" w:w="33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Purchases an item; equips gear or applies consumable; returns updated character</w:t>
            </w:r>
          </w:p>
        </w:tc>
      </w:tr>
    </w:tbl>
    <w:p>
      <w:pPr>
        <w:spacing w:after="200"/>
      </w:pPr>
    </w:p>
    <w:p>
      <w:pPr>
        <w:pStyle w:val="Heading2"/>
        <w:spacing w:after="80" w:before="280"/>
      </w:pPr>
      <w:r>
        <w:rPr>
          <w:rFonts w:ascii="Arial" w:cs="Arial" w:eastAsia="Arial" w:hAnsi="Arial"/>
          <w:b/>
          <w:bCs/>
          <w:color w:val="2E6DA4"/>
          <w:sz w:val="26"/>
          <w:szCs w:val="26"/>
        </w:rPr>
        <w:t xml:space="preserve">7.3 Error Response Format</w:t>
      </w:r>
    </w:p>
    <w:p>
      <w:pPr>
        <w:spacing w:after="160"/>
      </w:pPr>
      <w:r>
        <w:rPr>
          <w:rFonts w:ascii="Arial" w:cs="Arial" w:eastAsia="Arial" w:hAnsi="Arial"/>
          <w:b w:val="false"/>
          <w:bCs w:val="false"/>
          <w:color w:val="1A1A2E"/>
          <w:sz w:val="20"/>
          <w:szCs w:val="20"/>
        </w:rPr>
        <w:t xml:space="preserve">All error responses shall conform to the following structure:</w:t>
      </w:r>
    </w:p>
    <w:p>
      <w:pPr>
        <w:spacing w:after="160"/>
      </w:pPr>
      <w:r>
        <w:rPr>
          <w:rFonts w:ascii="Arial" w:cs="Arial" w:eastAsia="Arial" w:hAnsi="Arial"/>
          <w:b w:val="false"/>
          <w:bCs w:val="false"/>
          <w:color w:val="444444"/>
          <w:sz w:val="20"/>
          <w:szCs w:val="20"/>
        </w:rPr>
        <w:t xml:space="preserve">{ "detail": "Human-readable error message describing the failure condition" }</w:t>
      </w:r>
    </w:p>
    <w:p>
      <w:pPr>
        <w:spacing w:after="160"/>
      </w:pPr>
      <w:r>
        <w:rPr>
          <w:rFonts w:ascii="Arial" w:cs="Arial" w:eastAsia="Arial" w:hAnsi="Arial"/>
          <w:b w:val="false"/>
          <w:bCs w:val="false"/>
          <w:color w:val="1A1A2E"/>
          <w:sz w:val="20"/>
          <w:szCs w:val="20"/>
        </w:rPr>
        <w:t xml:space="preserve">HTTP status codes used: 200 (success), 400 (business logic rejection), 404 (resource not found), 422 (validation error).</w:t>
      </w: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8. Game Data Reference</w:t>
      </w:r>
    </w:p>
    <w:p>
      <w:pPr>
        <w:pStyle w:val="Heading2"/>
        <w:spacing w:after="80" w:before="280"/>
      </w:pPr>
      <w:r>
        <w:rPr>
          <w:rFonts w:ascii="Arial" w:cs="Arial" w:eastAsia="Arial" w:hAnsi="Arial"/>
          <w:b/>
          <w:bCs/>
          <w:color w:val="2E6DA4"/>
          <w:sz w:val="26"/>
          <w:szCs w:val="26"/>
        </w:rPr>
        <w:t xml:space="preserve">8.1 Enemy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720"/>
        <w:gridCol w:w="720"/>
        <w:gridCol w:w="720"/>
        <w:gridCol w:w="720"/>
        <w:gridCol w:w="1400"/>
        <w:gridCol w:w="2380"/>
      </w:tblGrid>
      <w:tr>
        <w:tc>
          <w:tcPr>
            <w:tcW w:type="dxa" w:w="1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Name</w:t>
            </w:r>
          </w:p>
        </w:tc>
        <w:tc>
          <w:tcPr>
            <w:tcW w:type="dxa" w:w="15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ID</w:t>
            </w:r>
          </w:p>
        </w:tc>
        <w:tc>
          <w:tcPr>
            <w:tcW w:type="dxa" w:w="72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HP</w:t>
            </w:r>
          </w:p>
        </w:tc>
        <w:tc>
          <w:tcPr>
            <w:tcW w:type="dxa" w:w="72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ATK</w:t>
            </w:r>
          </w:p>
        </w:tc>
        <w:tc>
          <w:tcPr>
            <w:tcW w:type="dxa" w:w="72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XP</w:t>
            </w:r>
          </w:p>
        </w:tc>
        <w:tc>
          <w:tcPr>
            <w:tcW w:type="dxa" w:w="72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Gold</w:t>
            </w:r>
          </w:p>
        </w:tc>
        <w:tc>
          <w:tcPr>
            <w:tcW w:type="dxa" w:w="14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Zone</w:t>
            </w:r>
          </w:p>
        </w:tc>
        <w:tc>
          <w:tcPr>
            <w:tcW w:type="dxa" w:w="238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Notes</w:t>
            </w:r>
          </w:p>
        </w:tc>
      </w:tr>
      <w:tr>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Goblin</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goblin</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35</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8</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30</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12</w:t>
            </w:r>
          </w:p>
        </w:tc>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Village</w:t>
            </w:r>
          </w:p>
        </w:tc>
        <w:tc>
          <w:tcPr>
            <w:tcW w:type="dxa" w:w="23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Base starter enemy; low threat</w:t>
            </w:r>
          </w:p>
        </w:tc>
      </w:tr>
      <w:tr>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Wolf</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wolf</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40</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14</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40</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15</w:t>
            </w:r>
          </w:p>
        </w:tc>
        <w:tc>
          <w:tcPr>
            <w:tcW w:type="dxa" w:w="1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Village</w:t>
            </w:r>
          </w:p>
        </w:tc>
        <w:tc>
          <w:tcPr>
            <w:tcW w:type="dxa" w:w="23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Slightly faster than goblin; agility challenge</w:t>
            </w:r>
          </w:p>
        </w:tc>
      </w:tr>
      <w:tr>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Orc</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orc</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70</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18</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70</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30</w:t>
            </w:r>
          </w:p>
        </w:tc>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Forest</w:t>
            </w:r>
          </w:p>
        </w:tc>
        <w:tc>
          <w:tcPr>
            <w:tcW w:type="dxa" w:w="23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First tank-type; high HP, high damage</w:t>
            </w:r>
          </w:p>
        </w:tc>
      </w:tr>
      <w:tr>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Skeleton</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skeleton</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45</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12</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45</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18</w:t>
            </w:r>
          </w:p>
        </w:tc>
        <w:tc>
          <w:tcPr>
            <w:tcW w:type="dxa" w:w="1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Dungeon</w:t>
            </w:r>
          </w:p>
        </w:tc>
        <w:tc>
          <w:tcPr>
            <w:tcW w:type="dxa" w:w="23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Undead; bonus XP; immune to poison (v2)</w:t>
            </w:r>
          </w:p>
        </w:tc>
      </w:tr>
      <w:tr>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Troll</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troll</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120</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25</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120</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55</w:t>
            </w:r>
          </w:p>
        </w:tc>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Dungeon</w:t>
            </w:r>
          </w:p>
        </w:tc>
        <w:tc>
          <w:tcPr>
            <w:tcW w:type="dxa" w:w="23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Mini-boss class; multi-round fight</w:t>
            </w:r>
          </w:p>
        </w:tc>
      </w:tr>
      <w:tr>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Vampire</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vampire</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90</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22</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100</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70</w:t>
            </w:r>
          </w:p>
        </w:tc>
        <w:tc>
          <w:tcPr>
            <w:tcW w:type="dxa" w:w="1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Castle</w:t>
            </w:r>
          </w:p>
        </w:tc>
        <w:tc>
          <w:tcPr>
            <w:tcW w:type="dxa" w:w="23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HP drain mechanic planned for v1.2</w:t>
            </w:r>
          </w:p>
        </w:tc>
      </w:tr>
      <w:tr>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3C5E"/>
                <w:sz w:val="18"/>
                <w:szCs w:val="18"/>
              </w:rPr>
              <w:t xml:space="preserve">Lich</w:t>
            </w:r>
          </w:p>
        </w:tc>
        <w:tc>
          <w:tcPr>
            <w:tcW w:type="dxa" w:w="15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lich</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180</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35</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280</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150</w:t>
            </w:r>
          </w:p>
        </w:tc>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Castle</w:t>
            </w:r>
          </w:p>
        </w:tc>
        <w:tc>
          <w:tcPr>
            <w:tcW w:type="dxa" w:w="23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Magic boss; spell resistance planned</w:t>
            </w:r>
          </w:p>
        </w:tc>
      </w:tr>
      <w:tr>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3C5E"/>
                <w:sz w:val="18"/>
                <w:szCs w:val="18"/>
              </w:rPr>
              <w:t xml:space="preserve">Dragon</w:t>
            </w:r>
          </w:p>
        </w:tc>
        <w:tc>
          <w:tcPr>
            <w:tcW w:type="dxa" w:w="15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dragon</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250</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45</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350</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200</w:t>
            </w:r>
          </w:p>
        </w:tc>
        <w:tc>
          <w:tcPr>
            <w:tcW w:type="dxa" w:w="1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Mountain</w:t>
            </w:r>
          </w:p>
        </w:tc>
        <w:tc>
          <w:tcPr>
            <w:tcW w:type="dxa" w:w="23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Final boss tier; max level content only</w:t>
            </w:r>
          </w:p>
        </w:tc>
      </w:tr>
    </w:tbl>
    <w:p>
      <w:pPr>
        <w:spacing w:after="200"/>
      </w:pPr>
    </w:p>
    <w:p>
      <w:pPr>
        <w:pStyle w:val="Heading2"/>
        <w:spacing w:after="80" w:before="280"/>
      </w:pPr>
      <w:r>
        <w:rPr>
          <w:rFonts w:ascii="Arial" w:cs="Arial" w:eastAsia="Arial" w:hAnsi="Arial"/>
          <w:b/>
          <w:bCs/>
          <w:color w:val="2E6DA4"/>
          <w:sz w:val="26"/>
          <w:szCs w:val="26"/>
        </w:rPr>
        <w:t xml:space="preserve">8.2 World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c>
          <w:tcPr>
            <w:tcW w:type="dxa" w:w="16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Location</w:t>
            </w:r>
          </w:p>
        </w:tc>
        <w:tc>
          <w:tcPr>
            <w:tcW w:type="dxa" w:w="1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Key</w:t>
            </w:r>
          </w:p>
        </w:tc>
        <w:tc>
          <w:tcPr>
            <w:tcW w:type="dxa" w:w="18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Unlock Req.</w:t>
            </w:r>
          </w:p>
        </w:tc>
        <w:tc>
          <w:tcPr>
            <w:tcW w:type="dxa" w:w="47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Description</w:t>
            </w:r>
          </w:p>
        </w:tc>
      </w:tr>
      <w:tr>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Village Outskirts</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village</w:t>
            </w:r>
          </w:p>
        </w:tc>
        <w:tc>
          <w:tcPr>
            <w:tcW w:type="dxa" w:w="1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Level 1+</w:t>
            </w:r>
          </w:p>
        </w:tc>
        <w:tc>
          <w:tcPr>
            <w:tcW w:type="dxa" w:w="47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Starter zone; Goblins and Wolves; tutorial-friendly difficulty</w:t>
            </w:r>
          </w:p>
        </w:tc>
      </w:tr>
      <w:tr>
        <w:tc>
          <w:tcPr>
            <w:tcW w:type="dxa" w:w="16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Dark Forest</w:t>
            </w:r>
          </w:p>
        </w:tc>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forest</w:t>
            </w:r>
          </w:p>
        </w:tc>
        <w:tc>
          <w:tcPr>
            <w:tcW w:type="dxa" w:w="1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Level 3+</w:t>
            </w:r>
          </w:p>
        </w:tc>
        <w:tc>
          <w:tcPr>
            <w:tcW w:type="dxa" w:w="47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Mid zone; Goblins, Orcs, Wolves; first significant threat spike</w:t>
            </w:r>
          </w:p>
        </w:tc>
      </w:tr>
      <w:tr>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Stone Dungeon</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dungeon</w:t>
            </w:r>
          </w:p>
        </w:tc>
        <w:tc>
          <w:tcPr>
            <w:tcW w:type="dxa" w:w="1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Level 5+</w:t>
            </w:r>
          </w:p>
        </w:tc>
        <w:tc>
          <w:tcPr>
            <w:tcW w:type="dxa" w:w="47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Advanced zone; Skeletons, Orcs, Trolls; sustained resource drain</w:t>
            </w:r>
          </w:p>
        </w:tc>
      </w:tr>
      <w:tr>
        <w:tc>
          <w:tcPr>
            <w:tcW w:type="dxa" w:w="16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Ancient Castle</w:t>
            </w:r>
          </w:p>
        </w:tc>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castle</w:t>
            </w:r>
          </w:p>
        </w:tc>
        <w:tc>
          <w:tcPr>
            <w:tcW w:type="dxa" w:w="1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Level 8+</w:t>
            </w:r>
          </w:p>
        </w:tc>
        <w:tc>
          <w:tcPr>
            <w:tcW w:type="dxa" w:w="47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Elite zone; Skeletons, Vampires, Lich; intended end-game loop</w:t>
            </w:r>
          </w:p>
        </w:tc>
      </w:tr>
      <w:tr>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Dragon Mountain</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mountain</w:t>
            </w:r>
          </w:p>
        </w:tc>
        <w:tc>
          <w:tcPr>
            <w:tcW w:type="dxa" w:w="1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Level 12+</w:t>
            </w:r>
          </w:p>
        </w:tc>
        <w:tc>
          <w:tcPr>
            <w:tcW w:type="dxa" w:w="47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Prestige zone; Trolls and Dragon; max-level challenge content</w:t>
            </w:r>
          </w:p>
        </w:tc>
      </w:tr>
    </w:tbl>
    <w:p>
      <w:pPr>
        <w:spacing w:after="200"/>
      </w:pPr>
    </w:p>
    <w:p>
      <w:pPr>
        <w:pStyle w:val="Heading2"/>
        <w:spacing w:after="80" w:before="280"/>
      </w:pPr>
      <w:r>
        <w:rPr>
          <w:rFonts w:ascii="Arial" w:cs="Arial" w:eastAsia="Arial" w:hAnsi="Arial"/>
          <w:b/>
          <w:bCs/>
          <w:color w:val="2E6DA4"/>
          <w:sz w:val="26"/>
          <w:szCs w:val="26"/>
        </w:rPr>
        <w:t xml:space="preserve">8.3 Shop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20"/>
        <w:gridCol w:w="880"/>
        <w:gridCol w:w="880"/>
        <w:gridCol w:w="4080"/>
      </w:tblGrid>
      <w:tr>
        <w:tc>
          <w:tcPr>
            <w:tcW w:type="dxa" w:w="16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Name</w:t>
            </w:r>
          </w:p>
        </w:tc>
        <w:tc>
          <w:tcPr>
            <w:tcW w:type="dxa" w:w="1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Item ID</w:t>
            </w:r>
          </w:p>
        </w:tc>
        <w:tc>
          <w:tcPr>
            <w:tcW w:type="dxa" w:w="72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Price</w:t>
            </w:r>
          </w:p>
        </w:tc>
        <w:tc>
          <w:tcPr>
            <w:tcW w:type="dxa" w:w="88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Type</w:t>
            </w:r>
          </w:p>
        </w:tc>
        <w:tc>
          <w:tcPr>
            <w:tcW w:type="dxa" w:w="88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Stat Bonus</w:t>
            </w:r>
          </w:p>
        </w:tc>
        <w:tc>
          <w:tcPr>
            <w:tcW w:type="dxa" w:w="408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Notes</w:t>
            </w:r>
          </w:p>
        </w:tc>
      </w:tr>
      <w:tr>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Health Potion</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health_potion</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30</w:t>
            </w:r>
          </w:p>
        </w:tc>
        <w:tc>
          <w:tcPr>
            <w:tcW w:type="dxa" w:w="8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B8860B"/>
                <w:sz w:val="18"/>
                <w:szCs w:val="18"/>
              </w:rPr>
              <w:t xml:space="preserve">Consumable</w:t>
            </w:r>
          </w:p>
        </w:tc>
        <w:tc>
          <w:tcPr>
            <w:tcW w:type="dxa" w:w="8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w:t>
            </w:r>
          </w:p>
        </w:tc>
        <w:tc>
          <w:tcPr>
            <w:tcW w:type="dxa" w:w="40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Restores 50 HP on purchase; immediate effect</w:t>
            </w:r>
          </w:p>
        </w:tc>
      </w:tr>
      <w:tr>
        <w:tc>
          <w:tcPr>
            <w:tcW w:type="dxa" w:w="16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Elixir</w:t>
            </w:r>
          </w:p>
        </w:tc>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elixir</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60</w:t>
            </w:r>
          </w:p>
        </w:tc>
        <w:tc>
          <w:tcPr>
            <w:tcW w:type="dxa" w:w="8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B8860B"/>
                <w:sz w:val="18"/>
                <w:szCs w:val="18"/>
              </w:rPr>
              <w:t xml:space="preserve">Consumable</w:t>
            </w:r>
          </w:p>
        </w:tc>
        <w:tc>
          <w:tcPr>
            <w:tcW w:type="dxa" w:w="8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w:t>
            </w:r>
          </w:p>
        </w:tc>
        <w:tc>
          <w:tcPr>
            <w:tcW w:type="dxa" w:w="40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Fully restores HP; premium option</w:t>
            </w:r>
          </w:p>
        </w:tc>
      </w:tr>
      <w:tr>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Iron Sword</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iron_sword</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80</w:t>
            </w:r>
          </w:p>
        </w:tc>
        <w:tc>
          <w:tcPr>
            <w:tcW w:type="dxa" w:w="8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2E6DA4"/>
                <w:sz w:val="18"/>
                <w:szCs w:val="18"/>
              </w:rPr>
              <w:t xml:space="preserve">Weapon</w:t>
            </w:r>
          </w:p>
        </w:tc>
        <w:tc>
          <w:tcPr>
            <w:tcW w:type="dxa" w:w="8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+10 ATK</w:t>
            </w:r>
          </w:p>
        </w:tc>
        <w:tc>
          <w:tcPr>
            <w:tcW w:type="dxa" w:w="40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Replaces existing weapon slot</w:t>
            </w:r>
          </w:p>
        </w:tc>
      </w:tr>
      <w:tr>
        <w:tc>
          <w:tcPr>
            <w:tcW w:type="dxa" w:w="16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Mage Staff</w:t>
            </w:r>
          </w:p>
        </w:tc>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mage_staff</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100</w:t>
            </w:r>
          </w:p>
        </w:tc>
        <w:tc>
          <w:tcPr>
            <w:tcW w:type="dxa" w:w="8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2E6DA4"/>
                <w:sz w:val="18"/>
                <w:szCs w:val="18"/>
              </w:rPr>
              <w:t xml:space="preserve">Weapon</w:t>
            </w:r>
          </w:p>
        </w:tc>
        <w:tc>
          <w:tcPr>
            <w:tcW w:type="dxa" w:w="8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+15 ATK</w:t>
            </w:r>
          </w:p>
        </w:tc>
        <w:tc>
          <w:tcPr>
            <w:tcW w:type="dxa" w:w="40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Optimal for Mage class; replaces weapon slot</w:t>
            </w:r>
          </w:p>
        </w:tc>
      </w:tr>
      <w:tr>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Leather Armor</w:t>
            </w:r>
          </w:p>
        </w:tc>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leather_armor</w:t>
            </w:r>
          </w:p>
        </w:tc>
        <w:tc>
          <w:tcPr>
            <w:tcW w:type="dxa" w:w="72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70</w:t>
            </w:r>
          </w:p>
        </w:tc>
        <w:tc>
          <w:tcPr>
            <w:tcW w:type="dxa" w:w="8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E7E34"/>
                <w:sz w:val="18"/>
                <w:szCs w:val="18"/>
              </w:rPr>
              <w:t xml:space="preserve">Armor</w:t>
            </w:r>
          </w:p>
        </w:tc>
        <w:tc>
          <w:tcPr>
            <w:tcW w:type="dxa" w:w="8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+8 DEF</w:t>
            </w:r>
          </w:p>
        </w:tc>
        <w:tc>
          <w:tcPr>
            <w:tcW w:type="dxa" w:w="40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Reduces incoming damage per hit</w:t>
            </w:r>
          </w:p>
        </w:tc>
      </w:tr>
      <w:tr>
        <w:tc>
          <w:tcPr>
            <w:tcW w:type="dxa" w:w="16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Steel Shield</w:t>
            </w:r>
          </w:p>
        </w:tc>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steel_shield</w:t>
            </w:r>
          </w:p>
        </w:tc>
        <w:tc>
          <w:tcPr>
            <w:tcW w:type="dxa" w:w="72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120</w:t>
            </w:r>
          </w:p>
        </w:tc>
        <w:tc>
          <w:tcPr>
            <w:tcW w:type="dxa" w:w="8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E7E34"/>
                <w:sz w:val="18"/>
                <w:szCs w:val="18"/>
              </w:rPr>
              <w:t xml:space="preserve">Armor</w:t>
            </w:r>
          </w:p>
        </w:tc>
        <w:tc>
          <w:tcPr>
            <w:tcW w:type="dxa" w:w="8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+15 DEF</w:t>
            </w:r>
          </w:p>
        </w:tc>
        <w:tc>
          <w:tcPr>
            <w:tcW w:type="dxa" w:w="40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Best-in-slot armor for MVP; replaces armor slot</w:t>
            </w:r>
          </w:p>
        </w:tc>
      </w:tr>
    </w:tbl>
    <w:p>
      <w:r>
        <w:br/>
      </w:r>
    </w:p>
    <w:p>
      <w:pPr>
        <w:pStyle w:val="Heading1"/>
        <w:pBdr>
          <w:bottom w:val="single" w:color="2E6DA4" w:sz="6" w:space="4"/>
        </w:pBdr>
        <w:spacing w:after="120" w:before="360"/>
      </w:pPr>
      <w:r>
        <w:rPr>
          <w:rFonts w:ascii="Arial" w:cs="Arial" w:eastAsia="Arial" w:hAnsi="Arial"/>
          <w:b/>
          <w:bCs/>
          <w:color w:val="1A3C5E"/>
          <w:sz w:val="32"/>
          <w:szCs w:val="32"/>
        </w:rPr>
        <w:t xml:space="preserve">9. Technical Architecture</w:t>
      </w:r>
    </w:p>
    <w:p>
      <w:pPr>
        <w:pStyle w:val="Heading2"/>
        <w:spacing w:after="80" w:before="280"/>
      </w:pPr>
      <w:r>
        <w:rPr>
          <w:rFonts w:ascii="Arial" w:cs="Arial" w:eastAsia="Arial" w:hAnsi="Arial"/>
          <w:b/>
          <w:bCs/>
          <w:color w:val="2E6DA4"/>
          <w:sz w:val="26"/>
          <w:szCs w:val="26"/>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Layer</w:t>
            </w:r>
          </w:p>
        </w:tc>
        <w:tc>
          <w:tcPr>
            <w:tcW w:type="dxa" w:w="2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Technology</w:t>
            </w:r>
          </w:p>
        </w:tc>
        <w:tc>
          <w:tcPr>
            <w:tcW w:type="dxa" w:w="51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Rationale</w:t>
            </w:r>
          </w:p>
        </w:tc>
      </w:tr>
      <w:tr>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Web Framework</w:t>
            </w:r>
          </w:p>
        </w:tc>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FastAPI 0.110+</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Async-first, automatic OpenAPI docs at /docs, native Pydantic integration, superior performance vs Flask for I/O-bound workloads</w:t>
            </w:r>
          </w:p>
        </w:tc>
      </w:tr>
      <w:tr>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ASGI Server</w:t>
            </w:r>
          </w:p>
        </w:tc>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Uvicorn 0.29+</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Production-grade ASGI server; supports --reload for development; easily fronted by nginx in production</w:t>
            </w:r>
          </w:p>
        </w:tc>
      </w:tr>
      <w:tr>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Data Validation</w:t>
            </w:r>
          </w:p>
        </w:tc>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Pydantic v2</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Request body validation, automatic error messages, Python type hints as source of truth for API contracts</w:t>
            </w:r>
          </w:p>
        </w:tc>
      </w:tr>
      <w:tr>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ORM (v1.1+)</w:t>
            </w:r>
          </w:p>
        </w:tc>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SQLAlchemy 2.0+</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Async ORM with declarative base; supports SQLite for dev and PostgreSQL for production without code changes</w:t>
            </w:r>
          </w:p>
        </w:tc>
      </w:tr>
      <w:tr>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Database</w:t>
            </w:r>
          </w:p>
        </w:tc>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SQLite (MVP) / PostgreSQL (prod)</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SQLite requires zero infrastructure for MVP; migrate to PostgreSQL on v1.1 for multi-user persistence</w:t>
            </w:r>
          </w:p>
        </w:tc>
      </w:tr>
      <w:tr>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Frontend</w:t>
            </w:r>
          </w:p>
        </w:tc>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Vanilla JS + HTML/CSS</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Zero build toolchain; single index.html file; Cinzel + IM Fell English SC fonts for gothic RPG aesthetic; no framework dependency</w:t>
            </w:r>
          </w:p>
        </w:tc>
      </w:tr>
      <w:tr>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Configuration</w:t>
            </w:r>
          </w:p>
        </w:tc>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python-dotenv</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Reads .env at startup; SECRET_KEY, DATABASE_URL, DEBUG flag; .env.example committed to repo, .env gitignored</w:t>
            </w:r>
          </w:p>
        </w:tc>
      </w:tr>
      <w:tr>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Testing</w:t>
            </w:r>
          </w:p>
        </w:tc>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pytest</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Unit tests for combat, character, world, shop modules; no web server required; target 80%+ line coverage for core engine</w:t>
            </w:r>
          </w:p>
        </w:tc>
      </w:tr>
      <w:tr>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CI/CD</w:t>
            </w:r>
          </w:p>
        </w:tc>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GitHub Actions</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Runs pytest on every push to main and develop; blocks merge if tests fail; Docker build step added in v1.1</w:t>
            </w:r>
          </w:p>
        </w:tc>
      </w:tr>
      <w:tr>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Package Management</w:t>
            </w:r>
          </w:p>
        </w:tc>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pip + requirements.txt</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Pinned dependencies; venv required; requirements-dev.txt for pytest, httpx, and other dev-only packages</w:t>
            </w:r>
          </w:p>
        </w:tc>
      </w:tr>
    </w:tbl>
    <w:p>
      <w:pPr>
        <w:spacing w:after="200"/>
      </w:pPr>
    </w:p>
    <w:p>
      <w:pPr>
        <w:pStyle w:val="Heading2"/>
        <w:spacing w:after="80" w:before="280"/>
      </w:pPr>
      <w:r>
        <w:rPr>
          <w:rFonts w:ascii="Arial" w:cs="Arial" w:eastAsia="Arial" w:hAnsi="Arial"/>
          <w:b/>
          <w:bCs/>
          <w:color w:val="2E6DA4"/>
          <w:sz w:val="26"/>
          <w:szCs w:val="26"/>
        </w:rPr>
        <w:t xml:space="preserve">9.2 Project Structure</w:t>
      </w:r>
    </w:p>
    <w:p>
      <w:pPr>
        <w:spacing w:after="160"/>
      </w:pPr>
      <w:r>
        <w:rPr>
          <w:rFonts w:ascii="Arial" w:cs="Arial" w:eastAsia="Arial" w:hAnsi="Arial"/>
          <w:b w:val="false"/>
          <w:bCs w:val="false"/>
          <w:color w:val="1A1A2E"/>
          <w:sz w:val="20"/>
          <w:szCs w:val="20"/>
        </w:rPr>
        <w:t xml:space="preserve">The repository is organized into the following top-level directories and files:</w:t>
      </w:r>
    </w:p>
    <w:p>
      <w:pPr>
        <w:pStyle w:val="ListParagraph"/>
        <w:numPr>
          <w:ilvl w:val="0"/>
          <w:numId w:val="2"/>
        </w:numPr>
        <w:spacing w:after="80"/>
      </w:pPr>
      <w:r>
        <w:rPr>
          <w:rFonts w:ascii="Arial" w:cs="Arial" w:eastAsia="Arial" w:hAnsi="Arial"/>
          <w:b w:val="false"/>
          <w:bCs w:val="false"/>
          <w:color w:val="1A1A2E"/>
          <w:sz w:val="20"/>
          <w:szCs w:val="20"/>
        </w:rPr>
        <w:t xml:space="preserve">main.py — FastAPI application factory, all route definitions, session store, startup configuration</w:t>
      </w:r>
    </w:p>
    <w:p>
      <w:pPr>
        <w:pStyle w:val="ListParagraph"/>
        <w:numPr>
          <w:ilvl w:val="0"/>
          <w:numId w:val="2"/>
        </w:numPr>
        <w:spacing w:after="80"/>
      </w:pPr>
      <w:r>
        <w:rPr>
          <w:rFonts w:ascii="Arial" w:cs="Arial" w:eastAsia="Arial" w:hAnsi="Arial"/>
          <w:b w:val="false"/>
          <w:bCs w:val="false"/>
          <w:color w:val="1A1A2E"/>
          <w:sz w:val="20"/>
          <w:szCs w:val="20"/>
        </w:rPr>
        <w:t xml:space="preserve">game/ — Pure Python game engine package; no FastAPI imports permitted inside this package</w:t>
      </w:r>
    </w:p>
    <w:p>
      <w:pPr>
        <w:pStyle w:val="ListParagraph"/>
        <w:numPr>
          <w:ilvl w:val="0"/>
          <w:numId w:val="3"/>
        </w:numPr>
        <w:spacing w:after="60"/>
      </w:pPr>
      <w:r>
        <w:rPr>
          <w:rFonts w:ascii="Arial" w:cs="Arial" w:eastAsia="Arial" w:hAnsi="Arial"/>
          <w:color w:val="444444"/>
          <w:sz w:val="19"/>
          <w:szCs w:val="19"/>
        </w:rPr>
        <w:t xml:space="preserve">game/character.py — Character dataclass, stat formulas, level-up logic, attack damage calculation</w:t>
      </w:r>
    </w:p>
    <w:p>
      <w:pPr>
        <w:pStyle w:val="ListParagraph"/>
        <w:numPr>
          <w:ilvl w:val="0"/>
          <w:numId w:val="3"/>
        </w:numPr>
        <w:spacing w:after="60"/>
      </w:pPr>
      <w:r>
        <w:rPr>
          <w:rFonts w:ascii="Arial" w:cs="Arial" w:eastAsia="Arial" w:hAnsi="Arial"/>
          <w:color w:val="444444"/>
          <w:sz w:val="19"/>
          <w:szCs w:val="19"/>
        </w:rPr>
        <w:t xml:space="preserve">game/combat.py — Combat class, round simulation, dodge/crit/armor resolution, reward calculation</w:t>
      </w:r>
    </w:p>
    <w:p>
      <w:pPr>
        <w:pStyle w:val="ListParagraph"/>
        <w:numPr>
          <w:ilvl w:val="0"/>
          <w:numId w:val="3"/>
        </w:numPr>
        <w:spacing w:after="60"/>
      </w:pPr>
      <w:r>
        <w:rPr>
          <w:rFonts w:ascii="Arial" w:cs="Arial" w:eastAsia="Arial" w:hAnsi="Arial"/>
          <w:color w:val="444444"/>
          <w:sz w:val="19"/>
          <w:szCs w:val="19"/>
        </w:rPr>
        <w:t xml:space="preserve">game/world.py — Location definitions, encounter selection, unlock predicate</w:t>
      </w:r>
    </w:p>
    <w:p>
      <w:pPr>
        <w:pStyle w:val="ListParagraph"/>
        <w:numPr>
          <w:ilvl w:val="0"/>
          <w:numId w:val="3"/>
        </w:numPr>
        <w:spacing w:after="60"/>
      </w:pPr>
      <w:r>
        <w:rPr>
          <w:rFonts w:ascii="Arial" w:cs="Arial" w:eastAsia="Arial" w:hAnsi="Arial"/>
          <w:color w:val="444444"/>
          <w:sz w:val="19"/>
          <w:szCs w:val="19"/>
        </w:rPr>
        <w:t xml:space="preserve">game/shop.py — Item catalog, purchase logic, slot management, consumable application</w:t>
      </w:r>
    </w:p>
    <w:p>
      <w:pPr>
        <w:pStyle w:val="ListParagraph"/>
        <w:numPr>
          <w:ilvl w:val="0"/>
          <w:numId w:val="2"/>
        </w:numPr>
        <w:spacing w:after="80"/>
      </w:pPr>
      <w:r>
        <w:rPr>
          <w:rFonts w:ascii="Arial" w:cs="Arial" w:eastAsia="Arial" w:hAnsi="Arial"/>
          <w:b w:val="false"/>
          <w:bCs w:val="false"/>
          <w:color w:val="1A1A2E"/>
          <w:sz w:val="20"/>
          <w:szCs w:val="20"/>
        </w:rPr>
        <w:t xml:space="preserve">templates/ — Jinja2 templates; index.html is the entire game frontend (single-file)</w:t>
      </w:r>
    </w:p>
    <w:p>
      <w:pPr>
        <w:pStyle w:val="ListParagraph"/>
        <w:numPr>
          <w:ilvl w:val="0"/>
          <w:numId w:val="2"/>
        </w:numPr>
        <w:spacing w:after="80"/>
      </w:pPr>
      <w:r>
        <w:rPr>
          <w:rFonts w:ascii="Arial" w:cs="Arial" w:eastAsia="Arial" w:hAnsi="Arial"/>
          <w:b w:val="false"/>
          <w:bCs w:val="false"/>
          <w:color w:val="1A1A2E"/>
          <w:sz w:val="20"/>
          <w:szCs w:val="20"/>
        </w:rPr>
        <w:t xml:space="preserve">tests/ — pytest test suite; one test file per game module; no FastAPI TestClient required for unit tests</w:t>
      </w:r>
    </w:p>
    <w:p>
      <w:pPr>
        <w:pStyle w:val="ListParagraph"/>
        <w:numPr>
          <w:ilvl w:val="0"/>
          <w:numId w:val="2"/>
        </w:numPr>
        <w:spacing w:after="80"/>
      </w:pPr>
      <w:r>
        <w:rPr>
          <w:rFonts w:ascii="Arial" w:cs="Arial" w:eastAsia="Arial" w:hAnsi="Arial"/>
          <w:b w:val="false"/>
          <w:bCs w:val="false"/>
          <w:color w:val="1A1A2E"/>
          <w:sz w:val="20"/>
          <w:szCs w:val="20"/>
        </w:rPr>
        <w:t xml:space="preserve">requirements.txt — Pinned production dependencies</w:t>
      </w:r>
    </w:p>
    <w:p>
      <w:pPr>
        <w:pStyle w:val="ListParagraph"/>
        <w:numPr>
          <w:ilvl w:val="0"/>
          <w:numId w:val="2"/>
        </w:numPr>
        <w:spacing w:after="80"/>
      </w:pPr>
      <w:r>
        <w:rPr>
          <w:rFonts w:ascii="Arial" w:cs="Arial" w:eastAsia="Arial" w:hAnsi="Arial"/>
          <w:b w:val="false"/>
          <w:bCs w:val="false"/>
          <w:color w:val="1A1A2E"/>
          <w:sz w:val="20"/>
          <w:szCs w:val="20"/>
        </w:rPr>
        <w:t xml:space="preserve">.github/workflows/ci.yml — GitHub Actions: install, pytest, fail-fast on test failure</w:t>
      </w:r>
    </w:p>
    <w:p>
      <w:pPr>
        <w:spacing w:after="120"/>
      </w:pPr>
    </w:p>
    <w:p>
      <w:pPr>
        <w:pStyle w:val="Heading2"/>
        <w:spacing w:after="80" w:before="280"/>
      </w:pPr>
      <w:r>
        <w:rPr>
          <w:rFonts w:ascii="Arial" w:cs="Arial" w:eastAsia="Arial" w:hAnsi="Arial"/>
          <w:b/>
          <w:bCs/>
          <w:color w:val="2E6DA4"/>
          <w:sz w:val="26"/>
          <w:szCs w:val="26"/>
        </w:rPr>
        <w:t xml:space="preserve">9.3 Session State Model</w:t>
      </w:r>
    </w:p>
    <w:p>
      <w:pPr>
        <w:spacing w:after="160"/>
      </w:pPr>
      <w:r>
        <w:rPr>
          <w:rFonts w:ascii="Arial" w:cs="Arial" w:eastAsia="Arial" w:hAnsi="Arial"/>
          <w:b w:val="false"/>
          <w:bCs w:val="false"/>
          <w:color w:val="1A1A2E"/>
          <w:sz w:val="20"/>
          <w:szCs w:val="20"/>
        </w:rPr>
        <w:t xml:space="preserve">In MVP, the active session store is a Python module-level dict: sessions: dict[str, Character] = {}. This means all session data is lost on server restart. This is acceptable for MVP and is documented explicitly. In v1.1, the session store will be backed by SQLAlchemy with SQLite, and the Character dataclass will be supplemented by a CharacterDB ORM model. The API contract will remain unchanged.</w:t>
      </w:r>
    </w:p>
    <w:p>
      <w:pPr>
        <w:spacing w:after="120"/>
      </w:pPr>
    </w:p>
    <w:p>
      <w:pPr>
        <w:pStyle w:val="Heading2"/>
        <w:spacing w:after="80" w:before="280"/>
      </w:pPr>
      <w:r>
        <w:rPr>
          <w:rFonts w:ascii="Arial" w:cs="Arial" w:eastAsia="Arial" w:hAnsi="Arial"/>
          <w:b/>
          <w:bCs/>
          <w:color w:val="2E6DA4"/>
          <w:sz w:val="26"/>
          <w:szCs w:val="26"/>
        </w:rPr>
        <w:t xml:space="preserve">9.4 Combat Resolution Algorithm</w:t>
      </w:r>
    </w:p>
    <w:p>
      <w:pPr>
        <w:spacing w:after="160"/>
      </w:pPr>
      <w:r>
        <w:rPr>
          <w:rFonts w:ascii="Arial" w:cs="Arial" w:eastAsia="Arial" w:hAnsi="Arial"/>
          <w:b w:val="false"/>
          <w:bCs w:val="false"/>
          <w:color w:val="1A1A2E"/>
          <w:sz w:val="20"/>
          <w:szCs w:val="20"/>
        </w:rPr>
        <w:t xml:space="preserve">The following algorithm describes the server-side combat resolution in game/combat.py:</w:t>
      </w:r>
    </w:p>
    <w:p>
      <w:pPr>
        <w:pStyle w:val="ListParagraph"/>
        <w:numPr>
          <w:ilvl w:val="0"/>
          <w:numId w:val="4"/>
        </w:numPr>
        <w:spacing w:after="80"/>
      </w:pPr>
      <w:r>
        <w:rPr>
          <w:rFonts w:ascii="Arial" w:cs="Arial" w:eastAsia="Arial" w:hAnsi="Arial"/>
          <w:color w:val="1A1A2E"/>
          <w:sz w:val="20"/>
          <w:szCs w:val="20"/>
        </w:rPr>
        <w:t xml:space="preserve">Instantiate Enemy from template with random HP/ATK variance applied.</w:t>
      </w:r>
    </w:p>
    <w:p>
      <w:pPr>
        <w:pStyle w:val="ListParagraph"/>
        <w:numPr>
          <w:ilvl w:val="0"/>
          <w:numId w:val="4"/>
        </w:numPr>
        <w:spacing w:after="80"/>
      </w:pPr>
      <w:r>
        <w:rPr>
          <w:rFonts w:ascii="Arial" w:cs="Arial" w:eastAsia="Arial" w:hAnsi="Arial"/>
          <w:color w:val="1A1A2E"/>
          <w:sz w:val="20"/>
          <w:szCs w:val="20"/>
        </w:rPr>
        <w:t xml:space="preserve">Begin round loop (max 50 rounds):</w:t>
      </w:r>
    </w:p>
    <w:p>
      <w:pPr>
        <w:pStyle w:val="ListParagraph"/>
        <w:numPr>
          <w:ilvl w:val="0"/>
          <w:numId w:val="4"/>
        </w:numPr>
        <w:spacing w:after="80"/>
      </w:pPr>
      <w:r>
        <w:rPr>
          <w:rFonts w:ascii="Arial" w:cs="Arial" w:eastAsia="Arial" w:hAnsi="Arial"/>
          <w:color w:val="1A1A2E"/>
          <w:sz w:val="20"/>
          <w:szCs w:val="20"/>
        </w:rPr>
        <w:t xml:space="preserve">Player calculates attack_damage() — applies class formula, weapon bonus, crit check.</w:t>
      </w:r>
    </w:p>
    <w:p>
      <w:pPr>
        <w:pStyle w:val="ListParagraph"/>
        <w:numPr>
          <w:ilvl w:val="0"/>
          <w:numId w:val="4"/>
        </w:numPr>
        <w:spacing w:after="80"/>
      </w:pPr>
      <w:r>
        <w:rPr>
          <w:rFonts w:ascii="Arial" w:cs="Arial" w:eastAsia="Arial" w:hAnsi="Arial"/>
          <w:color w:val="1A1A2E"/>
          <w:sz w:val="20"/>
          <w:szCs w:val="20"/>
        </w:rPr>
        <w:t xml:space="preserve">Deduct damage from enemy HP. If enemy HP &lt;= 0, break.</w:t>
      </w:r>
    </w:p>
    <w:p>
      <w:pPr>
        <w:pStyle w:val="ListParagraph"/>
        <w:numPr>
          <w:ilvl w:val="0"/>
          <w:numId w:val="4"/>
        </w:numPr>
        <w:spacing w:after="80"/>
      </w:pPr>
      <w:r>
        <w:rPr>
          <w:rFonts w:ascii="Arial" w:cs="Arial" w:eastAsia="Arial" w:hAnsi="Arial"/>
          <w:color w:val="1A1A2E"/>
          <w:sz w:val="20"/>
          <w:szCs w:val="20"/>
        </w:rPr>
        <w:t xml:space="preserve">Check player dodge (AGI * 1.5% chance). If dodge, skip enemy attack for this round.</w:t>
      </w:r>
    </w:p>
    <w:p>
      <w:pPr>
        <w:pStyle w:val="ListParagraph"/>
        <w:numPr>
          <w:ilvl w:val="0"/>
          <w:numId w:val="4"/>
        </w:numPr>
        <w:spacing w:after="80"/>
      </w:pPr>
      <w:r>
        <w:rPr>
          <w:rFonts w:ascii="Arial" w:cs="Arial" w:eastAsia="Arial" w:hAnsi="Arial"/>
          <w:color w:val="1A1A2E"/>
          <w:sz w:val="20"/>
          <w:szCs w:val="20"/>
        </w:rPr>
        <w:t xml:space="preserve">Enemy attacks: calculate damage, subtract def_bonus sum, floor at 1, deduct from player HP.</w:t>
      </w:r>
    </w:p>
    <w:p>
      <w:pPr>
        <w:pStyle w:val="ListParagraph"/>
        <w:numPr>
          <w:ilvl w:val="0"/>
          <w:numId w:val="4"/>
        </w:numPr>
        <w:spacing w:after="80"/>
      </w:pPr>
      <w:r>
        <w:rPr>
          <w:rFonts w:ascii="Arial" w:cs="Arial" w:eastAsia="Arial" w:hAnsi="Arial"/>
          <w:color w:val="1A1A2E"/>
          <w:sz w:val="20"/>
          <w:szCs w:val="20"/>
        </w:rPr>
        <w:t xml:space="preserve">If player HP &lt;= 0, break.</w:t>
      </w:r>
    </w:p>
    <w:p>
      <w:pPr>
        <w:pStyle w:val="ListParagraph"/>
        <w:numPr>
          <w:ilvl w:val="0"/>
          <w:numId w:val="4"/>
        </w:numPr>
        <w:spacing w:after="80"/>
      </w:pPr>
      <w:r>
        <w:rPr>
          <w:rFonts w:ascii="Arial" w:cs="Arial" w:eastAsia="Arial" w:hAnsi="Arial"/>
          <w:color w:val="1A1A2E"/>
          <w:sz w:val="20"/>
          <w:szCs w:val="20"/>
        </w:rPr>
        <w:t xml:space="preserve">After loop: if player alive, award XP and gold, check level-up, return result='win'.</w:t>
      </w:r>
    </w:p>
    <w:p>
      <w:pPr>
        <w:pStyle w:val="ListParagraph"/>
        <w:numPr>
          <w:ilvl w:val="0"/>
          <w:numId w:val="4"/>
        </w:numPr>
        <w:spacing w:after="80"/>
      </w:pPr>
      <w:r>
        <w:rPr>
          <w:rFonts w:ascii="Arial" w:cs="Arial" w:eastAsia="Arial" w:hAnsi="Arial"/>
          <w:color w:val="1A1A2E"/>
          <w:sz w:val="20"/>
          <w:szCs w:val="20"/>
        </w:rPr>
        <w:t xml:space="preserve">If player dead or round cap reached without killing enemy, return result='lose'.</w:t>
      </w: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Category</w:t>
            </w:r>
          </w:p>
        </w:tc>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Requirement</w:t>
            </w:r>
          </w:p>
        </w:tc>
        <w:tc>
          <w:tcPr>
            <w:tcW w:type="dxa" w:w="51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Detail</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Performance</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API latency &lt; 100 ms (p95)</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All game API endpoints must respond within 100 ms at the 95th percentile under single-user load; combat simulation must complete synchronously</w:t>
            </w:r>
          </w:p>
        </w:tc>
      </w:tr>
      <w:tr>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Scalability</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Support 100 concurrent sessions</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In-memory session store is acceptable for MVP; migrate to Redis for v1.1 to support horizontal scaling</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Reliability</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99.5% uptime target</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Application must handle malformed request bodies, missing session headers, and invalid item IDs without crashing; all errors return structured JSON</w:t>
            </w:r>
          </w:p>
        </w:tc>
      </w:tr>
      <w:tr>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Security</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No sensitive data exposure</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Session IDs must not appear in URL query strings; .env files must never be committed; SECRET_KEY must be rotated in production</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Usability</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Zero-install, browser-only</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No plugins, downloads, or account creation required for MVP; game must be fully playable in a modern browser within 5 seconds of page load</w:t>
            </w:r>
          </w:p>
        </w:tc>
      </w:tr>
      <w:tr>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Maintainability</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Modular game engine</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Game logic (combat, world, shop) must be importable Python modules independent of the web framework; swapping Flask for FastAPI or vice versa must require only main.py changes</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Testability</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Unit-testable core modules</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combat.py, character.py, world.py, and shop.py must be fully unit-testable without running a web server; pytest must pass with zero dependencies on FastAPI</w:t>
            </w:r>
          </w:p>
        </w:tc>
      </w:tr>
      <w:tr>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Portability</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Python 3.10+ on Linux/macOS/Windows</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No OS-specific code; all file paths use pathlib or os.path; Docker support planned for v1.1</w:t>
            </w:r>
          </w:p>
        </w:tc>
      </w:tr>
      <w:tr>
        <w:tc>
          <w:tcPr>
            <w:tcW w:type="dxa" w:w="2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Accessibility</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WCAG 2.1 AA for all interactive elements</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All buttons must have accessible labels; contrast ratios must meet AA standard; keyboard navigation must be supported for all primary actions</w:t>
            </w:r>
          </w:p>
        </w:tc>
      </w:tr>
      <w:tr>
        <w:tc>
          <w:tcPr>
            <w:tcW w:type="dxa" w:w="2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Observability</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Structured logging</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All API requests and combat outcomes must be logged with ISO-8601 timestamps, session ID, and result; log output must be machine-parseable JSON in production</w:t>
            </w:r>
          </w:p>
        </w:tc>
      </w:tr>
    </w:tbl>
    <w:p>
      <w:r>
        <w:br/>
      </w:r>
    </w:p>
    <w:p>
      <w:pPr>
        <w:pStyle w:val="Heading1"/>
        <w:pBdr>
          <w:bottom w:val="single" w:color="2E6DA4" w:sz="6" w:space="4"/>
        </w:pBdr>
        <w:spacing w:after="120" w:before="360"/>
      </w:pPr>
      <w:r>
        <w:rPr>
          <w:rFonts w:ascii="Arial" w:cs="Arial" w:eastAsia="Arial" w:hAnsi="Arial"/>
          <w:b/>
          <w:bCs/>
          <w:color w:val="1A3C5E"/>
          <w:sz w:val="32"/>
          <w:szCs w:val="32"/>
        </w:rPr>
        <w:t xml:space="preserve">11. Acceptance Criteria</w:t>
      </w:r>
    </w:p>
    <w:p>
      <w:pPr>
        <w:spacing w:after="160"/>
      </w:pPr>
      <w:r>
        <w:rPr>
          <w:rFonts w:ascii="Arial" w:cs="Arial" w:eastAsia="Arial" w:hAnsi="Arial"/>
          <w:b w:val="false"/>
          <w:bCs w:val="false"/>
          <w:color w:val="1A1A2E"/>
          <w:sz w:val="20"/>
          <w:szCs w:val="20"/>
        </w:rPr>
        <w:t xml:space="preserve">The following acceptance criteria define the conditions under which each major feature is considered complete and ready for release.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30"/>
        <w:gridCol w:w="3230"/>
        <w:gridCol w:w="2000"/>
      </w:tblGrid>
      <w:tr>
        <w:tc>
          <w:tcPr>
            <w:tcW w:type="dxa" w:w="9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ID</w:t>
            </w:r>
          </w:p>
        </w:tc>
        <w:tc>
          <w:tcPr>
            <w:tcW w:type="dxa" w:w="323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Pass Condition</w:t>
            </w:r>
          </w:p>
        </w:tc>
        <w:tc>
          <w:tcPr>
            <w:tcW w:type="dxa" w:w="323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Fail / Edge Case</w:t>
            </w:r>
          </w:p>
        </w:tc>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Traces To</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AC-01</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POST /api/character/create with valid name and class returns HTTP 200 with a character object containing name, level=1, correct max_hp based on class, and gold=100</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POST same endpoint with missing name field returns HTTP 422 with validation error; POST with unknown class defaults to warrior stats</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US-01, US-02</w:t>
            </w:r>
          </w:p>
        </w:tc>
      </w:tr>
      <w:tr>
        <w:tc>
          <w:tcPr>
            <w:tcW w:type="dxa" w:w="9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AC-02</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GET /api/character with valid X-Session-ID returns current character state matching the last known server state</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GET with missing or unknown session ID returns HTTP 404 with descriptive error message</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US-03</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AC-03</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POST /api/battle with a valid unlocked location returns HTTP 200 with result='win' or 'lose', a non-empty log array, and an updated character object</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POST with a locked location (level too low) returns HTTP 400; POST with dead character returns HTTP 400</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US-04, US-05, US-06</w:t>
            </w:r>
          </w:p>
        </w:tc>
      </w:tr>
      <w:tr>
        <w:tc>
          <w:tcPr>
            <w:tcW w:type="dxa" w:w="9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AC-04</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Character level increments by 1 when experience reaches level * 100; stats increase correctly; HP partially replenishes on level-up</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Multiple level-ups in a single combat are not possible (XP is reset before next check)</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US-06</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AC-05</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POST /api/shop/buy with valid item_id and sufficient gold deducts price and returns updated character; equipping weapon removes previous weapon</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Buy with insufficient gold returns HTTP 400; buy with unknown item_id returns HTTP 400</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US-07</w:t>
            </w:r>
          </w:p>
        </w:tc>
      </w:tr>
      <w:tr>
        <w:tc>
          <w:tcPr>
            <w:tcW w:type="dxa" w:w="9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AC-06</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POST /api/rest deducts 20 gold and sets current_hp to max_hp; returns updated character</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Rest with less than 20 gold returns HTTP 400 with insufficient gold message</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US-08</w:t>
            </w:r>
          </w:p>
        </w:tc>
      </w:tr>
      <w:tr>
        <w:tc>
          <w:tcPr>
            <w:tcW w:type="dxa" w:w="9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AC-07</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GET /api/world/locations returns all 5 locations; unlocked field is true only for locations where level_req &lt;= character level</w:t>
            </w:r>
          </w:p>
        </w:tc>
        <w:tc>
          <w:tcPr>
            <w:tcW w:type="dxa" w:w="323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Locations endpoint accessible without character in session; defaults to level 1 unlock state</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US-09</w:t>
            </w:r>
          </w:p>
        </w:tc>
      </w:tr>
      <w:tr>
        <w:tc>
          <w:tcPr>
            <w:tcW w:type="dxa" w:w="9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AC-08</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All API endpoints return Content-Type: application/json; all error responses include a detail field</w:t>
            </w:r>
          </w:p>
        </w:tc>
        <w:tc>
          <w:tcPr>
            <w:tcW w:type="dxa" w:w="323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No endpoint returns an HTML error page under any 4xx condition</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US-15</w:t>
            </w:r>
          </w:p>
        </w:tc>
      </w:tr>
    </w:tbl>
    <w:p>
      <w:r>
        <w:br/>
      </w:r>
    </w:p>
    <w:p>
      <w:pPr>
        <w:pStyle w:val="Heading1"/>
        <w:pBdr>
          <w:bottom w:val="single" w:color="2E6DA4" w:sz="6" w:space="4"/>
        </w:pBdr>
        <w:spacing w:after="120" w:before="360"/>
      </w:pPr>
      <w:r>
        <w:rPr>
          <w:rFonts w:ascii="Arial" w:cs="Arial" w:eastAsia="Arial" w:hAnsi="Arial"/>
          <w:b/>
          <w:bCs/>
          <w:color w:val="1A3C5E"/>
          <w:sz w:val="32"/>
          <w:szCs w:val="32"/>
        </w:rPr>
        <w:t xml:space="preserve">12. Milestones and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5160"/>
      </w:tblGrid>
      <w:tr>
        <w:tc>
          <w:tcPr>
            <w:tcW w:type="dxa" w:w="1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ID</w:t>
            </w:r>
          </w:p>
        </w:tc>
        <w:tc>
          <w:tcPr>
            <w:tcW w:type="dxa" w:w="16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Milestone</w:t>
            </w:r>
          </w:p>
        </w:tc>
        <w:tc>
          <w:tcPr>
            <w:tcW w:type="dxa" w:w="14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Timeline</w:t>
            </w:r>
          </w:p>
        </w:tc>
        <w:tc>
          <w:tcPr>
            <w:tcW w:type="dxa" w:w="51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Scope</w:t>
            </w:r>
          </w:p>
        </w:tc>
      </w:tr>
      <w:tr>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M-01</w:t>
            </w:r>
          </w:p>
        </w:tc>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MVP v1.0</w:t>
            </w:r>
          </w:p>
        </w:tc>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666666"/>
                <w:sz w:val="18"/>
                <w:szCs w:val="18"/>
              </w:rPr>
              <w:t xml:space="preserve">Week 1–2</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Character creation, 3 classes, combat engine, 5 locations, shop, rest system, single-file frontend</w:t>
            </w:r>
          </w:p>
        </w:tc>
      </w:tr>
      <w:tr>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E7E34"/>
                <w:sz w:val="18"/>
                <w:szCs w:val="18"/>
              </w:rPr>
              <w:t xml:space="preserve">M-02</w:t>
            </w:r>
          </w:p>
        </w:tc>
        <w:tc>
          <w:tcPr>
            <w:tcW w:type="dxa" w:w="16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v1.1</w:t>
            </w:r>
          </w:p>
        </w:tc>
        <w:tc>
          <w:tcPr>
            <w:tcW w:type="dxa" w:w="1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666666"/>
                <w:sz w:val="18"/>
                <w:szCs w:val="18"/>
              </w:rPr>
              <w:t xml:space="preserve">Week 3–4</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SQLite persistence, user sessions via cookies, save/load character, HP bar animations</w:t>
            </w:r>
          </w:p>
        </w:tc>
      </w:tr>
      <w:tr>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M-03</w:t>
            </w:r>
          </w:p>
        </w:tc>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v1.2</w:t>
            </w:r>
          </w:p>
        </w:tc>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666666"/>
                <w:sz w:val="18"/>
                <w:szCs w:val="18"/>
              </w:rPr>
              <w:t xml:space="preserve">Week 5–6</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Leaderboard, boss encounters, zone-specific loot tables, vampire HP-drain mechanic</w:t>
            </w:r>
          </w:p>
        </w:tc>
      </w:tr>
      <w:tr>
        <w:tc>
          <w:tcPr>
            <w:tcW w:type="dxa" w:w="12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E07B00"/>
                <w:sz w:val="18"/>
                <w:szCs w:val="18"/>
              </w:rPr>
              <w:t xml:space="preserve">M-04</w:t>
            </w:r>
          </w:p>
        </w:tc>
        <w:tc>
          <w:tcPr>
            <w:tcW w:type="dxa" w:w="16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1A1A2E"/>
                <w:sz w:val="18"/>
                <w:szCs w:val="18"/>
              </w:rPr>
              <w:t xml:space="preserve">v1.3</w:t>
            </w:r>
          </w:p>
        </w:tc>
        <w:tc>
          <w:tcPr>
            <w:tcW w:type="dxa" w:w="1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666666"/>
                <w:sz w:val="18"/>
                <w:szCs w:val="18"/>
              </w:rPr>
              <w:t xml:space="preserve">Week 7–8</w:t>
            </w:r>
          </w:p>
        </w:tc>
        <w:tc>
          <w:tcPr>
            <w:tcW w:type="dxa" w:w="5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Skill tree (3 per class), passive abilities, consumable inventory stack</w:t>
            </w:r>
          </w:p>
        </w:tc>
      </w:tr>
      <w:tr>
        <w:tc>
          <w:tcPr>
            <w:tcW w:type="dxa" w:w="1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B8860B"/>
                <w:sz w:val="18"/>
                <w:szCs w:val="18"/>
              </w:rPr>
              <w:t xml:space="preserve">M-05</w:t>
            </w:r>
          </w:p>
        </w:tc>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A1A2E"/>
                <w:sz w:val="18"/>
                <w:szCs w:val="18"/>
              </w:rPr>
              <w:t xml:space="preserve">v2.0</w:t>
            </w:r>
          </w:p>
        </w:tc>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666666"/>
                <w:sz w:val="18"/>
                <w:szCs w:val="18"/>
              </w:rPr>
              <w:t xml:space="preserve">Week 9–12</w:t>
            </w:r>
          </w:p>
        </w:tc>
        <w:tc>
          <w:tcPr>
            <w:tcW w:type="dxa" w:w="5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WebSocket multiplayer (co-op battles), user accounts, visual equipment sprites, world map UI</w:t>
            </w:r>
          </w:p>
        </w:tc>
      </w:tr>
    </w:tbl>
    <w:p>
      <w:pPr>
        <w:spacing w:after="200"/>
      </w:pPr>
    </w:p>
    <w:p>
      <w:pPr>
        <w:pStyle w:val="Heading2"/>
        <w:spacing w:after="80" w:before="280"/>
      </w:pPr>
      <w:r>
        <w:rPr>
          <w:rFonts w:ascii="Arial" w:cs="Arial" w:eastAsia="Arial" w:hAnsi="Arial"/>
          <w:b/>
          <w:bCs/>
          <w:color w:val="2E6DA4"/>
          <w:sz w:val="26"/>
          <w:szCs w:val="26"/>
        </w:rPr>
        <w:t xml:space="preserve">12.1 MVP Definition of Done</w:t>
      </w:r>
    </w:p>
    <w:p>
      <w:pPr>
        <w:spacing w:after="160"/>
      </w:pPr>
      <w:r>
        <w:rPr>
          <w:rFonts w:ascii="Arial" w:cs="Arial" w:eastAsia="Arial" w:hAnsi="Arial"/>
          <w:b w:val="false"/>
          <w:bCs w:val="false"/>
          <w:color w:val="1A1A2E"/>
          <w:sz w:val="20"/>
          <w:szCs w:val="20"/>
        </w:rPr>
        <w:t xml:space="preserve">The MVP (v1.0.0) is considered shippable when all of the following are true:</w:t>
      </w:r>
    </w:p>
    <w:p>
      <w:pPr>
        <w:pStyle w:val="ListParagraph"/>
        <w:numPr>
          <w:ilvl w:val="0"/>
          <w:numId w:val="2"/>
        </w:numPr>
        <w:spacing w:after="80"/>
      </w:pPr>
      <w:r>
        <w:rPr>
          <w:rFonts w:ascii="Arial" w:cs="Arial" w:eastAsia="Arial" w:hAnsi="Arial"/>
          <w:b w:val="false"/>
          <w:bCs w:val="false"/>
          <w:color w:val="1A1A2E"/>
          <w:sz w:val="20"/>
          <w:szCs w:val="20"/>
        </w:rPr>
        <w:t xml:space="preserve">All 8 AC criteria pass without manual workarounds.</w:t>
      </w:r>
    </w:p>
    <w:p>
      <w:pPr>
        <w:pStyle w:val="ListParagraph"/>
        <w:numPr>
          <w:ilvl w:val="0"/>
          <w:numId w:val="2"/>
        </w:numPr>
        <w:spacing w:after="80"/>
      </w:pPr>
      <w:r>
        <w:rPr>
          <w:rFonts w:ascii="Arial" w:cs="Arial" w:eastAsia="Arial" w:hAnsi="Arial"/>
          <w:b w:val="false"/>
          <w:bCs w:val="false"/>
          <w:color w:val="1A1A2E"/>
          <w:sz w:val="20"/>
          <w:szCs w:val="20"/>
        </w:rPr>
        <w:t xml:space="preserve">pytest runs with zero failures on a clean clone with pip install -r requirements.txt.</w:t>
      </w:r>
    </w:p>
    <w:p>
      <w:pPr>
        <w:pStyle w:val="ListParagraph"/>
        <w:numPr>
          <w:ilvl w:val="0"/>
          <w:numId w:val="2"/>
        </w:numPr>
        <w:spacing w:after="80"/>
      </w:pPr>
      <w:r>
        <w:rPr>
          <w:rFonts w:ascii="Arial" w:cs="Arial" w:eastAsia="Arial" w:hAnsi="Arial"/>
          <w:b w:val="false"/>
          <w:bCs w:val="false"/>
          <w:color w:val="1A1A2E"/>
          <w:sz w:val="20"/>
          <w:szCs w:val="20"/>
        </w:rPr>
        <w:t xml:space="preserve">The game is fully playable from character creation through Dragon Mountain in a standard browser session.</w:t>
      </w:r>
    </w:p>
    <w:p>
      <w:pPr>
        <w:pStyle w:val="ListParagraph"/>
        <w:numPr>
          <w:ilvl w:val="0"/>
          <w:numId w:val="2"/>
        </w:numPr>
        <w:spacing w:after="80"/>
      </w:pPr>
      <w:r>
        <w:rPr>
          <w:rFonts w:ascii="Arial" w:cs="Arial" w:eastAsia="Arial" w:hAnsi="Arial"/>
          <w:b w:val="false"/>
          <w:bCs w:val="false"/>
          <w:color w:val="1A1A2E"/>
          <w:sz w:val="20"/>
          <w:szCs w:val="20"/>
        </w:rPr>
        <w:t xml:space="preserve">README.md contains accurate setup instructions verified on at least two operating systems.</w:t>
      </w:r>
    </w:p>
    <w:p>
      <w:pPr>
        <w:pStyle w:val="ListParagraph"/>
        <w:numPr>
          <w:ilvl w:val="0"/>
          <w:numId w:val="2"/>
        </w:numPr>
        <w:spacing w:after="80"/>
      </w:pPr>
      <w:r>
        <w:rPr>
          <w:rFonts w:ascii="Arial" w:cs="Arial" w:eastAsia="Arial" w:hAnsi="Arial"/>
          <w:b w:val="false"/>
          <w:bCs w:val="false"/>
          <w:color w:val="1A1A2E"/>
          <w:sz w:val="20"/>
          <w:szCs w:val="20"/>
        </w:rPr>
        <w:t xml:space="preserve">No Python files contain TODO, FIXME, or hardcoded secrets.</w:t>
      </w:r>
    </w:p>
    <w:p>
      <w:pPr>
        <w:pStyle w:val="ListParagraph"/>
        <w:numPr>
          <w:ilvl w:val="0"/>
          <w:numId w:val="2"/>
        </w:numPr>
        <w:spacing w:after="80"/>
      </w:pPr>
      <w:r>
        <w:rPr>
          <w:rFonts w:ascii="Arial" w:cs="Arial" w:eastAsia="Arial" w:hAnsi="Arial"/>
          <w:b w:val="false"/>
          <w:bCs w:val="false"/>
          <w:color w:val="1A1A2E"/>
          <w:sz w:val="20"/>
          <w:szCs w:val="20"/>
        </w:rPr>
        <w:t xml:space="preserve">GitHub Actions CI passes on the main branch.</w:t>
      </w:r>
    </w:p>
    <w:p>
      <w:r>
        <w:br/>
      </w:r>
    </w:p>
    <w:p>
      <w:pPr>
        <w:pStyle w:val="Heading1"/>
        <w:pBdr>
          <w:bottom w:val="single" w:color="2E6DA4" w:sz="6" w:space="4"/>
        </w:pBdr>
        <w:spacing w:after="120" w:before="360"/>
      </w:pPr>
      <w:r>
        <w:rPr>
          <w:rFonts w:ascii="Arial" w:cs="Arial" w:eastAsia="Arial" w:hAnsi="Arial"/>
          <w:b/>
          <w:bCs/>
          <w:color w:val="1A3C5E"/>
          <w:sz w:val="32"/>
          <w:szCs w:val="32"/>
        </w:rPr>
        <w:t xml:space="preserve">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000"/>
        <w:gridCol w:w="1000"/>
        <w:gridCol w:w="4160"/>
      </w:tblGrid>
      <w:tr>
        <w:tc>
          <w:tcPr>
            <w:tcW w:type="dxa" w:w="8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ID</w:t>
            </w:r>
          </w:p>
        </w:tc>
        <w:tc>
          <w:tcPr>
            <w:tcW w:type="dxa" w:w="24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Risk</w:t>
            </w:r>
          </w:p>
        </w:tc>
        <w:tc>
          <w:tcPr>
            <w:tcW w:type="dxa" w:w="1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Likelihood</w:t>
            </w:r>
          </w:p>
        </w:tc>
        <w:tc>
          <w:tcPr>
            <w:tcW w:type="dxa" w:w="1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Impact</w:t>
            </w:r>
          </w:p>
        </w:tc>
        <w:tc>
          <w:tcPr>
            <w:tcW w:type="dxa" w:w="41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Mitigation</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R-01</w:t>
            </w:r>
          </w:p>
        </w:tc>
        <w:tc>
          <w:tcPr>
            <w:tcW w:type="dxa" w:w="2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In-memory sessions lost on server restart</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High</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High</w:t>
            </w:r>
          </w:p>
        </w:tc>
        <w:tc>
          <w:tcPr>
            <w:tcW w:type="dxa" w:w="4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Implement SQLite persistence in v1.1; document data loss behavior clearly in MVP release notes</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R-02</w:t>
            </w:r>
          </w:p>
        </w:tc>
        <w:tc>
          <w:tcPr>
            <w:tcW w:type="dxa" w:w="2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Combat simulation is CPU-blocking on large fights</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Medium</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Medium</w:t>
            </w:r>
          </w:p>
        </w:tc>
        <w:tc>
          <w:tcPr>
            <w:tcW w:type="dxa" w:w="4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Cap combat at 50 rounds; offload to background task with FastAPI BackgroundTasks if needed in v1.2</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R-03</w:t>
            </w:r>
          </w:p>
        </w:tc>
        <w:tc>
          <w:tcPr>
            <w:tcW w:type="dxa" w:w="2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Session ID collision under concurrent load</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Low</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High</w:t>
            </w:r>
          </w:p>
        </w:tc>
        <w:tc>
          <w:tcPr>
            <w:tcW w:type="dxa" w:w="4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Use cryptographically random session IDs (secrets.token_hex); add collision check on creation</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R-04</w:t>
            </w:r>
          </w:p>
        </w:tc>
        <w:tc>
          <w:tcPr>
            <w:tcW w:type="dxa" w:w="2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Frontend state desync from backend after error</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Medium</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C0392B"/>
                <w:sz w:val="18"/>
                <w:szCs w:val="18"/>
              </w:rPr>
              <w:t xml:space="preserve">High</w:t>
            </w:r>
          </w:p>
        </w:tc>
        <w:tc>
          <w:tcPr>
            <w:tcW w:type="dxa" w:w="4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All API responses return full character state; frontend must re-hydrate from response, not local state</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R-05</w:t>
            </w:r>
          </w:p>
        </w:tc>
        <w:tc>
          <w:tcPr>
            <w:tcW w:type="dxa" w:w="2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Game balance — classes feel unequal</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Medium</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Medium</w:t>
            </w:r>
          </w:p>
        </w:tc>
        <w:tc>
          <w:tcPr>
            <w:tcW w:type="dxa" w:w="4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Document class stat rationale; add combat outcome logging; review balance after 50 test sessions</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R-06</w:t>
            </w:r>
          </w:p>
        </w:tc>
        <w:tc>
          <w:tcPr>
            <w:tcW w:type="dxa" w:w="24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CORS misconfiguration blocking client requests</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1E7E34"/>
                <w:sz w:val="18"/>
                <w:szCs w:val="18"/>
              </w:rPr>
              <w:t xml:space="preserve">Low</w:t>
            </w:r>
          </w:p>
        </w:tc>
        <w:tc>
          <w:tcPr>
            <w:tcW w:type="dxa" w:w="1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E07B00"/>
                <w:sz w:val="18"/>
                <w:szCs w:val="18"/>
              </w:rPr>
              <w:t xml:space="preserve">Medium</w:t>
            </w:r>
          </w:p>
        </w:tc>
        <w:tc>
          <w:tcPr>
            <w:tcW w:type="dxa" w:w="416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Add explicit CORS middleware for all origins in dev; restrict to known origins in production</w:t>
            </w:r>
          </w:p>
        </w:tc>
      </w:tr>
    </w:tbl>
    <w:p>
      <w:r>
        <w:br/>
      </w:r>
    </w:p>
    <w:p>
      <w:pPr>
        <w:pStyle w:val="Heading1"/>
        <w:pBdr>
          <w:bottom w:val="single" w:color="2E6DA4" w:sz="6" w:space="4"/>
        </w:pBdr>
        <w:spacing w:after="120" w:before="360"/>
      </w:pPr>
      <w:r>
        <w:rPr>
          <w:rFonts w:ascii="Arial" w:cs="Arial" w:eastAsia="Arial" w:hAnsi="Arial"/>
          <w:b/>
          <w:bCs/>
          <w:color w:val="1A3C5E"/>
          <w:sz w:val="32"/>
          <w:szCs w:val="32"/>
        </w:rPr>
        <w:t xml:space="preserve">14.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4200"/>
      </w:tblGrid>
      <w:tr>
        <w:tc>
          <w:tcPr>
            <w:tcW w:type="dxa" w:w="14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Version</w:t>
            </w:r>
          </w:p>
        </w:tc>
        <w:tc>
          <w:tcPr>
            <w:tcW w:type="dxa" w:w="16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Date</w:t>
            </w:r>
          </w:p>
        </w:tc>
        <w:tc>
          <w:tcPr>
            <w:tcW w:type="dxa" w:w="216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Author</w:t>
            </w:r>
          </w:p>
        </w:tc>
        <w:tc>
          <w:tcPr>
            <w:tcW w:type="dxa" w:w="42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Notes</w:t>
            </w:r>
          </w:p>
        </w:tc>
      </w:tr>
      <w:tr>
        <w:tc>
          <w:tcPr>
            <w:tcW w:type="dxa" w:w="14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1.0.0</w:t>
            </w:r>
          </w:p>
        </w:tc>
        <w:tc>
          <w:tcPr>
            <w:tcW w:type="dxa" w:w="16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2026-04-08</w:t>
            </w:r>
          </w:p>
        </w:tc>
        <w:tc>
          <w:tcPr>
            <w:tcW w:type="dxa" w:w="216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Development Team</w:t>
            </w:r>
          </w:p>
        </w:tc>
        <w:tc>
          <w:tcPr>
            <w:tcW w:type="dxa" w:w="42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Initial PRD — full feature spec, architecture, API, milestones</w:t>
            </w:r>
          </w:p>
        </w:tc>
      </w:tr>
    </w:tbl>
    <w:p>
      <w:pPr>
        <w:spacing w:after="200"/>
      </w:pPr>
    </w:p>
    <w:p>
      <w:pPr>
        <w:pStyle w:val="Heading1"/>
        <w:pBdr>
          <w:bottom w:val="single" w:color="2E6DA4" w:sz="6" w:space="4"/>
        </w:pBdr>
        <w:spacing w:after="120" w:before="360"/>
      </w:pPr>
      <w:r>
        <w:rPr>
          <w:rFonts w:ascii="Arial" w:cs="Arial" w:eastAsia="Arial" w:hAnsi="Arial"/>
          <w:b/>
          <w:bCs/>
          <w:color w:val="1A3C5E"/>
          <w:sz w:val="32"/>
          <w:szCs w:val="32"/>
        </w:rPr>
        <w:t xml:space="preserve">15.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280"/>
        <w:gridCol w:w="2000"/>
      </w:tblGrid>
      <w:tr>
        <w:tc>
          <w:tcPr>
            <w:tcW w:type="dxa" w:w="8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ID</w:t>
            </w:r>
          </w:p>
        </w:tc>
        <w:tc>
          <w:tcPr>
            <w:tcW w:type="dxa" w:w="428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Question</w:t>
            </w:r>
          </w:p>
        </w:tc>
        <w:tc>
          <w:tcPr>
            <w:tcW w:type="dxa" w:w="228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Current Working Answer</w:t>
            </w:r>
          </w:p>
        </w:tc>
        <w:tc>
          <w:tcPr>
            <w:tcW w:type="dxa" w:w="2000"/>
            <w:tcBorders>
              <w:top w:val="single" w:color="BDD0E4" w:sz="1"/>
              <w:left w:val="single" w:color="BDD0E4" w:sz="1"/>
              <w:bottom w:val="single" w:color="BDD0E4" w:sz="1"/>
              <w:right w:val="single" w:color="BDD0E4" w:sz="1"/>
            </w:tcBorders>
            <w:shd w:fill="EBF2FA" w:val="clear"/>
            <w:tcMar>
              <w:top w:type="dxa" w:w="80"/>
              <w:left w:type="dxa" w:w="140"/>
              <w:bottom w:type="dxa" w:w="80"/>
              <w:right w:type="dxa" w:w="140"/>
            </w:tcMar>
            <w:vAlign w:val="center"/>
          </w:tcPr>
          <w:p>
            <w:r>
              <w:rPr>
                <w:rFonts w:ascii="Arial" w:cs="Arial" w:eastAsia="Arial" w:hAnsi="Arial"/>
                <w:b/>
                <w:bCs/>
                <w:color w:val="1A3C5E"/>
                <w:sz w:val="18"/>
                <w:szCs w:val="18"/>
              </w:rPr>
              <w:t xml:space="preserve">Owner</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OQ-01</w:t>
            </w:r>
          </w:p>
        </w:tc>
        <w:tc>
          <w:tcPr>
            <w:tcW w:type="dxa" w:w="42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Should the MVP support multiple simultaneous characters per session, or enforce a single active character?</w:t>
            </w:r>
          </w:p>
        </w:tc>
        <w:tc>
          <w:tcPr>
            <w:tcW w:type="dxa" w:w="22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Enforce single character per session for simplicity; revisit for v1.1 with DB accounts</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Product Owner</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OQ-02</w:t>
            </w:r>
          </w:p>
        </w:tc>
        <w:tc>
          <w:tcPr>
            <w:tcW w:type="dxa" w:w="42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Should combat be turn-based with player-facing action buttons (Attack, Skill, Flee) or fully auto-resolved server-side?</w:t>
            </w:r>
          </w:p>
        </w:tc>
        <w:tc>
          <w:tcPr>
            <w:tcW w:type="dxa" w:w="22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Current implementation is auto-resolved; player action buttons are planned for v1.3</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Engineering, Design</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OQ-03</w:t>
            </w:r>
          </w:p>
        </w:tc>
        <w:tc>
          <w:tcPr>
            <w:tcW w:type="dxa" w:w="42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What happens to a dead character — hard reset, revive with gold penalty, or respawn at village?</w:t>
            </w:r>
          </w:p>
        </w:tc>
        <w:tc>
          <w:tcPr>
            <w:tcW w:type="dxa" w:w="22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Revive at village with 50% HP and 10 gold penalty recommended; needs product decision</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Product Owner</w:t>
            </w:r>
          </w:p>
        </w:tc>
      </w:tr>
      <w:tr>
        <w:tc>
          <w:tcPr>
            <w:tcW w:type="dxa" w:w="8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bCs/>
                <w:color w:val="2E6DA4"/>
                <w:sz w:val="18"/>
                <w:szCs w:val="18"/>
              </w:rPr>
              <w:t xml:space="preserve">OQ-04</w:t>
            </w:r>
          </w:p>
        </w:tc>
        <w:tc>
          <w:tcPr>
            <w:tcW w:type="dxa" w:w="42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Should item slots be strictly one weapon + one armor, or allow a more granular slot system (helmet, chest, legs, weapon, ring)?</w:t>
            </w:r>
          </w:p>
        </w:tc>
        <w:tc>
          <w:tcPr>
            <w:tcW w:type="dxa" w:w="228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Current design is one weapon + one armor for MVP simplicity; expand in v1.3</w:t>
            </w:r>
          </w:p>
        </w:tc>
        <w:tc>
          <w:tcPr>
            <w:tcW w:type="dxa" w:w="2000"/>
            <w:tcBorders>
              <w:top w:val="single" w:color="BDD0E4" w:sz="1"/>
              <w:left w:val="single" w:color="BDD0E4" w:sz="1"/>
              <w:bottom w:val="single" w:color="BDD0E4" w:sz="1"/>
              <w:right w:val="single" w:color="BDD0E4" w:sz="1"/>
            </w:tcBorders>
            <w:shd w:fill="F5F9FD"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Engineering</w:t>
            </w:r>
          </w:p>
        </w:tc>
      </w:tr>
      <w:tr>
        <w:tc>
          <w:tcPr>
            <w:tcW w:type="dxa" w:w="8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bCs/>
                <w:color w:val="2E6DA4"/>
                <w:sz w:val="18"/>
                <w:szCs w:val="18"/>
              </w:rPr>
              <w:t xml:space="preserve">OQ-05</w:t>
            </w:r>
          </w:p>
        </w:tc>
        <w:tc>
          <w:tcPr>
            <w:tcW w:type="dxa" w:w="42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Is the in-memory session store acceptable as a known limitation in public MVP release notes?</w:t>
            </w:r>
          </w:p>
        </w:tc>
        <w:tc>
          <w:tcPr>
            <w:tcW w:type="dxa" w:w="228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Yes, with explicit documentation; SQLite persistence is v1.1 target</w:t>
            </w:r>
          </w:p>
        </w:tc>
        <w:tc>
          <w:tcPr>
            <w:tcW w:type="dxa" w:w="2000"/>
            <w:tcBorders>
              <w:top w:val="single" w:color="BDD0E4" w:sz="1"/>
              <w:left w:val="single" w:color="BDD0E4" w:sz="1"/>
              <w:bottom w:val="single" w:color="BDD0E4" w:sz="1"/>
              <w:right w:val="single" w:color="BDD0E4"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8"/>
                <w:szCs w:val="18"/>
              </w:rPr>
              <w:t xml:space="preserve">Product Owner</w:t>
            </w:r>
          </w:p>
        </w:tc>
      </w:tr>
    </w:tbl>
    <w:p>
      <w:pPr>
        <w:spacing w:after="200"/>
      </w:pPr>
    </w:p>
    <w:p>
      <w:pPr>
        <w:pStyle w:val="Heading1"/>
        <w:pBdr>
          <w:bottom w:val="single" w:color="2E6DA4" w:sz="6" w:space="4"/>
        </w:pBdr>
        <w:spacing w:after="120" w:before="360"/>
      </w:pPr>
      <w:r>
        <w:rPr>
          <w:rFonts w:ascii="Arial" w:cs="Arial" w:eastAsia="Arial" w:hAnsi="Arial"/>
          <w:b/>
          <w:bCs/>
          <w:color w:val="1A3C5E"/>
          <w:sz w:val="32"/>
          <w:szCs w:val="32"/>
        </w:rPr>
        <w:t xml:space="preserve">Appendix A: Quick Start</w:t>
      </w:r>
    </w:p>
    <w:p>
      <w:pPr>
        <w:pStyle w:val="ListParagraph"/>
        <w:numPr>
          <w:ilvl w:val="0"/>
          <w:numId w:val="4"/>
        </w:numPr>
        <w:spacing w:after="80"/>
      </w:pPr>
      <w:r>
        <w:rPr>
          <w:rFonts w:ascii="Arial" w:cs="Arial" w:eastAsia="Arial" w:hAnsi="Arial"/>
          <w:color w:val="1A1A2E"/>
          <w:sz w:val="20"/>
          <w:szCs w:val="20"/>
        </w:rPr>
        <w:t xml:space="preserve">Clone the repository: git clone https://github.com/YOUR_USERNAME/rpg-game.git</w:t>
      </w:r>
    </w:p>
    <w:p>
      <w:pPr>
        <w:pStyle w:val="ListParagraph"/>
        <w:numPr>
          <w:ilvl w:val="0"/>
          <w:numId w:val="4"/>
        </w:numPr>
        <w:spacing w:after="80"/>
      </w:pPr>
      <w:r>
        <w:rPr>
          <w:rFonts w:ascii="Arial" w:cs="Arial" w:eastAsia="Arial" w:hAnsi="Arial"/>
          <w:color w:val="1A1A2E"/>
          <w:sz w:val="20"/>
          <w:szCs w:val="20"/>
        </w:rPr>
        <w:t xml:space="preserve">Create a virtual environment: python -m venv venv &amp;&amp; source venv/bin/activate</w:t>
      </w:r>
    </w:p>
    <w:p>
      <w:pPr>
        <w:pStyle w:val="ListParagraph"/>
        <w:numPr>
          <w:ilvl w:val="0"/>
          <w:numId w:val="4"/>
        </w:numPr>
        <w:spacing w:after="80"/>
      </w:pPr>
      <w:r>
        <w:rPr>
          <w:rFonts w:ascii="Arial" w:cs="Arial" w:eastAsia="Arial" w:hAnsi="Arial"/>
          <w:color w:val="1A1A2E"/>
          <w:sz w:val="20"/>
          <w:szCs w:val="20"/>
        </w:rPr>
        <w:t xml:space="preserve">Install dependencies: pip install -r requirements.txt</w:t>
      </w:r>
    </w:p>
    <w:p>
      <w:pPr>
        <w:pStyle w:val="ListParagraph"/>
        <w:numPr>
          <w:ilvl w:val="0"/>
          <w:numId w:val="4"/>
        </w:numPr>
        <w:spacing w:after="80"/>
      </w:pPr>
      <w:r>
        <w:rPr>
          <w:rFonts w:ascii="Arial" w:cs="Arial" w:eastAsia="Arial" w:hAnsi="Arial"/>
          <w:color w:val="1A1A2E"/>
          <w:sz w:val="20"/>
          <w:szCs w:val="20"/>
        </w:rPr>
        <w:t xml:space="preserve">Start the server: python main.py</w:t>
      </w:r>
    </w:p>
    <w:p>
      <w:pPr>
        <w:pStyle w:val="ListParagraph"/>
        <w:numPr>
          <w:ilvl w:val="0"/>
          <w:numId w:val="4"/>
        </w:numPr>
        <w:spacing w:after="80"/>
      </w:pPr>
      <w:r>
        <w:rPr>
          <w:rFonts w:ascii="Arial" w:cs="Arial" w:eastAsia="Arial" w:hAnsi="Arial"/>
          <w:color w:val="1A1A2E"/>
          <w:sz w:val="20"/>
          <w:szCs w:val="20"/>
        </w:rPr>
        <w:t xml:space="preserve">Open a browser and navigate to: http://localhost:8000</w:t>
      </w:r>
    </w:p>
    <w:p>
      <w:pPr>
        <w:pStyle w:val="ListParagraph"/>
        <w:numPr>
          <w:ilvl w:val="0"/>
          <w:numId w:val="4"/>
        </w:numPr>
        <w:spacing w:after="80"/>
      </w:pPr>
      <w:r>
        <w:rPr>
          <w:rFonts w:ascii="Arial" w:cs="Arial" w:eastAsia="Arial" w:hAnsi="Arial"/>
          <w:color w:val="1A1A2E"/>
          <w:sz w:val="20"/>
          <w:szCs w:val="20"/>
        </w:rPr>
        <w:t xml:space="preserve">Access auto-generated API documentation at: http://localhost:8000/docs</w:t>
      </w:r>
    </w:p>
    <w:p>
      <w:pPr>
        <w:spacing w:after="200"/>
      </w:pPr>
    </w:p>
    <w:p>
      <w:pPr>
        <w:pStyle w:val="Heading1"/>
        <w:pBdr>
          <w:bottom w:val="single" w:color="2E6DA4" w:sz="6" w:space="4"/>
        </w:pBdr>
        <w:spacing w:after="120" w:before="360"/>
      </w:pPr>
      <w:r>
        <w:rPr>
          <w:rFonts w:ascii="Arial" w:cs="Arial" w:eastAsia="Arial" w:hAnsi="Arial"/>
          <w:b/>
          <w:bCs/>
          <w:color w:val="1A3C5E"/>
          <w:sz w:val="32"/>
          <w:szCs w:val="32"/>
        </w:rPr>
        <w:t xml:space="preserve">Appendix B: Glossary</w:t>
      </w:r>
    </w:p>
    <w:p>
      <w:pPr>
        <w:spacing w:after="80"/>
      </w:pPr>
      <w:r>
        <w:rPr>
          <w:rFonts w:ascii="Arial" w:cs="Arial" w:eastAsia="Arial" w:hAnsi="Arial"/>
          <w:b/>
          <w:bCs/>
          <w:color w:val="2E6DA4"/>
          <w:sz w:val="20"/>
          <w:szCs w:val="20"/>
        </w:rPr>
        <w:t xml:space="preserve">ATK: </w:t>
      </w:r>
      <w:r>
        <w:rPr>
          <w:rFonts w:ascii="Arial" w:cs="Arial" w:eastAsia="Arial" w:hAnsi="Arial"/>
          <w:color w:val="1A1A2E"/>
          <w:sz w:val="20"/>
          <w:szCs w:val="20"/>
        </w:rPr>
        <w:t xml:space="preserve">Attack power; base damage before critical multiplier</w:t>
      </w:r>
    </w:p>
    <w:p>
      <w:pPr>
        <w:spacing w:after="80"/>
      </w:pPr>
      <w:r>
        <w:rPr>
          <w:rFonts w:ascii="Arial" w:cs="Arial" w:eastAsia="Arial" w:hAnsi="Arial"/>
          <w:b/>
          <w:bCs/>
          <w:color w:val="2E6DA4"/>
          <w:sz w:val="20"/>
          <w:szCs w:val="20"/>
        </w:rPr>
        <w:t xml:space="preserve">DEF: </w:t>
      </w:r>
      <w:r>
        <w:rPr>
          <w:rFonts w:ascii="Arial" w:cs="Arial" w:eastAsia="Arial" w:hAnsi="Arial"/>
          <w:color w:val="1A1A2E"/>
          <w:sz w:val="20"/>
          <w:szCs w:val="20"/>
        </w:rPr>
        <w:t xml:space="preserve">Defense bonus applied as flat reduction to incoming enemy damage, minimum 1</w:t>
      </w:r>
    </w:p>
    <w:p>
      <w:pPr>
        <w:spacing w:after="80"/>
      </w:pPr>
      <w:r>
        <w:rPr>
          <w:rFonts w:ascii="Arial" w:cs="Arial" w:eastAsia="Arial" w:hAnsi="Arial"/>
          <w:b/>
          <w:bCs/>
          <w:color w:val="2E6DA4"/>
          <w:sz w:val="20"/>
          <w:szCs w:val="20"/>
        </w:rPr>
        <w:t xml:space="preserve">CON: </w:t>
      </w:r>
      <w:r>
        <w:rPr>
          <w:rFonts w:ascii="Arial" w:cs="Arial" w:eastAsia="Arial" w:hAnsi="Arial"/>
          <w:color w:val="1A1A2E"/>
          <w:sz w:val="20"/>
          <w:szCs w:val="20"/>
        </w:rPr>
        <w:t xml:space="preserve">Constitution; governs max HP calculation (CON * 10)</w:t>
      </w:r>
    </w:p>
    <w:p>
      <w:pPr>
        <w:spacing w:after="80"/>
      </w:pPr>
      <w:r>
        <w:rPr>
          <w:rFonts w:ascii="Arial" w:cs="Arial" w:eastAsia="Arial" w:hAnsi="Arial"/>
          <w:b/>
          <w:bCs/>
          <w:color w:val="2E6DA4"/>
          <w:sz w:val="20"/>
          <w:szCs w:val="20"/>
        </w:rPr>
        <w:t xml:space="preserve">AGI: </w:t>
      </w:r>
      <w:r>
        <w:rPr>
          <w:rFonts w:ascii="Arial" w:cs="Arial" w:eastAsia="Arial" w:hAnsi="Arial"/>
          <w:color w:val="1A1A2E"/>
          <w:sz w:val="20"/>
          <w:szCs w:val="20"/>
        </w:rPr>
        <w:t xml:space="preserve">Agility; governs dodge chance and contributes to Rogue damage formula</w:t>
      </w:r>
    </w:p>
    <w:p>
      <w:pPr>
        <w:spacing w:after="80"/>
      </w:pPr>
      <w:r>
        <w:rPr>
          <w:rFonts w:ascii="Arial" w:cs="Arial" w:eastAsia="Arial" w:hAnsi="Arial"/>
          <w:b/>
          <w:bCs/>
          <w:color w:val="2E6DA4"/>
          <w:sz w:val="20"/>
          <w:szCs w:val="20"/>
        </w:rPr>
        <w:t xml:space="preserve">INT: </w:t>
      </w:r>
      <w:r>
        <w:rPr>
          <w:rFonts w:ascii="Arial" w:cs="Arial" w:eastAsia="Arial" w:hAnsi="Arial"/>
          <w:color w:val="1A1A2E"/>
          <w:sz w:val="20"/>
          <w:szCs w:val="20"/>
        </w:rPr>
        <w:t xml:space="preserve">Intelligence; primary stat for Mage damage formula</w:t>
      </w:r>
    </w:p>
    <w:p>
      <w:pPr>
        <w:spacing w:after="80"/>
      </w:pPr>
      <w:r>
        <w:rPr>
          <w:rFonts w:ascii="Arial" w:cs="Arial" w:eastAsia="Arial" w:hAnsi="Arial"/>
          <w:b/>
          <w:bCs/>
          <w:color w:val="2E6DA4"/>
          <w:sz w:val="20"/>
          <w:szCs w:val="20"/>
        </w:rPr>
        <w:t xml:space="preserve">STR: </w:t>
      </w:r>
      <w:r>
        <w:rPr>
          <w:rFonts w:ascii="Arial" w:cs="Arial" w:eastAsia="Arial" w:hAnsi="Arial"/>
          <w:color w:val="1A1A2E"/>
          <w:sz w:val="20"/>
          <w:szCs w:val="20"/>
        </w:rPr>
        <w:t xml:space="preserve">Strength; primary stat for Warrior damage formula; secondary for Rogue</w:t>
      </w:r>
    </w:p>
    <w:p>
      <w:pPr>
        <w:spacing w:after="80"/>
      </w:pPr>
      <w:r>
        <w:rPr>
          <w:rFonts w:ascii="Arial" w:cs="Arial" w:eastAsia="Arial" w:hAnsi="Arial"/>
          <w:b/>
          <w:bCs/>
          <w:color w:val="2E6DA4"/>
          <w:sz w:val="20"/>
          <w:szCs w:val="20"/>
        </w:rPr>
        <w:t xml:space="preserve">XP: </w:t>
      </w:r>
      <w:r>
        <w:rPr>
          <w:rFonts w:ascii="Arial" w:cs="Arial" w:eastAsia="Arial" w:hAnsi="Arial"/>
          <w:color w:val="1A1A2E"/>
          <w:sz w:val="20"/>
          <w:szCs w:val="20"/>
        </w:rPr>
        <w:t xml:space="preserve">Experience points earned from combat victories; drives level-up threshold</w:t>
      </w:r>
    </w:p>
    <w:p>
      <w:pPr>
        <w:spacing w:after="80"/>
      </w:pPr>
      <w:r>
        <w:rPr>
          <w:rFonts w:ascii="Arial" w:cs="Arial" w:eastAsia="Arial" w:hAnsi="Arial"/>
          <w:b/>
          <w:bCs/>
          <w:color w:val="2E6DA4"/>
          <w:sz w:val="20"/>
          <w:szCs w:val="20"/>
        </w:rPr>
        <w:t xml:space="preserve">Session ID: </w:t>
      </w:r>
      <w:r>
        <w:rPr>
          <w:rFonts w:ascii="Arial" w:cs="Arial" w:eastAsia="Arial" w:hAnsi="Arial"/>
          <w:color w:val="1A1A2E"/>
          <w:sz w:val="20"/>
          <w:szCs w:val="20"/>
        </w:rPr>
        <w:t xml:space="preserve">A random alphanumeric string generated by the client and passed in X-Session-ID header to identify a player's game state</w:t>
      </w:r>
    </w:p>
    <w:p>
      <w:pPr>
        <w:spacing w:after="80"/>
      </w:pPr>
      <w:r>
        <w:rPr>
          <w:rFonts w:ascii="Arial" w:cs="Arial" w:eastAsia="Arial" w:hAnsi="Arial"/>
          <w:b/>
          <w:bCs/>
          <w:color w:val="2E6DA4"/>
          <w:sz w:val="20"/>
          <w:szCs w:val="20"/>
        </w:rPr>
        <w:t xml:space="preserve">MVP: </w:t>
      </w:r>
      <w:r>
        <w:rPr>
          <w:rFonts w:ascii="Arial" w:cs="Arial" w:eastAsia="Arial" w:hAnsi="Arial"/>
          <w:color w:val="1A1A2E"/>
          <w:sz w:val="20"/>
          <w:szCs w:val="20"/>
        </w:rPr>
        <w:t xml:space="preserve">Minimum Viable Product; the first publicly shippable version (v1.0.0)</w:t>
      </w:r>
    </w:p>
    <w:p>
      <w:pPr>
        <w:spacing w:after="80"/>
      </w:pPr>
      <w:r>
        <w:rPr>
          <w:rFonts w:ascii="Arial" w:cs="Arial" w:eastAsia="Arial" w:hAnsi="Arial"/>
          <w:b/>
          <w:bCs/>
          <w:color w:val="2E6DA4"/>
          <w:sz w:val="20"/>
          <w:szCs w:val="20"/>
        </w:rPr>
        <w:t xml:space="preserve">PRD: </w:t>
      </w:r>
      <w:r>
        <w:rPr>
          <w:rFonts w:ascii="Arial" w:cs="Arial" w:eastAsia="Arial" w:hAnsi="Arial"/>
          <w:color w:val="1A1A2E"/>
          <w:sz w:val="20"/>
          <w:szCs w:val="20"/>
        </w:rPr>
        <w:t xml:space="preserve">Product Requirements Document; this document</w:t>
      </w:r>
    </w:p>
    <w:p>
      <w:pPr>
        <w:spacing w:after="400"/>
      </w:pPr>
    </w:p>
    <w:p>
      <w:pPr>
        <w:pBdr>
          <w:top w:val="single" w:color="BDD0E4" w:sz="4" w:space="8"/>
        </w:pBdr>
        <w:spacing w:before="400"/>
        <w:jc w:val="center"/>
      </w:pPr>
      <w:r>
        <w:rPr>
          <w:rFonts w:ascii="Arial" w:cs="Arial" w:eastAsia="Arial" w:hAnsi="Arial"/>
          <w:color w:val="666666"/>
          <w:sz w:val="18"/>
          <w:szCs w:val="18"/>
        </w:rPr>
        <w:t xml:space="preserve">End of Document  ·  Realm of Shadows PRD v1.0.0  ·  April 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before="0"/>
    </w:pPr>
    <w:r>
      <w:rPr>
        <w:rFonts w:ascii="Arial" w:cs="Arial" w:eastAsia="Arial" w:hAnsi="Arial"/>
        <w:color w:val="666666"/>
        <w:sz w:val="16"/>
        <w:szCs w:val="16"/>
      </w:rPr>
      <w:t xml:space="preserve">Internal Use Only</w:t>
    </w:r>
    <w:r>
      <w:rPr>
        <w:rFonts w:ascii="Arial" w:cs="Arial" w:eastAsia="Arial" w:hAnsi="Arial"/>
        <w:color w:val="666666"/>
        <w:sz w:val="16"/>
        <w:szCs w:val="16"/>
      </w:rPr>
      <w:t xml:space="preserve">	Page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spacing w:after="0"/>
    </w:pPr>
    <w:r>
      <w:rPr>
        <w:rFonts w:ascii="Arial" w:cs="Arial" w:eastAsia="Arial" w:hAnsi="Arial"/>
        <w:color w:val="666666"/>
        <w:sz w:val="16"/>
        <w:szCs w:val="16"/>
      </w:rPr>
      <w:t xml:space="preserve">Realm of Shadows — Product Requirements Document</w:t>
    </w:r>
    <w:r>
      <w:rPr>
        <w:rFonts w:ascii="Arial" w:cs="Arial" w:eastAsia="Arial" w:hAnsi="Arial"/>
        <w:color w:val="666666"/>
        <w:sz w:val="16"/>
        <w:szCs w:val="16"/>
      </w:rPr>
      <w:t xml:space="preserve">	CONFIDENTIAL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2026-04-08T14:03:57.427Z</dcterms:created>
  <dcterms:modified xsi:type="dcterms:W3CDTF">2026-04-08T14:03:57.428Z</dcterms:modified>
</cp:coreProperties>
</file>

<file path=docProps/custom.xml><?xml version="1.0" encoding="utf-8"?>
<Properties xmlns="http://schemas.openxmlformats.org/officeDocument/2006/custom-properties" xmlns:vt="http://schemas.openxmlformats.org/officeDocument/2006/docPropsVTypes"/>
</file>