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Ind w:w="119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8"/>
        <w:gridCol w:w="1048"/>
        <w:gridCol w:w="4791"/>
        <w:gridCol w:w="1999"/>
      </w:tblGrid>
      <w:tr w:rsidR="00E11550" w14:paraId="51876566" w14:textId="77777777" w:rsidTr="009D38AC">
        <w:trPr>
          <w:trHeight w:val="333"/>
        </w:trPr>
        <w:tc>
          <w:tcPr>
            <w:tcW w:w="210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5CE33924" w14:textId="77777777" w:rsidR="00E11550" w:rsidRDefault="00E11550" w:rsidP="009D38AC">
            <w:pPr>
              <w:pStyle w:val="TableParagraph"/>
              <w:spacing w:before="1"/>
              <w:ind w:left="112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Name:</w:t>
            </w:r>
          </w:p>
        </w:tc>
        <w:tc>
          <w:tcPr>
            <w:tcW w:w="4791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141410B1" w14:textId="77777777" w:rsidR="00E11550" w:rsidRDefault="00E11550" w:rsidP="009D38AC">
            <w:pPr>
              <w:pStyle w:val="TableParagraph"/>
              <w:spacing w:before="20"/>
              <w:ind w:left="116"/>
              <w:rPr>
                <w:sz w:val="24"/>
              </w:rPr>
            </w:pPr>
            <w:r>
              <w:rPr>
                <w:sz w:val="24"/>
              </w:rPr>
              <w:t>Parallel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Distributed Computing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60D11E61" w14:textId="77777777" w:rsidR="00E11550" w:rsidRDefault="00E11550" w:rsidP="009D38AC">
            <w:pPr>
              <w:pStyle w:val="TableParagraph"/>
              <w:ind w:left="0"/>
            </w:pPr>
          </w:p>
        </w:tc>
      </w:tr>
      <w:tr w:rsidR="00E11550" w14:paraId="742C05A7" w14:textId="77777777" w:rsidTr="009D38AC">
        <w:trPr>
          <w:trHeight w:val="275"/>
        </w:trPr>
        <w:tc>
          <w:tcPr>
            <w:tcW w:w="2106" w:type="dxa"/>
            <w:gridSpan w:val="2"/>
            <w:tcBorders>
              <w:top w:val="nil"/>
            </w:tcBorders>
            <w:shd w:val="clear" w:color="auto" w:fill="ECECEC"/>
          </w:tcPr>
          <w:p w14:paraId="5249E50D" w14:textId="77777777" w:rsidR="00E11550" w:rsidRDefault="00E11550" w:rsidP="009D38AC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Credit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Hours:</w:t>
            </w:r>
          </w:p>
        </w:tc>
        <w:tc>
          <w:tcPr>
            <w:tcW w:w="4791" w:type="dxa"/>
            <w:tcBorders>
              <w:top w:val="nil"/>
            </w:tcBorders>
            <w:shd w:val="clear" w:color="auto" w:fill="ECECEC"/>
          </w:tcPr>
          <w:p w14:paraId="77E50C3F" w14:textId="77777777" w:rsidR="00E11550" w:rsidRDefault="00E11550" w:rsidP="009D38AC">
            <w:pPr>
              <w:pStyle w:val="TableParagraph"/>
              <w:spacing w:line="256" w:lineRule="exact"/>
              <w:ind w:left="111"/>
              <w:rPr>
                <w:sz w:val="24"/>
              </w:rPr>
            </w:pPr>
            <w:r>
              <w:rPr>
                <w:sz w:val="24"/>
              </w:rPr>
              <w:t>2-1</w:t>
            </w:r>
          </w:p>
        </w:tc>
        <w:tc>
          <w:tcPr>
            <w:tcW w:w="1999" w:type="dxa"/>
            <w:tcBorders>
              <w:top w:val="nil"/>
            </w:tcBorders>
            <w:shd w:val="clear" w:color="auto" w:fill="ECECEC"/>
          </w:tcPr>
          <w:p w14:paraId="2913B5A3" w14:textId="77777777" w:rsidR="00E11550" w:rsidRDefault="00E11550" w:rsidP="009D38AC">
            <w:pPr>
              <w:pStyle w:val="TableParagraph"/>
              <w:ind w:left="0"/>
              <w:rPr>
                <w:sz w:val="20"/>
              </w:rPr>
            </w:pPr>
          </w:p>
        </w:tc>
      </w:tr>
      <w:tr w:rsidR="00E11550" w14:paraId="10B66C1B" w14:textId="77777777" w:rsidTr="009D38AC">
        <w:trPr>
          <w:trHeight w:val="275"/>
        </w:trPr>
        <w:tc>
          <w:tcPr>
            <w:tcW w:w="2106" w:type="dxa"/>
            <w:gridSpan w:val="2"/>
          </w:tcPr>
          <w:p w14:paraId="57E1D6E5" w14:textId="77777777" w:rsidR="00E11550" w:rsidRDefault="00E11550" w:rsidP="009D38AC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Contact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Hours:</w:t>
            </w:r>
          </w:p>
        </w:tc>
        <w:tc>
          <w:tcPr>
            <w:tcW w:w="4791" w:type="dxa"/>
            <w:shd w:val="clear" w:color="auto" w:fill="ECECEC"/>
          </w:tcPr>
          <w:p w14:paraId="0DFDF985" w14:textId="77777777" w:rsidR="00E11550" w:rsidRDefault="00E11550" w:rsidP="009D38AC">
            <w:pPr>
              <w:pStyle w:val="TableParagraph"/>
              <w:spacing w:line="256" w:lineRule="exact"/>
              <w:ind w:left="111"/>
              <w:rPr>
                <w:sz w:val="24"/>
              </w:rPr>
            </w:pPr>
            <w:r>
              <w:rPr>
                <w:sz w:val="24"/>
              </w:rPr>
              <w:t>2-3</w:t>
            </w:r>
          </w:p>
        </w:tc>
        <w:tc>
          <w:tcPr>
            <w:tcW w:w="1999" w:type="dxa"/>
          </w:tcPr>
          <w:p w14:paraId="635A0D20" w14:textId="77777777" w:rsidR="00E11550" w:rsidRDefault="00E11550" w:rsidP="009D38AC">
            <w:pPr>
              <w:pStyle w:val="TableParagraph"/>
              <w:ind w:left="0"/>
              <w:rPr>
                <w:sz w:val="20"/>
              </w:rPr>
            </w:pPr>
          </w:p>
        </w:tc>
      </w:tr>
      <w:tr w:rsidR="00E11550" w14:paraId="6BE010D3" w14:textId="77777777" w:rsidTr="009D38AC">
        <w:trPr>
          <w:trHeight w:val="410"/>
        </w:trPr>
        <w:tc>
          <w:tcPr>
            <w:tcW w:w="2106" w:type="dxa"/>
            <w:gridSpan w:val="2"/>
            <w:shd w:val="clear" w:color="auto" w:fill="ECECEC"/>
          </w:tcPr>
          <w:p w14:paraId="415DF55E" w14:textId="77777777" w:rsidR="00E11550" w:rsidRDefault="00E11550" w:rsidP="009D38AC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Pre-requisites:</w:t>
            </w:r>
          </w:p>
        </w:tc>
        <w:tc>
          <w:tcPr>
            <w:tcW w:w="6790" w:type="dxa"/>
            <w:gridSpan w:val="2"/>
            <w:shd w:val="clear" w:color="auto" w:fill="ECECEC"/>
          </w:tcPr>
          <w:p w14:paraId="4C9ADB68" w14:textId="77777777" w:rsidR="00E11550" w:rsidRDefault="00E11550" w:rsidP="009D38AC">
            <w:pPr>
              <w:pStyle w:val="TableParagraph"/>
              <w:spacing w:line="265" w:lineRule="exact"/>
              <w:ind w:left="111"/>
              <w:rPr>
                <w:sz w:val="24"/>
              </w:rPr>
            </w:pPr>
            <w:r>
              <w:rPr>
                <w:sz w:val="24"/>
              </w:rPr>
              <w:t>Object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Oriented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Programming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Operating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Systems</w:t>
            </w:r>
          </w:p>
        </w:tc>
      </w:tr>
      <w:tr w:rsidR="00E11550" w14:paraId="28265E39" w14:textId="77777777" w:rsidTr="009D38AC">
        <w:trPr>
          <w:trHeight w:val="685"/>
        </w:trPr>
        <w:tc>
          <w:tcPr>
            <w:tcW w:w="8896" w:type="dxa"/>
            <w:gridSpan w:val="4"/>
          </w:tcPr>
          <w:p w14:paraId="0DF26C03" w14:textId="77777777" w:rsidR="00E11550" w:rsidRDefault="00E11550" w:rsidP="009D38AC">
            <w:pPr>
              <w:pStyle w:val="TableParagraph"/>
              <w:spacing w:before="119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Introduction:</w:t>
            </w:r>
          </w:p>
        </w:tc>
      </w:tr>
      <w:tr w:rsidR="00E11550" w14:paraId="5FB60957" w14:textId="77777777" w:rsidTr="009D38AC">
        <w:trPr>
          <w:trHeight w:val="839"/>
        </w:trPr>
        <w:tc>
          <w:tcPr>
            <w:tcW w:w="1058" w:type="dxa"/>
            <w:shd w:val="clear" w:color="auto" w:fill="ECECEC"/>
          </w:tcPr>
          <w:p w14:paraId="62F96DD9" w14:textId="77777777" w:rsidR="00E11550" w:rsidRDefault="00E11550" w:rsidP="009D38AC">
            <w:pPr>
              <w:pStyle w:val="TableParagraph"/>
              <w:spacing w:before="3"/>
              <w:ind w:left="0"/>
              <w:rPr>
                <w:b/>
                <w:sz w:val="24"/>
              </w:rPr>
            </w:pPr>
          </w:p>
          <w:p w14:paraId="15F80011" w14:textId="77777777" w:rsidR="00E11550" w:rsidRDefault="00E11550" w:rsidP="009D38A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CLO</w:t>
            </w:r>
          </w:p>
          <w:p w14:paraId="662744AB" w14:textId="77777777" w:rsidR="00E11550" w:rsidRDefault="00E11550" w:rsidP="009D38AC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No.</w:t>
            </w:r>
          </w:p>
        </w:tc>
        <w:tc>
          <w:tcPr>
            <w:tcW w:w="5839" w:type="dxa"/>
            <w:gridSpan w:val="2"/>
            <w:shd w:val="clear" w:color="auto" w:fill="ECECEC"/>
          </w:tcPr>
          <w:p w14:paraId="0B8252AE" w14:textId="77777777" w:rsidR="00E11550" w:rsidRDefault="00E11550" w:rsidP="009D38AC">
            <w:pPr>
              <w:pStyle w:val="TableParagraph"/>
              <w:spacing w:before="3"/>
              <w:ind w:left="0"/>
              <w:rPr>
                <w:b/>
                <w:sz w:val="24"/>
              </w:rPr>
            </w:pPr>
          </w:p>
          <w:p w14:paraId="21AA88AC" w14:textId="77777777" w:rsidR="00E11550" w:rsidRDefault="00E11550" w:rsidP="009D38AC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Learning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Outcomes</w:t>
            </w:r>
          </w:p>
        </w:tc>
        <w:tc>
          <w:tcPr>
            <w:tcW w:w="1999" w:type="dxa"/>
            <w:shd w:val="clear" w:color="auto" w:fill="ECECEC"/>
          </w:tcPr>
          <w:p w14:paraId="2649EF73" w14:textId="77777777" w:rsidR="00E11550" w:rsidRDefault="00E11550" w:rsidP="009D38AC">
            <w:pPr>
              <w:pStyle w:val="TableParagraph"/>
              <w:spacing w:before="3"/>
              <w:ind w:left="0"/>
              <w:rPr>
                <w:b/>
                <w:sz w:val="24"/>
              </w:rPr>
            </w:pPr>
          </w:p>
          <w:p w14:paraId="7D73D4C2" w14:textId="77777777" w:rsidR="00E11550" w:rsidRDefault="00E11550" w:rsidP="009D38AC">
            <w:pPr>
              <w:pStyle w:val="TableParagraph"/>
              <w:ind w:left="88" w:right="126"/>
              <w:jc w:val="center"/>
              <w:rPr>
                <w:sz w:val="24"/>
              </w:rPr>
            </w:pPr>
            <w:r>
              <w:rPr>
                <w:spacing w:val="-1"/>
                <w:sz w:val="24"/>
              </w:rPr>
              <w:t>Bloom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Taxonomy</w:t>
            </w:r>
          </w:p>
        </w:tc>
      </w:tr>
      <w:tr w:rsidR="00E11550" w14:paraId="6B536546" w14:textId="77777777" w:rsidTr="009D38AC">
        <w:trPr>
          <w:trHeight w:val="480"/>
        </w:trPr>
        <w:tc>
          <w:tcPr>
            <w:tcW w:w="1058" w:type="dxa"/>
          </w:tcPr>
          <w:p w14:paraId="659139FA" w14:textId="77777777" w:rsidR="00E11550" w:rsidRDefault="00E11550" w:rsidP="009D38AC"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CLO-1</w:t>
            </w:r>
          </w:p>
        </w:tc>
        <w:tc>
          <w:tcPr>
            <w:tcW w:w="5839" w:type="dxa"/>
            <w:gridSpan w:val="2"/>
            <w:shd w:val="clear" w:color="auto" w:fill="ECECEC"/>
          </w:tcPr>
          <w:p w14:paraId="0F6A10D4" w14:textId="77777777" w:rsidR="00E11550" w:rsidRDefault="00E11550" w:rsidP="009D38AC">
            <w:pPr>
              <w:pStyle w:val="TableParagraph"/>
              <w:spacing w:before="116"/>
              <w:ind w:left="110"/>
              <w:rPr>
                <w:sz w:val="24"/>
              </w:rPr>
            </w:pPr>
            <w:r>
              <w:rPr>
                <w:sz w:val="24"/>
              </w:rPr>
              <w:t>Learn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about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parallel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 distributed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computers.</w:t>
            </w:r>
          </w:p>
        </w:tc>
        <w:tc>
          <w:tcPr>
            <w:tcW w:w="1999" w:type="dxa"/>
          </w:tcPr>
          <w:p w14:paraId="731442CB" w14:textId="77777777" w:rsidR="00E11550" w:rsidRDefault="00E11550" w:rsidP="009D38AC">
            <w:pPr>
              <w:pStyle w:val="TableParagraph"/>
              <w:spacing w:before="116"/>
              <w:ind w:left="0" w:right="28"/>
              <w:jc w:val="center"/>
              <w:rPr>
                <w:sz w:val="24"/>
              </w:rPr>
            </w:pPr>
            <w:r>
              <w:rPr>
                <w:w w:val="97"/>
                <w:sz w:val="24"/>
              </w:rPr>
              <w:t>-</w:t>
            </w:r>
          </w:p>
        </w:tc>
      </w:tr>
      <w:tr w:rsidR="00E11550" w14:paraId="0689A6EF" w14:textId="77777777" w:rsidTr="009D38AC">
        <w:trPr>
          <w:trHeight w:val="969"/>
        </w:trPr>
        <w:tc>
          <w:tcPr>
            <w:tcW w:w="1058" w:type="dxa"/>
            <w:shd w:val="clear" w:color="auto" w:fill="ECECEC"/>
          </w:tcPr>
          <w:p w14:paraId="79610E43" w14:textId="77777777" w:rsidR="00E11550" w:rsidRDefault="00E11550" w:rsidP="009D38AC">
            <w:pPr>
              <w:pStyle w:val="TableParagraph"/>
              <w:spacing w:before="61"/>
              <w:rPr>
                <w:sz w:val="24"/>
              </w:rPr>
            </w:pPr>
            <w:r>
              <w:rPr>
                <w:sz w:val="24"/>
              </w:rPr>
              <w:t>CLO-2</w:t>
            </w:r>
          </w:p>
        </w:tc>
        <w:tc>
          <w:tcPr>
            <w:tcW w:w="5839" w:type="dxa"/>
            <w:gridSpan w:val="2"/>
            <w:shd w:val="clear" w:color="auto" w:fill="ECECEC"/>
          </w:tcPr>
          <w:p w14:paraId="1B6D0678" w14:textId="77777777" w:rsidR="00E11550" w:rsidRDefault="00E11550" w:rsidP="009D38AC">
            <w:pPr>
              <w:pStyle w:val="TableParagraph"/>
              <w:spacing w:before="61"/>
              <w:ind w:left="110" w:right="205"/>
              <w:jc w:val="both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portable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programs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parallel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distributed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architectures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Message-Passing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Interface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(MPI)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library</w:t>
            </w:r>
          </w:p>
        </w:tc>
        <w:tc>
          <w:tcPr>
            <w:tcW w:w="1999" w:type="dxa"/>
            <w:shd w:val="clear" w:color="auto" w:fill="ECECEC"/>
          </w:tcPr>
          <w:p w14:paraId="409DF340" w14:textId="77777777" w:rsidR="00E11550" w:rsidRDefault="00E11550" w:rsidP="009D38AC">
            <w:pPr>
              <w:pStyle w:val="TableParagraph"/>
              <w:spacing w:before="61"/>
              <w:ind w:left="0" w:right="28"/>
              <w:jc w:val="center"/>
              <w:rPr>
                <w:sz w:val="24"/>
              </w:rPr>
            </w:pPr>
            <w:r>
              <w:rPr>
                <w:w w:val="97"/>
                <w:sz w:val="24"/>
              </w:rPr>
              <w:t>-</w:t>
            </w:r>
          </w:p>
        </w:tc>
      </w:tr>
      <w:tr w:rsidR="00E11550" w14:paraId="285432FA" w14:textId="77777777" w:rsidTr="009D38AC">
        <w:trPr>
          <w:trHeight w:val="705"/>
        </w:trPr>
        <w:tc>
          <w:tcPr>
            <w:tcW w:w="1058" w:type="dxa"/>
          </w:tcPr>
          <w:p w14:paraId="69D5D9A4" w14:textId="77777777" w:rsidR="00E11550" w:rsidRDefault="00E11550" w:rsidP="009D38AC">
            <w:pPr>
              <w:pStyle w:val="TableParagraph"/>
              <w:spacing w:before="54"/>
              <w:rPr>
                <w:sz w:val="24"/>
              </w:rPr>
            </w:pPr>
            <w:r>
              <w:rPr>
                <w:sz w:val="24"/>
              </w:rPr>
              <w:t>CLO-3</w:t>
            </w:r>
          </w:p>
        </w:tc>
        <w:tc>
          <w:tcPr>
            <w:tcW w:w="5839" w:type="dxa"/>
            <w:gridSpan w:val="2"/>
            <w:shd w:val="clear" w:color="auto" w:fill="ECECEC"/>
          </w:tcPr>
          <w:p w14:paraId="4C0B58F8" w14:textId="77777777" w:rsidR="00E11550" w:rsidRDefault="00E11550" w:rsidP="009B31A7">
            <w:pPr>
              <w:pStyle w:val="TableParagraph"/>
              <w:tabs>
                <w:tab w:val="left" w:pos="2323"/>
                <w:tab w:val="left" w:pos="3471"/>
                <w:tab w:val="left" w:pos="4153"/>
              </w:tabs>
              <w:spacing w:before="54"/>
              <w:ind w:left="1240" w:right="1049" w:hanging="1131"/>
              <w:rPr>
                <w:sz w:val="24"/>
              </w:rPr>
            </w:pPr>
            <w:r>
              <w:rPr>
                <w:sz w:val="24"/>
              </w:rPr>
              <w:t>Analyze</w:t>
            </w:r>
            <w:r>
              <w:rPr>
                <w:sz w:val="24"/>
              </w:rPr>
              <w:tab/>
              <w:t>complex</w:t>
            </w:r>
            <w:r>
              <w:rPr>
                <w:sz w:val="24"/>
              </w:rPr>
              <w:tab/>
              <w:t>problems</w:t>
            </w:r>
            <w:r>
              <w:rPr>
                <w:sz w:val="24"/>
              </w:rPr>
              <w:tab/>
              <w:t>with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shared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memoryprogramming</w:t>
            </w:r>
            <w:proofErr w:type="spellEnd"/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openMP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1999" w:type="dxa"/>
          </w:tcPr>
          <w:p w14:paraId="6A610D9D" w14:textId="77777777" w:rsidR="00E11550" w:rsidRDefault="00E11550" w:rsidP="009D38AC">
            <w:pPr>
              <w:pStyle w:val="TableParagraph"/>
              <w:spacing w:before="54"/>
              <w:ind w:left="0" w:right="28"/>
              <w:jc w:val="center"/>
              <w:rPr>
                <w:sz w:val="24"/>
              </w:rPr>
            </w:pPr>
            <w:r>
              <w:rPr>
                <w:w w:val="97"/>
                <w:sz w:val="24"/>
              </w:rPr>
              <w:t>-</w:t>
            </w:r>
          </w:p>
        </w:tc>
      </w:tr>
      <w:tr w:rsidR="00E11550" w14:paraId="133BCF20" w14:textId="77777777" w:rsidTr="009D38AC">
        <w:trPr>
          <w:trHeight w:val="388"/>
        </w:trPr>
        <w:tc>
          <w:tcPr>
            <w:tcW w:w="8896" w:type="dxa"/>
            <w:gridSpan w:val="4"/>
            <w:shd w:val="clear" w:color="auto" w:fill="ECECEC"/>
          </w:tcPr>
          <w:p w14:paraId="41346CB9" w14:textId="77777777" w:rsidR="00E11550" w:rsidRDefault="00E11550" w:rsidP="009D38AC">
            <w:pPr>
              <w:pStyle w:val="TableParagraph"/>
              <w:spacing w:before="73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Outline:</w:t>
            </w:r>
          </w:p>
        </w:tc>
      </w:tr>
      <w:tr w:rsidR="00E11550" w14:paraId="2A49F730" w14:textId="77777777" w:rsidTr="009D38AC">
        <w:trPr>
          <w:trHeight w:val="2505"/>
        </w:trPr>
        <w:tc>
          <w:tcPr>
            <w:tcW w:w="8896" w:type="dxa"/>
            <w:gridSpan w:val="4"/>
          </w:tcPr>
          <w:p w14:paraId="7885B0E6" w14:textId="77777777" w:rsidR="00E11550" w:rsidRPr="00541CB6" w:rsidRDefault="00E11550" w:rsidP="009D38AC">
            <w:pPr>
              <w:pStyle w:val="TableParagraph"/>
              <w:spacing w:before="13"/>
              <w:ind w:right="139"/>
              <w:jc w:val="both"/>
              <w:rPr>
                <w:sz w:val="24"/>
              </w:rPr>
            </w:pPr>
            <w:r>
              <w:rPr>
                <w:sz w:val="24"/>
              </w:rPr>
              <w:t>Asynchronous/synchronous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computation/communication,</w:t>
            </w:r>
            <w:r>
              <w:rPr>
                <w:spacing w:val="1"/>
                <w:sz w:val="24"/>
              </w:rPr>
              <w:t xml:space="preserve"> </w:t>
            </w:r>
            <w:r w:rsidRPr="00CE626E">
              <w:rPr>
                <w:sz w:val="24"/>
              </w:rPr>
              <w:t>concurrency</w:t>
            </w:r>
            <w:r w:rsidRPr="00CE626E">
              <w:rPr>
                <w:spacing w:val="1"/>
                <w:sz w:val="24"/>
              </w:rPr>
              <w:t xml:space="preserve"> </w:t>
            </w:r>
            <w:r w:rsidRPr="00CE626E">
              <w:rPr>
                <w:sz w:val="24"/>
              </w:rPr>
              <w:t>control,</w:t>
            </w:r>
            <w:r w:rsidRPr="00CE626E">
              <w:rPr>
                <w:spacing w:val="1"/>
                <w:sz w:val="24"/>
              </w:rPr>
              <w:t xml:space="preserve"> </w:t>
            </w:r>
            <w:r w:rsidRPr="00DB69C7">
              <w:rPr>
                <w:sz w:val="24"/>
              </w:rPr>
              <w:t>fault</w:t>
            </w:r>
            <w:r w:rsidRPr="00DB69C7">
              <w:rPr>
                <w:spacing w:val="1"/>
                <w:sz w:val="24"/>
              </w:rPr>
              <w:t xml:space="preserve"> </w:t>
            </w:r>
            <w:r w:rsidRPr="00DB69C7">
              <w:rPr>
                <w:sz w:val="24"/>
              </w:rPr>
              <w:t xml:space="preserve">tolerance, </w:t>
            </w:r>
            <w:r w:rsidRPr="008B7C01">
              <w:rPr>
                <w:sz w:val="24"/>
              </w:rPr>
              <w:t xml:space="preserve">GPU architecture and programming, </w:t>
            </w:r>
            <w:r w:rsidRPr="00942922">
              <w:rPr>
                <w:sz w:val="24"/>
              </w:rPr>
              <w:t>heterogeneity, interconnection topologies,</w:t>
            </w:r>
            <w:r w:rsidRPr="00942922">
              <w:rPr>
                <w:spacing w:val="-57"/>
                <w:sz w:val="24"/>
              </w:rPr>
              <w:t xml:space="preserve"> </w:t>
            </w:r>
            <w:r w:rsidRPr="008A52C2">
              <w:rPr>
                <w:sz w:val="24"/>
              </w:rPr>
              <w:t>load</w:t>
            </w:r>
            <w:r w:rsidRPr="008A52C2">
              <w:rPr>
                <w:spacing w:val="1"/>
                <w:sz w:val="24"/>
              </w:rPr>
              <w:t xml:space="preserve"> </w:t>
            </w:r>
            <w:r w:rsidRPr="008A52C2">
              <w:rPr>
                <w:sz w:val="24"/>
              </w:rPr>
              <w:t>balancing,</w:t>
            </w:r>
            <w:r w:rsidRPr="00942922">
              <w:rPr>
                <w:spacing w:val="1"/>
                <w:sz w:val="24"/>
              </w:rPr>
              <w:t xml:space="preserve"> </w:t>
            </w:r>
            <w:r w:rsidRPr="00A846F1">
              <w:rPr>
                <w:sz w:val="24"/>
              </w:rPr>
              <w:t>memory</w:t>
            </w:r>
            <w:r w:rsidRPr="00A846F1">
              <w:rPr>
                <w:spacing w:val="1"/>
                <w:sz w:val="24"/>
              </w:rPr>
              <w:t xml:space="preserve"> </w:t>
            </w:r>
            <w:r w:rsidRPr="00A846F1">
              <w:rPr>
                <w:sz w:val="24"/>
              </w:rPr>
              <w:t>consistency</w:t>
            </w:r>
            <w:r w:rsidRPr="00A846F1">
              <w:rPr>
                <w:spacing w:val="1"/>
                <w:sz w:val="24"/>
              </w:rPr>
              <w:t xml:space="preserve"> </w:t>
            </w:r>
            <w:r w:rsidRPr="00A846F1">
              <w:rPr>
                <w:sz w:val="24"/>
              </w:rPr>
              <w:t>model,</w:t>
            </w:r>
            <w:r w:rsidRPr="00A846F1">
              <w:rPr>
                <w:spacing w:val="1"/>
                <w:sz w:val="24"/>
              </w:rPr>
              <w:t xml:space="preserve"> </w:t>
            </w:r>
            <w:r w:rsidRPr="00A846F1">
              <w:rPr>
                <w:sz w:val="24"/>
              </w:rPr>
              <w:t>memory</w:t>
            </w:r>
            <w:r w:rsidRPr="00F26E9B">
              <w:rPr>
                <w:spacing w:val="1"/>
                <w:sz w:val="24"/>
              </w:rPr>
              <w:t xml:space="preserve"> </w:t>
            </w:r>
            <w:r w:rsidRPr="00F26E9B">
              <w:rPr>
                <w:sz w:val="24"/>
              </w:rPr>
              <w:t>hierarchies,</w:t>
            </w:r>
            <w:r w:rsidRPr="00F26E9B">
              <w:rPr>
                <w:spacing w:val="1"/>
                <w:sz w:val="24"/>
              </w:rPr>
              <w:t xml:space="preserve"> </w:t>
            </w:r>
            <w:r w:rsidRPr="00E607CF">
              <w:rPr>
                <w:sz w:val="24"/>
              </w:rPr>
              <w:t>Message</w:t>
            </w:r>
            <w:r w:rsidRPr="00E607CF">
              <w:rPr>
                <w:spacing w:val="1"/>
                <w:sz w:val="24"/>
              </w:rPr>
              <w:t xml:space="preserve"> </w:t>
            </w:r>
            <w:r w:rsidRPr="00E607CF">
              <w:rPr>
                <w:sz w:val="24"/>
              </w:rPr>
              <w:t>passing</w:t>
            </w:r>
            <w:r w:rsidRPr="00E607CF">
              <w:rPr>
                <w:spacing w:val="1"/>
                <w:sz w:val="24"/>
              </w:rPr>
              <w:t xml:space="preserve"> </w:t>
            </w:r>
            <w:r w:rsidRPr="00E607CF">
              <w:rPr>
                <w:sz w:val="24"/>
              </w:rPr>
              <w:t>interface (MPI),</w:t>
            </w:r>
            <w:r w:rsidRPr="008B7C01">
              <w:rPr>
                <w:spacing w:val="1"/>
                <w:sz w:val="24"/>
              </w:rPr>
              <w:t xml:space="preserve"> </w:t>
            </w:r>
            <w:r w:rsidRPr="008B7C01">
              <w:rPr>
                <w:sz w:val="24"/>
              </w:rPr>
              <w:t>MIMD/SIMD,</w:t>
            </w:r>
            <w:r>
              <w:rPr>
                <w:spacing w:val="1"/>
                <w:sz w:val="24"/>
              </w:rPr>
              <w:t xml:space="preserve"> </w:t>
            </w:r>
            <w:r w:rsidRPr="00E607CF">
              <w:rPr>
                <w:sz w:val="24"/>
              </w:rPr>
              <w:t>multithreaded</w:t>
            </w:r>
            <w:r w:rsidRPr="00E607CF">
              <w:rPr>
                <w:spacing w:val="1"/>
                <w:sz w:val="24"/>
              </w:rPr>
              <w:t xml:space="preserve"> </w:t>
            </w:r>
            <w:r w:rsidRPr="00E607CF">
              <w:rPr>
                <w:sz w:val="24"/>
              </w:rPr>
              <w:t>programming,</w:t>
            </w:r>
            <w:r w:rsidRPr="00E607CF">
              <w:rPr>
                <w:spacing w:val="1"/>
                <w:sz w:val="24"/>
              </w:rPr>
              <w:t xml:space="preserve"> </w:t>
            </w:r>
            <w:r w:rsidRPr="00E607CF">
              <w:rPr>
                <w:sz w:val="24"/>
              </w:rPr>
              <w:t>parallel</w:t>
            </w:r>
            <w:r w:rsidRPr="00E607CF">
              <w:rPr>
                <w:spacing w:val="1"/>
                <w:sz w:val="24"/>
              </w:rPr>
              <w:t xml:space="preserve"> </w:t>
            </w:r>
            <w:r w:rsidRPr="00E607CF">
              <w:rPr>
                <w:sz w:val="24"/>
              </w:rPr>
              <w:t>algorithms</w:t>
            </w:r>
            <w:r w:rsidRPr="00E607CF">
              <w:rPr>
                <w:spacing w:val="1"/>
                <w:sz w:val="24"/>
              </w:rPr>
              <w:t xml:space="preserve"> </w:t>
            </w:r>
            <w:r w:rsidRPr="00E607CF">
              <w:rPr>
                <w:sz w:val="24"/>
              </w:rPr>
              <w:t>&amp;</w:t>
            </w:r>
            <w:r w:rsidRPr="00E607CF">
              <w:rPr>
                <w:spacing w:val="1"/>
                <w:sz w:val="24"/>
              </w:rPr>
              <w:t xml:space="preserve"> </w:t>
            </w:r>
            <w:r w:rsidRPr="00E607CF">
              <w:rPr>
                <w:sz w:val="24"/>
              </w:rPr>
              <w:t>architectures,</w:t>
            </w:r>
            <w:r w:rsidRPr="007549A4">
              <w:rPr>
                <w:sz w:val="24"/>
              </w:rPr>
              <w:t xml:space="preserve"> parallel I/O, performance analysis and tuning, power, programming models</w:t>
            </w:r>
            <w:r w:rsidRPr="00940D72">
              <w:rPr>
                <w:spacing w:val="-57"/>
                <w:sz w:val="24"/>
              </w:rPr>
              <w:t xml:space="preserve"> </w:t>
            </w:r>
            <w:r w:rsidRPr="00940D72">
              <w:rPr>
                <w:sz w:val="24"/>
              </w:rPr>
              <w:t xml:space="preserve">(data parallel, task parallel, process-centric, shared/distributed memory), </w:t>
            </w:r>
            <w:r w:rsidRPr="006636DD">
              <w:rPr>
                <w:sz w:val="24"/>
              </w:rPr>
              <w:t>scalability and</w:t>
            </w:r>
            <w:r w:rsidRPr="006636DD">
              <w:rPr>
                <w:spacing w:val="1"/>
                <w:sz w:val="24"/>
              </w:rPr>
              <w:t xml:space="preserve"> </w:t>
            </w:r>
            <w:r w:rsidRPr="006636DD">
              <w:rPr>
                <w:sz w:val="24"/>
              </w:rPr>
              <w:t>performance</w:t>
            </w:r>
            <w:r w:rsidRPr="006636DD">
              <w:rPr>
                <w:spacing w:val="1"/>
                <w:sz w:val="24"/>
              </w:rPr>
              <w:t xml:space="preserve"> </w:t>
            </w:r>
            <w:r w:rsidRPr="006636DD">
              <w:rPr>
                <w:sz w:val="24"/>
              </w:rPr>
              <w:t>studies,</w:t>
            </w:r>
            <w:r w:rsidRPr="006636DD">
              <w:rPr>
                <w:spacing w:val="1"/>
                <w:sz w:val="24"/>
              </w:rPr>
              <w:t xml:space="preserve"> </w:t>
            </w:r>
            <w:r w:rsidRPr="006636DD">
              <w:rPr>
                <w:sz w:val="24"/>
              </w:rPr>
              <w:t>scheduling,</w:t>
            </w:r>
            <w:r w:rsidRPr="006636DD">
              <w:rPr>
                <w:spacing w:val="1"/>
                <w:sz w:val="24"/>
              </w:rPr>
              <w:t xml:space="preserve"> </w:t>
            </w:r>
            <w:r w:rsidRPr="006636DD">
              <w:rPr>
                <w:sz w:val="24"/>
              </w:rPr>
              <w:t>storage</w:t>
            </w:r>
            <w:r w:rsidRPr="006636DD">
              <w:rPr>
                <w:spacing w:val="1"/>
                <w:sz w:val="24"/>
              </w:rPr>
              <w:t xml:space="preserve"> </w:t>
            </w:r>
            <w:r w:rsidRPr="006636DD">
              <w:rPr>
                <w:sz w:val="24"/>
              </w:rPr>
              <w:t>systems,</w:t>
            </w:r>
            <w:r w:rsidRPr="006636DD">
              <w:rPr>
                <w:spacing w:val="1"/>
                <w:sz w:val="24"/>
              </w:rPr>
              <w:t xml:space="preserve"> </w:t>
            </w:r>
            <w:r w:rsidRPr="006636DD">
              <w:rPr>
                <w:sz w:val="24"/>
              </w:rPr>
              <w:t>synchronization,</w:t>
            </w:r>
            <w:r w:rsidRPr="006636DD">
              <w:rPr>
                <w:spacing w:val="1"/>
                <w:sz w:val="24"/>
              </w:rPr>
              <w:t xml:space="preserve"> </w:t>
            </w:r>
            <w:r w:rsidRPr="006636DD">
              <w:rPr>
                <w:sz w:val="24"/>
              </w:rPr>
              <w:t>a</w:t>
            </w:r>
            <w:bookmarkStart w:id="0" w:name="_GoBack"/>
            <w:bookmarkEnd w:id="0"/>
            <w:r w:rsidRPr="006636DD">
              <w:rPr>
                <w:sz w:val="24"/>
              </w:rPr>
              <w:t>nd</w:t>
            </w:r>
            <w:r w:rsidRPr="006636DD">
              <w:rPr>
                <w:spacing w:val="1"/>
                <w:sz w:val="24"/>
              </w:rPr>
              <w:t xml:space="preserve"> </w:t>
            </w:r>
            <w:r w:rsidRPr="006636DD">
              <w:rPr>
                <w:sz w:val="24"/>
              </w:rPr>
              <w:t>tools</w:t>
            </w:r>
            <w:r w:rsidRPr="006636DD">
              <w:rPr>
                <w:spacing w:val="1"/>
                <w:sz w:val="24"/>
              </w:rPr>
              <w:t xml:space="preserve"> </w:t>
            </w:r>
            <w:r w:rsidRPr="006636DD">
              <w:rPr>
                <w:sz w:val="24"/>
              </w:rPr>
              <w:t>(</w:t>
            </w:r>
            <w:proofErr w:type="spellStart"/>
            <w:r w:rsidRPr="006636DD">
              <w:rPr>
                <w:sz w:val="24"/>
              </w:rPr>
              <w:t>Cuda</w:t>
            </w:r>
            <w:proofErr w:type="spellEnd"/>
            <w:r w:rsidRPr="006636DD">
              <w:rPr>
                <w:sz w:val="24"/>
              </w:rPr>
              <w:t>,</w:t>
            </w:r>
            <w:r w:rsidRPr="006636DD">
              <w:rPr>
                <w:spacing w:val="1"/>
                <w:sz w:val="24"/>
              </w:rPr>
              <w:t xml:space="preserve"> </w:t>
            </w:r>
            <w:r w:rsidRPr="006636DD">
              <w:rPr>
                <w:spacing w:val="-1"/>
                <w:sz w:val="24"/>
              </w:rPr>
              <w:t>Swift,</w:t>
            </w:r>
            <w:r w:rsidRPr="006636DD">
              <w:rPr>
                <w:spacing w:val="19"/>
                <w:sz w:val="24"/>
              </w:rPr>
              <w:t xml:space="preserve"> </w:t>
            </w:r>
            <w:r w:rsidRPr="006636DD">
              <w:rPr>
                <w:spacing w:val="-1"/>
                <w:sz w:val="24"/>
              </w:rPr>
              <w:t>Globus,</w:t>
            </w:r>
            <w:r w:rsidRPr="006636DD">
              <w:rPr>
                <w:spacing w:val="-39"/>
                <w:sz w:val="24"/>
              </w:rPr>
              <w:t xml:space="preserve"> </w:t>
            </w:r>
            <w:r w:rsidRPr="006636DD">
              <w:rPr>
                <w:spacing w:val="-1"/>
                <w:sz w:val="24"/>
              </w:rPr>
              <w:t>Condor,</w:t>
            </w:r>
            <w:r w:rsidRPr="006636DD">
              <w:rPr>
                <w:sz w:val="24"/>
              </w:rPr>
              <w:t xml:space="preserve"> </w:t>
            </w:r>
            <w:r w:rsidRPr="006636DD">
              <w:rPr>
                <w:spacing w:val="-1"/>
                <w:sz w:val="24"/>
              </w:rPr>
              <w:t>Amazon</w:t>
            </w:r>
            <w:r w:rsidRPr="006636DD">
              <w:rPr>
                <w:spacing w:val="-2"/>
                <w:sz w:val="24"/>
              </w:rPr>
              <w:t xml:space="preserve"> </w:t>
            </w:r>
            <w:r w:rsidRPr="006636DD">
              <w:rPr>
                <w:spacing w:val="-1"/>
                <w:sz w:val="24"/>
              </w:rPr>
              <w:t>AWS,</w:t>
            </w:r>
            <w:r w:rsidRPr="006636DD">
              <w:rPr>
                <w:spacing w:val="12"/>
                <w:sz w:val="24"/>
              </w:rPr>
              <w:t xml:space="preserve"> </w:t>
            </w:r>
            <w:r w:rsidRPr="006636DD">
              <w:rPr>
                <w:spacing w:val="-1"/>
                <w:sz w:val="24"/>
              </w:rPr>
              <w:t>OpenStack,</w:t>
            </w:r>
            <w:r w:rsidRPr="006636DD">
              <w:rPr>
                <w:spacing w:val="12"/>
                <w:sz w:val="24"/>
              </w:rPr>
              <w:t xml:space="preserve"> </w:t>
            </w:r>
            <w:proofErr w:type="spellStart"/>
            <w:r w:rsidRPr="00E607CF">
              <w:rPr>
                <w:spacing w:val="-1"/>
                <w:sz w:val="24"/>
              </w:rPr>
              <w:t>Cilk</w:t>
            </w:r>
            <w:proofErr w:type="spellEnd"/>
            <w:r w:rsidRPr="00E607CF">
              <w:rPr>
                <w:spacing w:val="-1"/>
                <w:sz w:val="24"/>
              </w:rPr>
              <w:t>,</w:t>
            </w:r>
            <w:r w:rsidRPr="00E607CF">
              <w:rPr>
                <w:spacing w:val="15"/>
                <w:sz w:val="24"/>
              </w:rPr>
              <w:t xml:space="preserve"> </w:t>
            </w:r>
            <w:proofErr w:type="spellStart"/>
            <w:r w:rsidRPr="00E607CF">
              <w:rPr>
                <w:spacing w:val="-1"/>
                <w:sz w:val="24"/>
              </w:rPr>
              <w:t>gdb</w:t>
            </w:r>
            <w:proofErr w:type="spellEnd"/>
            <w:r w:rsidRPr="00E607CF">
              <w:rPr>
                <w:spacing w:val="-1"/>
                <w:sz w:val="24"/>
              </w:rPr>
              <w:t>,</w:t>
            </w:r>
            <w:r w:rsidRPr="005B40F9">
              <w:rPr>
                <w:spacing w:val="14"/>
                <w:sz w:val="24"/>
              </w:rPr>
              <w:t xml:space="preserve"> </w:t>
            </w:r>
            <w:r w:rsidRPr="005B40F9">
              <w:rPr>
                <w:spacing w:val="-1"/>
                <w:sz w:val="24"/>
              </w:rPr>
              <w:t>threads,</w:t>
            </w:r>
            <w:r w:rsidRPr="005B40F9">
              <w:rPr>
                <w:spacing w:val="14"/>
                <w:sz w:val="24"/>
              </w:rPr>
              <w:t xml:space="preserve"> </w:t>
            </w:r>
            <w:r w:rsidRPr="005B40F9">
              <w:rPr>
                <w:spacing w:val="-1"/>
                <w:sz w:val="24"/>
              </w:rPr>
              <w:t>MPICH,</w:t>
            </w:r>
            <w:r w:rsidRPr="005B40F9">
              <w:rPr>
                <w:spacing w:val="12"/>
                <w:sz w:val="24"/>
              </w:rPr>
              <w:t xml:space="preserve"> </w:t>
            </w:r>
            <w:r w:rsidRPr="00541CB6">
              <w:rPr>
                <w:sz w:val="24"/>
              </w:rPr>
              <w:t>OpenMP,</w:t>
            </w:r>
          </w:p>
          <w:p w14:paraId="3BE06330" w14:textId="77777777" w:rsidR="00E11550" w:rsidRDefault="00E11550" w:rsidP="009D38AC">
            <w:pPr>
              <w:pStyle w:val="TableParagraph"/>
              <w:spacing w:before="1" w:line="264" w:lineRule="exact"/>
              <w:jc w:val="both"/>
              <w:rPr>
                <w:sz w:val="24"/>
              </w:rPr>
            </w:pPr>
            <w:r w:rsidRPr="00541CB6">
              <w:rPr>
                <w:sz w:val="24"/>
              </w:rPr>
              <w:t>Hadoop,</w:t>
            </w:r>
            <w:r w:rsidRPr="00541CB6">
              <w:rPr>
                <w:spacing w:val="-7"/>
                <w:sz w:val="24"/>
              </w:rPr>
              <w:t xml:space="preserve"> </w:t>
            </w:r>
            <w:r w:rsidRPr="00541CB6">
              <w:rPr>
                <w:sz w:val="24"/>
              </w:rPr>
              <w:t>FUSE).</w:t>
            </w:r>
          </w:p>
        </w:tc>
      </w:tr>
      <w:tr w:rsidR="00E11550" w14:paraId="02E289CE" w14:textId="77777777" w:rsidTr="009D38AC">
        <w:trPr>
          <w:trHeight w:val="472"/>
        </w:trPr>
        <w:tc>
          <w:tcPr>
            <w:tcW w:w="8896" w:type="dxa"/>
            <w:gridSpan w:val="4"/>
            <w:tcBorders>
              <w:bottom w:val="double" w:sz="1" w:space="0" w:color="A4A4A4"/>
            </w:tcBorders>
            <w:shd w:val="clear" w:color="auto" w:fill="ECECEC"/>
          </w:tcPr>
          <w:p w14:paraId="729CC29A" w14:textId="77777777" w:rsidR="00E11550" w:rsidRDefault="00E11550" w:rsidP="009D38AC">
            <w:pPr>
              <w:pStyle w:val="TableParagraph"/>
              <w:spacing w:before="99"/>
              <w:rPr>
                <w:sz w:val="24"/>
              </w:rPr>
            </w:pPr>
            <w:r>
              <w:rPr>
                <w:sz w:val="24"/>
              </w:rPr>
              <w:t>Reference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Materials:</w:t>
            </w:r>
          </w:p>
        </w:tc>
      </w:tr>
      <w:tr w:rsidR="00E11550" w14:paraId="03F6077B" w14:textId="77777777" w:rsidTr="009D38AC">
        <w:trPr>
          <w:trHeight w:val="1555"/>
        </w:trPr>
        <w:tc>
          <w:tcPr>
            <w:tcW w:w="8896" w:type="dxa"/>
            <w:gridSpan w:val="4"/>
            <w:tcBorders>
              <w:top w:val="double" w:sz="1" w:space="0" w:color="A4A4A4"/>
            </w:tcBorders>
          </w:tcPr>
          <w:p w14:paraId="47CD610D" w14:textId="77777777" w:rsidR="00E11550" w:rsidRDefault="00E11550" w:rsidP="00E11550">
            <w:pPr>
              <w:pStyle w:val="TableParagraph"/>
              <w:numPr>
                <w:ilvl w:val="0"/>
                <w:numId w:val="1"/>
              </w:numPr>
              <w:tabs>
                <w:tab w:val="left" w:pos="516"/>
              </w:tabs>
              <w:spacing w:before="77" w:line="232" w:lineRule="auto"/>
              <w:ind w:right="742"/>
              <w:rPr>
                <w:sz w:val="24"/>
              </w:rPr>
            </w:pPr>
            <w:r>
              <w:rPr>
                <w:sz w:val="24"/>
              </w:rPr>
              <w:t>Distributed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Systems: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Principles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Paradigms,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A.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S.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Tanenbaum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M.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V.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Steen,Prentice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Hall, 2</w:t>
            </w:r>
            <w:r>
              <w:rPr>
                <w:sz w:val="24"/>
                <w:vertAlign w:val="superscript"/>
              </w:rPr>
              <w:t>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Edition, 2007</w:t>
            </w:r>
          </w:p>
          <w:p w14:paraId="2D1118ED" w14:textId="77777777" w:rsidR="00E11550" w:rsidRDefault="00E11550" w:rsidP="00E11550">
            <w:pPr>
              <w:pStyle w:val="TableParagraph"/>
              <w:numPr>
                <w:ilvl w:val="0"/>
                <w:numId w:val="1"/>
              </w:numPr>
              <w:tabs>
                <w:tab w:val="left" w:pos="516"/>
              </w:tabs>
              <w:spacing w:before="201" w:line="232" w:lineRule="auto"/>
              <w:ind w:right="200"/>
              <w:rPr>
                <w:sz w:val="24"/>
              </w:rPr>
            </w:pPr>
            <w:r>
              <w:rPr>
                <w:sz w:val="24"/>
              </w:rPr>
              <w:t>Distributed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Cloud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Computing: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Clusters,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Grids,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Clouds,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Future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Internet,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KHwang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</w:t>
            </w:r>
            <w:r>
              <w:rPr>
                <w:spacing w:val="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Dongarra</w:t>
            </w:r>
            <w:proofErr w:type="spellEnd"/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GC.  C.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Fox, Elsevier, 1</w:t>
            </w:r>
            <w:r>
              <w:rPr>
                <w:sz w:val="24"/>
                <w:vertAlign w:val="superscript"/>
              </w:rPr>
              <w:t>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Ed.</w:t>
            </w:r>
          </w:p>
        </w:tc>
      </w:tr>
    </w:tbl>
    <w:p w14:paraId="3C2318D1" w14:textId="77777777" w:rsidR="009301F1" w:rsidRDefault="009301F1"/>
    <w:sectPr w:rsidR="009301F1" w:rsidSect="00540C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86206A"/>
    <w:multiLevelType w:val="hybridMultilevel"/>
    <w:tmpl w:val="83EC8966"/>
    <w:lvl w:ilvl="0" w:tplc="6F22EA3A">
      <w:start w:val="1"/>
      <w:numFmt w:val="decimal"/>
      <w:lvlText w:val="%1."/>
      <w:lvlJc w:val="left"/>
      <w:pPr>
        <w:ind w:left="515" w:hanging="308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67CA15E8">
      <w:numFmt w:val="bullet"/>
      <w:lvlText w:val="•"/>
      <w:lvlJc w:val="left"/>
      <w:pPr>
        <w:ind w:left="1356" w:hanging="308"/>
      </w:pPr>
      <w:rPr>
        <w:rFonts w:hint="default"/>
        <w:lang w:val="en-US" w:eastAsia="en-US" w:bidi="ar-SA"/>
      </w:rPr>
    </w:lvl>
    <w:lvl w:ilvl="2" w:tplc="BF187FE8">
      <w:numFmt w:val="bullet"/>
      <w:lvlText w:val="•"/>
      <w:lvlJc w:val="left"/>
      <w:pPr>
        <w:ind w:left="2193" w:hanging="308"/>
      </w:pPr>
      <w:rPr>
        <w:rFonts w:hint="default"/>
        <w:lang w:val="en-US" w:eastAsia="en-US" w:bidi="ar-SA"/>
      </w:rPr>
    </w:lvl>
    <w:lvl w:ilvl="3" w:tplc="66C40DDA">
      <w:numFmt w:val="bullet"/>
      <w:lvlText w:val="•"/>
      <w:lvlJc w:val="left"/>
      <w:pPr>
        <w:ind w:left="3029" w:hanging="308"/>
      </w:pPr>
      <w:rPr>
        <w:rFonts w:hint="default"/>
        <w:lang w:val="en-US" w:eastAsia="en-US" w:bidi="ar-SA"/>
      </w:rPr>
    </w:lvl>
    <w:lvl w:ilvl="4" w:tplc="B29CAF60">
      <w:numFmt w:val="bullet"/>
      <w:lvlText w:val="•"/>
      <w:lvlJc w:val="left"/>
      <w:pPr>
        <w:ind w:left="3866" w:hanging="308"/>
      </w:pPr>
      <w:rPr>
        <w:rFonts w:hint="default"/>
        <w:lang w:val="en-US" w:eastAsia="en-US" w:bidi="ar-SA"/>
      </w:rPr>
    </w:lvl>
    <w:lvl w:ilvl="5" w:tplc="75084E06">
      <w:numFmt w:val="bullet"/>
      <w:lvlText w:val="•"/>
      <w:lvlJc w:val="left"/>
      <w:pPr>
        <w:ind w:left="4703" w:hanging="308"/>
      </w:pPr>
      <w:rPr>
        <w:rFonts w:hint="default"/>
        <w:lang w:val="en-US" w:eastAsia="en-US" w:bidi="ar-SA"/>
      </w:rPr>
    </w:lvl>
    <w:lvl w:ilvl="6" w:tplc="953ED248">
      <w:numFmt w:val="bullet"/>
      <w:lvlText w:val="•"/>
      <w:lvlJc w:val="left"/>
      <w:pPr>
        <w:ind w:left="5539" w:hanging="308"/>
      </w:pPr>
      <w:rPr>
        <w:rFonts w:hint="default"/>
        <w:lang w:val="en-US" w:eastAsia="en-US" w:bidi="ar-SA"/>
      </w:rPr>
    </w:lvl>
    <w:lvl w:ilvl="7" w:tplc="AF12F616">
      <w:numFmt w:val="bullet"/>
      <w:lvlText w:val="•"/>
      <w:lvlJc w:val="left"/>
      <w:pPr>
        <w:ind w:left="6376" w:hanging="308"/>
      </w:pPr>
      <w:rPr>
        <w:rFonts w:hint="default"/>
        <w:lang w:val="en-US" w:eastAsia="en-US" w:bidi="ar-SA"/>
      </w:rPr>
    </w:lvl>
    <w:lvl w:ilvl="8" w:tplc="2C065BCC">
      <w:numFmt w:val="bullet"/>
      <w:lvlText w:val="•"/>
      <w:lvlJc w:val="left"/>
      <w:pPr>
        <w:ind w:left="7212" w:hanging="30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1550"/>
    <w:rsid w:val="00101001"/>
    <w:rsid w:val="004428F0"/>
    <w:rsid w:val="00540C15"/>
    <w:rsid w:val="00541CB6"/>
    <w:rsid w:val="005A493F"/>
    <w:rsid w:val="005B40F9"/>
    <w:rsid w:val="005C7436"/>
    <w:rsid w:val="006636DD"/>
    <w:rsid w:val="006D2AB2"/>
    <w:rsid w:val="007549A4"/>
    <w:rsid w:val="007C5433"/>
    <w:rsid w:val="008A52C2"/>
    <w:rsid w:val="008B7C01"/>
    <w:rsid w:val="009301F1"/>
    <w:rsid w:val="00931669"/>
    <w:rsid w:val="00940D72"/>
    <w:rsid w:val="00942922"/>
    <w:rsid w:val="009B31A7"/>
    <w:rsid w:val="00A846F1"/>
    <w:rsid w:val="00B26B7B"/>
    <w:rsid w:val="00BF7092"/>
    <w:rsid w:val="00CE626E"/>
    <w:rsid w:val="00DB69C7"/>
    <w:rsid w:val="00E11550"/>
    <w:rsid w:val="00E607CF"/>
    <w:rsid w:val="00F26E9B"/>
    <w:rsid w:val="00F30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52960"/>
  <w15:chartTrackingRefBased/>
  <w15:docId w15:val="{0ECAE5C4-7BA2-44EC-8E32-20D8A4010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155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11550"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1</Pages>
  <Words>217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Sami Ullah</dc:creator>
  <cp:keywords/>
  <dc:description/>
  <cp:lastModifiedBy>fayyaz warraich</cp:lastModifiedBy>
  <cp:revision>22</cp:revision>
  <dcterms:created xsi:type="dcterms:W3CDTF">2022-11-15T05:41:00Z</dcterms:created>
  <dcterms:modified xsi:type="dcterms:W3CDTF">2023-04-15T08:26:00Z</dcterms:modified>
</cp:coreProperties>
</file>