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96" w:type="dxa"/>
        <w:tblInd w:w="-5" w:type="dxa"/>
        <w:tblLook w:val="04A0" w:firstRow="1" w:lastRow="0" w:firstColumn="1" w:lastColumn="0" w:noHBand="0" w:noVBand="1"/>
      </w:tblPr>
      <w:tblGrid>
        <w:gridCol w:w="2238"/>
        <w:gridCol w:w="2956"/>
        <w:gridCol w:w="2309"/>
        <w:gridCol w:w="2193"/>
      </w:tblGrid>
      <w:tr w:rsidR="00E07D98" w:rsidTr="00EB6208">
        <w:trPr>
          <w:trHeight w:val="855"/>
        </w:trPr>
        <w:tc>
          <w:tcPr>
            <w:tcW w:w="2238" w:type="dxa"/>
          </w:tcPr>
          <w:p w:rsidR="009E5A1A" w:rsidRDefault="009E5A1A">
            <w:r>
              <w:t>Lecture#</w:t>
            </w:r>
          </w:p>
        </w:tc>
        <w:tc>
          <w:tcPr>
            <w:tcW w:w="2956" w:type="dxa"/>
          </w:tcPr>
          <w:p w:rsidR="00CD73DF" w:rsidRDefault="00505A68">
            <w:r>
              <w:t>Pp1=&gt;</w:t>
            </w:r>
            <w:r w:rsidR="00A64D56" w:rsidRPr="00A64D56">
              <w:rPr>
                <w:shd w:val="clear" w:color="auto" w:fill="C5E0B3" w:themeFill="accent6" w:themeFillTint="66"/>
              </w:rPr>
              <w:t>Q2,</w:t>
            </w:r>
            <w:r w:rsidRPr="00505A68">
              <w:rPr>
                <w:highlight w:val="yellow"/>
              </w:rPr>
              <w:t>Q3</w:t>
            </w:r>
            <w:r w:rsidR="00CD73DF" w:rsidRPr="00505A68">
              <w:rPr>
                <w:shd w:val="clear" w:color="auto" w:fill="F7CAAC" w:themeFill="accent2" w:themeFillTint="66"/>
              </w:rPr>
              <w:t>,Q6</w:t>
            </w:r>
            <w:r w:rsidR="00CD73DF" w:rsidRPr="00276B4B">
              <w:rPr>
                <w:shd w:val="clear" w:color="auto" w:fill="BDD6EE" w:themeFill="accent5" w:themeFillTint="66"/>
              </w:rPr>
              <w:t>,Q8,</w:t>
            </w:r>
            <w:r w:rsidR="00CD73DF" w:rsidRPr="00276B4B">
              <w:rPr>
                <w:shd w:val="clear" w:color="auto" w:fill="BF8F00" w:themeFill="accent4" w:themeFillShade="BF"/>
              </w:rPr>
              <w:t>Q9,Q10</w:t>
            </w:r>
          </w:p>
        </w:tc>
        <w:tc>
          <w:tcPr>
            <w:tcW w:w="2309" w:type="dxa"/>
            <w:shd w:val="clear" w:color="auto" w:fill="auto"/>
          </w:tcPr>
          <w:p w:rsidR="00EB6208" w:rsidRDefault="006B1C95" w:rsidP="005E314F">
            <w:pPr>
              <w:rPr>
                <w:shd w:val="clear" w:color="auto" w:fill="FFE599" w:themeFill="accent4" w:themeFillTint="66"/>
              </w:rPr>
            </w:pPr>
            <w:r w:rsidRPr="00827886">
              <w:rPr>
                <w:shd w:val="clear" w:color="auto" w:fill="B4C6E7" w:themeFill="accent1" w:themeFillTint="66"/>
              </w:rPr>
              <w:t xml:space="preserve">Ppr3 </w:t>
            </w:r>
            <w:r w:rsidR="00EB6208">
              <w:rPr>
                <w:shd w:val="clear" w:color="auto" w:fill="B4C6E7" w:themeFill="accent1" w:themeFillTint="66"/>
              </w:rPr>
              <w:t>=&gt;</w:t>
            </w:r>
            <w:bookmarkStart w:id="0" w:name="_GoBack"/>
            <w:bookmarkEnd w:id="0"/>
            <w:r w:rsidRPr="006B1C95">
              <w:rPr>
                <w:shd w:val="clear" w:color="auto" w:fill="FFE599" w:themeFill="accent4" w:themeFillTint="66"/>
              </w:rPr>
              <w:t>(Q3)</w:t>
            </w:r>
            <w:r w:rsidR="005E314F">
              <w:rPr>
                <w:shd w:val="clear" w:color="auto" w:fill="FFE599" w:themeFill="accent4" w:themeFillTint="66"/>
              </w:rPr>
              <w:t>,</w:t>
            </w:r>
          </w:p>
          <w:p w:rsidR="005E314F" w:rsidRDefault="005E314F" w:rsidP="005E314F">
            <w:r>
              <w:rPr>
                <w:shd w:val="clear" w:color="auto" w:fill="FFE599" w:themeFill="accent4" w:themeFillTint="66"/>
              </w:rPr>
              <w:t xml:space="preserve"> </w:t>
            </w:r>
            <w:r w:rsidRPr="005E314F">
              <w:rPr>
                <w:shd w:val="clear" w:color="auto" w:fill="FFE599" w:themeFill="accent4" w:themeFillTint="66"/>
              </w:rPr>
              <w:t>Ppr2</w:t>
            </w:r>
            <w:r w:rsidR="00EB6208">
              <w:rPr>
                <w:shd w:val="clear" w:color="auto" w:fill="FFE599" w:themeFill="accent4" w:themeFillTint="66"/>
              </w:rPr>
              <w:t>=&gt;</w:t>
            </w:r>
            <w:r w:rsidRPr="005E314F">
              <w:rPr>
                <w:shd w:val="clear" w:color="auto" w:fill="FFE599" w:themeFill="accent4" w:themeFillTint="66"/>
              </w:rPr>
              <w:t>(Q3)</w:t>
            </w:r>
          </w:p>
          <w:p w:rsidR="009E5A1A" w:rsidRDefault="009E5A1A"/>
        </w:tc>
        <w:tc>
          <w:tcPr>
            <w:tcW w:w="2193" w:type="dxa"/>
          </w:tcPr>
          <w:p w:rsidR="009E5A1A" w:rsidRDefault="009E5A1A"/>
        </w:tc>
      </w:tr>
      <w:tr w:rsidR="00E07D98" w:rsidTr="00EB6208">
        <w:trPr>
          <w:trHeight w:val="884"/>
        </w:trPr>
        <w:tc>
          <w:tcPr>
            <w:tcW w:w="2238" w:type="dxa"/>
          </w:tcPr>
          <w:p w:rsidR="009E5A1A" w:rsidRDefault="009E5A1A">
            <w:r>
              <w:t>18(1) + 18(2)</w:t>
            </w:r>
          </w:p>
          <w:p w:rsidR="009E5A1A" w:rsidRDefault="009E5A1A">
            <w:r>
              <w:t>16(1) + 16(2)</w:t>
            </w:r>
          </w:p>
          <w:p w:rsidR="009E5A1A" w:rsidRDefault="009E5A1A"/>
        </w:tc>
        <w:tc>
          <w:tcPr>
            <w:tcW w:w="2956" w:type="dxa"/>
          </w:tcPr>
          <w:p w:rsidR="009E5A1A" w:rsidRDefault="00CD73DF">
            <w:r>
              <w:t>16=&gt; ppr2(Q4)</w:t>
            </w:r>
          </w:p>
          <w:p w:rsidR="00CD73DF" w:rsidRDefault="00827886" w:rsidP="00276B4B">
            <w:pPr>
              <w:shd w:val="clear" w:color="auto" w:fill="B4C6E7" w:themeFill="accent1" w:themeFillTint="66"/>
            </w:pPr>
            <w:r>
              <w:t>16=&gt; ppr3(Q4)</w:t>
            </w:r>
          </w:p>
          <w:p w:rsidR="00CD73DF" w:rsidRPr="00CD73DF" w:rsidRDefault="00827886">
            <w:pPr>
              <w:rPr>
                <w:shd w:val="clear" w:color="auto" w:fill="B4C6E7" w:themeFill="accent1" w:themeFillTint="66"/>
              </w:rPr>
            </w:pPr>
            <w:r w:rsidRPr="00827886">
              <w:rPr>
                <w:shd w:val="clear" w:color="auto" w:fill="B4C6E7" w:themeFill="accent1" w:themeFillTint="66"/>
              </w:rPr>
              <w:t>18=&gt;ppr3(Q1)</w:t>
            </w:r>
            <w:r w:rsidR="00CD73DF">
              <w:rPr>
                <w:shd w:val="clear" w:color="auto" w:fill="B4C6E7" w:themeFill="accent1" w:themeFillTint="66"/>
              </w:rPr>
              <w:t xml:space="preserve">  </w:t>
            </w:r>
          </w:p>
        </w:tc>
        <w:tc>
          <w:tcPr>
            <w:tcW w:w="2309" w:type="dxa"/>
          </w:tcPr>
          <w:p w:rsidR="00E07D98" w:rsidRDefault="00E07D98" w:rsidP="00E07D98">
            <w:r>
              <w:t>Lec#1,2(1),2(2),</w:t>
            </w:r>
          </w:p>
          <w:p w:rsidR="00E07D98" w:rsidRDefault="00E07D98" w:rsidP="00E07D98">
            <w:r w:rsidRPr="00505A68">
              <w:rPr>
                <w:highlight w:val="yellow"/>
              </w:rPr>
              <w:t>3(1),3(2),</w:t>
            </w:r>
            <w:r>
              <w:t xml:space="preserve"> </w:t>
            </w:r>
          </w:p>
        </w:tc>
        <w:tc>
          <w:tcPr>
            <w:tcW w:w="2193" w:type="dxa"/>
          </w:tcPr>
          <w:p w:rsidR="009E5A1A" w:rsidRDefault="009E5A1A">
            <w:r>
              <w:t>Block 1</w:t>
            </w:r>
          </w:p>
        </w:tc>
      </w:tr>
      <w:tr w:rsidR="00E07D98" w:rsidTr="00EB6208">
        <w:trPr>
          <w:trHeight w:val="884"/>
        </w:trPr>
        <w:tc>
          <w:tcPr>
            <w:tcW w:w="2238" w:type="dxa"/>
          </w:tcPr>
          <w:p w:rsidR="009E5A1A" w:rsidRDefault="009E5A1A">
            <w:r>
              <w:t>14(1) + 14(2) + 14(3)</w:t>
            </w:r>
          </w:p>
        </w:tc>
        <w:tc>
          <w:tcPr>
            <w:tcW w:w="2956" w:type="dxa"/>
          </w:tcPr>
          <w:p w:rsidR="009E5A1A" w:rsidRDefault="00371ED0">
            <w:proofErr w:type="spellStart"/>
            <w:r>
              <w:t>Ppr</w:t>
            </w:r>
            <w:proofErr w:type="spellEnd"/>
            <w:r>
              <w:t xml:space="preserve"> 2 (</w:t>
            </w:r>
            <w:r w:rsidR="00CD73DF">
              <w:t>Q5)</w:t>
            </w:r>
          </w:p>
          <w:p w:rsidR="00827886" w:rsidRDefault="00827886">
            <w:r w:rsidRPr="00827886">
              <w:rPr>
                <w:shd w:val="clear" w:color="auto" w:fill="B4C6E7" w:themeFill="accent1" w:themeFillTint="66"/>
              </w:rPr>
              <w:t>Ppr3(Q5)</w:t>
            </w:r>
          </w:p>
        </w:tc>
        <w:tc>
          <w:tcPr>
            <w:tcW w:w="2309" w:type="dxa"/>
          </w:tcPr>
          <w:p w:rsidR="00E07D98" w:rsidRDefault="00E07D98" w:rsidP="00E07D98">
            <w:r>
              <w:t>Lec#</w:t>
            </w:r>
            <w:r w:rsidRPr="00276B4B">
              <w:rPr>
                <w:shd w:val="clear" w:color="auto" w:fill="BF8F00" w:themeFill="accent4" w:themeFillShade="BF"/>
              </w:rPr>
              <w:t>4,</w:t>
            </w:r>
            <w:r>
              <w:t>5,7,</w:t>
            </w:r>
            <w:r w:rsidRPr="00A64D56">
              <w:rPr>
                <w:shd w:val="clear" w:color="auto" w:fill="C5E0B3" w:themeFill="accent6" w:themeFillTint="66"/>
              </w:rPr>
              <w:t>9,</w:t>
            </w:r>
          </w:p>
          <w:p w:rsidR="00E07D98" w:rsidRDefault="00E07D98" w:rsidP="00E07D98">
            <w:r>
              <w:t>11(1),11(2)</w:t>
            </w:r>
          </w:p>
          <w:p w:rsidR="009E5A1A" w:rsidRDefault="009E5A1A"/>
        </w:tc>
        <w:tc>
          <w:tcPr>
            <w:tcW w:w="2193" w:type="dxa"/>
          </w:tcPr>
          <w:p w:rsidR="009E5A1A" w:rsidRDefault="009E5A1A">
            <w:r>
              <w:t>Block2</w:t>
            </w:r>
          </w:p>
        </w:tc>
      </w:tr>
      <w:tr w:rsidR="00E07D98" w:rsidTr="00EB6208">
        <w:trPr>
          <w:trHeight w:val="884"/>
        </w:trPr>
        <w:tc>
          <w:tcPr>
            <w:tcW w:w="2238" w:type="dxa"/>
          </w:tcPr>
          <w:p w:rsidR="009E5A1A" w:rsidRDefault="009E5A1A">
            <w:r>
              <w:t>10(1) + 10(2) + 10(3) + 10(4)</w:t>
            </w:r>
          </w:p>
        </w:tc>
        <w:tc>
          <w:tcPr>
            <w:tcW w:w="2956" w:type="dxa"/>
          </w:tcPr>
          <w:p w:rsidR="00827886" w:rsidRDefault="00CD73DF">
            <w:r>
              <w:t>Pp1(Q1)</w:t>
            </w:r>
          </w:p>
        </w:tc>
        <w:tc>
          <w:tcPr>
            <w:tcW w:w="2309" w:type="dxa"/>
          </w:tcPr>
          <w:p w:rsidR="00E07D98" w:rsidRDefault="00E07D98">
            <w:r>
              <w:t>Lec#12,13(1),13(2)</w:t>
            </w:r>
          </w:p>
          <w:p w:rsidR="009E5A1A" w:rsidRDefault="00E07D98">
            <w:r>
              <w:t>,15,19</w:t>
            </w:r>
          </w:p>
        </w:tc>
        <w:tc>
          <w:tcPr>
            <w:tcW w:w="2193" w:type="dxa"/>
          </w:tcPr>
          <w:p w:rsidR="009E5A1A" w:rsidRDefault="009E5A1A">
            <w:r>
              <w:t>Block3</w:t>
            </w:r>
          </w:p>
        </w:tc>
      </w:tr>
      <w:tr w:rsidR="00E07D98" w:rsidTr="00EB6208">
        <w:trPr>
          <w:trHeight w:val="884"/>
        </w:trPr>
        <w:tc>
          <w:tcPr>
            <w:tcW w:w="2238" w:type="dxa"/>
          </w:tcPr>
          <w:p w:rsidR="009E5A1A" w:rsidRDefault="009E5A1A">
            <w:r>
              <w:t>17(1) + 17(2) + 17(3)</w:t>
            </w:r>
          </w:p>
          <w:p w:rsidR="00CD73DF" w:rsidRDefault="00CD73DF">
            <w:r>
              <w:t>MPI</w:t>
            </w:r>
          </w:p>
        </w:tc>
        <w:tc>
          <w:tcPr>
            <w:tcW w:w="2956" w:type="dxa"/>
          </w:tcPr>
          <w:p w:rsidR="009E5A1A" w:rsidRDefault="00CD73DF">
            <w:r>
              <w:t>Ppr2 (Q1)</w:t>
            </w:r>
          </w:p>
          <w:p w:rsidR="00505A68" w:rsidRDefault="00505A68">
            <w:r>
              <w:t>Ppr1(Q7)</w:t>
            </w:r>
          </w:p>
        </w:tc>
        <w:tc>
          <w:tcPr>
            <w:tcW w:w="2309" w:type="dxa"/>
          </w:tcPr>
          <w:p w:rsidR="00E07D98" w:rsidRDefault="00E07D98">
            <w:r>
              <w:t>Lec#20,21,</w:t>
            </w:r>
            <w:r w:rsidRPr="00505A68">
              <w:rPr>
                <w:shd w:val="clear" w:color="auto" w:fill="F7CAAC" w:themeFill="accent2" w:themeFillTint="66"/>
              </w:rPr>
              <w:t>22,</w:t>
            </w:r>
          </w:p>
          <w:p w:rsidR="009E5A1A" w:rsidRDefault="001F26C0">
            <w:r>
              <w:t>23,</w:t>
            </w:r>
            <w:r w:rsidRPr="00276B4B">
              <w:rPr>
                <w:shd w:val="clear" w:color="auto" w:fill="BDD6EE" w:themeFill="accent5" w:themeFillTint="66"/>
              </w:rPr>
              <w:t>25</w:t>
            </w:r>
          </w:p>
        </w:tc>
        <w:tc>
          <w:tcPr>
            <w:tcW w:w="2193" w:type="dxa"/>
          </w:tcPr>
          <w:p w:rsidR="009E5A1A" w:rsidRDefault="009E5A1A">
            <w:r>
              <w:t>Block4</w:t>
            </w:r>
          </w:p>
        </w:tc>
      </w:tr>
      <w:tr w:rsidR="00E07D98" w:rsidTr="00EB6208">
        <w:trPr>
          <w:trHeight w:val="884"/>
        </w:trPr>
        <w:tc>
          <w:tcPr>
            <w:tcW w:w="2238" w:type="dxa"/>
          </w:tcPr>
          <w:p w:rsidR="00E07D98" w:rsidRDefault="009E5A1A">
            <w:r>
              <w:t>6(1)+ 6(2)</w:t>
            </w:r>
            <w:r w:rsidR="00E07D98">
              <w:t>+</w:t>
            </w:r>
          </w:p>
          <w:p w:rsidR="00E07D98" w:rsidRDefault="00827886">
            <w:r>
              <w:t xml:space="preserve">8(1) + 8(2) + </w:t>
            </w:r>
          </w:p>
          <w:p w:rsidR="009E5A1A" w:rsidRDefault="00827886">
            <w:r>
              <w:t>24(1) + 24(2)</w:t>
            </w:r>
          </w:p>
        </w:tc>
        <w:tc>
          <w:tcPr>
            <w:tcW w:w="2956" w:type="dxa"/>
          </w:tcPr>
          <w:p w:rsidR="009E5A1A" w:rsidRDefault="00827886">
            <w:r>
              <w:t xml:space="preserve">6=&gt; </w:t>
            </w:r>
            <w:r w:rsidR="009E5A1A">
              <w:t>Pp1(Q4)</w:t>
            </w:r>
          </w:p>
          <w:p w:rsidR="00827886" w:rsidRDefault="00827886">
            <w:r>
              <w:t>8=&gt; pp1(q5)</w:t>
            </w:r>
          </w:p>
          <w:p w:rsidR="008669AF" w:rsidRDefault="008669AF">
            <w:r>
              <w:t>8=&gt;</w:t>
            </w:r>
            <w:r>
              <w:t>Ppr2 (Q2</w:t>
            </w:r>
            <w:r>
              <w:t>)</w:t>
            </w:r>
          </w:p>
          <w:p w:rsidR="00827886" w:rsidRDefault="00827886">
            <w:r w:rsidRPr="00827886">
              <w:rPr>
                <w:shd w:val="clear" w:color="auto" w:fill="B4C6E7" w:themeFill="accent1" w:themeFillTint="66"/>
              </w:rPr>
              <w:t>24=&gt;ppr3(Q2)</w:t>
            </w:r>
          </w:p>
        </w:tc>
        <w:tc>
          <w:tcPr>
            <w:tcW w:w="2309" w:type="dxa"/>
          </w:tcPr>
          <w:p w:rsidR="00E07D98" w:rsidRDefault="00E07D98">
            <w:r>
              <w:t>Lec#26,27,</w:t>
            </w:r>
            <w:r w:rsidRPr="006B1C95">
              <w:rPr>
                <w:shd w:val="clear" w:color="auto" w:fill="FFE599" w:themeFill="accent4" w:themeFillTint="66"/>
              </w:rPr>
              <w:t>28,</w:t>
            </w:r>
          </w:p>
          <w:p w:rsidR="009E5A1A" w:rsidRDefault="00E07D98">
            <w:r>
              <w:t>29(1),29(2)</w:t>
            </w:r>
          </w:p>
        </w:tc>
        <w:tc>
          <w:tcPr>
            <w:tcW w:w="2193" w:type="dxa"/>
          </w:tcPr>
          <w:p w:rsidR="009E5A1A" w:rsidRDefault="009E5A1A">
            <w:r>
              <w:t>Block5</w:t>
            </w:r>
          </w:p>
        </w:tc>
      </w:tr>
    </w:tbl>
    <w:p w:rsidR="00CC21A2" w:rsidRDefault="00CC21A2"/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49C"/>
    <w:rsid w:val="0000749C"/>
    <w:rsid w:val="00161042"/>
    <w:rsid w:val="001F26C0"/>
    <w:rsid w:val="00276B4B"/>
    <w:rsid w:val="00342159"/>
    <w:rsid w:val="00371ED0"/>
    <w:rsid w:val="003739FA"/>
    <w:rsid w:val="004E0CEA"/>
    <w:rsid w:val="00505A68"/>
    <w:rsid w:val="0056417B"/>
    <w:rsid w:val="005E314F"/>
    <w:rsid w:val="006B1C95"/>
    <w:rsid w:val="006F45AB"/>
    <w:rsid w:val="00827886"/>
    <w:rsid w:val="008669AF"/>
    <w:rsid w:val="00982AA5"/>
    <w:rsid w:val="009E5A1A"/>
    <w:rsid w:val="00A64D56"/>
    <w:rsid w:val="00A71440"/>
    <w:rsid w:val="00BB55AB"/>
    <w:rsid w:val="00CC21A2"/>
    <w:rsid w:val="00CD73DF"/>
    <w:rsid w:val="00D60CDE"/>
    <w:rsid w:val="00E07D98"/>
    <w:rsid w:val="00EB6208"/>
    <w:rsid w:val="00F57C55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4CE63"/>
  <w15:chartTrackingRefBased/>
  <w15:docId w15:val="{C2F1FBCA-0628-4FAC-967C-DD1BB6A7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10</cp:revision>
  <cp:lastPrinted>2026-01-31T05:40:00Z</cp:lastPrinted>
  <dcterms:created xsi:type="dcterms:W3CDTF">2026-01-20T11:33:00Z</dcterms:created>
  <dcterms:modified xsi:type="dcterms:W3CDTF">2026-01-31T05:51:00Z</dcterms:modified>
</cp:coreProperties>
</file>