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28DD" w:rsidRPr="00F71B16" w:rsidRDefault="00F71B16" w:rsidP="00875727">
      <w:pPr>
        <w:spacing w:after="0" w:line="240" w:lineRule="auto"/>
        <w:jc w:val="center"/>
        <w:rPr>
          <w:rFonts w:ascii="Calibri" w:eastAsia="Calibri" w:hAnsi="Calibri" w:cs="Calibri"/>
          <w:b/>
          <w:lang w:val="ru-RU"/>
        </w:rPr>
      </w:pPr>
      <w:r w:rsidRPr="00F71B16">
        <w:rPr>
          <w:rFonts w:ascii="Calibri" w:eastAsia="Calibri" w:hAnsi="Calibri" w:cs="Calibri"/>
          <w:b/>
          <w:lang w:val="ru-RU"/>
        </w:rPr>
        <w:t>ВОПРОСЫ ПО КУРСУ ТВ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  <w:lang w:val="ru-RU"/>
        </w:rPr>
      </w:pPr>
      <w:r w:rsidRPr="00F71B16">
        <w:rPr>
          <w:rFonts w:ascii="Calibri" w:eastAsia="Calibri" w:hAnsi="Calibri" w:cs="Calibri"/>
          <w:b/>
          <w:sz w:val="24"/>
          <w:lang w:val="ru-RU"/>
        </w:rPr>
        <w:t>1) Случайные события. Виды случайных событий (достоверные, невозможные, совместные, несовместные, равновозможные). Понятие полной группы событий. Примеры.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b/>
          <w:sz w:val="24"/>
          <w:lang w:val="ru-RU"/>
        </w:rPr>
        <w:t xml:space="preserve">Случайное событие </w:t>
      </w:r>
      <w:r w:rsidRPr="00F71B16">
        <w:rPr>
          <w:rFonts w:ascii="Calibri" w:eastAsia="Calibri" w:hAnsi="Calibri" w:cs="Calibri"/>
          <w:sz w:val="24"/>
          <w:lang w:val="ru-RU"/>
        </w:rPr>
        <w:t>–это некоторое подмножество пространства элементарных исходов. Исходы, составляющие некоторое событие А называются исходами, благоприятствующими этому событию.</w:t>
      </w:r>
    </w:p>
    <w:p w:rsid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sz w:val="24"/>
          <w:lang w:val="ru-RU"/>
        </w:rPr>
        <w:t xml:space="preserve">Событие, не содержащее ни одного элементарного исхода, называется </w:t>
      </w:r>
      <w:r w:rsidRPr="00F71B16">
        <w:rPr>
          <w:rFonts w:ascii="Calibri" w:eastAsia="Calibri" w:hAnsi="Calibri" w:cs="Calibri"/>
          <w:b/>
          <w:sz w:val="24"/>
          <w:lang w:val="ru-RU"/>
        </w:rPr>
        <w:t xml:space="preserve">невозможным </w:t>
      </w:r>
      <w:r w:rsidRPr="00F71B16">
        <w:rPr>
          <w:rFonts w:ascii="Calibri" w:eastAsia="Calibri" w:hAnsi="Calibri" w:cs="Calibri"/>
          <w:sz w:val="24"/>
          <w:lang w:val="ru-RU"/>
        </w:rPr>
        <w:t xml:space="preserve">(оно никогда не происходит) и обозначается </w:t>
      </w:r>
      <w:r w:rsidRPr="00F71B16">
        <w:rPr>
          <w:rFonts w:ascii="Cambria Math" w:eastAsia="Cambria Math" w:hAnsi="Cambria Math" w:cs="Cambria Math"/>
          <w:sz w:val="24"/>
          <w:lang w:val="ru-RU"/>
        </w:rPr>
        <w:t>∅</w:t>
      </w:r>
      <w:r w:rsidRPr="00F71B16">
        <w:rPr>
          <w:rFonts w:ascii="Calibri" w:eastAsia="Calibri" w:hAnsi="Calibri" w:cs="Calibri"/>
          <w:sz w:val="24"/>
          <w:lang w:val="ru-RU"/>
        </w:rPr>
        <w:t xml:space="preserve">. 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sz w:val="24"/>
          <w:lang w:val="ru-RU"/>
        </w:rPr>
        <w:t>Событие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, </w:t>
      </w:r>
      <w:r w:rsidRPr="00F71B16">
        <w:rPr>
          <w:rFonts w:ascii="Calibri" w:eastAsia="Calibri" w:hAnsi="Calibri" w:cs="Calibri"/>
          <w:sz w:val="24"/>
          <w:lang w:val="ru-RU"/>
        </w:rPr>
        <w:t>состоящее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</w:t>
      </w:r>
      <w:r w:rsidRPr="00F71B16">
        <w:rPr>
          <w:rFonts w:ascii="Calibri" w:eastAsia="Calibri" w:hAnsi="Calibri" w:cs="Calibri"/>
          <w:sz w:val="24"/>
          <w:lang w:val="ru-RU"/>
        </w:rPr>
        <w:t>из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</w:t>
      </w:r>
      <w:r w:rsidRPr="00F71B16">
        <w:rPr>
          <w:rFonts w:ascii="Calibri" w:eastAsia="Calibri" w:hAnsi="Calibri" w:cs="Calibri"/>
          <w:sz w:val="24"/>
          <w:lang w:val="ru-RU"/>
        </w:rPr>
        <w:t>всех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</w:t>
      </w:r>
      <w:r w:rsidRPr="00F71B16">
        <w:rPr>
          <w:rFonts w:ascii="Calibri" w:eastAsia="Calibri" w:hAnsi="Calibri" w:cs="Calibri"/>
          <w:sz w:val="24"/>
          <w:lang w:val="ru-RU"/>
        </w:rPr>
        <w:t>элементарных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</w:t>
      </w:r>
      <w:r w:rsidRPr="00F71B16">
        <w:rPr>
          <w:rFonts w:ascii="Calibri" w:eastAsia="Calibri" w:hAnsi="Calibri" w:cs="Calibri"/>
          <w:sz w:val="24"/>
          <w:lang w:val="ru-RU"/>
        </w:rPr>
        <w:t>исходов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, </w:t>
      </w:r>
      <w:r w:rsidRPr="00F71B16">
        <w:rPr>
          <w:rFonts w:ascii="Calibri" w:eastAsia="Calibri" w:hAnsi="Calibri" w:cs="Calibri"/>
          <w:sz w:val="24"/>
          <w:lang w:val="ru-RU"/>
        </w:rPr>
        <w:t xml:space="preserve">называется </w:t>
      </w:r>
      <w:r w:rsidRPr="00F71B16">
        <w:rPr>
          <w:rFonts w:ascii="Calibri" w:eastAsia="Calibri" w:hAnsi="Calibri" w:cs="Calibri"/>
          <w:b/>
          <w:sz w:val="24"/>
          <w:lang w:val="ru-RU"/>
        </w:rPr>
        <w:t>достоверным</w:t>
      </w:r>
      <w:r w:rsidRPr="00F71B16">
        <w:rPr>
          <w:rFonts w:ascii="Cambria Math" w:eastAsia="Cambria Math" w:hAnsi="Cambria Math" w:cs="Cambria Math"/>
          <w:b/>
          <w:sz w:val="24"/>
          <w:lang w:val="ru-RU"/>
        </w:rPr>
        <w:t xml:space="preserve"> 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 w:rsidRPr="00F71B16">
        <w:rPr>
          <w:rFonts w:ascii="Calibri" w:eastAsia="Calibri" w:hAnsi="Calibri" w:cs="Calibri"/>
          <w:sz w:val="24"/>
          <w:lang w:val="ru-RU"/>
        </w:rPr>
        <w:t>оно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</w:t>
      </w:r>
      <w:r w:rsidRPr="00F71B16">
        <w:rPr>
          <w:rFonts w:ascii="Calibri" w:eastAsia="Calibri" w:hAnsi="Calibri" w:cs="Calibri"/>
          <w:sz w:val="24"/>
          <w:lang w:val="ru-RU"/>
        </w:rPr>
        <w:t>происходит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</w:t>
      </w:r>
      <w:r w:rsidRPr="00F71B16">
        <w:rPr>
          <w:rFonts w:ascii="Calibri" w:eastAsia="Calibri" w:hAnsi="Calibri" w:cs="Calibri"/>
          <w:sz w:val="24"/>
          <w:lang w:val="ru-RU"/>
        </w:rPr>
        <w:t>всегда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 </w:t>
      </w:r>
      <w:r w:rsidRPr="00F71B16">
        <w:rPr>
          <w:rFonts w:ascii="Calibri" w:eastAsia="Calibri" w:hAnsi="Calibri" w:cs="Calibri"/>
          <w:sz w:val="24"/>
          <w:lang w:val="ru-RU"/>
        </w:rPr>
        <w:t>и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</w:t>
      </w:r>
      <w:r w:rsidRPr="00F71B16">
        <w:rPr>
          <w:rFonts w:ascii="Calibri" w:eastAsia="Calibri" w:hAnsi="Calibri" w:cs="Calibri"/>
          <w:sz w:val="24"/>
          <w:lang w:val="ru-RU"/>
        </w:rPr>
        <w:t>обозначается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</w:t>
      </w:r>
      <w:r>
        <w:rPr>
          <w:rFonts w:ascii="Calibri" w:eastAsia="Calibri" w:hAnsi="Calibri" w:cs="Calibri"/>
          <w:sz w:val="24"/>
        </w:rPr>
        <w:t>Ω</w:t>
      </w:r>
      <w:r w:rsidRPr="00F71B16">
        <w:rPr>
          <w:rFonts w:ascii="Cambria Math" w:eastAsia="Cambria Math" w:hAnsi="Cambria Math" w:cs="Cambria Math"/>
          <w:sz w:val="24"/>
          <w:lang w:val="ru-RU"/>
        </w:rPr>
        <w:t>.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sz w:val="24"/>
          <w:lang w:val="ru-RU"/>
        </w:rPr>
        <w:t xml:space="preserve">События называются </w:t>
      </w:r>
      <w:r w:rsidRPr="00F71B16">
        <w:rPr>
          <w:rFonts w:ascii="Calibri" w:eastAsia="Calibri" w:hAnsi="Calibri" w:cs="Calibri"/>
          <w:b/>
          <w:sz w:val="24"/>
          <w:lang w:val="ru-RU"/>
        </w:rPr>
        <w:t>совместными</w:t>
      </w:r>
      <w:r w:rsidRPr="00F71B16">
        <w:rPr>
          <w:rFonts w:ascii="Calibri" w:eastAsia="Calibri" w:hAnsi="Calibri" w:cs="Calibri"/>
          <w:sz w:val="24"/>
          <w:lang w:val="ru-RU"/>
        </w:rPr>
        <w:t>, если наступление одного из них не исключает наступление другого. События А и В называются несовместными в противном случае (то есть если они не могут произойти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sz w:val="24"/>
          <w:lang w:val="ru-RU"/>
        </w:rPr>
        <w:t xml:space="preserve">одновременно) . 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sz w:val="24"/>
          <w:lang w:val="ru-RU"/>
        </w:rPr>
        <w:t xml:space="preserve">События являются </w:t>
      </w:r>
      <w:r w:rsidRPr="00F71B16">
        <w:rPr>
          <w:rFonts w:ascii="Calibri" w:eastAsia="Calibri" w:hAnsi="Calibri" w:cs="Calibri"/>
          <w:b/>
          <w:sz w:val="24"/>
          <w:lang w:val="ru-RU"/>
        </w:rPr>
        <w:t>равновозможными</w:t>
      </w:r>
      <w:r w:rsidRPr="00F71B16">
        <w:rPr>
          <w:rFonts w:ascii="Calibri" w:eastAsia="Calibri" w:hAnsi="Calibri" w:cs="Calibri"/>
          <w:sz w:val="24"/>
          <w:lang w:val="ru-RU"/>
        </w:rPr>
        <w:t xml:space="preserve">, если по условиям эксперимента ни одно из этих событий не является объективно более возможным, чем другие. </w:t>
      </w:r>
    </w:p>
    <w:p w:rsidR="002828DD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b/>
          <w:sz w:val="24"/>
          <w:lang w:val="ru-RU"/>
        </w:rPr>
        <w:t xml:space="preserve">Полная группа событий </w:t>
      </w:r>
      <w:r w:rsidRPr="00F71B16">
        <w:rPr>
          <w:rFonts w:ascii="Calibri" w:eastAsia="Calibri" w:hAnsi="Calibri" w:cs="Calibri"/>
          <w:sz w:val="24"/>
          <w:lang w:val="ru-RU"/>
        </w:rPr>
        <w:t>– система случайных событий, такая, что в результате случайного эксперимента непременно произойдет одно из них.</w:t>
      </w:r>
    </w:p>
    <w:p w:rsidR="00F71B16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  <w:lang w:val="ru-RU"/>
        </w:rPr>
      </w:pPr>
      <w:r w:rsidRPr="00F71B16">
        <w:rPr>
          <w:rFonts w:ascii="Calibri" w:eastAsia="Calibri" w:hAnsi="Calibri" w:cs="Calibri"/>
          <w:b/>
          <w:sz w:val="24"/>
          <w:lang w:val="ru-RU"/>
        </w:rPr>
        <w:t>2) Действия над событиями. Примеры.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b/>
          <w:sz w:val="24"/>
          <w:lang w:val="ru-RU"/>
        </w:rPr>
        <w:t xml:space="preserve">Суммой </w:t>
      </w:r>
      <w:r w:rsidRPr="00F71B16">
        <w:rPr>
          <w:rFonts w:ascii="Calibri" w:eastAsia="Calibri" w:hAnsi="Calibri" w:cs="Calibri"/>
          <w:sz w:val="24"/>
          <w:lang w:val="ru-RU"/>
        </w:rPr>
        <w:t xml:space="preserve">событий </w:t>
      </w:r>
      <w:r>
        <w:rPr>
          <w:rFonts w:ascii="Calibri" w:eastAsia="Calibri" w:hAnsi="Calibri" w:cs="Calibri"/>
          <w:sz w:val="24"/>
        </w:rPr>
        <w:t>A</w:t>
      </w:r>
      <w:r w:rsidRPr="00F71B16">
        <w:rPr>
          <w:rFonts w:ascii="Calibri" w:eastAsia="Calibri" w:hAnsi="Calibri" w:cs="Calibri"/>
          <w:sz w:val="24"/>
          <w:lang w:val="ru-RU"/>
        </w:rPr>
        <w:t xml:space="preserve"> и </w:t>
      </w:r>
      <w:r>
        <w:rPr>
          <w:rFonts w:ascii="Calibri" w:eastAsia="Calibri" w:hAnsi="Calibri" w:cs="Calibri"/>
          <w:sz w:val="24"/>
        </w:rPr>
        <w:t>B</w:t>
      </w:r>
      <w:r w:rsidRPr="00F71B16">
        <w:rPr>
          <w:rFonts w:ascii="Calibri" w:eastAsia="Calibri" w:hAnsi="Calibri" w:cs="Calibri"/>
          <w:sz w:val="24"/>
          <w:lang w:val="ru-RU"/>
        </w:rPr>
        <w:t xml:space="preserve"> называется событие </w:t>
      </w:r>
      <w:r>
        <w:rPr>
          <w:rFonts w:ascii="Calibri" w:eastAsia="Calibri" w:hAnsi="Calibri" w:cs="Calibri"/>
          <w:sz w:val="24"/>
        </w:rPr>
        <w:t>A</w:t>
      </w:r>
      <w:r w:rsidRPr="00F71B16">
        <w:rPr>
          <w:rFonts w:ascii="Calibri" w:eastAsia="Calibri" w:hAnsi="Calibri" w:cs="Calibri"/>
          <w:sz w:val="24"/>
          <w:lang w:val="ru-RU"/>
        </w:rPr>
        <w:t>+</w:t>
      </w:r>
      <w:r>
        <w:rPr>
          <w:rFonts w:ascii="Calibri" w:eastAsia="Calibri" w:hAnsi="Calibri" w:cs="Calibri"/>
          <w:sz w:val="24"/>
        </w:rPr>
        <w:t>B</w:t>
      </w:r>
      <w:r w:rsidRPr="00F71B16">
        <w:rPr>
          <w:rFonts w:ascii="Calibri" w:eastAsia="Calibri" w:hAnsi="Calibri" w:cs="Calibri"/>
          <w:sz w:val="24"/>
          <w:lang w:val="ru-RU"/>
        </w:rPr>
        <w:t>, которое происходит тогда и только тогда, когда происходит хотя бы одно из этих двух событий. Событие А+В состоит из тех элементарных исходов, которые входят хотя бы в одно из событий А или В.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b/>
          <w:sz w:val="24"/>
          <w:lang w:val="ru-RU"/>
        </w:rPr>
        <w:t xml:space="preserve">Произведением </w:t>
      </w:r>
      <w:r w:rsidRPr="00F71B16">
        <w:rPr>
          <w:rFonts w:ascii="Calibri" w:eastAsia="Calibri" w:hAnsi="Calibri" w:cs="Calibri"/>
          <w:sz w:val="24"/>
          <w:lang w:val="ru-RU"/>
        </w:rPr>
        <w:t>событий А и В называется событие АВ, заключающееся в том, что события А и В произошли одновременно. АВ содержит только те исходы, которые одновременно входят как в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sz w:val="24"/>
          <w:lang w:val="ru-RU"/>
        </w:rPr>
        <w:t>А, так и в В.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b/>
          <w:sz w:val="24"/>
          <w:lang w:val="ru-RU"/>
        </w:rPr>
        <w:t xml:space="preserve">Разностью </w:t>
      </w:r>
      <w:r w:rsidRPr="00F71B16">
        <w:rPr>
          <w:rFonts w:ascii="Calibri" w:eastAsia="Calibri" w:hAnsi="Calibri" w:cs="Calibri"/>
          <w:sz w:val="24"/>
          <w:lang w:val="ru-RU"/>
        </w:rPr>
        <w:t xml:space="preserve">двух событий А и В называется событие А\В, когда событие А произошло, а В – нет. 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b/>
          <w:sz w:val="24"/>
          <w:lang w:val="ru-RU"/>
        </w:rPr>
        <w:t xml:space="preserve">Отрицанием </w:t>
      </w:r>
      <w:r w:rsidRPr="00F71B16">
        <w:rPr>
          <w:rFonts w:ascii="Calibri" w:eastAsia="Calibri" w:hAnsi="Calibri" w:cs="Calibri"/>
          <w:sz w:val="24"/>
          <w:lang w:val="ru-RU"/>
        </w:rPr>
        <w:t xml:space="preserve">события </w:t>
      </w:r>
      <w:r>
        <w:rPr>
          <w:rFonts w:ascii="Calibri" w:eastAsia="Calibri" w:hAnsi="Calibri" w:cs="Calibri"/>
          <w:sz w:val="24"/>
        </w:rPr>
        <w:t>A</w:t>
      </w:r>
      <w:r w:rsidRPr="00F71B16">
        <w:rPr>
          <w:rFonts w:ascii="Calibri" w:eastAsia="Calibri" w:hAnsi="Calibri" w:cs="Calibri"/>
          <w:sz w:val="24"/>
          <w:lang w:val="ru-RU"/>
        </w:rPr>
        <w:t xml:space="preserve"> называется событие А, которое заключается в том, что событие А не произошло. А = </w:t>
      </w:r>
      <w:r>
        <w:rPr>
          <w:rFonts w:ascii="Calibri" w:eastAsia="Calibri" w:hAnsi="Calibri" w:cs="Calibri"/>
          <w:sz w:val="24"/>
        </w:rPr>
        <w:t>Ω</w:t>
      </w:r>
      <w:r w:rsidRPr="00F71B16">
        <w:rPr>
          <w:rFonts w:ascii="Calibri" w:eastAsia="Calibri" w:hAnsi="Calibri" w:cs="Calibri"/>
          <w:sz w:val="24"/>
          <w:lang w:val="ru-RU"/>
        </w:rPr>
        <w:t xml:space="preserve">\А. Говорят, что событие А </w:t>
      </w:r>
      <w:r w:rsidRPr="00F71B16">
        <w:rPr>
          <w:rFonts w:ascii="Calibri" w:eastAsia="Calibri" w:hAnsi="Calibri" w:cs="Calibri"/>
          <w:b/>
          <w:sz w:val="24"/>
          <w:lang w:val="ru-RU"/>
        </w:rPr>
        <w:t xml:space="preserve">включено </w:t>
      </w:r>
      <w:r w:rsidRPr="00F71B16">
        <w:rPr>
          <w:rFonts w:ascii="Calibri" w:eastAsia="Calibri" w:hAnsi="Calibri" w:cs="Calibri"/>
          <w:sz w:val="24"/>
          <w:lang w:val="ru-RU"/>
        </w:rPr>
        <w:t xml:space="preserve">в событие В (А </w:t>
      </w:r>
      <w:r w:rsidRPr="00F71B16">
        <w:rPr>
          <w:rFonts w:ascii="Cambria Math" w:eastAsia="Cambria Math" w:hAnsi="Cambria Math" w:cs="Cambria Math"/>
          <w:sz w:val="24"/>
          <w:lang w:val="ru-RU"/>
        </w:rPr>
        <w:t>⊂ В), если</w:t>
      </w:r>
      <w:r w:rsidRPr="00F71B16">
        <w:rPr>
          <w:rFonts w:ascii="Calibri" w:eastAsia="Calibri" w:hAnsi="Calibri" w:cs="Calibri"/>
          <w:sz w:val="24"/>
          <w:lang w:val="ru-RU"/>
        </w:rPr>
        <w:t xml:space="preserve"> </w:t>
      </w:r>
      <w:r w:rsidRPr="00F71B16">
        <w:rPr>
          <w:rFonts w:ascii="Cambria Math" w:eastAsia="Cambria Math" w:hAnsi="Cambria Math" w:cs="Cambria Math"/>
          <w:sz w:val="24"/>
          <w:lang w:val="ru-RU"/>
        </w:rPr>
        <w:t>появление события А влечет за собой появление события В. Все исходы,</w:t>
      </w:r>
      <w:r w:rsidRPr="00F71B16">
        <w:rPr>
          <w:rFonts w:ascii="Calibri" w:eastAsia="Calibri" w:hAnsi="Calibri" w:cs="Calibri"/>
          <w:sz w:val="24"/>
          <w:lang w:val="ru-RU"/>
        </w:rPr>
        <w:t xml:space="preserve"> 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входящие в А обязательно входят и в В. </w:t>
      </w:r>
    </w:p>
    <w:p w:rsidR="002828DD" w:rsidRDefault="00F71B16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  <w:lang w:val="ru-RU"/>
        </w:rPr>
      </w:pPr>
      <w:r w:rsidRPr="00F71B16">
        <w:rPr>
          <w:rFonts w:ascii="Calibri" w:eastAsia="Calibri" w:hAnsi="Calibri" w:cs="Calibri"/>
          <w:b/>
          <w:sz w:val="24"/>
          <w:lang w:val="ru-RU"/>
        </w:rPr>
        <w:t>3) Понятие элементарного исхода, пространства элем. исходов, благоприятствующего событию исхода. Примеры.</w:t>
      </w:r>
    </w:p>
    <w:p w:rsidR="00F71B16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  <w:lang w:val="ru-RU"/>
        </w:rPr>
      </w:pP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b/>
          <w:sz w:val="24"/>
          <w:lang w:val="ru-RU"/>
        </w:rPr>
        <w:t xml:space="preserve">Элементарным исходом </w:t>
      </w:r>
      <w:r w:rsidRPr="00F71B16">
        <w:rPr>
          <w:rFonts w:ascii="Calibri" w:eastAsia="Calibri" w:hAnsi="Calibri" w:cs="Calibri"/>
          <w:sz w:val="24"/>
          <w:lang w:val="ru-RU"/>
        </w:rPr>
        <w:t xml:space="preserve">называется любой простейший (неделимый) в рамках данного случайного опыта исход. Множество всех элементарных исходов называется </w:t>
      </w:r>
      <w:r w:rsidRPr="00F71B16">
        <w:rPr>
          <w:rFonts w:ascii="Calibri" w:eastAsia="Calibri" w:hAnsi="Calibri" w:cs="Calibri"/>
          <w:b/>
          <w:sz w:val="24"/>
          <w:lang w:val="ru-RU"/>
        </w:rPr>
        <w:t>пространством</w:t>
      </w:r>
      <w:r w:rsidRPr="00F71B16">
        <w:rPr>
          <w:rFonts w:ascii="Calibri" w:eastAsia="Calibri" w:hAnsi="Calibri" w:cs="Calibri"/>
          <w:sz w:val="24"/>
          <w:lang w:val="ru-RU"/>
        </w:rPr>
        <w:t xml:space="preserve"> </w:t>
      </w:r>
      <w:r w:rsidRPr="00F71B16">
        <w:rPr>
          <w:rFonts w:ascii="Calibri" w:eastAsia="Calibri" w:hAnsi="Calibri" w:cs="Calibri"/>
          <w:b/>
          <w:sz w:val="24"/>
          <w:lang w:val="ru-RU"/>
        </w:rPr>
        <w:t>элементарных исходов</w:t>
      </w:r>
      <w:r w:rsidRPr="00F71B16">
        <w:rPr>
          <w:rFonts w:ascii="Calibri" w:eastAsia="Calibri" w:hAnsi="Calibri" w:cs="Calibri"/>
          <w:sz w:val="24"/>
          <w:lang w:val="ru-RU"/>
        </w:rPr>
        <w:t xml:space="preserve"> </w:t>
      </w:r>
      <w:r>
        <w:rPr>
          <w:rFonts w:ascii="Calibri" w:eastAsia="Calibri" w:hAnsi="Calibri" w:cs="Calibri"/>
          <w:sz w:val="24"/>
        </w:rPr>
        <w:t>Ω</w:t>
      </w:r>
      <w:r w:rsidRPr="00F71B16">
        <w:rPr>
          <w:rFonts w:ascii="Calibri" w:eastAsia="Calibri" w:hAnsi="Calibri" w:cs="Calibri"/>
          <w:sz w:val="24"/>
          <w:lang w:val="ru-RU"/>
        </w:rPr>
        <w:t>, если: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sz w:val="24"/>
          <w:lang w:val="ru-RU"/>
        </w:rPr>
        <w:t>1) в результате опыта один из этих исходов обязательно происходит;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sz w:val="24"/>
          <w:lang w:val="ru-RU"/>
        </w:rPr>
        <w:t>2) появление одного исхода полностью исключает появление остальных;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sz w:val="24"/>
          <w:lang w:val="ru-RU"/>
        </w:rPr>
        <w:t>3) исходы нельзя разделить на более мелкие составляющие.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b/>
          <w:sz w:val="24"/>
          <w:lang w:val="ru-RU"/>
        </w:rPr>
        <w:t>Пример 1</w:t>
      </w:r>
      <w:r w:rsidRPr="00F71B16">
        <w:rPr>
          <w:rFonts w:ascii="Calibri" w:eastAsia="Calibri" w:hAnsi="Calibri" w:cs="Calibri"/>
          <w:sz w:val="24"/>
          <w:lang w:val="ru-RU"/>
        </w:rPr>
        <w:t xml:space="preserve">. Брошена игральная кость. «Выпала 1», «выпала 2», …, «выпала 6» – это элементарные исходы. </w:t>
      </w:r>
    </w:p>
    <w:p w:rsidR="002828DD" w:rsidRPr="00F71B16" w:rsidRDefault="002828DD" w:rsidP="00F71B16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  <w:lang w:val="ru-RU"/>
        </w:rPr>
      </w:pPr>
      <w:r w:rsidRPr="00F71B16">
        <w:rPr>
          <w:rFonts w:ascii="Calibri" w:eastAsia="Calibri" w:hAnsi="Calibri" w:cs="Calibri"/>
          <w:b/>
          <w:sz w:val="24"/>
          <w:lang w:val="ru-RU"/>
        </w:rPr>
        <w:t>4) Классическое определение вероятности,  свойства. Примеры вычисление вероятности по классическому определению.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b/>
          <w:sz w:val="24"/>
          <w:lang w:val="ru-RU"/>
        </w:rPr>
        <w:t xml:space="preserve">Классическое определение вероятности </w:t>
      </w:r>
      <w:r w:rsidRPr="00F71B16">
        <w:rPr>
          <w:rFonts w:ascii="Calibri" w:eastAsia="Calibri" w:hAnsi="Calibri" w:cs="Calibri"/>
          <w:sz w:val="24"/>
          <w:lang w:val="ru-RU"/>
        </w:rPr>
        <w:t xml:space="preserve">применяется в том случае, когда пространство элементарных исходов </w:t>
      </w:r>
      <w:r>
        <w:rPr>
          <w:rFonts w:ascii="Calibri" w:eastAsia="Calibri" w:hAnsi="Calibri" w:cs="Calibri"/>
          <w:sz w:val="24"/>
        </w:rPr>
        <w:t>Ω</w:t>
      </w:r>
      <w:r w:rsidRPr="00F71B16">
        <w:rPr>
          <w:rFonts w:ascii="Calibri" w:eastAsia="Calibri" w:hAnsi="Calibri" w:cs="Calibri"/>
          <w:sz w:val="24"/>
          <w:lang w:val="ru-RU"/>
        </w:rPr>
        <w:t xml:space="preserve"> конечно, и все исходы, входящие в него, равновозможны. Вероятностью события А называется число Р(А) = </w:t>
      </w:r>
      <w:r>
        <w:rPr>
          <w:rFonts w:ascii="Cambria Math" w:eastAsia="Cambria Math" w:hAnsi="Cambria Math" w:cs="Cambria Math"/>
          <w:sz w:val="24"/>
        </w:rPr>
        <w:t>𝑚</w:t>
      </w:r>
      <w:r w:rsidRPr="00F71B16">
        <w:rPr>
          <w:rFonts w:ascii="Calibri" w:eastAsia="Calibri" w:hAnsi="Calibri" w:cs="Calibri"/>
          <w:sz w:val="24"/>
          <w:lang w:val="ru-RU"/>
        </w:rPr>
        <w:t>/</w:t>
      </w:r>
      <w:r>
        <w:rPr>
          <w:rFonts w:ascii="Calibri" w:eastAsia="Calibri" w:hAnsi="Calibri" w:cs="Calibri"/>
          <w:sz w:val="24"/>
        </w:rPr>
        <w:t>n</w:t>
      </w:r>
      <w:r w:rsidRPr="00F71B16">
        <w:rPr>
          <w:rFonts w:ascii="Calibri" w:eastAsia="Calibri" w:hAnsi="Calibri" w:cs="Calibri"/>
          <w:sz w:val="24"/>
          <w:lang w:val="ru-RU"/>
        </w:rPr>
        <w:t xml:space="preserve">, где </w:t>
      </w:r>
      <w:r>
        <w:rPr>
          <w:rFonts w:ascii="Calibri" w:eastAsia="Calibri" w:hAnsi="Calibri" w:cs="Calibri"/>
          <w:sz w:val="24"/>
        </w:rPr>
        <w:t>m</w:t>
      </w:r>
      <w:r w:rsidRPr="00F71B16">
        <w:rPr>
          <w:rFonts w:ascii="Calibri" w:eastAsia="Calibri" w:hAnsi="Calibri" w:cs="Calibri"/>
          <w:sz w:val="24"/>
          <w:lang w:val="ru-RU"/>
        </w:rPr>
        <w:t xml:space="preserve"> – число исходов, благоприятствующих событию А, </w:t>
      </w:r>
      <w:r>
        <w:rPr>
          <w:rFonts w:ascii="Calibri" w:eastAsia="Calibri" w:hAnsi="Calibri" w:cs="Calibri"/>
          <w:sz w:val="24"/>
        </w:rPr>
        <w:t>n</w:t>
      </w:r>
      <w:r w:rsidRPr="00F71B16">
        <w:rPr>
          <w:rFonts w:ascii="Calibri" w:eastAsia="Calibri" w:hAnsi="Calibri" w:cs="Calibri"/>
          <w:sz w:val="24"/>
          <w:lang w:val="ru-RU"/>
        </w:rPr>
        <w:t xml:space="preserve"> – общее число исходов.</w:t>
      </w:r>
    </w:p>
    <w:p w:rsid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b/>
          <w:sz w:val="24"/>
          <w:lang w:val="ru-RU"/>
        </w:rPr>
        <w:t>Свойства</w:t>
      </w:r>
      <w:r w:rsidRPr="00F71B16">
        <w:rPr>
          <w:rFonts w:ascii="Calibri" w:eastAsia="Calibri" w:hAnsi="Calibri" w:cs="Calibri"/>
          <w:sz w:val="24"/>
          <w:lang w:val="ru-RU"/>
        </w:rPr>
        <w:t xml:space="preserve">, вытекающие из классического определения вероятности: 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sz w:val="24"/>
          <w:lang w:val="ru-RU"/>
        </w:rPr>
        <w:t xml:space="preserve">1) </w:t>
      </w:r>
      <w:r>
        <w:rPr>
          <w:rFonts w:ascii="Cambria Math" w:eastAsia="Cambria Math" w:hAnsi="Cambria Math" w:cs="Cambria Math"/>
          <w:sz w:val="24"/>
        </w:rPr>
        <w:t>𝑃</w:t>
      </w:r>
      <w:r w:rsidRPr="00F71B16">
        <w:rPr>
          <w:rFonts w:ascii="Calibri" w:eastAsia="Calibri" w:hAnsi="Calibri" w:cs="Calibri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𝐴</w:t>
      </w:r>
      <w:r w:rsidRPr="00F71B16">
        <w:rPr>
          <w:rFonts w:ascii="Calibri" w:eastAsia="Calibri" w:hAnsi="Calibri" w:cs="Calibri"/>
          <w:sz w:val="24"/>
          <w:lang w:val="ru-RU"/>
        </w:rPr>
        <w:t xml:space="preserve">) </w:t>
      </w:r>
      <w:r w:rsidRPr="00F71B16">
        <w:rPr>
          <w:rFonts w:ascii="Cambria Math" w:eastAsia="Cambria Math" w:hAnsi="Cambria Math" w:cs="Cambria Math"/>
          <w:sz w:val="24"/>
          <w:lang w:val="ru-RU"/>
        </w:rPr>
        <w:t>≥ 0 для любого события А;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2) вероятность достоверного события </w:t>
      </w:r>
      <w:r>
        <w:rPr>
          <w:rFonts w:ascii="Cambria Math" w:eastAsia="Cambria Math" w:hAnsi="Cambria Math" w:cs="Cambria Math"/>
          <w:sz w:val="24"/>
        </w:rPr>
        <w:t>𝑃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Ω</w:t>
      </w:r>
      <w:r w:rsidRPr="00F71B16">
        <w:rPr>
          <w:rFonts w:ascii="Cambria Math" w:eastAsia="Cambria Math" w:hAnsi="Cambria Math" w:cs="Cambria Math"/>
          <w:sz w:val="24"/>
          <w:lang w:val="ru-RU"/>
        </w:rPr>
        <w:t>) = 1;</w:t>
      </w:r>
    </w:p>
    <w:p w:rsidR="002828DD" w:rsidRPr="00BC483E" w:rsidRDefault="00F71B16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</w:rPr>
      </w:pP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3) </w:t>
      </w:r>
      <w:r>
        <w:rPr>
          <w:rFonts w:ascii="Cambria Math" w:eastAsia="Cambria Math" w:hAnsi="Cambria Math" w:cs="Cambria Math"/>
          <w:sz w:val="24"/>
        </w:rPr>
        <w:t>𝑃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𝐴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+ </w:t>
      </w:r>
      <w:r>
        <w:rPr>
          <w:rFonts w:ascii="Cambria Math" w:eastAsia="Cambria Math" w:hAnsi="Cambria Math" w:cs="Cambria Math"/>
          <w:sz w:val="24"/>
        </w:rPr>
        <w:t>𝐵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 = </w:t>
      </w:r>
      <w:r>
        <w:rPr>
          <w:rFonts w:ascii="Cambria Math" w:eastAsia="Cambria Math" w:hAnsi="Cambria Math" w:cs="Cambria Math"/>
          <w:sz w:val="24"/>
        </w:rPr>
        <w:t>𝑃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𝐴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 + </w:t>
      </w:r>
      <w:r>
        <w:rPr>
          <w:rFonts w:ascii="Cambria Math" w:eastAsia="Cambria Math" w:hAnsi="Cambria Math" w:cs="Cambria Math"/>
          <w:sz w:val="24"/>
        </w:rPr>
        <w:t>𝑃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𝐵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), если события А и В несовместны. 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  <w:r w:rsidRPr="00F71B16">
        <w:rPr>
          <w:rFonts w:ascii="Cambria Math" w:eastAsia="Cambria Math" w:hAnsi="Cambria Math" w:cs="Cambria Math"/>
          <w:b/>
          <w:sz w:val="24"/>
          <w:lang w:val="ru-RU"/>
        </w:rPr>
        <w:t xml:space="preserve">Пример 1. </w:t>
      </w:r>
      <w:r w:rsidRPr="00F71B16">
        <w:rPr>
          <w:rFonts w:ascii="Cambria Math" w:eastAsia="Cambria Math" w:hAnsi="Cambria Math" w:cs="Cambria Math"/>
          <w:sz w:val="24"/>
          <w:lang w:val="ru-RU"/>
        </w:rPr>
        <w:t>Студент выучил 20 из 25 вопросов к экзамену. Билет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  <w:r w:rsidRPr="00F71B16">
        <w:rPr>
          <w:rFonts w:ascii="Cambria Math" w:eastAsia="Cambria Math" w:hAnsi="Cambria Math" w:cs="Cambria Math"/>
          <w:sz w:val="24"/>
          <w:lang w:val="ru-RU"/>
        </w:rPr>
        <w:lastRenderedPageBreak/>
        <w:t>содержит 3 вопроса. Какова вероятность, что он ответит на них верно?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Решение. </w:t>
      </w:r>
      <w:r>
        <w:rPr>
          <w:rFonts w:ascii="Cambria Math" w:eastAsia="Cambria Math" w:hAnsi="Cambria Math" w:cs="Cambria Math"/>
          <w:sz w:val="24"/>
        </w:rPr>
        <w:t>P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A</w:t>
      </w:r>
      <w:r w:rsidRPr="00F71B16">
        <w:rPr>
          <w:rFonts w:ascii="Cambria Math" w:eastAsia="Cambria Math" w:hAnsi="Cambria Math" w:cs="Cambria Math"/>
          <w:sz w:val="24"/>
          <w:lang w:val="ru-RU"/>
        </w:rPr>
        <w:t>) = С3,20/</w:t>
      </w:r>
      <w:r>
        <w:rPr>
          <w:rFonts w:ascii="Cambria Math" w:eastAsia="Cambria Math" w:hAnsi="Cambria Math" w:cs="Cambria Math"/>
          <w:i/>
          <w:sz w:val="24"/>
        </w:rPr>
        <w:t>𝐶</w:t>
      </w:r>
      <w:r w:rsidRPr="00F71B16">
        <w:rPr>
          <w:rFonts w:ascii="Cambria Math" w:eastAsia="Cambria Math" w:hAnsi="Cambria Math" w:cs="Cambria Math"/>
          <w:sz w:val="24"/>
          <w:lang w:val="ru-RU"/>
        </w:rPr>
        <w:t>3,25 =(20!3!22!)/(17!∗3!25!)=3∗19/23∗5= 0.496</w:t>
      </w:r>
    </w:p>
    <w:p w:rsidR="002828DD" w:rsidRPr="00F71B16" w:rsidRDefault="002828DD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  <w:lang w:val="ru-RU"/>
        </w:rPr>
      </w:pP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  <w:lang w:val="ru-RU"/>
        </w:rPr>
      </w:pPr>
      <w:r w:rsidRPr="00F71B16">
        <w:rPr>
          <w:rFonts w:ascii="Calibri" w:eastAsia="Calibri" w:hAnsi="Calibri" w:cs="Calibri"/>
          <w:b/>
          <w:sz w:val="24"/>
          <w:lang w:val="ru-RU"/>
        </w:rPr>
        <w:t>5) Геометрическая вероятность, ее св-ва. Примеры.</w:t>
      </w:r>
    </w:p>
    <w:p w:rsidR="002828DD" w:rsidRPr="00F71B16" w:rsidRDefault="00F71B16" w:rsidP="00BC483E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b/>
          <w:sz w:val="24"/>
          <w:lang w:val="ru-RU"/>
        </w:rPr>
        <w:t>Геометр</w:t>
      </w:r>
      <w:r w:rsidR="00BC483E">
        <w:rPr>
          <w:rFonts w:ascii="Calibri" w:eastAsia="Calibri" w:hAnsi="Calibri" w:cs="Calibri"/>
          <w:b/>
          <w:sz w:val="24"/>
          <w:lang w:val="ru-RU"/>
        </w:rPr>
        <w:t>ическое определение вероятности</w:t>
      </w:r>
      <w:r w:rsidR="00BC483E" w:rsidRPr="00BC483E">
        <w:rPr>
          <w:rFonts w:ascii="Calibri" w:eastAsia="Calibri" w:hAnsi="Calibri" w:cs="Calibri"/>
          <w:b/>
          <w:sz w:val="24"/>
          <w:lang w:val="ru-RU"/>
        </w:rPr>
        <w:t xml:space="preserve">: </w:t>
      </w:r>
      <w:r w:rsidRPr="00F71B16">
        <w:rPr>
          <w:rFonts w:ascii="Calibri" w:eastAsia="Calibri" w:hAnsi="Calibri" w:cs="Calibri"/>
          <w:sz w:val="24"/>
          <w:lang w:val="ru-RU"/>
        </w:rPr>
        <w:t xml:space="preserve">если пространство элементарных исходов </w:t>
      </w:r>
      <w:r>
        <w:rPr>
          <w:rFonts w:ascii="Calibri" w:eastAsia="Calibri" w:hAnsi="Calibri" w:cs="Calibri"/>
          <w:sz w:val="24"/>
        </w:rPr>
        <w:t>Ω</w:t>
      </w:r>
      <w:r w:rsidRPr="00F71B16">
        <w:rPr>
          <w:rFonts w:ascii="Calibri" w:eastAsia="Calibri" w:hAnsi="Calibri" w:cs="Calibri"/>
          <w:sz w:val="24"/>
          <w:lang w:val="ru-RU"/>
        </w:rPr>
        <w:t xml:space="preserve"> является подмн-вом </w:t>
      </w:r>
      <w:r w:rsidRPr="00F71B16">
        <w:rPr>
          <w:rFonts w:ascii="Cambria Math" w:eastAsia="Cambria Math" w:hAnsi="Cambria Math" w:cs="Cambria Math"/>
          <w:sz w:val="24"/>
          <w:lang w:val="ru-RU"/>
        </w:rPr>
        <w:t>ℝ или</w:t>
      </w:r>
      <w:r w:rsidRPr="00F71B16">
        <w:rPr>
          <w:rFonts w:ascii="Calibri" w:eastAsia="Calibri" w:hAnsi="Calibri" w:cs="Calibri"/>
          <w:sz w:val="24"/>
          <w:lang w:val="ru-RU"/>
        </w:rPr>
        <w:t xml:space="preserve"> </w:t>
      </w:r>
      <w:r w:rsidRPr="00F71B16">
        <w:rPr>
          <w:rFonts w:ascii="Cambria Math" w:eastAsia="Cambria Math" w:hAnsi="Cambria Math" w:cs="Cambria Math"/>
          <w:sz w:val="24"/>
          <w:lang w:val="ru-RU"/>
        </w:rPr>
        <w:t>ℝ2, … , ℝ</w:t>
      </w:r>
      <w:r>
        <w:rPr>
          <w:rFonts w:ascii="Cambria Math" w:eastAsia="Cambria Math" w:hAnsi="Cambria Math" w:cs="Cambria Math"/>
          <w:sz w:val="24"/>
        </w:rPr>
        <w:t>𝑛</w:t>
      </w:r>
      <w:r w:rsidRPr="00F71B16">
        <w:rPr>
          <w:rFonts w:ascii="Cambria Math" w:eastAsia="Cambria Math" w:hAnsi="Cambria Math" w:cs="Cambria Math"/>
          <w:sz w:val="24"/>
          <w:lang w:val="ru-RU"/>
        </w:rPr>
        <w:t>, при этом рассматриваются только такие подмножества, которые</w:t>
      </w:r>
      <w:r w:rsidRPr="00F71B16">
        <w:rPr>
          <w:rFonts w:ascii="Calibri" w:eastAsia="Calibri" w:hAnsi="Calibri" w:cs="Calibri"/>
          <w:sz w:val="24"/>
          <w:lang w:val="ru-RU"/>
        </w:rPr>
        <w:t xml:space="preserve"> </w:t>
      </w:r>
      <w:r>
        <w:rPr>
          <w:rFonts w:ascii="Cambria Math" w:eastAsia="Cambria Math" w:hAnsi="Cambria Math" w:cs="Cambria Math"/>
          <w:sz w:val="24"/>
          <w:lang w:val="ru-RU"/>
        </w:rPr>
        <w:t>имеют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конечную меру, а вероятность выбора точки, принадлежащей</w:t>
      </w:r>
      <w:r w:rsidRPr="00F71B16">
        <w:rPr>
          <w:rFonts w:ascii="Calibri" w:eastAsia="Calibri" w:hAnsi="Calibri" w:cs="Calibri"/>
          <w:sz w:val="24"/>
          <w:lang w:val="ru-RU"/>
        </w:rPr>
        <w:t xml:space="preserve"> 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любому подмножеству А множества </w:t>
      </w:r>
      <w:r>
        <w:rPr>
          <w:rFonts w:ascii="Cambria Math" w:eastAsia="Cambria Math" w:hAnsi="Cambria Math" w:cs="Cambria Math"/>
          <w:sz w:val="24"/>
        </w:rPr>
        <w:t>Ω</w:t>
      </w:r>
      <w:r w:rsidRPr="00F71B16">
        <w:rPr>
          <w:rFonts w:ascii="Cambria Math" w:eastAsia="Cambria Math" w:hAnsi="Cambria Math" w:cs="Cambria Math"/>
          <w:sz w:val="24"/>
          <w:lang w:val="ru-RU"/>
        </w:rPr>
        <w:t>, зависит только от меры этого</w:t>
      </w:r>
      <w:r w:rsidRPr="00F71B16">
        <w:rPr>
          <w:rFonts w:ascii="Calibri" w:eastAsia="Calibri" w:hAnsi="Calibri" w:cs="Calibri"/>
          <w:sz w:val="24"/>
          <w:lang w:val="ru-RU"/>
        </w:rPr>
        <w:t xml:space="preserve"> 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подмножества и не зависит от его формы или расположения внутри </w:t>
      </w:r>
      <w:r>
        <w:rPr>
          <w:rFonts w:ascii="Cambria Math" w:eastAsia="Cambria Math" w:hAnsi="Cambria Math" w:cs="Cambria Math"/>
          <w:sz w:val="24"/>
        </w:rPr>
        <w:t>Ω</w:t>
      </w:r>
      <w:r w:rsidRPr="00F71B16">
        <w:rPr>
          <w:rFonts w:ascii="Cambria Math" w:eastAsia="Cambria Math" w:hAnsi="Cambria Math" w:cs="Cambria Math"/>
          <w:sz w:val="24"/>
          <w:lang w:val="ru-RU"/>
        </w:rPr>
        <w:t>. В</w:t>
      </w:r>
      <w:r w:rsidRPr="00F71B16">
        <w:rPr>
          <w:rFonts w:ascii="Calibri" w:eastAsia="Calibri" w:hAnsi="Calibri" w:cs="Calibri"/>
          <w:sz w:val="24"/>
          <w:lang w:val="ru-RU"/>
        </w:rPr>
        <w:t xml:space="preserve"> </w:t>
      </w:r>
      <w:r w:rsidRPr="00F71B16">
        <w:rPr>
          <w:rFonts w:ascii="Cambria Math" w:eastAsia="Cambria Math" w:hAnsi="Cambria Math" w:cs="Cambria Math"/>
          <w:sz w:val="24"/>
          <w:lang w:val="ru-RU"/>
        </w:rPr>
        <w:t>качестве меры в ℝ используется длина; в ℝ2 − площадь; в ℝ3, … , ℝ</w:t>
      </w:r>
      <w:r>
        <w:rPr>
          <w:rFonts w:ascii="Cambria Math" w:eastAsia="Cambria Math" w:hAnsi="Cambria Math" w:cs="Cambria Math"/>
          <w:sz w:val="24"/>
        </w:rPr>
        <w:t>𝑛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−объем.</w:t>
      </w:r>
      <w:r w:rsidRPr="00F71B16">
        <w:rPr>
          <w:rFonts w:ascii="Calibri" w:eastAsia="Calibri" w:hAnsi="Calibri" w:cs="Calibri"/>
          <w:sz w:val="24"/>
          <w:lang w:val="ru-RU"/>
        </w:rPr>
        <w:t xml:space="preserve"> 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Вероятностью события А называется число Р(А) = </w:t>
      </w:r>
      <w:r>
        <w:rPr>
          <w:rFonts w:ascii="Cambria Math" w:eastAsia="Cambria Math" w:hAnsi="Cambria Math" w:cs="Cambria Math"/>
          <w:sz w:val="24"/>
        </w:rPr>
        <w:t>𝜇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𝐴</w:t>
      </w:r>
      <w:r w:rsidRPr="00F71B16">
        <w:rPr>
          <w:rFonts w:ascii="Cambria Math" w:eastAsia="Cambria Math" w:hAnsi="Cambria Math" w:cs="Cambria Math"/>
          <w:sz w:val="24"/>
          <w:lang w:val="ru-RU"/>
        </w:rPr>
        <w:t>)/</w:t>
      </w:r>
      <w:r>
        <w:rPr>
          <w:rFonts w:ascii="Cambria Math" w:eastAsia="Cambria Math" w:hAnsi="Cambria Math" w:cs="Cambria Math"/>
          <w:sz w:val="24"/>
        </w:rPr>
        <w:t>𝜇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Ω</w:t>
      </w:r>
      <w:r w:rsidRPr="00F71B16">
        <w:rPr>
          <w:rFonts w:ascii="Cambria Math" w:eastAsia="Cambria Math" w:hAnsi="Cambria Math" w:cs="Cambria Math"/>
          <w:sz w:val="24"/>
          <w:lang w:val="ru-RU"/>
        </w:rPr>
        <w:t>), равное</w:t>
      </w:r>
      <w:r w:rsidRPr="00F71B16">
        <w:rPr>
          <w:rFonts w:ascii="Calibri" w:eastAsia="Calibri" w:hAnsi="Calibri" w:cs="Calibri"/>
          <w:sz w:val="24"/>
          <w:lang w:val="ru-RU"/>
        </w:rPr>
        <w:t xml:space="preserve"> 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отношению меры множества А к мере множества </w:t>
      </w:r>
      <w:r>
        <w:rPr>
          <w:rFonts w:ascii="Cambria Math" w:eastAsia="Cambria Math" w:hAnsi="Cambria Math" w:cs="Cambria Math"/>
          <w:sz w:val="24"/>
        </w:rPr>
        <w:t>Ω</w:t>
      </w:r>
      <w:r w:rsidRPr="00F71B16">
        <w:rPr>
          <w:rFonts w:ascii="Cambria Math" w:eastAsia="Cambria Math" w:hAnsi="Cambria Math" w:cs="Cambria Math"/>
          <w:sz w:val="24"/>
          <w:lang w:val="ru-RU"/>
        </w:rPr>
        <w:t>.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  <w:r w:rsidRPr="00F71B16">
        <w:rPr>
          <w:rFonts w:ascii="Cambria Math" w:eastAsia="Cambria Math" w:hAnsi="Cambria Math" w:cs="Cambria Math"/>
          <w:b/>
          <w:sz w:val="24"/>
          <w:lang w:val="ru-RU"/>
        </w:rPr>
        <w:t>Свойства</w:t>
      </w:r>
      <w:r w:rsidRPr="00F71B16">
        <w:rPr>
          <w:rFonts w:ascii="Cambria Math" w:eastAsia="Cambria Math" w:hAnsi="Cambria Math" w:cs="Cambria Math"/>
          <w:sz w:val="24"/>
          <w:lang w:val="ru-RU"/>
        </w:rPr>
        <w:t>, вытекающие из геометрического определения вероятности: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1) </w:t>
      </w:r>
      <w:r>
        <w:rPr>
          <w:rFonts w:ascii="Cambria Math" w:eastAsia="Cambria Math" w:hAnsi="Cambria Math" w:cs="Cambria Math"/>
          <w:sz w:val="24"/>
        </w:rPr>
        <w:t>𝑃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𝐴</w:t>
      </w:r>
      <w:r w:rsidRPr="00F71B16">
        <w:rPr>
          <w:rFonts w:ascii="Cambria Math" w:eastAsia="Cambria Math" w:hAnsi="Cambria Math" w:cs="Cambria Math"/>
          <w:sz w:val="24"/>
          <w:lang w:val="ru-RU"/>
        </w:rPr>
        <w:t>) ≥ 0 для любого события А;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2) вероятность достоверного события </w:t>
      </w:r>
      <w:r>
        <w:rPr>
          <w:rFonts w:ascii="Cambria Math" w:eastAsia="Cambria Math" w:hAnsi="Cambria Math" w:cs="Cambria Math"/>
          <w:sz w:val="24"/>
        </w:rPr>
        <w:t>𝑃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Ω</w:t>
      </w:r>
      <w:r w:rsidRPr="00F71B16">
        <w:rPr>
          <w:rFonts w:ascii="Cambria Math" w:eastAsia="Cambria Math" w:hAnsi="Cambria Math" w:cs="Cambria Math"/>
          <w:sz w:val="24"/>
          <w:lang w:val="ru-RU"/>
        </w:rPr>
        <w:t>) = 1;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3) </w:t>
      </w:r>
      <w:r>
        <w:rPr>
          <w:rFonts w:ascii="Cambria Math" w:eastAsia="Cambria Math" w:hAnsi="Cambria Math" w:cs="Cambria Math"/>
          <w:sz w:val="24"/>
        </w:rPr>
        <w:t>𝑃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𝐴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+ </w:t>
      </w:r>
      <w:r>
        <w:rPr>
          <w:rFonts w:ascii="Cambria Math" w:eastAsia="Cambria Math" w:hAnsi="Cambria Math" w:cs="Cambria Math"/>
          <w:sz w:val="24"/>
        </w:rPr>
        <w:t>𝐵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 = </w:t>
      </w:r>
      <w:r>
        <w:rPr>
          <w:rFonts w:ascii="Cambria Math" w:eastAsia="Cambria Math" w:hAnsi="Cambria Math" w:cs="Cambria Math"/>
          <w:sz w:val="24"/>
        </w:rPr>
        <w:t>𝑃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𝐴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 + </w:t>
      </w:r>
      <w:r>
        <w:rPr>
          <w:rFonts w:ascii="Cambria Math" w:eastAsia="Cambria Math" w:hAnsi="Cambria Math" w:cs="Cambria Math"/>
          <w:sz w:val="24"/>
        </w:rPr>
        <w:t>𝑃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𝐵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), если события А и В несовместны. 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  <w:r w:rsidRPr="00F71B16">
        <w:rPr>
          <w:rFonts w:ascii="Cambria Math" w:eastAsia="Cambria Math" w:hAnsi="Cambria Math" w:cs="Cambria Math"/>
          <w:b/>
          <w:sz w:val="24"/>
          <w:lang w:val="ru-RU"/>
        </w:rPr>
        <w:t xml:space="preserve">Пример 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(Задача о встрече). </w:t>
      </w:r>
      <w:r>
        <w:rPr>
          <w:rFonts w:ascii="Cambria Math" w:eastAsia="Cambria Math" w:hAnsi="Cambria Math" w:cs="Cambria Math"/>
          <w:sz w:val="24"/>
        </w:rPr>
        <w:t>P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и </w:t>
      </w:r>
      <w:r>
        <w:rPr>
          <w:rFonts w:ascii="Cambria Math" w:eastAsia="Cambria Math" w:hAnsi="Cambria Math" w:cs="Cambria Math"/>
          <w:sz w:val="24"/>
        </w:rPr>
        <w:t>D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договорились встретиться в определенном месте между 6 и 7 часами вечера. Необходимо найти вероятность их встречи, если они могут появиться на этом месте в течении данного часа случайным образом, причем </w:t>
      </w:r>
      <w:r>
        <w:rPr>
          <w:rFonts w:ascii="Cambria Math" w:eastAsia="Cambria Math" w:hAnsi="Cambria Math" w:cs="Cambria Math"/>
          <w:sz w:val="24"/>
        </w:rPr>
        <w:t>P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сможет подождать 20 минут, а </w:t>
      </w:r>
      <w:r>
        <w:rPr>
          <w:rFonts w:ascii="Cambria Math" w:eastAsia="Cambria Math" w:hAnsi="Cambria Math" w:cs="Cambria Math"/>
          <w:sz w:val="24"/>
        </w:rPr>
        <w:t>D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– 5 минут.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  <w:r w:rsidRPr="00F71B16">
        <w:rPr>
          <w:rFonts w:ascii="Cambria Math" w:eastAsia="Cambria Math" w:hAnsi="Cambria Math" w:cs="Cambria Math"/>
          <w:b/>
          <w:sz w:val="24"/>
          <w:lang w:val="ru-RU"/>
        </w:rPr>
        <w:t>Решение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. Обозначим через </w:t>
      </w:r>
      <w:r>
        <w:rPr>
          <w:rFonts w:ascii="Cambria Math" w:eastAsia="Cambria Math" w:hAnsi="Cambria Math" w:cs="Cambria Math"/>
          <w:sz w:val="24"/>
        </w:rPr>
        <w:t>x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– через сколько минут после начала часа пришел </w:t>
      </w:r>
      <w:r>
        <w:rPr>
          <w:rFonts w:ascii="Cambria Math" w:eastAsia="Cambria Math" w:hAnsi="Cambria Math" w:cs="Cambria Math"/>
          <w:sz w:val="24"/>
        </w:rPr>
        <w:t>P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; </w:t>
      </w:r>
      <w:r>
        <w:rPr>
          <w:rFonts w:ascii="Cambria Math" w:eastAsia="Cambria Math" w:hAnsi="Cambria Math" w:cs="Cambria Math"/>
          <w:sz w:val="24"/>
        </w:rPr>
        <w:t>y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– через сколько минут после начала часа пришла </w:t>
      </w:r>
      <w:r>
        <w:rPr>
          <w:rFonts w:ascii="Cambria Math" w:eastAsia="Cambria Math" w:hAnsi="Cambria Math" w:cs="Cambria Math"/>
          <w:sz w:val="24"/>
        </w:rPr>
        <w:t>D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. 0 ≤ </w:t>
      </w:r>
      <w:r>
        <w:rPr>
          <w:rFonts w:ascii="Cambria Math" w:eastAsia="Cambria Math" w:hAnsi="Cambria Math" w:cs="Cambria Math"/>
          <w:i/>
          <w:sz w:val="24"/>
        </w:rPr>
        <w:t>𝑥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, </w:t>
      </w:r>
      <w:r>
        <w:rPr>
          <w:rFonts w:ascii="Cambria Math" w:eastAsia="Cambria Math" w:hAnsi="Cambria Math" w:cs="Cambria Math"/>
          <w:i/>
          <w:sz w:val="24"/>
        </w:rPr>
        <w:t>𝑦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≤ 60. Тогда, чтобы </w:t>
      </w:r>
      <w:r>
        <w:rPr>
          <w:rFonts w:ascii="Cambria Math" w:eastAsia="Cambria Math" w:hAnsi="Cambria Math" w:cs="Cambria Math"/>
          <w:sz w:val="24"/>
        </w:rPr>
        <w:t>P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и </w:t>
      </w:r>
      <w:r>
        <w:rPr>
          <w:rFonts w:ascii="Cambria Math" w:eastAsia="Cambria Math" w:hAnsi="Cambria Math" w:cs="Cambria Math"/>
          <w:sz w:val="24"/>
        </w:rPr>
        <w:t>D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встретились, необходимо</w:t>
      </w:r>
    </w:p>
    <w:p w:rsidR="002828DD" w:rsidRDefault="00F71B16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</w:rPr>
      </w:pPr>
      <w:r>
        <w:rPr>
          <w:rFonts w:ascii="Cambria Math" w:eastAsia="Cambria Math" w:hAnsi="Cambria Math" w:cs="Cambria Math"/>
          <w:sz w:val="24"/>
        </w:rPr>
        <w:t>выполнение условий:</w:t>
      </w:r>
    </w:p>
    <w:p w:rsidR="002828DD" w:rsidRDefault="00F71B16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</w:rPr>
      </w:pPr>
      <w:r>
        <w:object w:dxaOrig="3199" w:dyaOrig="931">
          <v:rect id="rectole0000000000" o:spid="_x0000_i1025" style="width:159.95pt;height:46.55pt" o:ole="" o:preferrelative="t" stroked="f">
            <v:imagedata r:id="rId5" o:title=""/>
          </v:rect>
          <o:OLEObject Type="Embed" ProgID="StaticDib" ShapeID="rectole0000000000" DrawAspect="Content" ObjectID="_1797777099" r:id="rId6"/>
        </w:object>
      </w:r>
    </w:p>
    <w:p w:rsidR="002828DD" w:rsidRDefault="00F71B16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</w:rPr>
      </w:pPr>
      <w:r>
        <w:object w:dxaOrig="8747" w:dyaOrig="4049">
          <v:rect id="rectole0000000001" o:spid="_x0000_i1026" style="width:437.35pt;height:202.45pt" o:ole="" o:preferrelative="t" stroked="f">
            <v:imagedata r:id="rId7" o:title=""/>
          </v:rect>
          <o:OLEObject Type="Embed" ProgID="StaticDib" ShapeID="rectole0000000001" DrawAspect="Content" ObjectID="_1797777100" r:id="rId8"/>
        </w:object>
      </w:r>
    </w:p>
    <w:p w:rsidR="002828DD" w:rsidRDefault="002828DD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</w:rPr>
      </w:pP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  <w:lang w:val="ru-RU"/>
        </w:rPr>
      </w:pPr>
      <w:r w:rsidRPr="00F71B16">
        <w:rPr>
          <w:rFonts w:ascii="Calibri" w:eastAsia="Calibri" w:hAnsi="Calibri" w:cs="Calibri"/>
          <w:b/>
          <w:sz w:val="24"/>
          <w:lang w:val="ru-RU"/>
        </w:rPr>
        <w:t>6) Аксиоматическое определение вероятности. Свойство 1. Пример на свойство 1.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sz w:val="24"/>
          <w:lang w:val="ru-RU"/>
        </w:rPr>
        <w:t xml:space="preserve">Пусть каждому событию </w:t>
      </w:r>
      <w:r>
        <w:rPr>
          <w:rFonts w:ascii="Cambria Math" w:eastAsia="Cambria Math" w:hAnsi="Cambria Math" w:cs="Cambria Math"/>
          <w:sz w:val="24"/>
        </w:rPr>
        <w:t>𝐴</w:t>
      </w:r>
      <w:r w:rsidRPr="00F71B16">
        <w:rPr>
          <w:rFonts w:ascii="Calibri" w:eastAsia="Calibri" w:hAnsi="Calibri" w:cs="Calibri"/>
          <w:sz w:val="24"/>
          <w:lang w:val="ru-RU"/>
        </w:rPr>
        <w:t xml:space="preserve">, заданному на пространстве </w:t>
      </w:r>
      <w:r>
        <w:rPr>
          <w:rFonts w:ascii="Calibri" w:eastAsia="Calibri" w:hAnsi="Calibri" w:cs="Calibri"/>
          <w:sz w:val="24"/>
        </w:rPr>
        <w:t>Ω</w:t>
      </w:r>
      <w:r w:rsidRPr="00F71B16">
        <w:rPr>
          <w:rFonts w:ascii="Calibri" w:eastAsia="Calibri" w:hAnsi="Calibri" w:cs="Calibri"/>
          <w:sz w:val="24"/>
          <w:lang w:val="ru-RU"/>
        </w:rPr>
        <w:t xml:space="preserve"> поставлено в соответствие число </w:t>
      </w:r>
      <w:r>
        <w:rPr>
          <w:rFonts w:ascii="Cambria Math" w:eastAsia="Cambria Math" w:hAnsi="Cambria Math" w:cs="Cambria Math"/>
          <w:sz w:val="24"/>
        </w:rPr>
        <w:t>𝑝</w:t>
      </w:r>
      <w:r w:rsidRPr="00F71B16">
        <w:rPr>
          <w:rFonts w:ascii="Calibri" w:eastAsia="Calibri" w:hAnsi="Calibri" w:cs="Calibri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𝐴</w:t>
      </w:r>
      <w:r w:rsidRPr="00F71B16">
        <w:rPr>
          <w:rFonts w:ascii="Calibri" w:eastAsia="Calibri" w:hAnsi="Calibri" w:cs="Calibri"/>
          <w:sz w:val="24"/>
          <w:lang w:val="ru-RU"/>
        </w:rPr>
        <w:t xml:space="preserve">). Числовую функцию </w:t>
      </w:r>
      <w:r>
        <w:rPr>
          <w:rFonts w:ascii="Cambria Math" w:eastAsia="Cambria Math" w:hAnsi="Cambria Math" w:cs="Cambria Math"/>
          <w:sz w:val="24"/>
        </w:rPr>
        <w:t>𝑝</w:t>
      </w:r>
      <w:r w:rsidRPr="00F71B16">
        <w:rPr>
          <w:rFonts w:ascii="Calibri" w:eastAsia="Calibri" w:hAnsi="Calibri" w:cs="Calibri"/>
          <w:sz w:val="24"/>
          <w:lang w:val="ru-RU"/>
        </w:rPr>
        <w:t xml:space="preserve"> называют вероятностью, если она удовлетворяет трем аксиомам: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  <w:r w:rsidRPr="00F71B16">
        <w:rPr>
          <w:rFonts w:ascii="Calibri" w:eastAsia="Calibri" w:hAnsi="Calibri" w:cs="Calibri"/>
          <w:sz w:val="24"/>
          <w:lang w:val="ru-RU"/>
        </w:rPr>
        <w:t>1. (</w:t>
      </w:r>
      <w:r>
        <w:rPr>
          <w:rFonts w:ascii="Cambria Math" w:eastAsia="Cambria Math" w:hAnsi="Cambria Math" w:cs="Cambria Math"/>
          <w:sz w:val="24"/>
        </w:rPr>
        <w:t>𝐴</w:t>
      </w:r>
      <w:r w:rsidRPr="00F71B16">
        <w:rPr>
          <w:rFonts w:ascii="Calibri" w:eastAsia="Calibri" w:hAnsi="Calibri" w:cs="Calibri"/>
          <w:sz w:val="24"/>
          <w:lang w:val="ru-RU"/>
        </w:rPr>
        <w:t xml:space="preserve">) </w:t>
      </w:r>
      <w:r w:rsidRPr="00F71B16">
        <w:rPr>
          <w:rFonts w:ascii="Cambria Math" w:eastAsia="Cambria Math" w:hAnsi="Cambria Math" w:cs="Cambria Math"/>
          <w:sz w:val="24"/>
          <w:lang w:val="ru-RU"/>
        </w:rPr>
        <w:t>≥ 0, ∀</w:t>
      </w:r>
      <w:r>
        <w:rPr>
          <w:rFonts w:ascii="Cambria Math" w:eastAsia="Cambria Math" w:hAnsi="Cambria Math" w:cs="Cambria Math"/>
          <w:sz w:val="24"/>
        </w:rPr>
        <w:t>𝐴</w:t>
      </w:r>
      <w:r w:rsidRPr="00F71B16">
        <w:rPr>
          <w:rFonts w:ascii="Cambria Math" w:eastAsia="Cambria Math" w:hAnsi="Cambria Math" w:cs="Cambria Math"/>
          <w:sz w:val="24"/>
          <w:lang w:val="ru-RU"/>
        </w:rPr>
        <w:t>. (Аксиома неотрицательности)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  <w:r w:rsidRPr="00F71B16">
        <w:rPr>
          <w:rFonts w:ascii="Cambria Math" w:eastAsia="Cambria Math" w:hAnsi="Cambria Math" w:cs="Cambria Math"/>
          <w:sz w:val="24"/>
          <w:lang w:val="ru-RU"/>
        </w:rPr>
        <w:t>2. (</w:t>
      </w:r>
      <w:r>
        <w:rPr>
          <w:rFonts w:ascii="Cambria Math" w:eastAsia="Cambria Math" w:hAnsi="Cambria Math" w:cs="Cambria Math"/>
          <w:sz w:val="24"/>
        </w:rPr>
        <w:t>Ω</w:t>
      </w:r>
      <w:r w:rsidRPr="00F71B16">
        <w:rPr>
          <w:rFonts w:ascii="Cambria Math" w:eastAsia="Cambria Math" w:hAnsi="Cambria Math" w:cs="Cambria Math"/>
          <w:sz w:val="24"/>
          <w:lang w:val="ru-RU"/>
        </w:rPr>
        <w:t>) = 1. (Аксиома нормированности)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3. Для любых попарно несовместных событий </w:t>
      </w:r>
      <w:r>
        <w:rPr>
          <w:rFonts w:ascii="Cambria Math" w:eastAsia="Cambria Math" w:hAnsi="Cambria Math" w:cs="Cambria Math"/>
          <w:sz w:val="24"/>
        </w:rPr>
        <w:t>𝐴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1, … , </w:t>
      </w:r>
      <w:r>
        <w:rPr>
          <w:rFonts w:ascii="Cambria Math" w:eastAsia="Cambria Math" w:hAnsi="Cambria Math" w:cs="Cambria Math"/>
          <w:sz w:val="24"/>
        </w:rPr>
        <w:t>𝐴𝑛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, … справедливо равенство: </w:t>
      </w:r>
      <w:r>
        <w:rPr>
          <w:rFonts w:ascii="Cambria Math" w:eastAsia="Cambria Math" w:hAnsi="Cambria Math" w:cs="Cambria Math"/>
          <w:sz w:val="24"/>
        </w:rPr>
        <w:t>𝑝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𝐴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1 + ⋯ + </w:t>
      </w:r>
      <w:r>
        <w:rPr>
          <w:rFonts w:ascii="Cambria Math" w:eastAsia="Cambria Math" w:hAnsi="Cambria Math" w:cs="Cambria Math"/>
          <w:sz w:val="24"/>
        </w:rPr>
        <w:t>𝐴𝑛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+ ⋯ ) = </w:t>
      </w:r>
      <w:r>
        <w:rPr>
          <w:rFonts w:ascii="Cambria Math" w:eastAsia="Cambria Math" w:hAnsi="Cambria Math" w:cs="Cambria Math"/>
          <w:sz w:val="24"/>
        </w:rPr>
        <w:t>𝑝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𝐴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1) + ⋯ + </w:t>
      </w:r>
      <w:r>
        <w:rPr>
          <w:rFonts w:ascii="Cambria Math" w:eastAsia="Cambria Math" w:hAnsi="Cambria Math" w:cs="Cambria Math"/>
          <w:sz w:val="24"/>
        </w:rPr>
        <w:t>𝑝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𝐴𝑛</w:t>
      </w:r>
      <w:r w:rsidRPr="00F71B16">
        <w:rPr>
          <w:rFonts w:ascii="Cambria Math" w:eastAsia="Cambria Math" w:hAnsi="Cambria Math" w:cs="Cambria Math"/>
          <w:sz w:val="24"/>
          <w:lang w:val="ru-RU"/>
        </w:rPr>
        <w:t>) + ⋯. (Расширенная аксиома сложения).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  <w:r w:rsidRPr="00F71B16">
        <w:rPr>
          <w:rFonts w:ascii="Cambria Math" w:eastAsia="Cambria Math" w:hAnsi="Cambria Math" w:cs="Cambria Math"/>
          <w:b/>
          <w:sz w:val="24"/>
          <w:lang w:val="ru-RU"/>
        </w:rPr>
        <w:t>Свойства</w:t>
      </w:r>
      <w:r w:rsidRPr="00F71B16">
        <w:rPr>
          <w:rFonts w:ascii="Cambria Math" w:eastAsia="Cambria Math" w:hAnsi="Cambria Math" w:cs="Cambria Math"/>
          <w:sz w:val="24"/>
          <w:lang w:val="ru-RU"/>
        </w:rPr>
        <w:t>, вытекающие из аксиоматического определения вероятности: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  <w:r w:rsidRPr="00F71B16">
        <w:rPr>
          <w:rFonts w:ascii="Cambria Math" w:eastAsia="Cambria Math" w:hAnsi="Cambria Math" w:cs="Cambria Math"/>
          <w:b/>
          <w:sz w:val="24"/>
          <w:lang w:val="ru-RU"/>
        </w:rPr>
        <w:t xml:space="preserve">1. 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Вероятность противоположного события </w:t>
      </w:r>
      <w:r>
        <w:rPr>
          <w:rFonts w:ascii="Cambria Math" w:eastAsia="Cambria Math" w:hAnsi="Cambria Math" w:cs="Cambria Math"/>
          <w:i/>
          <w:sz w:val="24"/>
        </w:rPr>
        <w:t>𝑝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i/>
          <w:sz w:val="24"/>
        </w:rPr>
        <w:t>𝐴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 = 1 − </w:t>
      </w:r>
      <w:r>
        <w:rPr>
          <w:rFonts w:ascii="Cambria Math" w:eastAsia="Cambria Math" w:hAnsi="Cambria Math" w:cs="Cambria Math"/>
          <w:i/>
          <w:sz w:val="24"/>
        </w:rPr>
        <w:t>𝑝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i/>
          <w:sz w:val="24"/>
        </w:rPr>
        <w:t>𝐴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).  </w:t>
      </w:r>
      <w:r w:rsidRPr="00F71B16">
        <w:rPr>
          <w:rFonts w:ascii="Calibri" w:eastAsia="Calibri" w:hAnsi="Calibri" w:cs="Calibri"/>
          <w:sz w:val="24"/>
          <w:lang w:val="ru-RU"/>
        </w:rPr>
        <w:t xml:space="preserve">Доказательство. </w:t>
      </w:r>
      <w:r>
        <w:rPr>
          <w:rFonts w:ascii="Calibri" w:eastAsia="Calibri" w:hAnsi="Calibri" w:cs="Calibri"/>
          <w:sz w:val="24"/>
        </w:rPr>
        <w:t>Ω</w:t>
      </w:r>
      <w:r w:rsidRPr="00F71B16">
        <w:rPr>
          <w:rFonts w:ascii="Calibri" w:eastAsia="Calibri" w:hAnsi="Calibri" w:cs="Calibri"/>
          <w:sz w:val="24"/>
          <w:lang w:val="ru-RU"/>
        </w:rPr>
        <w:t xml:space="preserve"> = </w:t>
      </w:r>
      <w:r>
        <w:rPr>
          <w:rFonts w:ascii="Cambria Math" w:eastAsia="Cambria Math" w:hAnsi="Cambria Math" w:cs="Cambria Math"/>
          <w:sz w:val="24"/>
        </w:rPr>
        <w:t>𝐴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+ -</w:t>
      </w:r>
      <w:r>
        <w:rPr>
          <w:rFonts w:ascii="Cambria Math" w:eastAsia="Cambria Math" w:hAnsi="Cambria Math" w:cs="Cambria Math"/>
          <w:sz w:val="24"/>
        </w:rPr>
        <w:t>𝐴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, </w:t>
      </w:r>
      <w:r>
        <w:rPr>
          <w:rFonts w:ascii="Cambria Math" w:eastAsia="Cambria Math" w:hAnsi="Cambria Math" w:cs="Cambria Math"/>
          <w:sz w:val="24"/>
        </w:rPr>
        <w:t>𝐴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и -</w:t>
      </w:r>
      <w:r>
        <w:rPr>
          <w:rFonts w:ascii="Cambria Math" w:eastAsia="Cambria Math" w:hAnsi="Cambria Math" w:cs="Cambria Math"/>
          <w:sz w:val="24"/>
        </w:rPr>
        <w:t>𝐴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несовместны. (</w:t>
      </w:r>
      <w:r>
        <w:rPr>
          <w:rFonts w:ascii="Cambria Math" w:eastAsia="Cambria Math" w:hAnsi="Cambria Math" w:cs="Cambria Math"/>
          <w:sz w:val="24"/>
        </w:rPr>
        <w:t>Ω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 = </w:t>
      </w:r>
      <w:r>
        <w:rPr>
          <w:rFonts w:ascii="Cambria Math" w:eastAsia="Cambria Math" w:hAnsi="Cambria Math" w:cs="Cambria Math"/>
          <w:sz w:val="24"/>
        </w:rPr>
        <w:t>𝑝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𝐴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+ -</w:t>
      </w:r>
      <w:r>
        <w:rPr>
          <w:rFonts w:ascii="Cambria Math" w:eastAsia="Cambria Math" w:hAnsi="Cambria Math" w:cs="Cambria Math"/>
          <w:sz w:val="24"/>
        </w:rPr>
        <w:t>𝐴</w:t>
      </w:r>
      <w:r w:rsidRPr="00F71B16">
        <w:rPr>
          <w:rFonts w:ascii="Cambria Math" w:eastAsia="Cambria Math" w:hAnsi="Cambria Math" w:cs="Cambria Math"/>
          <w:sz w:val="24"/>
          <w:lang w:val="ru-RU"/>
        </w:rPr>
        <w:t>) =</w:t>
      </w:r>
      <w:r w:rsidRPr="00875727">
        <w:rPr>
          <w:rFonts w:ascii="Cambria Math" w:eastAsia="Cambria Math" w:hAnsi="Cambria Math" w:cs="Cambria Math"/>
          <w:sz w:val="24"/>
          <w:lang w:val="ru-RU"/>
        </w:rPr>
        <w:t xml:space="preserve"> </w:t>
      </w:r>
      <w:r>
        <w:rPr>
          <w:rFonts w:ascii="Cambria Math" w:eastAsia="Cambria Math" w:hAnsi="Cambria Math" w:cs="Cambria Math"/>
          <w:sz w:val="24"/>
        </w:rPr>
        <w:t>𝑝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𝐴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 + </w:t>
      </w:r>
      <w:r>
        <w:rPr>
          <w:rFonts w:ascii="Cambria Math" w:eastAsia="Cambria Math" w:hAnsi="Cambria Math" w:cs="Cambria Math"/>
          <w:sz w:val="24"/>
        </w:rPr>
        <w:t>𝑝</w:t>
      </w:r>
      <w:r w:rsidRPr="00F71B16">
        <w:rPr>
          <w:rFonts w:ascii="Cambria Math" w:eastAsia="Cambria Math" w:hAnsi="Cambria Math" w:cs="Cambria Math"/>
          <w:sz w:val="24"/>
          <w:lang w:val="ru-RU"/>
        </w:rPr>
        <w:t>(-</w:t>
      </w:r>
      <w:r>
        <w:rPr>
          <w:rFonts w:ascii="Cambria Math" w:eastAsia="Cambria Math" w:hAnsi="Cambria Math" w:cs="Cambria Math"/>
          <w:sz w:val="24"/>
        </w:rPr>
        <w:t>𝐴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 = 1. 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  <w:lang w:val="ru-RU"/>
        </w:rPr>
      </w:pPr>
      <w:r w:rsidRPr="00F71B16">
        <w:rPr>
          <w:rFonts w:ascii="Calibri" w:eastAsia="Calibri" w:hAnsi="Calibri" w:cs="Calibri"/>
          <w:b/>
          <w:sz w:val="24"/>
          <w:lang w:val="ru-RU"/>
        </w:rPr>
        <w:t>7) Свойства вероятности 2,3, 4. Пример на св-во 3.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  <w:r w:rsidRPr="00F71B16">
        <w:rPr>
          <w:rFonts w:ascii="Cambria Math" w:eastAsia="Cambria Math" w:hAnsi="Cambria Math" w:cs="Cambria Math"/>
          <w:b/>
          <w:sz w:val="24"/>
          <w:lang w:val="ru-RU"/>
        </w:rPr>
        <w:lastRenderedPageBreak/>
        <w:t xml:space="preserve">2. </w:t>
      </w:r>
      <w:r w:rsidRPr="00F71B16">
        <w:rPr>
          <w:rFonts w:ascii="Cambria Math" w:eastAsia="Cambria Math" w:hAnsi="Cambria Math" w:cs="Cambria Math"/>
          <w:sz w:val="24"/>
          <w:lang w:val="ru-RU"/>
        </w:rPr>
        <w:t>Вероятность невозможного события равна 0. (</w:t>
      </w:r>
      <w:r>
        <w:rPr>
          <w:rFonts w:ascii="Cambria Math" w:eastAsia="Cambria Math" w:hAnsi="Cambria Math" w:cs="Cambria Math"/>
          <w:i/>
          <w:sz w:val="24"/>
        </w:rPr>
        <w:t>𝑝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(∅) = 0). Доказательство. </w:t>
      </w:r>
      <w:r>
        <w:rPr>
          <w:rFonts w:ascii="Cambria Math" w:eastAsia="Cambria Math" w:hAnsi="Cambria Math" w:cs="Cambria Math"/>
          <w:i/>
          <w:sz w:val="24"/>
        </w:rPr>
        <w:t>𝐴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= </w:t>
      </w:r>
      <w:r>
        <w:rPr>
          <w:rFonts w:ascii="Cambria Math" w:eastAsia="Cambria Math" w:hAnsi="Cambria Math" w:cs="Cambria Math"/>
          <w:i/>
          <w:sz w:val="24"/>
        </w:rPr>
        <w:t>𝐴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+ ∅ , </w:t>
      </w:r>
      <w:r>
        <w:rPr>
          <w:rFonts w:ascii="Cambria Math" w:eastAsia="Cambria Math" w:hAnsi="Cambria Math" w:cs="Cambria Math"/>
          <w:i/>
          <w:sz w:val="24"/>
        </w:rPr>
        <w:t>𝐴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и ∅ несовместны </w:t>
      </w:r>
      <w:r>
        <w:rPr>
          <w:rFonts w:ascii="Cambria Math" w:eastAsia="Cambria Math" w:hAnsi="Cambria Math" w:cs="Cambria Math"/>
          <w:sz w:val="24"/>
        </w:rPr>
        <w:t>⟹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</w:t>
      </w:r>
      <w:r>
        <w:rPr>
          <w:rFonts w:ascii="Cambria Math" w:eastAsia="Cambria Math" w:hAnsi="Cambria Math" w:cs="Cambria Math"/>
          <w:i/>
          <w:sz w:val="24"/>
        </w:rPr>
        <w:t>𝑝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i/>
          <w:sz w:val="24"/>
        </w:rPr>
        <w:t>𝐴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 = </w:t>
      </w:r>
      <w:r>
        <w:rPr>
          <w:rFonts w:ascii="Cambria Math" w:eastAsia="Cambria Math" w:hAnsi="Cambria Math" w:cs="Cambria Math"/>
          <w:i/>
          <w:sz w:val="24"/>
        </w:rPr>
        <w:t>𝑝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i/>
          <w:sz w:val="24"/>
        </w:rPr>
        <w:t>𝐴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+ ∅) </w:t>
      </w:r>
      <w:r>
        <w:rPr>
          <w:rFonts w:ascii="Cambria Math" w:eastAsia="Cambria Math" w:hAnsi="Cambria Math" w:cs="Cambria Math"/>
          <w:sz w:val="24"/>
        </w:rPr>
        <w:t>⟹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</w:t>
      </w:r>
      <w:r>
        <w:rPr>
          <w:rFonts w:ascii="Cambria Math" w:eastAsia="Cambria Math" w:hAnsi="Cambria Math" w:cs="Cambria Math"/>
          <w:i/>
          <w:sz w:val="24"/>
        </w:rPr>
        <w:t>𝑝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i/>
          <w:sz w:val="24"/>
        </w:rPr>
        <w:t>𝐴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 = </w:t>
      </w:r>
      <w:r>
        <w:rPr>
          <w:rFonts w:ascii="Cambria Math" w:eastAsia="Cambria Math" w:hAnsi="Cambria Math" w:cs="Cambria Math"/>
          <w:i/>
          <w:sz w:val="24"/>
        </w:rPr>
        <w:t>𝑝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i/>
          <w:sz w:val="24"/>
        </w:rPr>
        <w:t>𝐴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 + </w:t>
      </w:r>
      <w:r>
        <w:rPr>
          <w:rFonts w:ascii="Cambria Math" w:eastAsia="Cambria Math" w:hAnsi="Cambria Math" w:cs="Cambria Math"/>
          <w:i/>
          <w:sz w:val="24"/>
        </w:rPr>
        <w:t>𝑝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(∅) </w:t>
      </w:r>
      <w:r>
        <w:rPr>
          <w:rFonts w:ascii="Cambria Math" w:eastAsia="Cambria Math" w:hAnsi="Cambria Math" w:cs="Cambria Math"/>
          <w:sz w:val="24"/>
        </w:rPr>
        <w:t>⟹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</w:t>
      </w:r>
      <w:r>
        <w:rPr>
          <w:rFonts w:ascii="Cambria Math" w:eastAsia="Cambria Math" w:hAnsi="Cambria Math" w:cs="Cambria Math"/>
          <w:i/>
          <w:sz w:val="24"/>
        </w:rPr>
        <w:t>𝑝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i/>
          <w:sz w:val="24"/>
        </w:rPr>
        <w:t>𝐴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 − </w:t>
      </w:r>
      <w:r>
        <w:rPr>
          <w:rFonts w:ascii="Cambria Math" w:eastAsia="Cambria Math" w:hAnsi="Cambria Math" w:cs="Cambria Math"/>
          <w:i/>
          <w:sz w:val="24"/>
        </w:rPr>
        <w:t>𝑝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i/>
          <w:sz w:val="24"/>
        </w:rPr>
        <w:t>𝐴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 = </w:t>
      </w:r>
      <w:r>
        <w:rPr>
          <w:rFonts w:ascii="Cambria Math" w:eastAsia="Cambria Math" w:hAnsi="Cambria Math" w:cs="Cambria Math"/>
          <w:i/>
          <w:sz w:val="24"/>
        </w:rPr>
        <w:t>𝑝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(∅) </w:t>
      </w:r>
      <w:r>
        <w:rPr>
          <w:rFonts w:ascii="Cambria Math" w:eastAsia="Cambria Math" w:hAnsi="Cambria Math" w:cs="Cambria Math"/>
          <w:sz w:val="24"/>
        </w:rPr>
        <w:t>⟹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</w:t>
      </w:r>
      <w:r>
        <w:rPr>
          <w:rFonts w:ascii="Cambria Math" w:eastAsia="Cambria Math" w:hAnsi="Cambria Math" w:cs="Cambria Math"/>
          <w:sz w:val="24"/>
        </w:rPr>
        <w:t>p</w:t>
      </w:r>
      <w:r w:rsidRPr="00F71B16">
        <w:rPr>
          <w:rFonts w:ascii="Cambria Math" w:eastAsia="Cambria Math" w:hAnsi="Cambria Math" w:cs="Cambria Math"/>
          <w:sz w:val="24"/>
          <w:lang w:val="ru-RU"/>
        </w:rPr>
        <w:t>(∅) = 0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  <w:r w:rsidRPr="00F71B16">
        <w:rPr>
          <w:rFonts w:ascii="Cambria Math" w:eastAsia="Cambria Math" w:hAnsi="Cambria Math" w:cs="Cambria Math"/>
          <w:b/>
          <w:sz w:val="24"/>
          <w:lang w:val="ru-RU"/>
        </w:rPr>
        <w:t>3.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Если событие </w:t>
      </w:r>
      <w:r>
        <w:rPr>
          <w:rFonts w:ascii="Cambria Math" w:eastAsia="Cambria Math" w:hAnsi="Cambria Math" w:cs="Cambria Math"/>
          <w:sz w:val="24"/>
        </w:rPr>
        <w:t>A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включено в </w:t>
      </w:r>
      <w:r>
        <w:rPr>
          <w:rFonts w:ascii="Cambria Math" w:eastAsia="Cambria Math" w:hAnsi="Cambria Math" w:cs="Cambria Math"/>
          <w:sz w:val="24"/>
        </w:rPr>
        <w:t>B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, то </w:t>
      </w:r>
      <w:r>
        <w:rPr>
          <w:rFonts w:ascii="Cambria Math" w:eastAsia="Cambria Math" w:hAnsi="Cambria Math" w:cs="Cambria Math"/>
          <w:i/>
          <w:sz w:val="24"/>
        </w:rPr>
        <w:t>𝑝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i/>
          <w:sz w:val="24"/>
        </w:rPr>
        <w:t>𝐴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 ≤ </w:t>
      </w:r>
      <w:r>
        <w:rPr>
          <w:rFonts w:ascii="Cambria Math" w:eastAsia="Cambria Math" w:hAnsi="Cambria Math" w:cs="Cambria Math"/>
          <w:i/>
          <w:sz w:val="24"/>
        </w:rPr>
        <w:t>𝑝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i/>
          <w:sz w:val="24"/>
        </w:rPr>
        <w:t>𝐵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). Доказательство. </w:t>
      </w:r>
      <w:r>
        <w:rPr>
          <w:rFonts w:ascii="Cambria Math" w:eastAsia="Cambria Math" w:hAnsi="Cambria Math" w:cs="Cambria Math"/>
          <w:i/>
          <w:sz w:val="24"/>
        </w:rPr>
        <w:t>𝐵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= </w:t>
      </w:r>
      <w:r>
        <w:rPr>
          <w:rFonts w:ascii="Cambria Math" w:eastAsia="Cambria Math" w:hAnsi="Cambria Math" w:cs="Cambria Math"/>
          <w:i/>
          <w:sz w:val="24"/>
        </w:rPr>
        <w:t>𝐴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+ </w:t>
      </w:r>
      <w:r>
        <w:rPr>
          <w:rFonts w:ascii="Cambria Math" w:eastAsia="Cambria Math" w:hAnsi="Cambria Math" w:cs="Cambria Math"/>
          <w:i/>
          <w:sz w:val="24"/>
        </w:rPr>
        <w:t>𝐵</w:t>
      </w:r>
      <w:r w:rsidRPr="00F71B16">
        <w:rPr>
          <w:rFonts w:ascii="Cambria Math" w:eastAsia="Cambria Math" w:hAnsi="Cambria Math" w:cs="Cambria Math"/>
          <w:sz w:val="24"/>
          <w:lang w:val="ru-RU"/>
        </w:rPr>
        <w:t>\</w:t>
      </w:r>
      <w:r>
        <w:rPr>
          <w:rFonts w:ascii="Cambria Math" w:eastAsia="Cambria Math" w:hAnsi="Cambria Math" w:cs="Cambria Math"/>
          <w:i/>
          <w:sz w:val="24"/>
        </w:rPr>
        <w:t>𝐴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(</w:t>
      </w:r>
      <w:r>
        <w:rPr>
          <w:rFonts w:ascii="Cambria Math" w:eastAsia="Cambria Math" w:hAnsi="Cambria Math" w:cs="Cambria Math"/>
          <w:i/>
          <w:sz w:val="24"/>
        </w:rPr>
        <w:t>𝐴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и </w:t>
      </w:r>
      <w:r>
        <w:rPr>
          <w:rFonts w:ascii="Cambria Math" w:eastAsia="Cambria Math" w:hAnsi="Cambria Math" w:cs="Cambria Math"/>
          <w:i/>
          <w:sz w:val="24"/>
        </w:rPr>
        <w:t>𝐵</w:t>
      </w:r>
      <w:r w:rsidRPr="00F71B16">
        <w:rPr>
          <w:rFonts w:ascii="Cambria Math" w:eastAsia="Cambria Math" w:hAnsi="Cambria Math" w:cs="Cambria Math"/>
          <w:sz w:val="24"/>
          <w:lang w:val="ru-RU"/>
        </w:rPr>
        <w:t>\</w:t>
      </w:r>
      <w:r>
        <w:rPr>
          <w:rFonts w:ascii="Cambria Math" w:eastAsia="Cambria Math" w:hAnsi="Cambria Math" w:cs="Cambria Math"/>
          <w:i/>
          <w:sz w:val="24"/>
        </w:rPr>
        <w:t>𝐴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несовместны) </w:t>
      </w:r>
      <w:r>
        <w:rPr>
          <w:rFonts w:ascii="Cambria Math" w:eastAsia="Cambria Math" w:hAnsi="Cambria Math" w:cs="Cambria Math"/>
          <w:sz w:val="24"/>
        </w:rPr>
        <w:t>⟹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</w:t>
      </w:r>
      <w:r>
        <w:rPr>
          <w:rFonts w:ascii="Cambria Math" w:eastAsia="Cambria Math" w:hAnsi="Cambria Math" w:cs="Cambria Math"/>
          <w:sz w:val="24"/>
        </w:rPr>
        <w:t>p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i/>
          <w:sz w:val="24"/>
        </w:rPr>
        <w:t>𝐵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 = </w:t>
      </w:r>
      <w:r>
        <w:rPr>
          <w:rFonts w:ascii="Cambria Math" w:eastAsia="Cambria Math" w:hAnsi="Cambria Math" w:cs="Cambria Math"/>
          <w:i/>
          <w:sz w:val="24"/>
        </w:rPr>
        <w:t>𝑝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i/>
          <w:sz w:val="24"/>
        </w:rPr>
        <w:t>𝐴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+ </w:t>
      </w:r>
      <w:r>
        <w:rPr>
          <w:rFonts w:ascii="Cambria Math" w:eastAsia="Cambria Math" w:hAnsi="Cambria Math" w:cs="Cambria Math"/>
          <w:i/>
          <w:sz w:val="24"/>
        </w:rPr>
        <w:t>𝐵</w:t>
      </w:r>
      <w:r w:rsidRPr="00F71B16">
        <w:rPr>
          <w:rFonts w:ascii="Cambria Math" w:eastAsia="Cambria Math" w:hAnsi="Cambria Math" w:cs="Cambria Math"/>
          <w:sz w:val="24"/>
          <w:lang w:val="ru-RU"/>
        </w:rPr>
        <w:t>\</w:t>
      </w:r>
      <w:r>
        <w:rPr>
          <w:rFonts w:ascii="Cambria Math" w:eastAsia="Cambria Math" w:hAnsi="Cambria Math" w:cs="Cambria Math"/>
          <w:i/>
          <w:sz w:val="24"/>
        </w:rPr>
        <w:t>𝐴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 = </w:t>
      </w:r>
      <w:r>
        <w:rPr>
          <w:rFonts w:ascii="Cambria Math" w:eastAsia="Cambria Math" w:hAnsi="Cambria Math" w:cs="Cambria Math"/>
          <w:i/>
          <w:sz w:val="24"/>
        </w:rPr>
        <w:t>𝑝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i/>
          <w:sz w:val="24"/>
        </w:rPr>
        <w:t>𝐴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 + </w:t>
      </w:r>
      <w:r>
        <w:rPr>
          <w:rFonts w:ascii="Cambria Math" w:eastAsia="Cambria Math" w:hAnsi="Cambria Math" w:cs="Cambria Math"/>
          <w:i/>
          <w:sz w:val="24"/>
        </w:rPr>
        <w:t>𝑝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i/>
          <w:sz w:val="24"/>
        </w:rPr>
        <w:t>𝐵</w:t>
      </w:r>
      <w:r w:rsidRPr="00F71B16">
        <w:rPr>
          <w:rFonts w:ascii="Cambria Math" w:eastAsia="Cambria Math" w:hAnsi="Cambria Math" w:cs="Cambria Math"/>
          <w:sz w:val="24"/>
          <w:lang w:val="ru-RU"/>
        </w:rPr>
        <w:t>\</w:t>
      </w:r>
      <w:r>
        <w:rPr>
          <w:rFonts w:ascii="Cambria Math" w:eastAsia="Cambria Math" w:hAnsi="Cambria Math" w:cs="Cambria Math"/>
          <w:i/>
          <w:sz w:val="24"/>
        </w:rPr>
        <w:t>𝐴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), </w:t>
      </w:r>
      <w:r>
        <w:rPr>
          <w:rFonts w:ascii="Cambria Math" w:eastAsia="Cambria Math" w:hAnsi="Cambria Math" w:cs="Cambria Math"/>
          <w:i/>
          <w:sz w:val="24"/>
        </w:rPr>
        <w:t>𝑝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i/>
          <w:sz w:val="24"/>
        </w:rPr>
        <w:t>𝐵</w:t>
      </w:r>
      <w:r w:rsidRPr="00F71B16">
        <w:rPr>
          <w:rFonts w:ascii="Cambria Math" w:eastAsia="Cambria Math" w:hAnsi="Cambria Math" w:cs="Cambria Math"/>
          <w:sz w:val="24"/>
          <w:lang w:val="ru-RU"/>
        </w:rPr>
        <w:t>\</w:t>
      </w:r>
      <w:r>
        <w:rPr>
          <w:rFonts w:ascii="Cambria Math" w:eastAsia="Cambria Math" w:hAnsi="Cambria Math" w:cs="Cambria Math"/>
          <w:i/>
          <w:sz w:val="24"/>
        </w:rPr>
        <w:t>𝐴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 ≥ 0 и </w:t>
      </w:r>
      <w:r>
        <w:rPr>
          <w:rFonts w:ascii="Cambria Math" w:eastAsia="Cambria Math" w:hAnsi="Cambria Math" w:cs="Cambria Math"/>
          <w:i/>
          <w:sz w:val="24"/>
        </w:rPr>
        <w:t>𝑝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i/>
          <w:sz w:val="24"/>
        </w:rPr>
        <w:t>𝐵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 − </w:t>
      </w:r>
      <w:r>
        <w:rPr>
          <w:rFonts w:ascii="Cambria Math" w:eastAsia="Cambria Math" w:hAnsi="Cambria Math" w:cs="Cambria Math"/>
          <w:i/>
          <w:sz w:val="24"/>
        </w:rPr>
        <w:t>𝑝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i/>
          <w:sz w:val="24"/>
        </w:rPr>
        <w:t>𝐴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 = </w:t>
      </w:r>
      <w:r>
        <w:rPr>
          <w:rFonts w:ascii="Cambria Math" w:eastAsia="Cambria Math" w:hAnsi="Cambria Math" w:cs="Cambria Math"/>
          <w:i/>
          <w:sz w:val="24"/>
        </w:rPr>
        <w:t>𝑝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i/>
          <w:sz w:val="24"/>
        </w:rPr>
        <w:t>𝐵</w:t>
      </w:r>
      <w:r w:rsidRPr="00F71B16">
        <w:rPr>
          <w:rFonts w:ascii="Cambria Math" w:eastAsia="Cambria Math" w:hAnsi="Cambria Math" w:cs="Cambria Math"/>
          <w:sz w:val="24"/>
          <w:lang w:val="ru-RU"/>
        </w:rPr>
        <w:t>\</w:t>
      </w:r>
      <w:r>
        <w:rPr>
          <w:rFonts w:ascii="Cambria Math" w:eastAsia="Cambria Math" w:hAnsi="Cambria Math" w:cs="Cambria Math"/>
          <w:i/>
          <w:sz w:val="24"/>
        </w:rPr>
        <w:t>𝐴</w:t>
      </w:r>
      <w:r w:rsidRPr="00F71B16">
        <w:rPr>
          <w:rFonts w:ascii="Cambria Math" w:eastAsia="Cambria Math" w:hAnsi="Cambria Math" w:cs="Cambria Math"/>
          <w:sz w:val="24"/>
          <w:lang w:val="ru-RU"/>
        </w:rPr>
        <w:t>) ≥ 0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  <w:r w:rsidRPr="00F71B16">
        <w:rPr>
          <w:rFonts w:ascii="Cambria Math" w:eastAsia="Cambria Math" w:hAnsi="Cambria Math" w:cs="Cambria Math"/>
          <w:b/>
          <w:sz w:val="24"/>
          <w:lang w:val="ru-RU"/>
        </w:rPr>
        <w:t xml:space="preserve">4. 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0 ≤ </w:t>
      </w:r>
      <w:r>
        <w:rPr>
          <w:rFonts w:ascii="Cambria Math" w:eastAsia="Cambria Math" w:hAnsi="Cambria Math" w:cs="Cambria Math"/>
          <w:i/>
          <w:sz w:val="24"/>
        </w:rPr>
        <w:t>𝑝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i/>
          <w:sz w:val="24"/>
        </w:rPr>
        <w:t>𝐴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 ≤ 1 (вероятность любого события заключена между 0 и 1) Доказательство. 0 ≤ </w:t>
      </w:r>
      <w:r>
        <w:rPr>
          <w:rFonts w:ascii="Cambria Math" w:eastAsia="Cambria Math" w:hAnsi="Cambria Math" w:cs="Cambria Math"/>
          <w:i/>
          <w:sz w:val="24"/>
        </w:rPr>
        <w:t>𝑝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i/>
          <w:sz w:val="24"/>
        </w:rPr>
        <w:t>𝐴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 – это аксиома. </w:t>
      </w:r>
      <w:r>
        <w:rPr>
          <w:rFonts w:ascii="Cambria Math" w:eastAsia="Cambria Math" w:hAnsi="Cambria Math" w:cs="Cambria Math"/>
          <w:i/>
          <w:sz w:val="24"/>
        </w:rPr>
        <w:t>𝐴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⊂ </w:t>
      </w:r>
      <w:r>
        <w:rPr>
          <w:rFonts w:ascii="Cambria Math" w:eastAsia="Cambria Math" w:hAnsi="Cambria Math" w:cs="Cambria Math"/>
          <w:sz w:val="24"/>
        </w:rPr>
        <w:t>Ω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</w:t>
      </w:r>
      <w:r>
        <w:rPr>
          <w:rFonts w:ascii="Cambria Math" w:eastAsia="Cambria Math" w:hAnsi="Cambria Math" w:cs="Cambria Math"/>
          <w:sz w:val="24"/>
        </w:rPr>
        <w:t>⟹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</w:t>
      </w:r>
      <w:r>
        <w:rPr>
          <w:rFonts w:ascii="Cambria Math" w:eastAsia="Cambria Math" w:hAnsi="Cambria Math" w:cs="Cambria Math"/>
          <w:sz w:val="24"/>
        </w:rPr>
        <w:t>p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A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 ≤ </w:t>
      </w:r>
      <w:r>
        <w:rPr>
          <w:rFonts w:ascii="Cambria Math" w:eastAsia="Cambria Math" w:hAnsi="Cambria Math" w:cs="Cambria Math"/>
          <w:i/>
          <w:sz w:val="24"/>
        </w:rPr>
        <w:t>𝑝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Ω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 = 1 </w:t>
      </w:r>
      <w:r>
        <w:rPr>
          <w:rFonts w:ascii="Cambria Math" w:eastAsia="Cambria Math" w:hAnsi="Cambria Math" w:cs="Cambria Math"/>
          <w:sz w:val="24"/>
        </w:rPr>
        <w:t>⟹</w:t>
      </w:r>
      <w:r w:rsidRPr="00875727">
        <w:rPr>
          <w:rFonts w:ascii="Cambria Math" w:eastAsia="Cambria Math" w:hAnsi="Cambria Math" w:cs="Cambria Math"/>
          <w:sz w:val="24"/>
          <w:lang w:val="ru-RU"/>
        </w:rPr>
        <w:t xml:space="preserve"> </w:t>
      </w:r>
      <w:r>
        <w:rPr>
          <w:rFonts w:ascii="Cambria Math" w:eastAsia="Cambria Math" w:hAnsi="Cambria Math" w:cs="Cambria Math"/>
          <w:i/>
          <w:sz w:val="24"/>
        </w:rPr>
        <w:t>𝑝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i/>
          <w:sz w:val="24"/>
        </w:rPr>
        <w:t>𝐴</w:t>
      </w:r>
      <w:r w:rsidRPr="00F71B16">
        <w:rPr>
          <w:rFonts w:ascii="Cambria Math" w:eastAsia="Cambria Math" w:hAnsi="Cambria Math" w:cs="Cambria Math"/>
          <w:sz w:val="24"/>
          <w:lang w:val="ru-RU"/>
        </w:rPr>
        <w:t>) ≤ 1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  <w:lang w:val="ru-RU"/>
        </w:rPr>
      </w:pPr>
      <w:r w:rsidRPr="00F71B16">
        <w:rPr>
          <w:rFonts w:ascii="Calibri" w:eastAsia="Calibri" w:hAnsi="Calibri" w:cs="Calibri"/>
          <w:b/>
          <w:sz w:val="24"/>
          <w:lang w:val="ru-RU"/>
        </w:rPr>
        <w:t>8) Теоремы сложения вероятностей совместных событий (сойства 5,6) Пример на св-во 5.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  <w:r w:rsidRPr="00F71B16">
        <w:rPr>
          <w:rFonts w:ascii="Cambria Math" w:eastAsia="Cambria Math" w:hAnsi="Cambria Math" w:cs="Cambria Math"/>
          <w:b/>
          <w:sz w:val="24"/>
          <w:lang w:val="ru-RU"/>
        </w:rPr>
        <w:t xml:space="preserve">5. </w:t>
      </w:r>
      <w:r>
        <w:rPr>
          <w:rFonts w:ascii="Cambria Math" w:eastAsia="Cambria Math" w:hAnsi="Cambria Math" w:cs="Cambria Math"/>
          <w:i/>
          <w:sz w:val="24"/>
        </w:rPr>
        <w:t>𝑝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i/>
          <w:sz w:val="24"/>
        </w:rPr>
        <w:t>𝐴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+ </w:t>
      </w:r>
      <w:r>
        <w:rPr>
          <w:rFonts w:ascii="Cambria Math" w:eastAsia="Cambria Math" w:hAnsi="Cambria Math" w:cs="Cambria Math"/>
          <w:i/>
          <w:sz w:val="24"/>
        </w:rPr>
        <w:t>𝐵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 = </w:t>
      </w:r>
      <w:r>
        <w:rPr>
          <w:rFonts w:ascii="Cambria Math" w:eastAsia="Cambria Math" w:hAnsi="Cambria Math" w:cs="Cambria Math"/>
          <w:i/>
          <w:sz w:val="24"/>
        </w:rPr>
        <w:t>𝑝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i/>
          <w:sz w:val="24"/>
        </w:rPr>
        <w:t>𝐴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 + </w:t>
      </w:r>
      <w:r>
        <w:rPr>
          <w:rFonts w:ascii="Cambria Math" w:eastAsia="Cambria Math" w:hAnsi="Cambria Math" w:cs="Cambria Math"/>
          <w:i/>
          <w:sz w:val="24"/>
        </w:rPr>
        <w:t>𝑝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i/>
          <w:sz w:val="24"/>
        </w:rPr>
        <w:t>𝐵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 − </w:t>
      </w:r>
      <w:r>
        <w:rPr>
          <w:rFonts w:ascii="Cambria Math" w:eastAsia="Cambria Math" w:hAnsi="Cambria Math" w:cs="Cambria Math"/>
          <w:i/>
          <w:sz w:val="24"/>
        </w:rPr>
        <w:t>𝑝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i/>
          <w:sz w:val="24"/>
        </w:rPr>
        <w:t>𝐴𝐵</w:t>
      </w:r>
      <w:r w:rsidRPr="00F71B16">
        <w:rPr>
          <w:rFonts w:ascii="Cambria Math" w:eastAsia="Cambria Math" w:hAnsi="Cambria Math" w:cs="Cambria Math"/>
          <w:sz w:val="24"/>
          <w:lang w:val="ru-RU"/>
        </w:rPr>
        <w:t>). (формула вероятности суммы 2- х совместных событий).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Доказательство. </w:t>
      </w:r>
      <w:r>
        <w:rPr>
          <w:rFonts w:ascii="Cambria Math" w:eastAsia="Cambria Math" w:hAnsi="Cambria Math" w:cs="Cambria Math"/>
          <w:sz w:val="24"/>
        </w:rPr>
        <w:t>A</w:t>
      </w:r>
      <w:r w:rsidRPr="00F71B16">
        <w:rPr>
          <w:rFonts w:ascii="Cambria Math" w:eastAsia="Cambria Math" w:hAnsi="Cambria Math" w:cs="Cambria Math"/>
          <w:sz w:val="24"/>
          <w:lang w:val="ru-RU"/>
        </w:rPr>
        <w:t>+</w:t>
      </w:r>
      <w:r>
        <w:rPr>
          <w:rFonts w:ascii="Cambria Math" w:eastAsia="Cambria Math" w:hAnsi="Cambria Math" w:cs="Cambria Math"/>
          <w:sz w:val="24"/>
        </w:rPr>
        <w:t>B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= </w:t>
      </w:r>
      <w:r>
        <w:rPr>
          <w:rFonts w:ascii="Cambria Math" w:eastAsia="Cambria Math" w:hAnsi="Cambria Math" w:cs="Cambria Math"/>
          <w:sz w:val="24"/>
        </w:rPr>
        <w:t>A</w:t>
      </w:r>
      <w:r w:rsidRPr="00F71B16">
        <w:rPr>
          <w:rFonts w:ascii="Cambria Math" w:eastAsia="Cambria Math" w:hAnsi="Cambria Math" w:cs="Cambria Math"/>
          <w:sz w:val="24"/>
          <w:lang w:val="ru-RU"/>
        </w:rPr>
        <w:t>+</w:t>
      </w:r>
      <w:r>
        <w:rPr>
          <w:rFonts w:ascii="Cambria Math" w:eastAsia="Cambria Math" w:hAnsi="Cambria Math" w:cs="Cambria Math"/>
          <w:sz w:val="24"/>
        </w:rPr>
        <w:t>B</w:t>
      </w:r>
      <w:r w:rsidRPr="00F71B16">
        <w:rPr>
          <w:rFonts w:ascii="Cambria Math" w:eastAsia="Cambria Math" w:hAnsi="Cambria Math" w:cs="Cambria Math"/>
          <w:sz w:val="24"/>
          <w:lang w:val="ru-RU"/>
        </w:rPr>
        <w:t>\</w:t>
      </w:r>
      <w:r>
        <w:rPr>
          <w:rFonts w:ascii="Cambria Math" w:eastAsia="Cambria Math" w:hAnsi="Cambria Math" w:cs="Cambria Math"/>
          <w:sz w:val="24"/>
        </w:rPr>
        <w:t>A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, </w:t>
      </w:r>
      <w:r>
        <w:rPr>
          <w:rFonts w:ascii="Cambria Math" w:eastAsia="Cambria Math" w:hAnsi="Cambria Math" w:cs="Cambria Math"/>
          <w:sz w:val="24"/>
        </w:rPr>
        <w:t>B</w:t>
      </w:r>
      <w:r w:rsidRPr="00F71B16">
        <w:rPr>
          <w:rFonts w:ascii="Cambria Math" w:eastAsia="Cambria Math" w:hAnsi="Cambria Math" w:cs="Cambria Math"/>
          <w:sz w:val="24"/>
          <w:lang w:val="ru-RU"/>
        </w:rPr>
        <w:t>=</w:t>
      </w:r>
      <w:r>
        <w:rPr>
          <w:rFonts w:ascii="Cambria Math" w:eastAsia="Cambria Math" w:hAnsi="Cambria Math" w:cs="Cambria Math"/>
          <w:sz w:val="24"/>
        </w:rPr>
        <w:t>B</w:t>
      </w:r>
      <w:r w:rsidRPr="00F71B16">
        <w:rPr>
          <w:rFonts w:ascii="Cambria Math" w:eastAsia="Cambria Math" w:hAnsi="Cambria Math" w:cs="Cambria Math"/>
          <w:sz w:val="24"/>
          <w:lang w:val="ru-RU"/>
        </w:rPr>
        <w:t>\</w:t>
      </w:r>
      <w:r>
        <w:rPr>
          <w:rFonts w:ascii="Cambria Math" w:eastAsia="Cambria Math" w:hAnsi="Cambria Math" w:cs="Cambria Math"/>
          <w:sz w:val="24"/>
        </w:rPr>
        <w:t>A</w:t>
      </w:r>
      <w:r w:rsidRPr="00F71B16">
        <w:rPr>
          <w:rFonts w:ascii="Cambria Math" w:eastAsia="Cambria Math" w:hAnsi="Cambria Math" w:cs="Cambria Math"/>
          <w:sz w:val="24"/>
          <w:lang w:val="ru-RU"/>
        </w:rPr>
        <w:t>+</w:t>
      </w:r>
      <w:r>
        <w:rPr>
          <w:rFonts w:ascii="Cambria Math" w:eastAsia="Cambria Math" w:hAnsi="Cambria Math" w:cs="Cambria Math"/>
          <w:sz w:val="24"/>
        </w:rPr>
        <w:t>AB⟹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(</w:t>
      </w:r>
      <w:r>
        <w:rPr>
          <w:rFonts w:ascii="Cambria Math" w:eastAsia="Cambria Math" w:hAnsi="Cambria Math" w:cs="Cambria Math"/>
          <w:i/>
          <w:sz w:val="24"/>
        </w:rPr>
        <w:t>𝐵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 = </w:t>
      </w:r>
      <w:r>
        <w:rPr>
          <w:rFonts w:ascii="Cambria Math" w:eastAsia="Cambria Math" w:hAnsi="Cambria Math" w:cs="Cambria Math"/>
          <w:i/>
          <w:sz w:val="24"/>
        </w:rPr>
        <w:t>𝑝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i/>
          <w:sz w:val="24"/>
        </w:rPr>
        <w:t>𝐵</w:t>
      </w:r>
      <w:r w:rsidRPr="00F71B16">
        <w:rPr>
          <w:rFonts w:ascii="Cambria Math" w:eastAsia="Cambria Math" w:hAnsi="Cambria Math" w:cs="Cambria Math"/>
          <w:sz w:val="24"/>
          <w:lang w:val="ru-RU"/>
        </w:rPr>
        <w:t>\</w:t>
      </w:r>
      <w:r>
        <w:rPr>
          <w:rFonts w:ascii="Cambria Math" w:eastAsia="Cambria Math" w:hAnsi="Cambria Math" w:cs="Cambria Math"/>
          <w:i/>
          <w:sz w:val="24"/>
        </w:rPr>
        <w:t>𝐴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+ </w:t>
      </w:r>
      <w:r>
        <w:rPr>
          <w:rFonts w:ascii="Cambria Math" w:eastAsia="Cambria Math" w:hAnsi="Cambria Math" w:cs="Cambria Math"/>
          <w:i/>
          <w:sz w:val="24"/>
        </w:rPr>
        <w:t>𝐴𝐵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 = </w:t>
      </w:r>
      <w:r>
        <w:rPr>
          <w:rFonts w:ascii="Cambria Math" w:eastAsia="Cambria Math" w:hAnsi="Cambria Math" w:cs="Cambria Math"/>
          <w:i/>
          <w:sz w:val="24"/>
        </w:rPr>
        <w:t>𝑝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i/>
          <w:sz w:val="24"/>
        </w:rPr>
        <w:t>𝐵</w:t>
      </w:r>
      <w:r w:rsidRPr="00F71B16">
        <w:rPr>
          <w:rFonts w:ascii="Cambria Math" w:eastAsia="Cambria Math" w:hAnsi="Cambria Math" w:cs="Cambria Math"/>
          <w:sz w:val="24"/>
          <w:lang w:val="ru-RU"/>
        </w:rPr>
        <w:t>\</w:t>
      </w:r>
      <w:r>
        <w:rPr>
          <w:rFonts w:ascii="Cambria Math" w:eastAsia="Cambria Math" w:hAnsi="Cambria Math" w:cs="Cambria Math"/>
          <w:i/>
          <w:sz w:val="24"/>
        </w:rPr>
        <w:t>𝐴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 + </w:t>
      </w:r>
      <w:r>
        <w:rPr>
          <w:rFonts w:ascii="Cambria Math" w:eastAsia="Cambria Math" w:hAnsi="Cambria Math" w:cs="Cambria Math"/>
          <w:i/>
          <w:sz w:val="24"/>
        </w:rPr>
        <w:t>𝑝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i/>
          <w:sz w:val="24"/>
        </w:rPr>
        <w:t>𝐴𝐵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 </w:t>
      </w:r>
      <w:r>
        <w:rPr>
          <w:rFonts w:ascii="Cambria Math" w:eastAsia="Cambria Math" w:hAnsi="Cambria Math" w:cs="Cambria Math"/>
          <w:sz w:val="24"/>
        </w:rPr>
        <w:t>⟹</w:t>
      </w:r>
    </w:p>
    <w:p w:rsidR="002828DD" w:rsidRDefault="00F71B16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</w:rPr>
      </w:pPr>
      <w:r>
        <w:rPr>
          <w:rFonts w:ascii="Cambria Math" w:eastAsia="Cambria Math" w:hAnsi="Cambria Math" w:cs="Cambria Math"/>
          <w:sz w:val="24"/>
        </w:rPr>
        <w:t xml:space="preserve">p(A + B) = </w:t>
      </w:r>
      <w:r>
        <w:rPr>
          <w:rFonts w:ascii="Cambria Math" w:eastAsia="Cambria Math" w:hAnsi="Cambria Math" w:cs="Cambria Math"/>
          <w:i/>
          <w:sz w:val="24"/>
        </w:rPr>
        <w:t>𝑝</w:t>
      </w:r>
      <w:r>
        <w:rPr>
          <w:rFonts w:ascii="Cambria Math" w:eastAsia="Cambria Math" w:hAnsi="Cambria Math" w:cs="Cambria Math"/>
          <w:sz w:val="24"/>
        </w:rPr>
        <w:t xml:space="preserve">(A + B\A) = p(A) + p(B\A) = p(A) + </w:t>
      </w:r>
      <w:r>
        <w:rPr>
          <w:rFonts w:ascii="Cambria Math" w:eastAsia="Cambria Math" w:hAnsi="Cambria Math" w:cs="Cambria Math"/>
          <w:i/>
          <w:sz w:val="24"/>
        </w:rPr>
        <w:t>𝑝</w:t>
      </w:r>
      <w:r>
        <w:rPr>
          <w:rFonts w:ascii="Cambria Math" w:eastAsia="Cambria Math" w:hAnsi="Cambria Math" w:cs="Cambria Math"/>
          <w:sz w:val="24"/>
        </w:rPr>
        <w:t>(</w:t>
      </w:r>
      <w:r>
        <w:rPr>
          <w:rFonts w:ascii="Cambria Math" w:eastAsia="Cambria Math" w:hAnsi="Cambria Math" w:cs="Cambria Math"/>
          <w:i/>
          <w:sz w:val="24"/>
        </w:rPr>
        <w:t>𝐵</w:t>
      </w:r>
      <w:r>
        <w:rPr>
          <w:rFonts w:ascii="Cambria Math" w:eastAsia="Cambria Math" w:hAnsi="Cambria Math" w:cs="Cambria Math"/>
          <w:sz w:val="24"/>
        </w:rPr>
        <w:t xml:space="preserve">) − </w:t>
      </w:r>
      <w:r>
        <w:rPr>
          <w:rFonts w:ascii="Cambria Math" w:eastAsia="Cambria Math" w:hAnsi="Cambria Math" w:cs="Cambria Math"/>
          <w:i/>
          <w:sz w:val="24"/>
        </w:rPr>
        <w:t>𝑝</w:t>
      </w:r>
      <w:r>
        <w:rPr>
          <w:rFonts w:ascii="Cambria Math" w:eastAsia="Cambria Math" w:hAnsi="Cambria Math" w:cs="Cambria Math"/>
          <w:sz w:val="24"/>
        </w:rPr>
        <w:t>(</w:t>
      </w:r>
      <w:r>
        <w:rPr>
          <w:rFonts w:ascii="Cambria Math" w:eastAsia="Cambria Math" w:hAnsi="Cambria Math" w:cs="Cambria Math"/>
          <w:i/>
          <w:sz w:val="24"/>
        </w:rPr>
        <w:t>𝐴𝐵</w:t>
      </w:r>
      <w:r>
        <w:rPr>
          <w:rFonts w:ascii="Cambria Math" w:eastAsia="Cambria Math" w:hAnsi="Cambria Math" w:cs="Cambria Math"/>
          <w:sz w:val="24"/>
        </w:rPr>
        <w:t>)</w:t>
      </w:r>
    </w:p>
    <w:p w:rsidR="002828DD" w:rsidRDefault="00F71B16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</w:rPr>
      </w:pPr>
      <w:r>
        <w:object w:dxaOrig="6337" w:dyaOrig="465">
          <v:rect id="rectole0000000002" o:spid="_x0000_i1027" style="width:316.85pt;height:23.25pt" o:ole="" o:preferrelative="t" stroked="f">
            <v:imagedata r:id="rId9" o:title=""/>
          </v:rect>
          <o:OLEObject Type="Embed" ProgID="StaticMetafile" ShapeID="rectole0000000002" DrawAspect="Content" ObjectID="_1797777101" r:id="rId10"/>
        </w:object>
      </w:r>
    </w:p>
    <w:p w:rsidR="002828DD" w:rsidRDefault="00F71B16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</w:rPr>
      </w:pPr>
      <w:r>
        <w:object w:dxaOrig="7329" w:dyaOrig="688">
          <v:rect id="rectole0000000003" o:spid="_x0000_i1028" style="width:366.45pt;height:34.4pt" o:ole="" o:preferrelative="t" stroked="f">
            <v:imagedata r:id="rId11" o:title=""/>
          </v:rect>
          <o:OLEObject Type="Embed" ProgID="StaticMetafile" ShapeID="rectole0000000003" DrawAspect="Content" ObjectID="_1797777102" r:id="rId12"/>
        </w:object>
      </w:r>
    </w:p>
    <w:p w:rsidR="002828DD" w:rsidRDefault="002828DD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  <w:lang w:val="ru-RU"/>
        </w:rPr>
      </w:pPr>
      <w:r w:rsidRPr="00F71B16">
        <w:rPr>
          <w:rFonts w:ascii="Calibri" w:eastAsia="Calibri" w:hAnsi="Calibri" w:cs="Calibri"/>
          <w:b/>
          <w:sz w:val="24"/>
          <w:lang w:val="ru-RU"/>
        </w:rPr>
        <w:t xml:space="preserve">9) Условная и безусловная  вероятность, св-ва усл. вероятности, пример на условную вероятность. 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sz w:val="24"/>
          <w:lang w:val="ru-RU"/>
        </w:rPr>
        <w:t xml:space="preserve">Вероятность события А, вычисленную в предположении, что наступило событие В, принято называть </w:t>
      </w:r>
      <w:r w:rsidRPr="00F71B16">
        <w:rPr>
          <w:rFonts w:ascii="Calibri" w:eastAsia="Calibri" w:hAnsi="Calibri" w:cs="Calibri"/>
          <w:b/>
          <w:sz w:val="24"/>
          <w:lang w:val="ru-RU"/>
        </w:rPr>
        <w:t>условной вероятностью</w:t>
      </w:r>
      <w:r w:rsidRPr="00F71B16">
        <w:rPr>
          <w:rFonts w:ascii="Calibri" w:eastAsia="Calibri" w:hAnsi="Calibri" w:cs="Calibri"/>
          <w:sz w:val="24"/>
          <w:lang w:val="ru-RU"/>
        </w:rPr>
        <w:t xml:space="preserve">. Условная вероятность события </w:t>
      </w:r>
      <w:r>
        <w:rPr>
          <w:rFonts w:ascii="Calibri" w:eastAsia="Calibri" w:hAnsi="Calibri" w:cs="Calibri"/>
          <w:sz w:val="24"/>
        </w:rPr>
        <w:t>A</w:t>
      </w:r>
      <w:r w:rsidRPr="00F71B16">
        <w:rPr>
          <w:rFonts w:ascii="Calibri" w:eastAsia="Calibri" w:hAnsi="Calibri" w:cs="Calibri"/>
          <w:sz w:val="24"/>
          <w:lang w:val="ru-RU"/>
        </w:rPr>
        <w:t xml:space="preserve"> при условии наступления события </w:t>
      </w:r>
      <w:r>
        <w:rPr>
          <w:rFonts w:ascii="Calibri" w:eastAsia="Calibri" w:hAnsi="Calibri" w:cs="Calibri"/>
          <w:sz w:val="24"/>
        </w:rPr>
        <w:t>B</w:t>
      </w:r>
      <w:r w:rsidRPr="00F71B16">
        <w:rPr>
          <w:rFonts w:ascii="Calibri" w:eastAsia="Calibri" w:hAnsi="Calibri" w:cs="Calibri"/>
          <w:sz w:val="24"/>
          <w:lang w:val="ru-RU"/>
        </w:rPr>
        <w:t xml:space="preserve"> вычисляется по формуле</w:t>
      </w:r>
    </w:p>
    <w:p w:rsidR="002828DD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</w:rPr>
      </w:pPr>
      <w:r>
        <w:object w:dxaOrig="3016" w:dyaOrig="627">
          <v:rect id="rectole0000000004" o:spid="_x0000_i1029" style="width:150.8pt;height:31.35pt" o:ole="" o:preferrelative="t" stroked="f">
            <v:imagedata r:id="rId13" o:title=""/>
          </v:rect>
          <o:OLEObject Type="Embed" ProgID="StaticDib" ShapeID="rectole0000000004" DrawAspect="Content" ObjectID="_1797777103" r:id="rId14"/>
        </w:object>
      </w: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sz w:val="24"/>
          <w:lang w:val="ru-RU"/>
        </w:rPr>
        <w:t xml:space="preserve">допустимое обозначение </w:t>
      </w:r>
      <w:r>
        <w:rPr>
          <w:rFonts w:ascii="Cambria Math" w:eastAsia="Cambria Math" w:hAnsi="Cambria Math" w:cs="Cambria Math"/>
          <w:sz w:val="24"/>
        </w:rPr>
        <w:t>𝑃</w:t>
      </w:r>
      <w:r w:rsidRPr="00F71B16">
        <w:rPr>
          <w:rFonts w:ascii="Calibri" w:eastAsia="Calibri" w:hAnsi="Calibri" w:cs="Calibri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𝐴</w:t>
      </w:r>
      <w:r w:rsidRPr="00F71B16">
        <w:rPr>
          <w:rFonts w:ascii="Calibri" w:eastAsia="Calibri" w:hAnsi="Calibri" w:cs="Calibri"/>
          <w:sz w:val="24"/>
          <w:lang w:val="ru-RU"/>
        </w:rPr>
        <w:t>/</w:t>
      </w:r>
      <w:r>
        <w:rPr>
          <w:rFonts w:ascii="Cambria Math" w:eastAsia="Cambria Math" w:hAnsi="Cambria Math" w:cs="Cambria Math"/>
          <w:sz w:val="24"/>
        </w:rPr>
        <w:t>𝐵</w:t>
      </w:r>
      <w:r w:rsidRPr="00F71B16">
        <w:rPr>
          <w:rFonts w:ascii="Calibri" w:eastAsia="Calibri" w:hAnsi="Calibri" w:cs="Calibri"/>
          <w:sz w:val="24"/>
          <w:lang w:val="ru-RU"/>
        </w:rPr>
        <w:t>)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b/>
          <w:sz w:val="24"/>
          <w:lang w:val="ru-RU"/>
        </w:rPr>
        <w:t>Безусловная</w:t>
      </w:r>
      <w:r w:rsidRPr="00F71B16">
        <w:rPr>
          <w:rFonts w:ascii="Cambria Math" w:eastAsia="Cambria Math" w:hAnsi="Cambria Math" w:cs="Cambria Math"/>
          <w:b/>
          <w:sz w:val="24"/>
          <w:lang w:val="ru-RU"/>
        </w:rPr>
        <w:t xml:space="preserve"> </w:t>
      </w:r>
      <w:r w:rsidRPr="00F71B16">
        <w:rPr>
          <w:rFonts w:ascii="Calibri" w:eastAsia="Calibri" w:hAnsi="Calibri" w:cs="Calibri"/>
          <w:b/>
          <w:sz w:val="24"/>
          <w:lang w:val="ru-RU"/>
        </w:rPr>
        <w:t>вероятность</w:t>
      </w:r>
      <w:r w:rsidRPr="00F71B16">
        <w:rPr>
          <w:rFonts w:ascii="Cambria Math" w:eastAsia="Cambria Math" w:hAnsi="Cambria Math" w:cs="Cambria Math"/>
          <w:b/>
          <w:sz w:val="24"/>
          <w:lang w:val="ru-RU"/>
        </w:rPr>
        <w:t xml:space="preserve"> 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- </w:t>
      </w:r>
      <w:r w:rsidRPr="00F71B16">
        <w:rPr>
          <w:rFonts w:ascii="Calibri" w:eastAsia="Calibri" w:hAnsi="Calibri" w:cs="Calibri"/>
          <w:sz w:val="24"/>
          <w:lang w:val="ru-RU"/>
        </w:rPr>
        <w:t>это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</w:t>
      </w:r>
      <w:r w:rsidRPr="00F71B16">
        <w:rPr>
          <w:rFonts w:ascii="Calibri" w:eastAsia="Calibri" w:hAnsi="Calibri" w:cs="Calibri"/>
          <w:sz w:val="24"/>
          <w:lang w:val="ru-RU"/>
        </w:rPr>
        <w:t>вероятность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</w:t>
      </w:r>
      <w:r w:rsidRPr="00F71B16">
        <w:rPr>
          <w:rFonts w:ascii="Calibri" w:eastAsia="Calibri" w:hAnsi="Calibri" w:cs="Calibri"/>
          <w:sz w:val="24"/>
          <w:lang w:val="ru-RU"/>
        </w:rPr>
        <w:t>события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</w:t>
      </w:r>
      <w:r w:rsidRPr="00F71B16">
        <w:rPr>
          <w:rFonts w:ascii="Calibri" w:eastAsia="Calibri" w:hAnsi="Calibri" w:cs="Calibri"/>
          <w:sz w:val="24"/>
          <w:lang w:val="ru-RU"/>
        </w:rPr>
        <w:t>без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</w:t>
      </w:r>
      <w:r w:rsidRPr="00F71B16">
        <w:rPr>
          <w:rFonts w:ascii="Calibri" w:eastAsia="Calibri" w:hAnsi="Calibri" w:cs="Calibri"/>
          <w:sz w:val="24"/>
          <w:lang w:val="ru-RU"/>
        </w:rPr>
        <w:t>каких</w:t>
      </w:r>
      <w:r w:rsidRPr="00F71B16">
        <w:rPr>
          <w:rFonts w:ascii="Cambria Math" w:eastAsia="Cambria Math" w:hAnsi="Cambria Math" w:cs="Cambria Math"/>
          <w:sz w:val="24"/>
          <w:lang w:val="ru-RU"/>
        </w:rPr>
        <w:t>-</w:t>
      </w:r>
      <w:r w:rsidRPr="00F71B16">
        <w:rPr>
          <w:rFonts w:ascii="Calibri" w:eastAsia="Calibri" w:hAnsi="Calibri" w:cs="Calibri"/>
          <w:sz w:val="24"/>
          <w:lang w:val="ru-RU"/>
        </w:rPr>
        <w:t>либо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</w:t>
      </w:r>
      <w:r w:rsidRPr="00F71B16">
        <w:rPr>
          <w:rFonts w:ascii="Calibri" w:eastAsia="Calibri" w:hAnsi="Calibri" w:cs="Calibri"/>
          <w:sz w:val="24"/>
          <w:lang w:val="ru-RU"/>
        </w:rPr>
        <w:t>ограничений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; </w:t>
      </w:r>
      <w:r w:rsidRPr="00F71B16">
        <w:rPr>
          <w:rFonts w:ascii="Calibri" w:eastAsia="Calibri" w:hAnsi="Calibri" w:cs="Calibri"/>
          <w:sz w:val="24"/>
          <w:lang w:val="ru-RU"/>
        </w:rPr>
        <w:t>она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</w:t>
      </w:r>
      <w:r w:rsidRPr="00F71B16">
        <w:rPr>
          <w:rFonts w:ascii="Calibri" w:eastAsia="Calibri" w:hAnsi="Calibri" w:cs="Calibri"/>
          <w:sz w:val="24"/>
          <w:lang w:val="ru-RU"/>
        </w:rPr>
        <w:t>может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</w:t>
      </w:r>
      <w:r w:rsidRPr="00F71B16">
        <w:rPr>
          <w:rFonts w:ascii="Calibri" w:eastAsia="Calibri" w:hAnsi="Calibri" w:cs="Calibri"/>
          <w:sz w:val="24"/>
          <w:lang w:val="ru-RU"/>
        </w:rPr>
        <w:t>даже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</w:t>
      </w:r>
      <w:r w:rsidRPr="00F71B16">
        <w:rPr>
          <w:rFonts w:ascii="Calibri" w:eastAsia="Calibri" w:hAnsi="Calibri" w:cs="Calibri"/>
          <w:sz w:val="24"/>
          <w:lang w:val="ru-RU"/>
        </w:rPr>
        <w:t>рассматриваться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</w:t>
      </w:r>
      <w:r w:rsidRPr="00F71B16">
        <w:rPr>
          <w:rFonts w:ascii="Calibri" w:eastAsia="Calibri" w:hAnsi="Calibri" w:cs="Calibri"/>
          <w:sz w:val="24"/>
          <w:lang w:val="ru-RU"/>
        </w:rPr>
        <w:t>как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</w:t>
      </w:r>
      <w:r w:rsidRPr="00F71B16">
        <w:rPr>
          <w:rFonts w:ascii="Calibri" w:eastAsia="Calibri" w:hAnsi="Calibri" w:cs="Calibri"/>
          <w:sz w:val="24"/>
          <w:lang w:val="ru-RU"/>
        </w:rPr>
        <w:t>отдельная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</w:t>
      </w:r>
      <w:r w:rsidRPr="00F71B16">
        <w:rPr>
          <w:rFonts w:ascii="Calibri" w:eastAsia="Calibri" w:hAnsi="Calibri" w:cs="Calibri"/>
          <w:sz w:val="24"/>
          <w:lang w:val="ru-RU"/>
        </w:rPr>
        <w:t>вероятность</w:t>
      </w:r>
      <w:r w:rsidRPr="00F71B16">
        <w:rPr>
          <w:rFonts w:ascii="Cambria Math" w:eastAsia="Cambria Math" w:hAnsi="Cambria Math" w:cs="Cambria Math"/>
          <w:sz w:val="24"/>
          <w:lang w:val="ru-RU"/>
        </w:rPr>
        <w:t>.</w:t>
      </w:r>
    </w:p>
    <w:p w:rsidR="002828DD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Свойства условной вероятности</w:t>
      </w:r>
    </w:p>
    <w:p w:rsidR="002828DD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</w:rPr>
      </w:pPr>
      <w:r>
        <w:object w:dxaOrig="8483" w:dyaOrig="769">
          <v:rect id="rectole0000000005" o:spid="_x0000_i1030" style="width:424.15pt;height:38.45pt" o:ole="" o:preferrelative="t" stroked="f">
            <v:imagedata r:id="rId15" o:title=""/>
          </v:rect>
          <o:OLEObject Type="Embed" ProgID="StaticDib" ShapeID="rectole0000000005" DrawAspect="Content" ObjectID="_1797777104" r:id="rId16"/>
        </w:object>
      </w:r>
    </w:p>
    <w:p w:rsidR="002828DD" w:rsidRPr="00F71B16" w:rsidRDefault="00F71B16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  <w:r w:rsidRPr="00F71B16">
        <w:rPr>
          <w:rFonts w:ascii="Calibri" w:eastAsia="Calibri" w:hAnsi="Calibri" w:cs="Calibri"/>
          <w:b/>
          <w:sz w:val="24"/>
          <w:lang w:val="ru-RU"/>
        </w:rPr>
        <w:t>Пример</w:t>
      </w:r>
      <w:r w:rsidRPr="00F71B16">
        <w:rPr>
          <w:rFonts w:ascii="Cambria Math" w:eastAsia="Cambria Math" w:hAnsi="Cambria Math" w:cs="Cambria Math"/>
          <w:b/>
          <w:sz w:val="24"/>
          <w:lang w:val="ru-RU"/>
        </w:rPr>
        <w:t xml:space="preserve"> </w:t>
      </w:r>
      <w:r w:rsidRPr="00F71B16">
        <w:rPr>
          <w:rFonts w:ascii="Calibri" w:eastAsia="Calibri" w:hAnsi="Calibri" w:cs="Calibri"/>
          <w:sz w:val="24"/>
          <w:lang w:val="ru-RU"/>
        </w:rPr>
        <w:t>1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. </w:t>
      </w:r>
      <w:r w:rsidRPr="00F71B16">
        <w:rPr>
          <w:rFonts w:ascii="Calibri" w:eastAsia="Calibri" w:hAnsi="Calibri" w:cs="Calibri"/>
          <w:sz w:val="24"/>
          <w:lang w:val="ru-RU"/>
        </w:rPr>
        <w:t>Подбрасывается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</w:t>
      </w:r>
      <w:r w:rsidRPr="00F71B16">
        <w:rPr>
          <w:rFonts w:ascii="Calibri" w:eastAsia="Calibri" w:hAnsi="Calibri" w:cs="Calibri"/>
          <w:sz w:val="24"/>
          <w:lang w:val="ru-RU"/>
        </w:rPr>
        <w:t>игральная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</w:t>
      </w:r>
      <w:r w:rsidRPr="00F71B16">
        <w:rPr>
          <w:rFonts w:ascii="Calibri" w:eastAsia="Calibri" w:hAnsi="Calibri" w:cs="Calibri"/>
          <w:sz w:val="24"/>
          <w:lang w:val="ru-RU"/>
        </w:rPr>
        <w:t>кость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. </w:t>
      </w:r>
      <w:r>
        <w:rPr>
          <w:rFonts w:ascii="Calibri" w:eastAsia="Calibri" w:hAnsi="Calibri" w:cs="Calibri"/>
          <w:sz w:val="24"/>
        </w:rPr>
        <w:t>A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– выпало чётное число очков, </w:t>
      </w:r>
      <w:r>
        <w:rPr>
          <w:rFonts w:ascii="Cambria Math" w:eastAsia="Cambria Math" w:hAnsi="Cambria Math" w:cs="Cambria Math"/>
          <w:sz w:val="24"/>
        </w:rPr>
        <w:t>B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– выпало 2 очка. (</w:t>
      </w:r>
      <w:r>
        <w:rPr>
          <w:rFonts w:ascii="Cambria Math" w:eastAsia="Cambria Math" w:hAnsi="Cambria Math" w:cs="Cambria Math"/>
          <w:sz w:val="24"/>
        </w:rPr>
        <w:t>p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A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)=1/2, </w:t>
      </w:r>
      <w:r>
        <w:rPr>
          <w:rFonts w:ascii="Cambria Math" w:eastAsia="Cambria Math" w:hAnsi="Cambria Math" w:cs="Cambria Math"/>
          <w:sz w:val="24"/>
        </w:rPr>
        <w:t>p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B</w:t>
      </w:r>
      <w:r w:rsidRPr="00F71B16">
        <w:rPr>
          <w:rFonts w:ascii="Cambria Math" w:eastAsia="Cambria Math" w:hAnsi="Cambria Math" w:cs="Cambria Math"/>
          <w:sz w:val="24"/>
          <w:lang w:val="ru-RU"/>
        </w:rPr>
        <w:t>)=1/6).</w:t>
      </w:r>
    </w:p>
    <w:p w:rsidR="002828DD" w:rsidRDefault="00F71B16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  <w:r>
        <w:object w:dxaOrig="3320" w:dyaOrig="1255">
          <v:rect id="rectole0000000006" o:spid="_x0000_i1031" style="width:166pt;height:62.75pt" o:ole="" o:preferrelative="t" stroked="f">
            <v:imagedata r:id="rId17" o:title=""/>
          </v:rect>
          <o:OLEObject Type="Embed" ProgID="StaticDib" ShapeID="rectole0000000006" DrawAspect="Content" ObjectID="_1797777105" r:id="rId18"/>
        </w:object>
      </w:r>
    </w:p>
    <w:p w:rsidR="002828DD" w:rsidRDefault="002828DD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  <w:lang w:val="ru-RU"/>
        </w:rPr>
      </w:pPr>
      <w:r w:rsidRPr="00F71B16">
        <w:rPr>
          <w:rFonts w:ascii="Calibri" w:eastAsia="Calibri" w:hAnsi="Calibri" w:cs="Calibri"/>
          <w:b/>
          <w:sz w:val="24"/>
          <w:lang w:val="ru-RU"/>
        </w:rPr>
        <w:t>10) Теорема умножения вероятностей, пример.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b/>
          <w:sz w:val="24"/>
          <w:lang w:val="ru-RU"/>
        </w:rPr>
        <w:t>Вероятность совместного появления двух событий</w:t>
      </w:r>
      <w:r w:rsidRPr="00F71B16">
        <w:rPr>
          <w:rFonts w:ascii="Calibri" w:eastAsia="Calibri" w:hAnsi="Calibri" w:cs="Calibri"/>
          <w:sz w:val="24"/>
          <w:lang w:val="ru-RU"/>
        </w:rPr>
        <w:t xml:space="preserve"> равна произведению вероятности одного из них на условную вероятность другого, вычисленную в предположении, что первое уже наступило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  <w:r w:rsidRPr="00F71B16">
        <w:rPr>
          <w:rFonts w:ascii="Calibri" w:eastAsia="Calibri" w:hAnsi="Calibri" w:cs="Calibri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𝐴𝐵</w:t>
      </w:r>
      <w:r w:rsidRPr="00F71B16">
        <w:rPr>
          <w:rFonts w:ascii="Calibri" w:eastAsia="Calibri" w:hAnsi="Calibri" w:cs="Calibri"/>
          <w:sz w:val="24"/>
          <w:lang w:val="ru-RU"/>
        </w:rPr>
        <w:t xml:space="preserve">) = </w:t>
      </w:r>
      <w:r>
        <w:rPr>
          <w:rFonts w:ascii="Cambria Math" w:eastAsia="Cambria Math" w:hAnsi="Cambria Math" w:cs="Cambria Math"/>
          <w:sz w:val="24"/>
        </w:rPr>
        <w:t>𝑃</w:t>
      </w:r>
      <w:r w:rsidRPr="00F71B16">
        <w:rPr>
          <w:rFonts w:ascii="Calibri" w:eastAsia="Calibri" w:hAnsi="Calibri" w:cs="Calibri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𝐴</w:t>
      </w:r>
      <w:r w:rsidRPr="00F71B16">
        <w:rPr>
          <w:rFonts w:ascii="Calibri" w:eastAsia="Calibri" w:hAnsi="Calibri" w:cs="Calibri"/>
          <w:sz w:val="24"/>
          <w:lang w:val="ru-RU"/>
        </w:rPr>
        <w:t xml:space="preserve">) 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∗ </w:t>
      </w:r>
      <w:r>
        <w:rPr>
          <w:rFonts w:ascii="Cambria Math" w:eastAsia="Cambria Math" w:hAnsi="Cambria Math" w:cs="Cambria Math"/>
          <w:sz w:val="24"/>
        </w:rPr>
        <w:t>𝑃𝐴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𝐵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 </w:t>
      </w:r>
      <w:r w:rsidRPr="00F71B16">
        <w:rPr>
          <w:rFonts w:ascii="Cambria Math" w:eastAsia="Cambria Math" w:hAnsi="Cambria Math" w:cs="Cambria Math"/>
          <w:b/>
          <w:sz w:val="24"/>
          <w:lang w:val="ru-RU"/>
        </w:rPr>
        <w:t>Доказательство</w:t>
      </w:r>
      <w:r w:rsidRPr="00F71B16">
        <w:rPr>
          <w:rFonts w:ascii="Cambria Math" w:eastAsia="Cambria Math" w:hAnsi="Cambria Math" w:cs="Cambria Math"/>
          <w:sz w:val="24"/>
          <w:lang w:val="ru-RU"/>
        </w:rPr>
        <w:t>. По определению условной вероятности</w:t>
      </w:r>
    </w:p>
    <w:p w:rsidR="002828DD" w:rsidRDefault="00F71B16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</w:rPr>
      </w:pPr>
      <w:r>
        <w:object w:dxaOrig="4798" w:dyaOrig="688">
          <v:rect id="rectole0000000007" o:spid="_x0000_i1032" style="width:239.9pt;height:34.4pt" o:ole="" o:preferrelative="t" stroked="f">
            <v:imagedata r:id="rId19" o:title=""/>
          </v:rect>
          <o:OLEObject Type="Embed" ProgID="StaticDib" ShapeID="rectole0000000007" DrawAspect="Content" ObjectID="_1797777106" r:id="rId20"/>
        </w:object>
      </w:r>
    </w:p>
    <w:p w:rsidR="002828DD" w:rsidRPr="00F71B16" w:rsidRDefault="00F71B16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  <w:r w:rsidRPr="00F71B16">
        <w:rPr>
          <w:rFonts w:ascii="Cambria Math" w:eastAsia="Cambria Math" w:hAnsi="Cambria Math" w:cs="Cambria Math"/>
          <w:b/>
          <w:sz w:val="24"/>
          <w:lang w:val="ru-RU"/>
        </w:rPr>
        <w:t>Теорема</w:t>
      </w:r>
      <w:r w:rsidRPr="00F71B16">
        <w:rPr>
          <w:rFonts w:ascii="Cambria Math" w:eastAsia="Cambria Math" w:hAnsi="Cambria Math" w:cs="Cambria Math"/>
          <w:sz w:val="24"/>
          <w:lang w:val="ru-RU"/>
        </w:rPr>
        <w:t>. Вероятность совместного появления нескольких событий равна произведению безусловной вероятности одного из них на условные вероятности всех остальных, причем вероятность каждого последующего события вычисляется в предположении, что все предыдущие события уже</w:t>
      </w:r>
    </w:p>
    <w:p w:rsidR="002828DD" w:rsidRDefault="00F71B16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</w:rPr>
      </w:pPr>
      <w:r>
        <w:rPr>
          <w:rFonts w:ascii="Cambria Math" w:eastAsia="Cambria Math" w:hAnsi="Cambria Math" w:cs="Cambria Math"/>
          <w:sz w:val="24"/>
        </w:rPr>
        <w:t>наступили:</w:t>
      </w:r>
    </w:p>
    <w:p w:rsidR="002828DD" w:rsidRDefault="00F71B16" w:rsidP="00F71B16">
      <w:pPr>
        <w:spacing w:after="0" w:line="240" w:lineRule="auto"/>
        <w:jc w:val="both"/>
        <w:rPr>
          <w:rFonts w:ascii="Cambria Math" w:eastAsia="Cambria Math" w:hAnsi="Cambria Math" w:cs="Cambria Math"/>
          <w:b/>
          <w:sz w:val="24"/>
        </w:rPr>
      </w:pPr>
      <w:r>
        <w:object w:dxaOrig="6641" w:dyaOrig="465">
          <v:rect id="rectole0000000008" o:spid="_x0000_i1033" style="width:332.05pt;height:23.25pt" o:ole="" o:preferrelative="t" stroked="f">
            <v:imagedata r:id="rId21" o:title=""/>
          </v:rect>
          <o:OLEObject Type="Embed" ProgID="StaticDib" ShapeID="rectole0000000008" DrawAspect="Content" ObjectID="_1797777107" r:id="rId22"/>
        </w:object>
      </w: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b/>
          <w:sz w:val="24"/>
          <w:lang w:val="ru-RU"/>
        </w:rPr>
        <w:t>Доказательство</w:t>
      </w:r>
      <w:r w:rsidRPr="00F71B16">
        <w:rPr>
          <w:rFonts w:ascii="Calibri" w:eastAsia="Calibri" w:hAnsi="Calibri" w:cs="Calibri"/>
          <w:sz w:val="24"/>
          <w:lang w:val="ru-RU"/>
        </w:rPr>
        <w:t xml:space="preserve">. Воспользуемся методом математической индукции </w:t>
      </w:r>
    </w:p>
    <w:p w:rsidR="002828DD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</w:rPr>
      </w:pPr>
      <w:r>
        <w:object w:dxaOrig="3948" w:dyaOrig="303">
          <v:rect id="rectole0000000009" o:spid="_x0000_i1034" style="width:197.4pt;height:15.15pt" o:ole="" o:preferrelative="t" stroked="f">
            <v:imagedata r:id="rId23" o:title=""/>
          </v:rect>
          <o:OLEObject Type="Embed" ProgID="StaticDib" ShapeID="rectole0000000009" DrawAspect="Content" ObjectID="_1797777108" r:id="rId24"/>
        </w:object>
      </w: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sz w:val="24"/>
          <w:lang w:val="ru-RU"/>
        </w:rPr>
        <w:t xml:space="preserve">Предположим, что верно для </w:t>
      </w:r>
      <w:r>
        <w:rPr>
          <w:rFonts w:ascii="Calibri" w:eastAsia="Calibri" w:hAnsi="Calibri" w:cs="Calibri"/>
          <w:sz w:val="24"/>
        </w:rPr>
        <w:t>k</w:t>
      </w:r>
      <w:r w:rsidRPr="00F71B16">
        <w:rPr>
          <w:rFonts w:ascii="Calibri" w:eastAsia="Calibri" w:hAnsi="Calibri" w:cs="Calibri"/>
          <w:sz w:val="24"/>
          <w:lang w:val="ru-RU"/>
        </w:rPr>
        <w:t xml:space="preserve"> событий:</w:t>
      </w:r>
    </w:p>
    <w:p w:rsidR="002828DD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</w:rPr>
      </w:pPr>
      <w:r>
        <w:object w:dxaOrig="6580" w:dyaOrig="465">
          <v:rect id="rectole0000000010" o:spid="_x0000_i1035" style="width:329pt;height:23.25pt" o:ole="" o:preferrelative="t" stroked="f">
            <v:imagedata r:id="rId25" o:title=""/>
          </v:rect>
          <o:OLEObject Type="Embed" ProgID="StaticDib" ShapeID="rectole0000000010" DrawAspect="Content" ObjectID="_1797777109" r:id="rId26"/>
        </w:object>
      </w: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sz w:val="24"/>
          <w:lang w:val="ru-RU"/>
        </w:rPr>
        <w:t xml:space="preserve">Покажем, что верно для </w:t>
      </w:r>
      <w:r>
        <w:rPr>
          <w:rFonts w:ascii="Calibri" w:eastAsia="Calibri" w:hAnsi="Calibri" w:cs="Calibri"/>
          <w:sz w:val="24"/>
        </w:rPr>
        <w:t>k</w:t>
      </w:r>
      <w:r w:rsidRPr="00F71B16">
        <w:rPr>
          <w:rFonts w:ascii="Calibri" w:eastAsia="Calibri" w:hAnsi="Calibri" w:cs="Calibri"/>
          <w:sz w:val="24"/>
          <w:lang w:val="ru-RU"/>
        </w:rPr>
        <w:t>+1 события:</w:t>
      </w:r>
    </w:p>
    <w:p w:rsidR="002828DD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</w:rPr>
      </w:pPr>
      <w:r>
        <w:object w:dxaOrig="7977" w:dyaOrig="890">
          <v:rect id="rectole0000000011" o:spid="_x0000_i1036" style="width:398.85pt;height:44.5pt" o:ole="" o:preferrelative="t" stroked="f">
            <v:imagedata r:id="rId27" o:title=""/>
          </v:rect>
          <o:OLEObject Type="Embed" ProgID="StaticDib" ShapeID="rectole0000000011" DrawAspect="Content" ObjectID="_1797777110" r:id="rId28"/>
        </w:object>
      </w:r>
    </w:p>
    <w:p w:rsidR="002828DD" w:rsidRDefault="00F71B16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</w:rPr>
      </w:pPr>
      <w:r>
        <w:rPr>
          <w:rFonts w:ascii="Cambria Math" w:eastAsia="Cambria Math" w:hAnsi="Cambria Math" w:cs="Cambria Math"/>
          <w:sz w:val="24"/>
        </w:rPr>
        <w:t>Следовательно, утверждением доказано.</w:t>
      </w:r>
    </w:p>
    <w:p w:rsidR="002828DD" w:rsidRDefault="00F71B16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</w:rPr>
      </w:pPr>
      <w:r>
        <w:object w:dxaOrig="8747" w:dyaOrig="1700">
          <v:rect id="rectole0000000012" o:spid="_x0000_i1037" style="width:437.35pt;height:85pt" o:ole="" o:preferrelative="t" stroked="f">
            <v:imagedata r:id="rId29" o:title=""/>
          </v:rect>
          <o:OLEObject Type="Embed" ProgID="StaticDib" ShapeID="rectole0000000012" DrawAspect="Content" ObjectID="_1797777111" r:id="rId30"/>
        </w:object>
      </w:r>
    </w:p>
    <w:p w:rsidR="002828DD" w:rsidRDefault="002828DD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</w:rPr>
      </w:pPr>
    </w:p>
    <w:p w:rsidR="002828DD" w:rsidRDefault="00F71B16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  <w:r>
        <w:object w:dxaOrig="8747" w:dyaOrig="4170">
          <v:rect id="rectole0000000013" o:spid="_x0000_i1038" style="width:437.35pt;height:208.5pt" o:ole="" o:preferrelative="t" stroked="f">
            <v:imagedata r:id="rId31" o:title=""/>
          </v:rect>
          <o:OLEObject Type="Embed" ProgID="StaticDib" ShapeID="rectole0000000013" DrawAspect="Content" ObjectID="_1797777112" r:id="rId32"/>
        </w:object>
      </w:r>
    </w:p>
    <w:p w:rsidR="002828DD" w:rsidRDefault="002828DD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  <w:lang w:val="ru-RU"/>
        </w:rPr>
      </w:pPr>
      <w:r w:rsidRPr="00F71B16">
        <w:rPr>
          <w:rFonts w:ascii="Calibri" w:eastAsia="Calibri" w:hAnsi="Calibri" w:cs="Calibri"/>
          <w:b/>
          <w:sz w:val="24"/>
          <w:lang w:val="ru-RU"/>
        </w:rPr>
        <w:t>11) Зависимые и независимые события. Попарно независимые и независимые в совокупности события. Теорема умножения для независимых событий. Пример.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b/>
          <w:sz w:val="24"/>
          <w:lang w:val="ru-RU"/>
        </w:rPr>
        <w:t>Опр</w:t>
      </w:r>
      <w:r w:rsidRPr="00F71B16">
        <w:rPr>
          <w:rFonts w:ascii="Calibri" w:eastAsia="Calibri" w:hAnsi="Calibri" w:cs="Calibri"/>
          <w:sz w:val="24"/>
          <w:lang w:val="ru-RU"/>
        </w:rPr>
        <w:t>. События А и В называют независимыми, если выполнены</w:t>
      </w:r>
    </w:p>
    <w:p w:rsidR="002828DD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равенства:</w:t>
      </w:r>
    </w:p>
    <w:p w:rsidR="002828DD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</w:rPr>
      </w:pPr>
      <w:r>
        <w:object w:dxaOrig="1781" w:dyaOrig="688">
          <v:rect id="rectole0000000014" o:spid="_x0000_i1039" style="width:89.25pt;height:34.5pt" o:ole="" o:preferrelative="t" stroked="f">
            <v:imagedata r:id="rId33" o:title=""/>
          </v:rect>
          <o:OLEObject Type="Embed" ProgID="StaticDib" ShapeID="rectole0000000014" DrawAspect="Content" ObjectID="_1797777113" r:id="rId34"/>
        </w:object>
      </w: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sz w:val="24"/>
          <w:lang w:val="ru-RU"/>
        </w:rPr>
        <w:t>Несовместные события всегда зависимы.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sz w:val="24"/>
          <w:lang w:val="ru-RU"/>
        </w:rPr>
        <w:t xml:space="preserve">Теорема. События А и В независимы тогда и только тогда, когда </w:t>
      </w:r>
      <w:r>
        <w:rPr>
          <w:rFonts w:ascii="Calibri" w:eastAsia="Calibri" w:hAnsi="Calibri" w:cs="Calibri"/>
          <w:sz w:val="24"/>
        </w:rPr>
        <w:t>P</w:t>
      </w:r>
      <w:r w:rsidRPr="00F71B16">
        <w:rPr>
          <w:rFonts w:ascii="Calibri" w:eastAsia="Calibri" w:hAnsi="Calibri" w:cs="Calibri"/>
          <w:sz w:val="24"/>
          <w:lang w:val="ru-RU"/>
        </w:rPr>
        <w:t>(</w:t>
      </w:r>
      <w:r>
        <w:rPr>
          <w:rFonts w:ascii="Calibri" w:eastAsia="Calibri" w:hAnsi="Calibri" w:cs="Calibri"/>
          <w:sz w:val="24"/>
        </w:rPr>
        <w:t>AB</w:t>
      </w:r>
      <w:r w:rsidRPr="00F71B16">
        <w:rPr>
          <w:rFonts w:ascii="Calibri" w:eastAsia="Calibri" w:hAnsi="Calibri" w:cs="Calibri"/>
          <w:sz w:val="24"/>
          <w:lang w:val="ru-RU"/>
        </w:rPr>
        <w:t xml:space="preserve">) = </w:t>
      </w:r>
      <w:r>
        <w:rPr>
          <w:rFonts w:ascii="Calibri" w:eastAsia="Calibri" w:hAnsi="Calibri" w:cs="Calibri"/>
          <w:sz w:val="24"/>
        </w:rPr>
        <w:t>P</w:t>
      </w:r>
      <w:r w:rsidRPr="00F71B16">
        <w:rPr>
          <w:rFonts w:ascii="Calibri" w:eastAsia="Calibri" w:hAnsi="Calibri" w:cs="Calibri"/>
          <w:sz w:val="24"/>
          <w:lang w:val="ru-RU"/>
        </w:rPr>
        <w:t>(</w:t>
      </w:r>
      <w:r>
        <w:rPr>
          <w:rFonts w:ascii="Calibri" w:eastAsia="Calibri" w:hAnsi="Calibri" w:cs="Calibri"/>
          <w:sz w:val="24"/>
        </w:rPr>
        <w:t>A</w:t>
      </w:r>
      <w:r w:rsidRPr="00F71B16">
        <w:rPr>
          <w:rFonts w:ascii="Calibri" w:eastAsia="Calibri" w:hAnsi="Calibri" w:cs="Calibri"/>
          <w:sz w:val="24"/>
          <w:lang w:val="ru-RU"/>
        </w:rPr>
        <w:t>)</w:t>
      </w:r>
      <w:r>
        <w:rPr>
          <w:rFonts w:ascii="Calibri" w:eastAsia="Calibri" w:hAnsi="Calibri" w:cs="Calibri"/>
          <w:sz w:val="24"/>
        </w:rPr>
        <w:t>P</w:t>
      </w:r>
      <w:r w:rsidRPr="00F71B16">
        <w:rPr>
          <w:rFonts w:ascii="Calibri" w:eastAsia="Calibri" w:hAnsi="Calibri" w:cs="Calibri"/>
          <w:sz w:val="24"/>
          <w:lang w:val="ru-RU"/>
        </w:rPr>
        <w:t>(</w:t>
      </w:r>
      <w:r>
        <w:rPr>
          <w:rFonts w:ascii="Calibri" w:eastAsia="Calibri" w:hAnsi="Calibri" w:cs="Calibri"/>
          <w:sz w:val="24"/>
        </w:rPr>
        <w:t>B</w:t>
      </w:r>
      <w:r w:rsidRPr="00F71B16">
        <w:rPr>
          <w:rFonts w:ascii="Calibri" w:eastAsia="Calibri" w:hAnsi="Calibri" w:cs="Calibri"/>
          <w:sz w:val="24"/>
          <w:lang w:val="ru-RU"/>
        </w:rPr>
        <w:t>).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b/>
          <w:sz w:val="24"/>
          <w:lang w:val="ru-RU"/>
        </w:rPr>
        <w:t>Доказательство</w:t>
      </w:r>
      <w:r w:rsidRPr="00F71B16">
        <w:rPr>
          <w:rFonts w:ascii="Calibri" w:eastAsia="Calibri" w:hAnsi="Calibri" w:cs="Calibri"/>
          <w:sz w:val="24"/>
          <w:lang w:val="ru-RU"/>
        </w:rPr>
        <w:t xml:space="preserve">. 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  <w:r w:rsidRPr="00F71B16">
        <w:rPr>
          <w:rFonts w:ascii="Calibri" w:eastAsia="Calibri" w:hAnsi="Calibri" w:cs="Calibri"/>
          <w:sz w:val="24"/>
          <w:lang w:val="ru-RU"/>
        </w:rPr>
        <w:t xml:space="preserve">1) Пусть А и В независимы 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⇒ </w:t>
      </w:r>
      <w:r>
        <w:rPr>
          <w:rFonts w:ascii="Cambria Math" w:eastAsia="Cambria Math" w:hAnsi="Cambria Math" w:cs="Cambria Math"/>
          <w:sz w:val="24"/>
        </w:rPr>
        <w:t>𝑃</w:t>
      </w:r>
      <w:r>
        <w:rPr>
          <w:rFonts w:ascii="Cambria Math" w:eastAsia="Cambria Math" w:hAnsi="Cambria Math" w:cs="Cambria Math"/>
          <w:sz w:val="24"/>
          <w:vertAlign w:val="subscript"/>
        </w:rPr>
        <w:t>𝐵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𝐴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 = </w:t>
      </w:r>
      <w:r>
        <w:rPr>
          <w:rFonts w:ascii="Cambria Math" w:eastAsia="Cambria Math" w:hAnsi="Cambria Math" w:cs="Cambria Math"/>
          <w:sz w:val="24"/>
        </w:rPr>
        <w:t>𝑃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𝐴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); </w:t>
      </w:r>
      <w:r>
        <w:rPr>
          <w:rFonts w:ascii="Cambria Math" w:eastAsia="Cambria Math" w:hAnsi="Cambria Math" w:cs="Cambria Math"/>
          <w:sz w:val="24"/>
        </w:rPr>
        <w:t>𝑃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𝐴𝐵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 = </w:t>
      </w:r>
      <w:r>
        <w:rPr>
          <w:rFonts w:ascii="Cambria Math" w:eastAsia="Cambria Math" w:hAnsi="Cambria Math" w:cs="Cambria Math"/>
          <w:sz w:val="24"/>
        </w:rPr>
        <w:t>𝑃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𝐵𝐴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 = </w:t>
      </w:r>
      <w:r>
        <w:rPr>
          <w:rFonts w:ascii="Cambria Math" w:eastAsia="Cambria Math" w:hAnsi="Cambria Math" w:cs="Cambria Math"/>
          <w:sz w:val="24"/>
        </w:rPr>
        <w:t>𝑃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𝐵</w:t>
      </w:r>
      <w:r w:rsidRPr="00F71B16">
        <w:rPr>
          <w:rFonts w:ascii="Cambria Math" w:eastAsia="Cambria Math" w:hAnsi="Cambria Math" w:cs="Cambria Math"/>
          <w:sz w:val="24"/>
          <w:lang w:val="ru-RU"/>
        </w:rPr>
        <w:t>)</w:t>
      </w:r>
      <w:r>
        <w:rPr>
          <w:rFonts w:ascii="Cambria Math" w:eastAsia="Cambria Math" w:hAnsi="Cambria Math" w:cs="Cambria Math"/>
          <w:sz w:val="24"/>
        </w:rPr>
        <w:t>𝑃</w:t>
      </w:r>
      <w:r>
        <w:rPr>
          <w:rFonts w:ascii="Cambria Math" w:eastAsia="Cambria Math" w:hAnsi="Cambria Math" w:cs="Cambria Math"/>
          <w:sz w:val="24"/>
          <w:vertAlign w:val="subscript"/>
        </w:rPr>
        <w:t>𝐵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𝐴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 = </w:t>
      </w:r>
      <w:r>
        <w:rPr>
          <w:rFonts w:ascii="Cambria Math" w:eastAsia="Cambria Math" w:hAnsi="Cambria Math" w:cs="Cambria Math"/>
          <w:sz w:val="24"/>
        </w:rPr>
        <w:t>𝑃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𝐵</w:t>
      </w:r>
      <w:r w:rsidRPr="00F71B16">
        <w:rPr>
          <w:rFonts w:ascii="Cambria Math" w:eastAsia="Cambria Math" w:hAnsi="Cambria Math" w:cs="Cambria Math"/>
          <w:sz w:val="24"/>
          <w:lang w:val="ru-RU"/>
        </w:rPr>
        <w:t>)</w:t>
      </w:r>
      <w:r>
        <w:rPr>
          <w:rFonts w:ascii="Cambria Math" w:eastAsia="Cambria Math" w:hAnsi="Cambria Math" w:cs="Cambria Math"/>
          <w:sz w:val="24"/>
        </w:rPr>
        <w:t>𝑃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𝐴</w:t>
      </w:r>
      <w:r w:rsidRPr="00F71B16">
        <w:rPr>
          <w:rFonts w:ascii="Cambria Math" w:eastAsia="Cambria Math" w:hAnsi="Cambria Math" w:cs="Cambria Math"/>
          <w:sz w:val="24"/>
          <w:lang w:val="ru-RU"/>
        </w:rPr>
        <w:t>).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2) Обратно: пусть </w:t>
      </w:r>
      <w:r>
        <w:rPr>
          <w:rFonts w:ascii="Cambria Math" w:eastAsia="Cambria Math" w:hAnsi="Cambria Math" w:cs="Cambria Math"/>
          <w:sz w:val="24"/>
        </w:rPr>
        <w:t>𝑃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𝐴𝐵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 = </w:t>
      </w:r>
      <w:r>
        <w:rPr>
          <w:rFonts w:ascii="Cambria Math" w:eastAsia="Cambria Math" w:hAnsi="Cambria Math" w:cs="Cambria Math"/>
          <w:sz w:val="24"/>
        </w:rPr>
        <w:t>𝑃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𝐴</w:t>
      </w:r>
      <w:r w:rsidRPr="00F71B16">
        <w:rPr>
          <w:rFonts w:ascii="Cambria Math" w:eastAsia="Cambria Math" w:hAnsi="Cambria Math" w:cs="Cambria Math"/>
          <w:sz w:val="24"/>
          <w:lang w:val="ru-RU"/>
        </w:rPr>
        <w:t>)</w:t>
      </w:r>
      <w:r>
        <w:rPr>
          <w:rFonts w:ascii="Cambria Math" w:eastAsia="Cambria Math" w:hAnsi="Cambria Math" w:cs="Cambria Math"/>
          <w:sz w:val="24"/>
        </w:rPr>
        <w:t>𝑃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𝐵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 . С другой стороны </w:t>
      </w:r>
      <w:r>
        <w:rPr>
          <w:rFonts w:ascii="Cambria Math" w:eastAsia="Cambria Math" w:hAnsi="Cambria Math" w:cs="Cambria Math"/>
          <w:sz w:val="24"/>
        </w:rPr>
        <w:t>𝑃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𝐴𝐵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 = </w:t>
      </w:r>
      <w:r>
        <w:rPr>
          <w:rFonts w:ascii="Cambria Math" w:eastAsia="Cambria Math" w:hAnsi="Cambria Math" w:cs="Cambria Math"/>
          <w:sz w:val="24"/>
        </w:rPr>
        <w:t>𝑃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𝐴</w:t>
      </w:r>
      <w:r w:rsidRPr="00F71B16">
        <w:rPr>
          <w:rFonts w:ascii="Cambria Math" w:eastAsia="Cambria Math" w:hAnsi="Cambria Math" w:cs="Cambria Math"/>
          <w:sz w:val="24"/>
          <w:lang w:val="ru-RU"/>
        </w:rPr>
        <w:t>)</w:t>
      </w:r>
      <w:r>
        <w:rPr>
          <w:rFonts w:ascii="Cambria Math" w:eastAsia="Cambria Math" w:hAnsi="Cambria Math" w:cs="Cambria Math"/>
          <w:sz w:val="24"/>
        </w:rPr>
        <w:t>𝑃</w:t>
      </w:r>
      <w:r>
        <w:rPr>
          <w:rFonts w:ascii="Cambria Math" w:eastAsia="Cambria Math" w:hAnsi="Cambria Math" w:cs="Cambria Math"/>
          <w:sz w:val="24"/>
          <w:vertAlign w:val="subscript"/>
        </w:rPr>
        <w:t>𝐴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𝐵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 </w:t>
      </w:r>
      <w:r>
        <w:rPr>
          <w:rFonts w:ascii="Cambria Math" w:eastAsia="Cambria Math" w:hAnsi="Cambria Math" w:cs="Cambria Math"/>
          <w:sz w:val="24"/>
        </w:rPr>
        <w:t>𝑃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𝐴𝐵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 = </w:t>
      </w:r>
      <w:r>
        <w:rPr>
          <w:rFonts w:ascii="Cambria Math" w:eastAsia="Cambria Math" w:hAnsi="Cambria Math" w:cs="Cambria Math"/>
          <w:sz w:val="24"/>
        </w:rPr>
        <w:t>𝑃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𝐵𝐴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 = </w:t>
      </w:r>
      <w:r>
        <w:rPr>
          <w:rFonts w:ascii="Cambria Math" w:eastAsia="Cambria Math" w:hAnsi="Cambria Math" w:cs="Cambria Math"/>
          <w:sz w:val="24"/>
        </w:rPr>
        <w:t>𝑃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𝐵</w:t>
      </w:r>
      <w:r w:rsidRPr="00F71B16">
        <w:rPr>
          <w:rFonts w:ascii="Cambria Math" w:eastAsia="Cambria Math" w:hAnsi="Cambria Math" w:cs="Cambria Math"/>
          <w:sz w:val="24"/>
          <w:lang w:val="ru-RU"/>
        </w:rPr>
        <w:t>)</w:t>
      </w:r>
      <w:r>
        <w:rPr>
          <w:rFonts w:ascii="Cambria Math" w:eastAsia="Cambria Math" w:hAnsi="Cambria Math" w:cs="Cambria Math"/>
          <w:sz w:val="24"/>
        </w:rPr>
        <w:t>𝑃𝐵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𝐴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 ⇒ </w:t>
      </w:r>
      <w:r>
        <w:rPr>
          <w:rFonts w:ascii="Cambria Math" w:eastAsia="Cambria Math" w:hAnsi="Cambria Math" w:cs="Cambria Math"/>
          <w:sz w:val="24"/>
        </w:rPr>
        <w:t>𝑃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𝐵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 = </w:t>
      </w:r>
      <w:r>
        <w:rPr>
          <w:rFonts w:ascii="Cambria Math" w:eastAsia="Cambria Math" w:hAnsi="Cambria Math" w:cs="Cambria Math"/>
          <w:sz w:val="24"/>
        </w:rPr>
        <w:t>𝑃𝐴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(</w:t>
      </w:r>
      <w:r>
        <w:rPr>
          <w:rFonts w:ascii="Cambria Math" w:eastAsia="Cambria Math" w:hAnsi="Cambria Math" w:cs="Cambria Math"/>
          <w:sz w:val="24"/>
        </w:rPr>
        <w:t>𝐵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), </w:t>
      </w:r>
      <w:r>
        <w:rPr>
          <w:rFonts w:ascii="Cambria Math" w:eastAsia="Cambria Math" w:hAnsi="Cambria Math" w:cs="Cambria Math"/>
          <w:sz w:val="24"/>
        </w:rPr>
        <w:t>𝑃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𝐴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 = </w:t>
      </w:r>
      <w:r>
        <w:rPr>
          <w:rFonts w:ascii="Cambria Math" w:eastAsia="Cambria Math" w:hAnsi="Cambria Math" w:cs="Cambria Math"/>
          <w:sz w:val="24"/>
        </w:rPr>
        <w:t>𝑃𝐵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𝐴</w:t>
      </w:r>
      <w:r w:rsidRPr="00F71B16">
        <w:rPr>
          <w:rFonts w:ascii="Cambria Math" w:eastAsia="Cambria Math" w:hAnsi="Cambria Math" w:cs="Cambria Math"/>
          <w:sz w:val="24"/>
          <w:lang w:val="ru-RU"/>
        </w:rPr>
        <w:t>)</w:t>
      </w:r>
    </w:p>
    <w:p w:rsidR="002828DD" w:rsidRPr="00F71B16" w:rsidRDefault="002828DD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  <w:lang w:val="ru-RU"/>
        </w:rPr>
      </w:pP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  <w:lang w:val="ru-RU"/>
        </w:rPr>
      </w:pPr>
      <w:r w:rsidRPr="00F71B16">
        <w:rPr>
          <w:rFonts w:ascii="Calibri" w:eastAsia="Calibri" w:hAnsi="Calibri" w:cs="Calibri"/>
          <w:b/>
          <w:sz w:val="24"/>
          <w:lang w:val="ru-RU"/>
        </w:rPr>
        <w:t>12) Формула полной вероятности. Пример.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sz w:val="24"/>
          <w:lang w:val="ru-RU"/>
        </w:rPr>
        <w:t xml:space="preserve">Пусть в результате опыта может произойти одно из </w:t>
      </w:r>
      <w:r>
        <w:rPr>
          <w:rFonts w:ascii="Calibri" w:eastAsia="Calibri" w:hAnsi="Calibri" w:cs="Calibri"/>
          <w:sz w:val="24"/>
        </w:rPr>
        <w:t>n</w:t>
      </w:r>
      <w:r w:rsidRPr="00F71B16">
        <w:rPr>
          <w:rFonts w:ascii="Calibri" w:eastAsia="Calibri" w:hAnsi="Calibri" w:cs="Calibri"/>
          <w:sz w:val="24"/>
          <w:lang w:val="ru-RU"/>
        </w:rPr>
        <w:t xml:space="preserve"> событий: </w:t>
      </w:r>
      <w:r>
        <w:rPr>
          <w:rFonts w:ascii="Cambria Math" w:eastAsia="Cambria Math" w:hAnsi="Cambria Math" w:cs="Cambria Math"/>
          <w:sz w:val="24"/>
        </w:rPr>
        <w:t>𝐻</w:t>
      </w:r>
      <w:r w:rsidRPr="00F71B16">
        <w:rPr>
          <w:rFonts w:ascii="Calibri" w:eastAsia="Calibri" w:hAnsi="Calibri" w:cs="Calibri"/>
          <w:sz w:val="24"/>
          <w:lang w:val="ru-RU"/>
        </w:rPr>
        <w:t xml:space="preserve">1, </w:t>
      </w:r>
      <w:r>
        <w:rPr>
          <w:rFonts w:ascii="Cambria Math" w:eastAsia="Cambria Math" w:hAnsi="Cambria Math" w:cs="Cambria Math"/>
          <w:sz w:val="24"/>
        </w:rPr>
        <w:t>𝐻</w:t>
      </w:r>
      <w:r w:rsidRPr="00F71B16">
        <w:rPr>
          <w:rFonts w:ascii="Calibri" w:eastAsia="Calibri" w:hAnsi="Calibri" w:cs="Calibri"/>
          <w:sz w:val="24"/>
          <w:lang w:val="ru-RU"/>
        </w:rPr>
        <w:t xml:space="preserve">2, </w:t>
      </w:r>
      <w:r>
        <w:rPr>
          <w:rFonts w:ascii="Cambria Math" w:eastAsia="Cambria Math" w:hAnsi="Cambria Math" w:cs="Cambria Math"/>
          <w:sz w:val="24"/>
        </w:rPr>
        <w:t>𝐻</w:t>
      </w:r>
      <w:r w:rsidRPr="00F71B16">
        <w:rPr>
          <w:rFonts w:ascii="Calibri" w:eastAsia="Calibri" w:hAnsi="Calibri" w:cs="Calibri"/>
          <w:sz w:val="24"/>
          <w:lang w:val="ru-RU"/>
        </w:rPr>
        <w:t xml:space="preserve">3 … </w:t>
      </w:r>
      <w:r>
        <w:rPr>
          <w:rFonts w:ascii="Cambria Math" w:eastAsia="Cambria Math" w:hAnsi="Cambria Math" w:cs="Cambria Math"/>
          <w:sz w:val="24"/>
        </w:rPr>
        <w:t>𝐻𝑛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−1, </w:t>
      </w:r>
      <w:r>
        <w:rPr>
          <w:rFonts w:ascii="Cambria Math" w:eastAsia="Cambria Math" w:hAnsi="Cambria Math" w:cs="Cambria Math"/>
          <w:sz w:val="24"/>
        </w:rPr>
        <w:t>𝐻𝑛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которые удовлетворяют 2-м условиям: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1) Все события являются попарно несовместными: </w:t>
      </w:r>
      <w:r>
        <w:rPr>
          <w:rFonts w:ascii="Cambria Math" w:eastAsia="Cambria Math" w:hAnsi="Cambria Math" w:cs="Cambria Math"/>
          <w:sz w:val="24"/>
        </w:rPr>
        <w:t>𝐻𝑖𝐻𝑗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= Ø (∀ </w:t>
      </w:r>
      <w:r>
        <w:rPr>
          <w:rFonts w:ascii="Cambria Math" w:eastAsia="Cambria Math" w:hAnsi="Cambria Math" w:cs="Cambria Math"/>
          <w:sz w:val="24"/>
        </w:rPr>
        <w:t>𝑖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≠ </w:t>
      </w:r>
      <w:r>
        <w:rPr>
          <w:rFonts w:ascii="Cambria Math" w:eastAsia="Cambria Math" w:hAnsi="Cambria Math" w:cs="Cambria Math"/>
          <w:i/>
          <w:sz w:val="24"/>
        </w:rPr>
        <w:t>𝑗</w:t>
      </w:r>
      <w:r w:rsidRPr="00F71B16">
        <w:rPr>
          <w:rFonts w:ascii="Cambria Math" w:eastAsia="Cambria Math" w:hAnsi="Cambria Math" w:cs="Cambria Math"/>
          <w:sz w:val="24"/>
          <w:lang w:val="ru-RU"/>
        </w:rPr>
        <w:t>)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2) В результате опыта одно из </w:t>
      </w:r>
      <w:r>
        <w:rPr>
          <w:rFonts w:ascii="Cambria Math" w:eastAsia="Cambria Math" w:hAnsi="Cambria Math" w:cs="Cambria Math"/>
          <w:i/>
          <w:sz w:val="24"/>
        </w:rPr>
        <w:t>𝐻𝑖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обязательно происходит:</w:t>
      </w:r>
    </w:p>
    <w:p w:rsidR="002828DD" w:rsidRDefault="00F71B16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</w:rPr>
      </w:pPr>
      <w:r>
        <w:rPr>
          <w:rFonts w:ascii="Cambria Math" w:eastAsia="Cambria Math" w:hAnsi="Cambria Math" w:cs="Cambria Math"/>
          <w:i/>
          <w:sz w:val="24"/>
        </w:rPr>
        <w:lastRenderedPageBreak/>
        <w:t>𝐻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1 + </w:t>
      </w:r>
      <w:r>
        <w:rPr>
          <w:rFonts w:ascii="Cambria Math" w:eastAsia="Cambria Math" w:hAnsi="Cambria Math" w:cs="Cambria Math"/>
          <w:i/>
          <w:sz w:val="24"/>
        </w:rPr>
        <w:t>𝐻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2 + </w:t>
      </w:r>
      <w:r>
        <w:rPr>
          <w:rFonts w:ascii="Cambria Math" w:eastAsia="Cambria Math" w:hAnsi="Cambria Math" w:cs="Cambria Math"/>
          <w:i/>
          <w:sz w:val="24"/>
        </w:rPr>
        <w:t>𝐻</w:t>
      </w:r>
      <w:r w:rsidRPr="00F71B16">
        <w:rPr>
          <w:rFonts w:ascii="Cambria Math" w:eastAsia="Cambria Math" w:hAnsi="Cambria Math" w:cs="Cambria Math"/>
          <w:sz w:val="24"/>
          <w:lang w:val="ru-RU"/>
        </w:rPr>
        <w:t>3+. . . +</w:t>
      </w:r>
      <w:r>
        <w:rPr>
          <w:rFonts w:ascii="Cambria Math" w:eastAsia="Cambria Math" w:hAnsi="Cambria Math" w:cs="Cambria Math"/>
          <w:i/>
          <w:sz w:val="24"/>
        </w:rPr>
        <w:t>𝐻𝑛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−1 + </w:t>
      </w:r>
      <w:r>
        <w:rPr>
          <w:rFonts w:ascii="Cambria Math" w:eastAsia="Cambria Math" w:hAnsi="Cambria Math" w:cs="Cambria Math"/>
          <w:i/>
          <w:sz w:val="24"/>
        </w:rPr>
        <w:t>𝐻𝑛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= </w:t>
      </w:r>
      <w:r>
        <w:rPr>
          <w:rFonts w:ascii="Cambria Math" w:eastAsia="Cambria Math" w:hAnsi="Cambria Math" w:cs="Cambria Math"/>
          <w:i/>
          <w:sz w:val="24"/>
        </w:rPr>
        <w:t>𝛺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 </w:t>
      </w:r>
      <w:r w:rsidRPr="00F71B16">
        <w:rPr>
          <w:rFonts w:ascii="Calibri" w:eastAsia="Calibri" w:hAnsi="Calibri" w:cs="Calibri"/>
          <w:sz w:val="24"/>
          <w:lang w:val="ru-RU"/>
        </w:rPr>
        <w:t xml:space="preserve">Такие события </w:t>
      </w:r>
      <w:r>
        <w:rPr>
          <w:rFonts w:ascii="Cambria Math" w:eastAsia="Cambria Math" w:hAnsi="Cambria Math" w:cs="Cambria Math"/>
          <w:sz w:val="24"/>
        </w:rPr>
        <w:t>𝐻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1, </w:t>
      </w:r>
      <w:r>
        <w:rPr>
          <w:rFonts w:ascii="Cambria Math" w:eastAsia="Cambria Math" w:hAnsi="Cambria Math" w:cs="Cambria Math"/>
          <w:sz w:val="24"/>
        </w:rPr>
        <w:t>𝐻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2, </w:t>
      </w:r>
      <w:r>
        <w:rPr>
          <w:rFonts w:ascii="Cambria Math" w:eastAsia="Cambria Math" w:hAnsi="Cambria Math" w:cs="Cambria Math"/>
          <w:sz w:val="24"/>
        </w:rPr>
        <w:t>𝐻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3 … </w:t>
      </w:r>
      <w:r>
        <w:rPr>
          <w:rFonts w:ascii="Cambria Math" w:eastAsia="Cambria Math" w:hAnsi="Cambria Math" w:cs="Cambria Math"/>
          <w:sz w:val="24"/>
        </w:rPr>
        <w:t>𝐻𝑛−1, 𝐻𝑛 называют гипотезами.</w:t>
      </w:r>
    </w:p>
    <w:p w:rsidR="002828DD" w:rsidRDefault="00F71B16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</w:rPr>
      </w:pPr>
      <w:r>
        <w:object w:dxaOrig="8747" w:dyaOrig="6033">
          <v:rect id="rectole0000000015" o:spid="_x0000_i1040" style="width:437.35pt;height:301.65pt" o:ole="" o:preferrelative="t" stroked="f">
            <v:imagedata r:id="rId35" o:title=""/>
          </v:rect>
          <o:OLEObject Type="Embed" ProgID="StaticDib" ShapeID="rectole0000000015" DrawAspect="Content" ObjectID="_1797777114" r:id="rId36"/>
        </w:object>
      </w:r>
    </w:p>
    <w:p w:rsidR="002828DD" w:rsidRDefault="00F71B16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  <w:r>
        <w:object w:dxaOrig="8747" w:dyaOrig="4211">
          <v:rect id="rectole0000000016" o:spid="_x0000_i1041" style="width:437.35pt;height:210.75pt" o:ole="" o:preferrelative="t" stroked="f">
            <v:imagedata r:id="rId37" o:title=""/>
          </v:rect>
          <o:OLEObject Type="Embed" ProgID="StaticDib" ShapeID="rectole0000000016" DrawAspect="Content" ObjectID="_1797777115" r:id="rId38"/>
        </w:object>
      </w:r>
    </w:p>
    <w:p w:rsidR="002828DD" w:rsidRDefault="002828DD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  <w:lang w:val="ru-RU"/>
        </w:rPr>
      </w:pPr>
      <w:r w:rsidRPr="00F71B16">
        <w:rPr>
          <w:rFonts w:ascii="Calibri" w:eastAsia="Calibri" w:hAnsi="Calibri" w:cs="Calibri"/>
          <w:b/>
          <w:sz w:val="24"/>
          <w:lang w:val="ru-RU"/>
        </w:rPr>
        <w:t>13) Понятие гипотезы. Формула Байеса. Пример.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sz w:val="24"/>
          <w:lang w:val="ru-RU"/>
        </w:rPr>
        <w:t xml:space="preserve">Пусть в результате опыта может произойти одно из </w:t>
      </w:r>
      <w:r>
        <w:rPr>
          <w:rFonts w:ascii="Calibri" w:eastAsia="Calibri" w:hAnsi="Calibri" w:cs="Calibri"/>
          <w:sz w:val="24"/>
        </w:rPr>
        <w:t>n</w:t>
      </w:r>
      <w:r w:rsidRPr="00F71B16">
        <w:rPr>
          <w:rFonts w:ascii="Calibri" w:eastAsia="Calibri" w:hAnsi="Calibri" w:cs="Calibri"/>
          <w:sz w:val="24"/>
          <w:lang w:val="ru-RU"/>
        </w:rPr>
        <w:t xml:space="preserve"> событий: </w:t>
      </w:r>
      <w:r>
        <w:rPr>
          <w:rFonts w:ascii="Cambria Math" w:eastAsia="Cambria Math" w:hAnsi="Cambria Math" w:cs="Cambria Math"/>
          <w:sz w:val="24"/>
        </w:rPr>
        <w:t>𝐻</w:t>
      </w:r>
      <w:r w:rsidRPr="00F71B16">
        <w:rPr>
          <w:rFonts w:ascii="Calibri" w:eastAsia="Calibri" w:hAnsi="Calibri" w:cs="Calibri"/>
          <w:sz w:val="24"/>
          <w:lang w:val="ru-RU"/>
        </w:rPr>
        <w:t xml:space="preserve">1, </w:t>
      </w:r>
      <w:r>
        <w:rPr>
          <w:rFonts w:ascii="Cambria Math" w:eastAsia="Cambria Math" w:hAnsi="Cambria Math" w:cs="Cambria Math"/>
          <w:sz w:val="24"/>
        </w:rPr>
        <w:t>𝐻</w:t>
      </w:r>
      <w:r w:rsidRPr="00F71B16">
        <w:rPr>
          <w:rFonts w:ascii="Calibri" w:eastAsia="Calibri" w:hAnsi="Calibri" w:cs="Calibri"/>
          <w:sz w:val="24"/>
          <w:lang w:val="ru-RU"/>
        </w:rPr>
        <w:t xml:space="preserve">2, </w:t>
      </w:r>
      <w:r>
        <w:rPr>
          <w:rFonts w:ascii="Cambria Math" w:eastAsia="Cambria Math" w:hAnsi="Cambria Math" w:cs="Cambria Math"/>
          <w:sz w:val="24"/>
        </w:rPr>
        <w:t>𝐻</w:t>
      </w:r>
      <w:r w:rsidRPr="00F71B16">
        <w:rPr>
          <w:rFonts w:ascii="Calibri" w:eastAsia="Calibri" w:hAnsi="Calibri" w:cs="Calibri"/>
          <w:sz w:val="24"/>
          <w:lang w:val="ru-RU"/>
        </w:rPr>
        <w:t xml:space="preserve">3 … </w:t>
      </w:r>
      <w:r>
        <w:rPr>
          <w:rFonts w:ascii="Cambria Math" w:eastAsia="Cambria Math" w:hAnsi="Cambria Math" w:cs="Cambria Math"/>
          <w:sz w:val="24"/>
        </w:rPr>
        <w:t>𝐻𝑛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−1, </w:t>
      </w:r>
      <w:r>
        <w:rPr>
          <w:rFonts w:ascii="Cambria Math" w:eastAsia="Cambria Math" w:hAnsi="Cambria Math" w:cs="Cambria Math"/>
          <w:sz w:val="24"/>
        </w:rPr>
        <w:t>𝐻𝑛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которые удовлетворяют 2-м условиям: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1) Все события являются попарно несовместными: </w:t>
      </w:r>
      <w:r>
        <w:rPr>
          <w:rFonts w:ascii="Cambria Math" w:eastAsia="Cambria Math" w:hAnsi="Cambria Math" w:cs="Cambria Math"/>
          <w:sz w:val="24"/>
        </w:rPr>
        <w:t>𝐻𝑖𝐻𝑗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= Ø (∀ </w:t>
      </w:r>
      <w:r>
        <w:rPr>
          <w:rFonts w:ascii="Cambria Math" w:eastAsia="Cambria Math" w:hAnsi="Cambria Math" w:cs="Cambria Math"/>
          <w:sz w:val="24"/>
        </w:rPr>
        <w:t>𝑖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≠ </w:t>
      </w:r>
      <w:r>
        <w:rPr>
          <w:rFonts w:ascii="Cambria Math" w:eastAsia="Cambria Math" w:hAnsi="Cambria Math" w:cs="Cambria Math"/>
          <w:i/>
          <w:sz w:val="24"/>
        </w:rPr>
        <w:t>𝑗</w:t>
      </w:r>
      <w:r w:rsidRPr="00F71B16">
        <w:rPr>
          <w:rFonts w:ascii="Cambria Math" w:eastAsia="Cambria Math" w:hAnsi="Cambria Math" w:cs="Cambria Math"/>
          <w:sz w:val="24"/>
          <w:lang w:val="ru-RU"/>
        </w:rPr>
        <w:t>)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2) В результате опыта одно из </w:t>
      </w:r>
      <w:r>
        <w:rPr>
          <w:rFonts w:ascii="Cambria Math" w:eastAsia="Cambria Math" w:hAnsi="Cambria Math" w:cs="Cambria Math"/>
          <w:i/>
          <w:sz w:val="24"/>
        </w:rPr>
        <w:t>𝐻𝑖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обязательно происходит: </w:t>
      </w:r>
      <w:r>
        <w:rPr>
          <w:rFonts w:ascii="Cambria Math" w:eastAsia="Cambria Math" w:hAnsi="Cambria Math" w:cs="Cambria Math"/>
          <w:i/>
          <w:sz w:val="24"/>
        </w:rPr>
        <w:t>𝐻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1 + </w:t>
      </w:r>
      <w:r>
        <w:rPr>
          <w:rFonts w:ascii="Cambria Math" w:eastAsia="Cambria Math" w:hAnsi="Cambria Math" w:cs="Cambria Math"/>
          <w:i/>
          <w:sz w:val="24"/>
        </w:rPr>
        <w:t>𝐻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2 + </w:t>
      </w:r>
      <w:r>
        <w:rPr>
          <w:rFonts w:ascii="Cambria Math" w:eastAsia="Cambria Math" w:hAnsi="Cambria Math" w:cs="Cambria Math"/>
          <w:i/>
          <w:sz w:val="24"/>
        </w:rPr>
        <w:t>𝐻</w:t>
      </w:r>
      <w:r w:rsidRPr="00F71B16">
        <w:rPr>
          <w:rFonts w:ascii="Cambria Math" w:eastAsia="Cambria Math" w:hAnsi="Cambria Math" w:cs="Cambria Math"/>
          <w:sz w:val="24"/>
          <w:lang w:val="ru-RU"/>
        </w:rPr>
        <w:t>3+. . . +</w:t>
      </w:r>
      <w:r>
        <w:rPr>
          <w:rFonts w:ascii="Cambria Math" w:eastAsia="Cambria Math" w:hAnsi="Cambria Math" w:cs="Cambria Math"/>
          <w:i/>
          <w:sz w:val="24"/>
        </w:rPr>
        <w:t>𝐻𝑛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−1 + </w:t>
      </w:r>
      <w:r>
        <w:rPr>
          <w:rFonts w:ascii="Cambria Math" w:eastAsia="Cambria Math" w:hAnsi="Cambria Math" w:cs="Cambria Math"/>
          <w:i/>
          <w:sz w:val="24"/>
        </w:rPr>
        <w:t>𝐻𝑛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= </w:t>
      </w:r>
      <w:r>
        <w:rPr>
          <w:rFonts w:ascii="Cambria Math" w:eastAsia="Cambria Math" w:hAnsi="Cambria Math" w:cs="Cambria Math"/>
          <w:i/>
          <w:sz w:val="24"/>
        </w:rPr>
        <w:t>𝛺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  <w:lang w:val="ru-RU"/>
        </w:rPr>
      </w:pPr>
      <w:r w:rsidRPr="00F71B16">
        <w:rPr>
          <w:rFonts w:ascii="Calibri" w:eastAsia="Calibri" w:hAnsi="Calibri" w:cs="Calibri"/>
          <w:sz w:val="24"/>
          <w:lang w:val="ru-RU"/>
        </w:rPr>
        <w:t xml:space="preserve">Такие события </w:t>
      </w:r>
      <w:r>
        <w:rPr>
          <w:rFonts w:ascii="Cambria Math" w:eastAsia="Cambria Math" w:hAnsi="Cambria Math" w:cs="Cambria Math"/>
          <w:sz w:val="24"/>
        </w:rPr>
        <w:t>𝐻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1, </w:t>
      </w:r>
      <w:r>
        <w:rPr>
          <w:rFonts w:ascii="Cambria Math" w:eastAsia="Cambria Math" w:hAnsi="Cambria Math" w:cs="Cambria Math"/>
          <w:sz w:val="24"/>
        </w:rPr>
        <w:t>𝐻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2, </w:t>
      </w:r>
      <w:r>
        <w:rPr>
          <w:rFonts w:ascii="Cambria Math" w:eastAsia="Cambria Math" w:hAnsi="Cambria Math" w:cs="Cambria Math"/>
          <w:sz w:val="24"/>
        </w:rPr>
        <w:t>𝐻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3 … </w:t>
      </w:r>
      <w:r>
        <w:rPr>
          <w:rFonts w:ascii="Cambria Math" w:eastAsia="Cambria Math" w:hAnsi="Cambria Math" w:cs="Cambria Math"/>
          <w:sz w:val="24"/>
        </w:rPr>
        <w:t>𝐻𝑛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−1, </w:t>
      </w:r>
      <w:r>
        <w:rPr>
          <w:rFonts w:ascii="Cambria Math" w:eastAsia="Cambria Math" w:hAnsi="Cambria Math" w:cs="Cambria Math"/>
          <w:sz w:val="24"/>
        </w:rPr>
        <w:t>𝐻𝑛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называют гипотезами.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sz w:val="24"/>
          <w:lang w:val="ru-RU"/>
        </w:rPr>
        <w:t xml:space="preserve">Пусть есть событие А, которое может произойти только совместно с одной из гипотез </w:t>
      </w:r>
      <w:r>
        <w:rPr>
          <w:rFonts w:ascii="Cambria Math" w:eastAsia="Cambria Math" w:hAnsi="Cambria Math" w:cs="Cambria Math"/>
          <w:sz w:val="24"/>
        </w:rPr>
        <w:t>𝐻</w:t>
      </w:r>
      <w:r w:rsidRPr="00F71B16">
        <w:rPr>
          <w:rFonts w:ascii="Calibri" w:eastAsia="Calibri" w:hAnsi="Calibri" w:cs="Calibri"/>
          <w:sz w:val="24"/>
          <w:lang w:val="ru-RU"/>
        </w:rPr>
        <w:t xml:space="preserve">1, </w:t>
      </w:r>
      <w:r>
        <w:rPr>
          <w:rFonts w:ascii="Cambria Math" w:eastAsia="Cambria Math" w:hAnsi="Cambria Math" w:cs="Cambria Math"/>
          <w:sz w:val="24"/>
        </w:rPr>
        <w:t>𝐻</w:t>
      </w:r>
      <w:r w:rsidRPr="00F71B16">
        <w:rPr>
          <w:rFonts w:ascii="Calibri" w:eastAsia="Calibri" w:hAnsi="Calibri" w:cs="Calibri"/>
          <w:sz w:val="24"/>
          <w:lang w:val="ru-RU"/>
        </w:rPr>
        <w:t xml:space="preserve">2, </w:t>
      </w:r>
      <w:r>
        <w:rPr>
          <w:rFonts w:ascii="Cambria Math" w:eastAsia="Cambria Math" w:hAnsi="Cambria Math" w:cs="Cambria Math"/>
          <w:sz w:val="24"/>
        </w:rPr>
        <w:t>𝐻</w:t>
      </w:r>
      <w:r w:rsidRPr="00F71B16">
        <w:rPr>
          <w:rFonts w:ascii="Calibri" w:eastAsia="Calibri" w:hAnsi="Calibri" w:cs="Calibri"/>
          <w:sz w:val="24"/>
          <w:lang w:val="ru-RU"/>
        </w:rPr>
        <w:t xml:space="preserve">3 … </w:t>
      </w:r>
      <w:r>
        <w:rPr>
          <w:rFonts w:ascii="Cambria Math" w:eastAsia="Cambria Math" w:hAnsi="Cambria Math" w:cs="Cambria Math"/>
          <w:sz w:val="24"/>
        </w:rPr>
        <w:t>𝐻𝑛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−1, </w:t>
      </w:r>
      <w:r>
        <w:rPr>
          <w:rFonts w:ascii="Cambria Math" w:eastAsia="Cambria Math" w:hAnsi="Cambria Math" w:cs="Cambria Math"/>
          <w:sz w:val="24"/>
        </w:rPr>
        <w:t>𝐻𝑛</w:t>
      </w:r>
      <w:r w:rsidRPr="00F71B16">
        <w:rPr>
          <w:rFonts w:ascii="Cambria Math" w:eastAsia="Cambria Math" w:hAnsi="Cambria Math" w:cs="Cambria Math"/>
          <w:sz w:val="24"/>
          <w:lang w:val="ru-RU"/>
        </w:rPr>
        <w:t>, при этом известны априорные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  <w:r w:rsidRPr="00F71B16">
        <w:rPr>
          <w:rFonts w:ascii="Cambria Math" w:eastAsia="Cambria Math" w:hAnsi="Cambria Math" w:cs="Cambria Math"/>
          <w:sz w:val="24"/>
          <w:lang w:val="ru-RU"/>
        </w:rPr>
        <w:lastRenderedPageBreak/>
        <w:t xml:space="preserve">вероятности гипотез </w:t>
      </w:r>
      <w:r>
        <w:object w:dxaOrig="4798" w:dyaOrig="506">
          <v:rect id="rectole0000000017" o:spid="_x0000_i1042" style="width:239.9pt;height:25.5pt" o:ole="" o:preferrelative="t" stroked="f">
            <v:imagedata r:id="rId39" o:title=""/>
          </v:rect>
          <o:OLEObject Type="Embed" ProgID="StaticMetafile" ShapeID="rectole0000000017" DrawAspect="Content" ObjectID="_1797777116" r:id="rId40"/>
        </w:objec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кроме того известны условные вероятности события А при условии наступления каждой из гипотез т.е. известны </w:t>
      </w:r>
      <w:r>
        <w:object w:dxaOrig="4211" w:dyaOrig="425">
          <v:rect id="rectole0000000018" o:spid="_x0000_i1043" style="width:210.75pt;height:21pt" o:ole="" o:preferrelative="t" stroked="f">
            <v:imagedata r:id="rId41" o:title=""/>
          </v:rect>
          <o:OLEObject Type="Embed" ProgID="StaticMetafile" ShapeID="rectole0000000018" DrawAspect="Content" ObjectID="_1797777117" r:id="rId42"/>
        </w:object>
      </w:r>
      <w:r>
        <w:object w:dxaOrig="1093" w:dyaOrig="465">
          <v:rect id="rectole0000000019" o:spid="_x0000_i1044" style="width:54.75pt;height:23.25pt" o:ole="" o:preferrelative="t" stroked="f">
            <v:imagedata r:id="rId43" o:title=""/>
          </v:rect>
          <o:OLEObject Type="Embed" ProgID="StaticMetafile" ShapeID="rectole0000000019" DrawAspect="Content" ObjectID="_1797777118" r:id="rId44"/>
        </w:object>
      </w:r>
    </w:p>
    <w:p w:rsidR="002828DD" w:rsidRPr="00F71B16" w:rsidRDefault="00F71B16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  <w:r w:rsidRPr="00F71B16">
        <w:rPr>
          <w:rFonts w:ascii="Calibri" w:eastAsia="Calibri" w:hAnsi="Calibri" w:cs="Calibri"/>
          <w:sz w:val="24"/>
          <w:lang w:val="ru-RU"/>
        </w:rPr>
        <w:t xml:space="preserve">Пусть событие </w:t>
      </w:r>
      <w:r>
        <w:rPr>
          <w:rFonts w:ascii="Cambria Math" w:eastAsia="Cambria Math" w:hAnsi="Cambria Math" w:cs="Cambria Math"/>
          <w:sz w:val="24"/>
        </w:rPr>
        <w:t>𝐴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произошло. Нас интересует, совместно с какой гипотезой оно реализовалось, иначе говоря, чему равны апостериорные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вероятности гипотез </w:t>
      </w:r>
      <w:r>
        <w:object w:dxaOrig="3118" w:dyaOrig="506">
          <v:rect id="rectole0000000020" o:spid="_x0000_i1045" style="width:156.05pt;height:25.5pt" o:ole="" o:preferrelative="t" stroked="f">
            <v:imagedata r:id="rId45" o:title=""/>
          </v:rect>
          <o:OLEObject Type="Embed" ProgID="StaticMetafile" ShapeID="rectole0000000020" DrawAspect="Content" ObjectID="_1797777119" r:id="rId46"/>
        </w:object>
      </w:r>
    </w:p>
    <w:p w:rsidR="002828DD" w:rsidRPr="00F71B16" w:rsidRDefault="00F71B16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  <w:r w:rsidRPr="00F71B16">
        <w:rPr>
          <w:rFonts w:ascii="Cambria Math" w:eastAsia="Cambria Math" w:hAnsi="Cambria Math" w:cs="Cambria Math"/>
          <w:b/>
          <w:sz w:val="24"/>
          <w:lang w:val="ru-RU"/>
        </w:rPr>
        <w:t>Формула Байеса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. Апостериорные вероятности гипотез можно посчитать по формуле: </w:t>
      </w:r>
    </w:p>
    <w:p w:rsidR="002828DD" w:rsidRDefault="00F71B16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  <w:r>
        <w:object w:dxaOrig="8281" w:dyaOrig="2207">
          <v:rect id="rectole0000000021" o:spid="_x0000_i1046" style="width:414pt;height:110.25pt" o:ole="" o:preferrelative="t" stroked="f">
            <v:imagedata r:id="rId47" o:title=""/>
          </v:rect>
          <o:OLEObject Type="Embed" ProgID="StaticDib" ShapeID="rectole0000000021" DrawAspect="Content" ObjectID="_1797777120" r:id="rId48"/>
        </w:object>
      </w: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b/>
          <w:sz w:val="24"/>
          <w:lang w:val="ru-RU"/>
        </w:rPr>
        <w:t>Пример 1</w:t>
      </w:r>
      <w:r w:rsidRPr="00F71B16">
        <w:rPr>
          <w:rFonts w:ascii="Calibri" w:eastAsia="Calibri" w:hAnsi="Calibri" w:cs="Calibri"/>
          <w:sz w:val="24"/>
          <w:lang w:val="ru-RU"/>
        </w:rPr>
        <w:t>. После осмотра больного врач сомневается в диагнозе. Он предполагает, что с вероятностью 0,4 у пациента заболевание А, а с вероятностью 0,6 заболевание В. Врач назначает дополнительный анализ, результат которого бывает положительным при заболевании А с вероятностью 0,9, а при заболевании В – с вероятностью 0,2. Анализ оказался положительным. Какова вероятность предполагаемых заболеваний?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sz w:val="24"/>
          <w:lang w:val="ru-RU"/>
        </w:rPr>
        <w:t>Решение. Пусть событие А – анализ оказался положительным. По условию оно произошло совместно с одной из следующих гипотез: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>
        <w:rPr>
          <w:rFonts w:ascii="Cambria Math" w:eastAsia="Cambria Math" w:hAnsi="Cambria Math" w:cs="Cambria Math"/>
          <w:sz w:val="24"/>
        </w:rPr>
        <w:t>𝐻</w:t>
      </w:r>
      <w:r w:rsidRPr="00F71B16">
        <w:rPr>
          <w:rFonts w:ascii="Calibri" w:eastAsia="Calibri" w:hAnsi="Calibri" w:cs="Calibri"/>
          <w:sz w:val="24"/>
          <w:lang w:val="ru-RU"/>
        </w:rPr>
        <w:t xml:space="preserve">1 </w:t>
      </w:r>
      <w:r w:rsidRPr="00F71B16">
        <w:rPr>
          <w:rFonts w:ascii="Cambria Math" w:eastAsia="Cambria Math" w:hAnsi="Cambria Math" w:cs="Cambria Math"/>
          <w:sz w:val="24"/>
          <w:lang w:val="ru-RU"/>
        </w:rPr>
        <w:t>–</w:t>
      </w:r>
      <w:r w:rsidRPr="00F71B16">
        <w:rPr>
          <w:rFonts w:ascii="Calibri" w:eastAsia="Calibri" w:hAnsi="Calibri" w:cs="Calibri"/>
          <w:sz w:val="24"/>
          <w:lang w:val="ru-RU"/>
        </w:rPr>
        <w:t xml:space="preserve"> у больного заболевание А;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>
        <w:rPr>
          <w:rFonts w:ascii="Cambria Math" w:eastAsia="Cambria Math" w:hAnsi="Cambria Math" w:cs="Cambria Math"/>
          <w:sz w:val="24"/>
        </w:rPr>
        <w:t>𝐻</w:t>
      </w:r>
      <w:r w:rsidRPr="00F71B16">
        <w:rPr>
          <w:rFonts w:ascii="Calibri" w:eastAsia="Calibri" w:hAnsi="Calibri" w:cs="Calibri"/>
          <w:sz w:val="24"/>
          <w:lang w:val="ru-RU"/>
        </w:rPr>
        <w:t xml:space="preserve">2 </w:t>
      </w:r>
      <w:r w:rsidRPr="00F71B16">
        <w:rPr>
          <w:rFonts w:ascii="Cambria Math" w:eastAsia="Cambria Math" w:hAnsi="Cambria Math" w:cs="Cambria Math"/>
          <w:sz w:val="24"/>
          <w:lang w:val="ru-RU"/>
        </w:rPr>
        <w:t>–</w:t>
      </w:r>
      <w:r w:rsidRPr="00F71B16">
        <w:rPr>
          <w:rFonts w:ascii="Calibri" w:eastAsia="Calibri" w:hAnsi="Calibri" w:cs="Calibri"/>
          <w:sz w:val="24"/>
          <w:lang w:val="ru-RU"/>
        </w:rPr>
        <w:t xml:space="preserve"> у больного заболевание В. </w:t>
      </w:r>
    </w:p>
    <w:p w:rsidR="002828DD" w:rsidRDefault="00040EA8" w:rsidP="00F71B16">
      <w:pPr>
        <w:spacing w:after="0" w:line="240" w:lineRule="auto"/>
        <w:jc w:val="both"/>
        <w:rPr>
          <w:rFonts w:ascii="Calibri" w:eastAsia="Calibri" w:hAnsi="Calibri" w:cs="Calibri"/>
          <w:sz w:val="24"/>
        </w:rPr>
      </w:pPr>
      <w:r>
        <w:object w:dxaOrig="3381" w:dyaOrig="931">
          <v:rect id="rectole0000000022" o:spid="_x0000_i1047" style="width:168.75pt;height:46.5pt" o:ole="" o:preferrelative="t" stroked="f">
            <v:imagedata r:id="rId49" o:title=""/>
          </v:rect>
          <o:OLEObject Type="Embed" ProgID="StaticDib" ShapeID="rectole0000000022" DrawAspect="Content" ObjectID="_1797777121" r:id="rId50"/>
        </w:object>
      </w: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sz w:val="24"/>
          <w:lang w:val="ru-RU"/>
        </w:rPr>
        <w:t>Тогда для нахождения вероятности заболеваний воспользуемся формулой Байеса</w:t>
      </w:r>
    </w:p>
    <w:p w:rsidR="002828DD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</w:rPr>
      </w:pPr>
      <w:r>
        <w:object w:dxaOrig="8180" w:dyaOrig="1781">
          <v:rect id="rectole0000000023" o:spid="_x0000_i1048" style="width:408.75pt;height:89.25pt" o:ole="" o:preferrelative="t" stroked="f">
            <v:imagedata r:id="rId51" o:title=""/>
          </v:rect>
          <o:OLEObject Type="Embed" ProgID="StaticDib" ShapeID="rectole0000000023" DrawAspect="Content" ObjectID="_1797777122" r:id="rId52"/>
        </w:object>
      </w:r>
    </w:p>
    <w:p w:rsidR="002828DD" w:rsidRDefault="002828DD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  <w:lang w:val="ru-RU"/>
        </w:rPr>
      </w:pPr>
      <w:r w:rsidRPr="00F71B16">
        <w:rPr>
          <w:rFonts w:ascii="Calibri" w:eastAsia="Calibri" w:hAnsi="Calibri" w:cs="Calibri"/>
          <w:b/>
          <w:sz w:val="24"/>
          <w:lang w:val="ru-RU"/>
        </w:rPr>
        <w:t>14) Формула Бернулли. Пример.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sz w:val="24"/>
          <w:lang w:val="ru-RU"/>
        </w:rPr>
        <w:t>Схемой Бернулли или последовательностью повторных независимых испытаний называется последовательность испытаний, удовлетворяющая следующим условиям: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sz w:val="24"/>
          <w:lang w:val="ru-RU"/>
        </w:rPr>
        <w:t xml:space="preserve">1. При каждом испытании различают всего 2 исхода: либо событие </w:t>
      </w:r>
      <w:r>
        <w:rPr>
          <w:rFonts w:ascii="Cambria Math" w:eastAsia="Cambria Math" w:hAnsi="Cambria Math" w:cs="Cambria Math"/>
          <w:sz w:val="24"/>
        </w:rPr>
        <w:t>𝐴</w:t>
      </w:r>
      <w:r w:rsidRPr="00F71B16">
        <w:rPr>
          <w:rFonts w:ascii="Calibri" w:eastAsia="Calibri" w:hAnsi="Calibri" w:cs="Calibri"/>
          <w:sz w:val="24"/>
          <w:lang w:val="ru-RU"/>
        </w:rPr>
        <w:t xml:space="preserve"> произошло, либо нет.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sz w:val="24"/>
          <w:lang w:val="ru-RU"/>
        </w:rPr>
        <w:t xml:space="preserve">2. Испытания являются независимыми, то есть вероятность того, что событие </w:t>
      </w:r>
      <w:r>
        <w:rPr>
          <w:rFonts w:ascii="Cambria Math" w:eastAsia="Cambria Math" w:hAnsi="Cambria Math" w:cs="Cambria Math"/>
          <w:sz w:val="24"/>
        </w:rPr>
        <w:t>𝐴</w:t>
      </w:r>
      <w:r w:rsidRPr="00F71B16">
        <w:rPr>
          <w:rFonts w:ascii="Calibri" w:eastAsia="Calibri" w:hAnsi="Calibri" w:cs="Calibri"/>
          <w:sz w:val="24"/>
          <w:lang w:val="ru-RU"/>
        </w:rPr>
        <w:t xml:space="preserve"> произойдет в </w:t>
      </w:r>
      <w:r>
        <w:rPr>
          <w:rFonts w:ascii="Calibri" w:eastAsia="Calibri" w:hAnsi="Calibri" w:cs="Calibri"/>
          <w:sz w:val="24"/>
        </w:rPr>
        <w:t>k</w:t>
      </w:r>
      <w:r w:rsidRPr="00F71B16">
        <w:rPr>
          <w:rFonts w:ascii="Calibri" w:eastAsia="Calibri" w:hAnsi="Calibri" w:cs="Calibri"/>
          <w:sz w:val="24"/>
          <w:lang w:val="ru-RU"/>
        </w:rPr>
        <w:t>-ом испытании не зависит от того, происходило оно в предыдущих испытаниях или нет.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sz w:val="24"/>
          <w:lang w:val="ru-RU"/>
        </w:rPr>
        <w:t xml:space="preserve">3. Вероятность появления события </w:t>
      </w:r>
      <w:r>
        <w:rPr>
          <w:rFonts w:ascii="Cambria Math" w:eastAsia="Cambria Math" w:hAnsi="Cambria Math" w:cs="Cambria Math"/>
          <w:sz w:val="24"/>
        </w:rPr>
        <w:t>𝐴</w:t>
      </w:r>
      <w:r w:rsidRPr="00F71B16">
        <w:rPr>
          <w:rFonts w:ascii="Calibri" w:eastAsia="Calibri" w:hAnsi="Calibri" w:cs="Calibri"/>
          <w:sz w:val="24"/>
          <w:lang w:val="ru-RU"/>
        </w:rPr>
        <w:t xml:space="preserve"> в каждом испытании постоянна: </w:t>
      </w:r>
      <w:r>
        <w:rPr>
          <w:rFonts w:ascii="Cambria Math" w:eastAsia="Cambria Math" w:hAnsi="Cambria Math" w:cs="Cambria Math"/>
          <w:sz w:val="24"/>
        </w:rPr>
        <w:t>𝑃</w:t>
      </w:r>
      <w:r w:rsidRPr="00F71B16">
        <w:rPr>
          <w:rFonts w:ascii="Calibri" w:eastAsia="Calibri" w:hAnsi="Calibri" w:cs="Calibri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𝐴</w:t>
      </w:r>
      <w:r w:rsidRPr="00F71B16">
        <w:rPr>
          <w:rFonts w:ascii="Calibri" w:eastAsia="Calibri" w:hAnsi="Calibri" w:cs="Calibri"/>
          <w:sz w:val="24"/>
          <w:lang w:val="ru-RU"/>
        </w:rPr>
        <w:t xml:space="preserve">) = </w:t>
      </w:r>
      <w:r>
        <w:rPr>
          <w:rFonts w:ascii="Cambria Math" w:eastAsia="Cambria Math" w:hAnsi="Cambria Math" w:cs="Cambria Math"/>
          <w:sz w:val="24"/>
        </w:rPr>
        <w:t>𝑝</w:t>
      </w:r>
      <w:r w:rsidRPr="00F71B16">
        <w:rPr>
          <w:rFonts w:ascii="Calibri" w:eastAsia="Calibri" w:hAnsi="Calibri" w:cs="Calibri"/>
          <w:sz w:val="24"/>
          <w:lang w:val="ru-RU"/>
        </w:rPr>
        <w:t xml:space="preserve">, при этом </w:t>
      </w:r>
      <w:r>
        <w:rPr>
          <w:rFonts w:ascii="Cambria Math" w:eastAsia="Cambria Math" w:hAnsi="Cambria Math" w:cs="Cambria Math"/>
          <w:sz w:val="24"/>
        </w:rPr>
        <w:t>𝑃</w:t>
      </w:r>
      <w:r w:rsidRPr="00F71B16">
        <w:rPr>
          <w:rFonts w:ascii="Calibri" w:eastAsia="Calibri" w:hAnsi="Calibri" w:cs="Calibri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𝐴</w:t>
      </w:r>
      <w:r w:rsidRPr="00F71B16">
        <w:rPr>
          <w:rFonts w:ascii="Cambria Math" w:eastAsia="Cambria Math" w:hAnsi="Cambria Math" w:cs="Cambria Math"/>
          <w:sz w:val="24"/>
          <w:lang w:val="ru-RU"/>
        </w:rPr>
        <w:t>̅</w:t>
      </w:r>
      <w:r w:rsidRPr="00F71B16">
        <w:rPr>
          <w:rFonts w:ascii="Calibri" w:eastAsia="Calibri" w:hAnsi="Calibri" w:cs="Calibri"/>
          <w:sz w:val="24"/>
          <w:lang w:val="ru-RU"/>
        </w:rPr>
        <w:t xml:space="preserve">) = 1 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− </w:t>
      </w:r>
      <w:r>
        <w:rPr>
          <w:rFonts w:ascii="Cambria Math" w:eastAsia="Cambria Math" w:hAnsi="Cambria Math" w:cs="Cambria Math"/>
          <w:sz w:val="24"/>
        </w:rPr>
        <w:t>𝑝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= </w:t>
      </w:r>
      <w:r>
        <w:rPr>
          <w:rFonts w:ascii="Cambria Math" w:eastAsia="Cambria Math" w:hAnsi="Cambria Math" w:cs="Cambria Math"/>
          <w:sz w:val="24"/>
        </w:rPr>
        <w:t>𝑞</w:t>
      </w:r>
      <w:r w:rsidRPr="00F71B16">
        <w:rPr>
          <w:rFonts w:ascii="Cambria Math" w:eastAsia="Cambria Math" w:hAnsi="Cambria Math" w:cs="Cambria Math"/>
          <w:sz w:val="24"/>
          <w:lang w:val="ru-RU"/>
        </w:rPr>
        <w:t>.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При рассмотрении схемы испытаний Бернулли, основной задачей является вычисление вероятности </w:t>
      </w:r>
      <w:r>
        <w:rPr>
          <w:rFonts w:ascii="Cambria Math" w:eastAsia="Cambria Math" w:hAnsi="Cambria Math" w:cs="Cambria Math"/>
          <w:sz w:val="24"/>
        </w:rPr>
        <w:t>𝑃𝑛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𝑘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 того, что событие </w:t>
      </w:r>
      <w:r>
        <w:rPr>
          <w:rFonts w:ascii="Cambria Math" w:eastAsia="Cambria Math" w:hAnsi="Cambria Math" w:cs="Cambria Math"/>
          <w:sz w:val="24"/>
        </w:rPr>
        <w:t>𝐴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в </w:t>
      </w:r>
      <w:r>
        <w:rPr>
          <w:rFonts w:ascii="Cambria Math" w:eastAsia="Cambria Math" w:hAnsi="Cambria Math" w:cs="Cambria Math"/>
          <w:sz w:val="24"/>
        </w:rPr>
        <w:t>n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испытаниях появится ровно </w:t>
      </w:r>
      <w:r>
        <w:rPr>
          <w:rFonts w:ascii="Cambria Math" w:eastAsia="Cambria Math" w:hAnsi="Cambria Math" w:cs="Cambria Math"/>
          <w:sz w:val="24"/>
        </w:rPr>
        <w:t>𝑘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раз (появление события </w:t>
      </w:r>
      <w:r>
        <w:rPr>
          <w:rFonts w:ascii="Cambria Math" w:eastAsia="Cambria Math" w:hAnsi="Cambria Math" w:cs="Cambria Math"/>
          <w:sz w:val="24"/>
        </w:rPr>
        <w:t>𝐴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в испытании называют успехом, а непоявление – неудачей).</w:t>
      </w:r>
    </w:p>
    <w:p w:rsidR="002828DD" w:rsidRDefault="00F71B16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</w:rPr>
      </w:pPr>
      <w:r>
        <w:rPr>
          <w:rFonts w:ascii="Cambria Math" w:eastAsia="Cambria Math" w:hAnsi="Cambria Math" w:cs="Cambria Math"/>
          <w:b/>
          <w:sz w:val="24"/>
        </w:rPr>
        <w:t>Формула Бернулли:</w:t>
      </w:r>
    </w:p>
    <w:p w:rsidR="002828DD" w:rsidRDefault="00F71B16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</w:rPr>
      </w:pPr>
      <w:r>
        <w:object w:dxaOrig="2814" w:dyaOrig="1214">
          <v:rect id="rectole0000000024" o:spid="_x0000_i1049" style="width:141pt;height:60.75pt" o:ole="" o:preferrelative="t" stroked="f">
            <v:imagedata r:id="rId53" o:title=""/>
          </v:rect>
          <o:OLEObject Type="Embed" ProgID="StaticDib" ShapeID="rectole0000000024" DrawAspect="Content" ObjectID="_1797777123" r:id="rId54"/>
        </w:object>
      </w:r>
    </w:p>
    <w:p w:rsidR="002828DD" w:rsidRPr="00F71B16" w:rsidRDefault="00F71B16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  <w:r>
        <w:rPr>
          <w:rFonts w:ascii="Cambria Math" w:eastAsia="Cambria Math" w:hAnsi="Cambria Math" w:cs="Cambria Math"/>
          <w:sz w:val="24"/>
        </w:rPr>
        <w:t>𝑝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= (</w:t>
      </w:r>
      <w:r>
        <w:rPr>
          <w:rFonts w:ascii="Cambria Math" w:eastAsia="Cambria Math" w:hAnsi="Cambria Math" w:cs="Cambria Math"/>
          <w:sz w:val="24"/>
        </w:rPr>
        <w:t>𝐴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), </w:t>
      </w:r>
      <w:r>
        <w:rPr>
          <w:rFonts w:ascii="Cambria Math" w:eastAsia="Cambria Math" w:hAnsi="Cambria Math" w:cs="Cambria Math"/>
          <w:sz w:val="24"/>
        </w:rPr>
        <w:t>𝑞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= 1 − </w:t>
      </w:r>
      <w:r>
        <w:rPr>
          <w:rFonts w:ascii="Cambria Math" w:eastAsia="Cambria Math" w:hAnsi="Cambria Math" w:cs="Cambria Math"/>
          <w:sz w:val="24"/>
        </w:rPr>
        <w:t>𝑝</w:t>
      </w:r>
      <w:r w:rsidRPr="00F71B16">
        <w:rPr>
          <w:rFonts w:ascii="Cambria Math" w:eastAsia="Cambria Math" w:hAnsi="Cambria Math" w:cs="Cambria Math"/>
          <w:sz w:val="24"/>
          <w:lang w:val="ru-RU"/>
        </w:rPr>
        <w:t>.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  <w:r w:rsidRPr="00F71B16">
        <w:rPr>
          <w:rFonts w:ascii="Cambria Math" w:eastAsia="Cambria Math" w:hAnsi="Cambria Math" w:cs="Cambria Math"/>
          <w:b/>
          <w:sz w:val="24"/>
          <w:lang w:val="ru-RU"/>
        </w:rPr>
        <w:t>Доказательство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. Пусть произведено </w:t>
      </w:r>
      <w:r>
        <w:rPr>
          <w:rFonts w:ascii="Cambria Math" w:eastAsia="Cambria Math" w:hAnsi="Cambria Math" w:cs="Cambria Math"/>
          <w:sz w:val="24"/>
        </w:rPr>
        <w:t>𝑛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испытаний по схеме Бернулли, результат: ННУНУ…Н (всего наблюдалось </w:t>
      </w:r>
      <w:r>
        <w:rPr>
          <w:rFonts w:ascii="Cambria Math" w:eastAsia="Cambria Math" w:hAnsi="Cambria Math" w:cs="Cambria Math"/>
          <w:sz w:val="24"/>
        </w:rPr>
        <w:t>𝑘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успехов У и </w:t>
      </w:r>
      <w:r>
        <w:rPr>
          <w:rFonts w:ascii="Cambria Math" w:eastAsia="Cambria Math" w:hAnsi="Cambria Math" w:cs="Cambria Math"/>
          <w:sz w:val="24"/>
        </w:rPr>
        <w:t>n</w:t>
      </w:r>
      <w:r w:rsidRPr="00F71B16">
        <w:rPr>
          <w:rFonts w:ascii="Cambria Math" w:eastAsia="Cambria Math" w:hAnsi="Cambria Math" w:cs="Cambria Math"/>
          <w:sz w:val="24"/>
          <w:lang w:val="ru-RU"/>
        </w:rPr>
        <w:t>-</w:t>
      </w:r>
      <w:r>
        <w:rPr>
          <w:rFonts w:ascii="Cambria Math" w:eastAsia="Cambria Math" w:hAnsi="Cambria Math" w:cs="Cambria Math"/>
          <w:sz w:val="24"/>
        </w:rPr>
        <w:t>k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неудач Н). Пространство элементарных исходов </w:t>
      </w:r>
      <w:r>
        <w:rPr>
          <w:rFonts w:ascii="Cambria Math" w:eastAsia="Cambria Math" w:hAnsi="Cambria Math" w:cs="Cambria Math"/>
          <w:sz w:val="24"/>
        </w:rPr>
        <w:t>𝛺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данного опыта состоит из 2^</w:t>
      </w:r>
      <w:r>
        <w:rPr>
          <w:rFonts w:ascii="Cambria Math" w:eastAsia="Cambria Math" w:hAnsi="Cambria Math" w:cs="Cambria Math"/>
          <w:sz w:val="24"/>
        </w:rPr>
        <w:t>n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возможных исходов. Каждому такому исходу можно поставить в соответствие его вероятность: </w:t>
      </w:r>
      <w:r>
        <w:rPr>
          <w:rFonts w:ascii="Cambria Math" w:eastAsia="Cambria Math" w:hAnsi="Cambria Math" w:cs="Cambria Math"/>
          <w:sz w:val="24"/>
        </w:rPr>
        <w:t>𝑃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(ННУ … Н) = </w:t>
      </w:r>
      <w:r>
        <w:rPr>
          <w:rFonts w:ascii="Cambria Math" w:eastAsia="Cambria Math" w:hAnsi="Cambria Math" w:cs="Cambria Math"/>
          <w:sz w:val="24"/>
        </w:rPr>
        <w:t>𝑝</w:t>
      </w:r>
      <w:r w:rsidRPr="00F71B16">
        <w:rPr>
          <w:rFonts w:ascii="Cambria Math" w:eastAsia="Cambria Math" w:hAnsi="Cambria Math" w:cs="Cambria Math"/>
          <w:sz w:val="24"/>
          <w:lang w:val="ru-RU"/>
        </w:rPr>
        <w:t>^</w:t>
      </w:r>
      <w:r>
        <w:rPr>
          <w:rFonts w:ascii="Cambria Math" w:eastAsia="Cambria Math" w:hAnsi="Cambria Math" w:cs="Cambria Math"/>
          <w:sz w:val="24"/>
        </w:rPr>
        <w:t>k</w:t>
      </w:r>
      <w:r w:rsidRPr="00F71B16">
        <w:rPr>
          <w:rFonts w:ascii="Cambria Math" w:eastAsia="Cambria Math" w:hAnsi="Cambria Math" w:cs="Cambria Math"/>
          <w:sz w:val="24"/>
          <w:lang w:val="ru-RU"/>
        </w:rPr>
        <w:t>*</w:t>
      </w:r>
      <w:r>
        <w:rPr>
          <w:rFonts w:ascii="Cambria Math" w:eastAsia="Cambria Math" w:hAnsi="Cambria Math" w:cs="Cambria Math"/>
          <w:sz w:val="24"/>
        </w:rPr>
        <w:t>q</w:t>
      </w:r>
      <w:r w:rsidRPr="00F71B16">
        <w:rPr>
          <w:rFonts w:ascii="Cambria Math" w:eastAsia="Cambria Math" w:hAnsi="Cambria Math" w:cs="Cambria Math"/>
          <w:sz w:val="24"/>
          <w:lang w:val="ru-RU"/>
        </w:rPr>
        <w:t>^(</w:t>
      </w:r>
      <w:r>
        <w:rPr>
          <w:rFonts w:ascii="Cambria Math" w:eastAsia="Cambria Math" w:hAnsi="Cambria Math" w:cs="Cambria Math"/>
          <w:sz w:val="24"/>
        </w:rPr>
        <w:t>n</w:t>
      </w:r>
      <w:r w:rsidRPr="00F71B16">
        <w:rPr>
          <w:rFonts w:ascii="Cambria Math" w:eastAsia="Cambria Math" w:hAnsi="Cambria Math" w:cs="Cambria Math"/>
          <w:sz w:val="24"/>
          <w:lang w:val="ru-RU"/>
        </w:rPr>
        <w:t>-</w:t>
      </w:r>
      <w:r>
        <w:rPr>
          <w:rFonts w:ascii="Cambria Math" w:eastAsia="Cambria Math" w:hAnsi="Cambria Math" w:cs="Cambria Math"/>
          <w:sz w:val="24"/>
        </w:rPr>
        <w:t>k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). Все эти исходы несовместны. При этом количество исходов с ровно </w:t>
      </w:r>
      <w:r>
        <w:rPr>
          <w:rFonts w:ascii="Cambria Math" w:eastAsia="Cambria Math" w:hAnsi="Cambria Math" w:cs="Cambria Math"/>
          <w:i/>
          <w:sz w:val="24"/>
        </w:rPr>
        <w:t>𝑘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успехами У равно </w:t>
      </w:r>
      <w:r>
        <w:object w:dxaOrig="364" w:dyaOrig="404">
          <v:rect id="rectole0000000025" o:spid="_x0000_i1050" style="width:18pt;height:20.25pt" o:ole="" o:preferrelative="t" stroked="f">
            <v:imagedata r:id="rId55" o:title=""/>
          </v:rect>
          <o:OLEObject Type="Embed" ProgID="StaticDib" ShapeID="rectole0000000025" DrawAspect="Content" ObjectID="_1797777124" r:id="rId56"/>
        </w:object>
      </w:r>
      <w:r w:rsidRPr="00F71B16">
        <w:rPr>
          <w:rFonts w:ascii="Cambria Math" w:eastAsia="Cambria Math" w:hAnsi="Cambria Math" w:cs="Cambria Math"/>
          <w:sz w:val="24"/>
          <w:lang w:val="ru-RU"/>
        </w:rPr>
        <w:t>. Таким образом, суммарная вероятность равна</w:t>
      </w:r>
      <w:r>
        <w:object w:dxaOrig="1396" w:dyaOrig="465">
          <v:rect id="rectole0000000026" o:spid="_x0000_i1051" style="width:69.75pt;height:23.25pt" o:ole="" o:preferrelative="t" stroked="f">
            <v:imagedata r:id="rId57" o:title=""/>
          </v:rect>
          <o:OLEObject Type="Embed" ProgID="StaticMetafile" ShapeID="rectole0000000026" DrawAspect="Content" ObjectID="_1797777125" r:id="rId58"/>
        </w:object>
      </w:r>
    </w:p>
    <w:p w:rsidR="002828DD" w:rsidRDefault="00F71B16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  <w:r>
        <w:object w:dxaOrig="8747" w:dyaOrig="4474">
          <v:rect id="rectole0000000027" o:spid="_x0000_i1052" style="width:437.25pt;height:223.5pt" o:ole="" o:preferrelative="t" stroked="f">
            <v:imagedata r:id="rId59" o:title=""/>
          </v:rect>
          <o:OLEObject Type="Embed" ProgID="StaticDib" ShapeID="rectole0000000027" DrawAspect="Content" ObjectID="_1797777126" r:id="rId60"/>
        </w:object>
      </w:r>
    </w:p>
    <w:p w:rsidR="002828DD" w:rsidRDefault="002828DD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  <w:lang w:val="ru-RU"/>
        </w:rPr>
      </w:pPr>
      <w:r w:rsidRPr="00F71B16">
        <w:rPr>
          <w:rFonts w:ascii="Calibri" w:eastAsia="Calibri" w:hAnsi="Calibri" w:cs="Calibri"/>
          <w:b/>
          <w:sz w:val="24"/>
          <w:lang w:val="ru-RU"/>
        </w:rPr>
        <w:t>15) Следствия  из ф-лы Бернулли. Примеры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sz w:val="24"/>
          <w:lang w:val="ru-RU"/>
        </w:rPr>
        <w:t>Из формулы Бернулли вытекают 3 следствия: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b/>
          <w:sz w:val="24"/>
          <w:lang w:val="ru-RU"/>
        </w:rPr>
        <w:t xml:space="preserve">1. </w:t>
      </w:r>
      <w:r w:rsidRPr="00F71B16">
        <w:rPr>
          <w:rFonts w:ascii="Calibri" w:eastAsia="Calibri" w:hAnsi="Calibri" w:cs="Calibri"/>
          <w:sz w:val="24"/>
          <w:lang w:val="ru-RU"/>
        </w:rPr>
        <w:t xml:space="preserve">Вероятность появления события </w:t>
      </w:r>
      <w:r>
        <w:rPr>
          <w:rFonts w:ascii="Calibri" w:eastAsia="Calibri" w:hAnsi="Calibri" w:cs="Calibri"/>
          <w:sz w:val="24"/>
        </w:rPr>
        <w:t>A</w:t>
      </w:r>
      <w:r w:rsidRPr="00F71B16">
        <w:rPr>
          <w:rFonts w:ascii="Calibri" w:eastAsia="Calibri" w:hAnsi="Calibri" w:cs="Calibri"/>
          <w:sz w:val="24"/>
          <w:lang w:val="ru-RU"/>
        </w:rPr>
        <w:t xml:space="preserve"> в </w:t>
      </w:r>
      <w:r>
        <w:rPr>
          <w:rFonts w:ascii="Calibri" w:eastAsia="Calibri" w:hAnsi="Calibri" w:cs="Calibri"/>
          <w:sz w:val="24"/>
        </w:rPr>
        <w:t>n</w:t>
      </w:r>
      <w:r w:rsidRPr="00F71B16">
        <w:rPr>
          <w:rFonts w:ascii="Calibri" w:eastAsia="Calibri" w:hAnsi="Calibri" w:cs="Calibri"/>
          <w:sz w:val="24"/>
          <w:lang w:val="ru-RU"/>
        </w:rPr>
        <w:t xml:space="preserve"> испытаниях не менее </w:t>
      </w:r>
      <w:r>
        <w:rPr>
          <w:rFonts w:ascii="Cambria Math" w:eastAsia="Cambria Math" w:hAnsi="Cambria Math" w:cs="Cambria Math"/>
          <w:sz w:val="24"/>
        </w:rPr>
        <w:t>𝑘</w:t>
      </w:r>
      <w:r w:rsidRPr="00F71B16">
        <w:rPr>
          <w:rFonts w:ascii="Calibri" w:eastAsia="Calibri" w:hAnsi="Calibri" w:cs="Calibri"/>
          <w:sz w:val="24"/>
          <w:vertAlign w:val="subscript"/>
          <w:lang w:val="ru-RU"/>
        </w:rPr>
        <w:t>1</w:t>
      </w:r>
      <w:r w:rsidRPr="00F71B16">
        <w:rPr>
          <w:rFonts w:ascii="Calibri" w:eastAsia="Calibri" w:hAnsi="Calibri" w:cs="Calibri"/>
          <w:sz w:val="24"/>
          <w:lang w:val="ru-RU"/>
        </w:rPr>
        <w:t xml:space="preserve"> и не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sz w:val="24"/>
          <w:lang w:val="ru-RU"/>
        </w:rPr>
        <w:t xml:space="preserve">более </w:t>
      </w:r>
      <w:r>
        <w:rPr>
          <w:rFonts w:ascii="Cambria Math" w:eastAsia="Cambria Math" w:hAnsi="Cambria Math" w:cs="Cambria Math"/>
          <w:sz w:val="24"/>
        </w:rPr>
        <w:t>𝑘</w:t>
      </w:r>
      <w:r w:rsidRPr="00F71B16">
        <w:rPr>
          <w:rFonts w:ascii="Calibri" w:eastAsia="Calibri" w:hAnsi="Calibri" w:cs="Calibri"/>
          <w:sz w:val="24"/>
          <w:vertAlign w:val="subscript"/>
          <w:lang w:val="ru-RU"/>
        </w:rPr>
        <w:t>2</w:t>
      </w:r>
      <w:r w:rsidRPr="00F71B16">
        <w:rPr>
          <w:rFonts w:ascii="Calibri" w:eastAsia="Calibri" w:hAnsi="Calibri" w:cs="Calibri"/>
          <w:sz w:val="24"/>
          <w:lang w:val="ru-RU"/>
        </w:rPr>
        <w:t xml:space="preserve"> раз вычисляется по формуле:</w:t>
      </w:r>
      <w:r>
        <w:object w:dxaOrig="4150" w:dyaOrig="364">
          <v:rect id="rectole0000000028" o:spid="_x0000_i1053" style="width:207.75pt;height:18pt" o:ole="" o:preferrelative="t" stroked="f">
            <v:imagedata r:id="rId61" o:title=""/>
          </v:rect>
          <o:OLEObject Type="Embed" ProgID="StaticMetafile" ShapeID="rectole0000000028" DrawAspect="Content" ObjectID="_1797777127" r:id="rId62"/>
        </w:object>
      </w:r>
    </w:p>
    <w:p w:rsidR="002828DD" w:rsidRPr="00F71B16" w:rsidRDefault="00F71B16" w:rsidP="00040EA8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b/>
          <w:sz w:val="24"/>
          <w:lang w:val="ru-RU"/>
        </w:rPr>
        <w:t xml:space="preserve">2. </w:t>
      </w:r>
      <w:r w:rsidRPr="00F71B16">
        <w:rPr>
          <w:rFonts w:ascii="Calibri" w:eastAsia="Calibri" w:hAnsi="Calibri" w:cs="Calibri"/>
          <w:sz w:val="24"/>
          <w:lang w:val="ru-RU"/>
        </w:rPr>
        <w:t xml:space="preserve">В частном случае 1-го следствия при </w:t>
      </w:r>
      <w:r>
        <w:rPr>
          <w:rFonts w:ascii="Cambria Math" w:eastAsia="Cambria Math" w:hAnsi="Cambria Math" w:cs="Cambria Math"/>
          <w:sz w:val="24"/>
        </w:rPr>
        <w:t>𝑘</w:t>
      </w:r>
      <w:r w:rsidRPr="00F71B16">
        <w:rPr>
          <w:rFonts w:ascii="Calibri" w:eastAsia="Calibri" w:hAnsi="Calibri" w:cs="Calibri"/>
          <w:sz w:val="24"/>
          <w:vertAlign w:val="subscript"/>
          <w:lang w:val="ru-RU"/>
        </w:rPr>
        <w:t>1</w:t>
      </w:r>
      <w:r w:rsidRPr="00F71B16">
        <w:rPr>
          <w:rFonts w:ascii="Calibri" w:eastAsia="Calibri" w:hAnsi="Calibri" w:cs="Calibri"/>
          <w:sz w:val="24"/>
          <w:lang w:val="ru-RU"/>
        </w:rPr>
        <w:t xml:space="preserve"> = 1 и </w:t>
      </w:r>
      <w:r>
        <w:rPr>
          <w:rFonts w:ascii="Cambria Math" w:eastAsia="Cambria Math" w:hAnsi="Cambria Math" w:cs="Cambria Math"/>
          <w:sz w:val="24"/>
        </w:rPr>
        <w:t>𝑘</w:t>
      </w:r>
      <w:r w:rsidRPr="00F71B16">
        <w:rPr>
          <w:rFonts w:ascii="Calibri" w:eastAsia="Calibri" w:hAnsi="Calibri" w:cs="Calibri"/>
          <w:sz w:val="24"/>
          <w:vertAlign w:val="subscript"/>
          <w:lang w:val="ru-RU"/>
        </w:rPr>
        <w:t>2</w:t>
      </w:r>
      <w:r w:rsidRPr="00F71B16">
        <w:rPr>
          <w:rFonts w:ascii="Calibri" w:eastAsia="Calibri" w:hAnsi="Calibri" w:cs="Calibri"/>
          <w:sz w:val="24"/>
          <w:lang w:val="ru-RU"/>
        </w:rPr>
        <w:t xml:space="preserve"> = </w:t>
      </w:r>
      <w:r>
        <w:rPr>
          <w:rFonts w:ascii="Cambria Math" w:eastAsia="Cambria Math" w:hAnsi="Cambria Math" w:cs="Cambria Math"/>
          <w:sz w:val="24"/>
        </w:rPr>
        <w:t>𝑛</w:t>
      </w:r>
      <w:r w:rsidRPr="00F71B16">
        <w:rPr>
          <w:rFonts w:ascii="Calibri" w:eastAsia="Calibri" w:hAnsi="Calibri" w:cs="Calibri"/>
          <w:sz w:val="24"/>
          <w:lang w:val="ru-RU"/>
        </w:rPr>
        <w:t xml:space="preserve"> формулу</w:t>
      </w:r>
      <w:r w:rsidR="00040EA8" w:rsidRPr="00040EA8">
        <w:rPr>
          <w:rFonts w:ascii="Calibri" w:eastAsia="Calibri" w:hAnsi="Calibri" w:cs="Calibri"/>
          <w:sz w:val="24"/>
          <w:lang w:val="ru-RU"/>
        </w:rPr>
        <w:t xml:space="preserve"> </w:t>
      </w:r>
      <w:r w:rsidRPr="00F71B16">
        <w:rPr>
          <w:rFonts w:ascii="Calibri" w:eastAsia="Calibri" w:hAnsi="Calibri" w:cs="Calibri"/>
          <w:sz w:val="24"/>
          <w:lang w:val="ru-RU"/>
        </w:rPr>
        <w:t xml:space="preserve">Бернулли для вычисления вероятности хотя бы одного появления события </w:t>
      </w:r>
      <w:r>
        <w:rPr>
          <w:rFonts w:ascii="Calibri" w:eastAsia="Calibri" w:hAnsi="Calibri" w:cs="Calibri"/>
          <w:sz w:val="24"/>
        </w:rPr>
        <w:t>A</w:t>
      </w:r>
      <w:r w:rsidR="00040EA8" w:rsidRPr="00040EA8">
        <w:rPr>
          <w:rFonts w:ascii="Calibri" w:eastAsia="Calibri" w:hAnsi="Calibri" w:cs="Calibri"/>
          <w:sz w:val="24"/>
          <w:lang w:val="ru-RU"/>
        </w:rPr>
        <w:t xml:space="preserve"> </w:t>
      </w:r>
      <w:r w:rsidRPr="00F71B16">
        <w:rPr>
          <w:rFonts w:ascii="Calibri" w:eastAsia="Calibri" w:hAnsi="Calibri" w:cs="Calibri"/>
          <w:sz w:val="24"/>
          <w:lang w:val="ru-RU"/>
        </w:rPr>
        <w:t xml:space="preserve">в </w:t>
      </w:r>
      <w:r>
        <w:rPr>
          <w:rFonts w:ascii="Calibri" w:eastAsia="Calibri" w:hAnsi="Calibri" w:cs="Calibri"/>
          <w:sz w:val="24"/>
        </w:rPr>
        <w:t>n</w:t>
      </w:r>
      <w:r w:rsidRPr="00F71B16">
        <w:rPr>
          <w:rFonts w:ascii="Calibri" w:eastAsia="Calibri" w:hAnsi="Calibri" w:cs="Calibri"/>
          <w:sz w:val="24"/>
          <w:lang w:val="ru-RU"/>
        </w:rPr>
        <w:t xml:space="preserve"> испытаниях можно записать в виде </w:t>
      </w:r>
    </w:p>
    <w:p w:rsidR="002828DD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</w:rPr>
      </w:pPr>
      <w:r>
        <w:object w:dxaOrig="3867" w:dyaOrig="425">
          <v:rect id="rectole0000000029" o:spid="_x0000_i1054" style="width:193.5pt;height:21pt" o:ole="" o:preferrelative="t" stroked="f">
            <v:imagedata r:id="rId63" o:title=""/>
          </v:rect>
          <o:OLEObject Type="Embed" ProgID="StaticDib" ShapeID="rectole0000000029" DrawAspect="Content" ObjectID="_1797777128" r:id="rId64"/>
        </w:object>
      </w: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b/>
          <w:sz w:val="24"/>
          <w:lang w:val="ru-RU"/>
        </w:rPr>
        <w:t xml:space="preserve">3. </w:t>
      </w:r>
      <w:r w:rsidRPr="00F71B16">
        <w:rPr>
          <w:rFonts w:ascii="Calibri" w:eastAsia="Calibri" w:hAnsi="Calibri" w:cs="Calibri"/>
          <w:sz w:val="24"/>
          <w:lang w:val="ru-RU"/>
        </w:rPr>
        <w:t xml:space="preserve">Наивероятнейшее число появлений события </w:t>
      </w:r>
      <w:r>
        <w:rPr>
          <w:rFonts w:ascii="Calibri" w:eastAsia="Calibri" w:hAnsi="Calibri" w:cs="Calibri"/>
          <w:sz w:val="24"/>
        </w:rPr>
        <w:t>A</w:t>
      </w:r>
      <w:r w:rsidRPr="00F71B16">
        <w:rPr>
          <w:rFonts w:ascii="Calibri" w:eastAsia="Calibri" w:hAnsi="Calibri" w:cs="Calibri"/>
          <w:sz w:val="24"/>
          <w:lang w:val="ru-RU"/>
        </w:rPr>
        <w:t xml:space="preserve"> в </w:t>
      </w:r>
      <w:r>
        <w:rPr>
          <w:rFonts w:ascii="Calibri" w:eastAsia="Calibri" w:hAnsi="Calibri" w:cs="Calibri"/>
          <w:sz w:val="24"/>
        </w:rPr>
        <w:t>n</w:t>
      </w:r>
      <w:r w:rsidRPr="00F71B16">
        <w:rPr>
          <w:rFonts w:ascii="Calibri" w:eastAsia="Calibri" w:hAnsi="Calibri" w:cs="Calibri"/>
          <w:sz w:val="24"/>
          <w:lang w:val="ru-RU"/>
        </w:rPr>
        <w:t xml:space="preserve"> испытаниях</w:t>
      </w:r>
    </w:p>
    <w:p w:rsidR="002828DD" w:rsidRPr="00040EA8" w:rsidRDefault="00F71B16" w:rsidP="00040EA8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sz w:val="24"/>
          <w:lang w:val="ru-RU"/>
        </w:rPr>
        <w:t xml:space="preserve">удовлетворяет неравенству </w:t>
      </w:r>
      <w:r>
        <w:object w:dxaOrig="3118" w:dyaOrig="425">
          <v:rect id="rectole0000000030" o:spid="_x0000_i1055" style="width:156pt;height:21pt" o:ole="" o:preferrelative="t" stroked="f">
            <v:imagedata r:id="rId65" o:title=""/>
          </v:rect>
          <o:OLEObject Type="Embed" ProgID="StaticMetafile" ShapeID="rectole0000000030" DrawAspect="Content" ObjectID="_1797777129" r:id="rId66"/>
        </w:object>
      </w:r>
      <w:r w:rsidR="00040EA8" w:rsidRPr="00040EA8">
        <w:rPr>
          <w:rFonts w:ascii="Calibri" w:eastAsia="Calibri" w:hAnsi="Calibri" w:cs="Calibri"/>
          <w:sz w:val="24"/>
          <w:lang w:val="ru-RU"/>
        </w:rPr>
        <w:t xml:space="preserve"> </w:t>
      </w:r>
      <w:r w:rsidRPr="00F71B16">
        <w:rPr>
          <w:rFonts w:ascii="Calibri" w:eastAsia="Calibri" w:hAnsi="Calibri" w:cs="Calibri"/>
          <w:sz w:val="24"/>
          <w:lang w:val="ru-RU"/>
        </w:rPr>
        <w:t xml:space="preserve">где </w:t>
      </w:r>
      <w:r>
        <w:rPr>
          <w:rFonts w:ascii="Cambria Math" w:eastAsia="Cambria Math" w:hAnsi="Cambria Math" w:cs="Cambria Math"/>
          <w:sz w:val="24"/>
        </w:rPr>
        <w:t>𝑚</w:t>
      </w:r>
      <w:r w:rsidRPr="00F71B16">
        <w:rPr>
          <w:rFonts w:ascii="Cambria Math" w:eastAsia="Cambria Math" w:hAnsi="Cambria Math" w:cs="Cambria Math"/>
          <w:sz w:val="24"/>
          <w:lang w:val="ru-RU"/>
        </w:rPr>
        <w:t>∗ − наивероятнейшее число. При этом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1) если </w:t>
      </w:r>
      <w:r>
        <w:rPr>
          <w:rFonts w:ascii="Cambria Math" w:eastAsia="Cambria Math" w:hAnsi="Cambria Math" w:cs="Cambria Math"/>
          <w:i/>
          <w:sz w:val="24"/>
        </w:rPr>
        <w:t>𝑛𝑝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∈ ℤ, то </w:t>
      </w:r>
      <w:r>
        <w:rPr>
          <w:rFonts w:ascii="Cambria Math" w:eastAsia="Cambria Math" w:hAnsi="Cambria Math" w:cs="Cambria Math"/>
          <w:i/>
          <w:sz w:val="24"/>
        </w:rPr>
        <w:t>𝑚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∗ = </w:t>
      </w:r>
      <w:r>
        <w:rPr>
          <w:rFonts w:ascii="Cambria Math" w:eastAsia="Cambria Math" w:hAnsi="Cambria Math" w:cs="Cambria Math"/>
          <w:i/>
          <w:sz w:val="24"/>
        </w:rPr>
        <w:t>𝑛𝑝</w:t>
      </w:r>
      <w:r w:rsidRPr="00F71B16">
        <w:rPr>
          <w:rFonts w:ascii="Cambria Math" w:eastAsia="Cambria Math" w:hAnsi="Cambria Math" w:cs="Cambria Math"/>
          <w:sz w:val="24"/>
          <w:lang w:val="ru-RU"/>
        </w:rPr>
        <w:t>;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2) если </w:t>
      </w:r>
      <w:r>
        <w:rPr>
          <w:rFonts w:ascii="Cambria Math" w:eastAsia="Cambria Math" w:hAnsi="Cambria Math" w:cs="Cambria Math"/>
          <w:i/>
          <w:sz w:val="24"/>
        </w:rPr>
        <w:t>𝑛𝑝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− </w:t>
      </w:r>
      <w:r>
        <w:rPr>
          <w:rFonts w:ascii="Cambria Math" w:eastAsia="Cambria Math" w:hAnsi="Cambria Math" w:cs="Cambria Math"/>
          <w:i/>
          <w:sz w:val="24"/>
        </w:rPr>
        <w:t>𝑞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∉ ℤ, то ∃! </w:t>
      </w:r>
      <w:r>
        <w:rPr>
          <w:rFonts w:ascii="Cambria Math" w:eastAsia="Cambria Math" w:hAnsi="Cambria Math" w:cs="Cambria Math"/>
          <w:i/>
          <w:sz w:val="24"/>
        </w:rPr>
        <w:t>𝑚</w:t>
      </w:r>
      <w:r w:rsidRPr="00F71B16">
        <w:rPr>
          <w:rFonts w:ascii="Cambria Math" w:eastAsia="Cambria Math" w:hAnsi="Cambria Math" w:cs="Cambria Math"/>
          <w:sz w:val="24"/>
          <w:lang w:val="ru-RU"/>
        </w:rPr>
        <w:t>∗;</w:t>
      </w:r>
    </w:p>
    <w:p w:rsidR="002828DD" w:rsidRPr="00040EA8" w:rsidRDefault="00F71B16" w:rsidP="00040EA8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3) если </w:t>
      </w:r>
      <w:r>
        <w:rPr>
          <w:rFonts w:ascii="Cambria Math" w:eastAsia="Cambria Math" w:hAnsi="Cambria Math" w:cs="Cambria Math"/>
          <w:i/>
          <w:sz w:val="24"/>
        </w:rPr>
        <w:t>𝑛𝑝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− </w:t>
      </w:r>
      <w:r>
        <w:rPr>
          <w:rFonts w:ascii="Cambria Math" w:eastAsia="Cambria Math" w:hAnsi="Cambria Math" w:cs="Cambria Math"/>
          <w:i/>
          <w:sz w:val="24"/>
        </w:rPr>
        <w:t>𝑞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∈ ℤ, то существует два наивероятнейших числа,</w:t>
      </w:r>
      <w:r w:rsidR="00040EA8" w:rsidRPr="00040EA8">
        <w:rPr>
          <w:rFonts w:ascii="Cambria Math" w:eastAsia="Cambria Math" w:hAnsi="Cambria Math" w:cs="Cambria Math"/>
          <w:sz w:val="24"/>
          <w:lang w:val="ru-RU"/>
        </w:rPr>
        <w:t xml:space="preserve"> </w:t>
      </w:r>
      <w:r>
        <w:rPr>
          <w:rFonts w:ascii="Cambria Math" w:eastAsia="Cambria Math" w:hAnsi="Cambria Math" w:cs="Cambria Math"/>
          <w:i/>
          <w:sz w:val="24"/>
        </w:rPr>
        <w:t>𝑛𝑝</w:t>
      </w:r>
      <w:r w:rsidRPr="00040EA8">
        <w:rPr>
          <w:rFonts w:ascii="Cambria Math" w:eastAsia="Cambria Math" w:hAnsi="Cambria Math" w:cs="Cambria Math"/>
          <w:sz w:val="24"/>
          <w:lang w:val="ru-RU"/>
        </w:rPr>
        <w:t xml:space="preserve"> − </w:t>
      </w:r>
      <w:r>
        <w:rPr>
          <w:rFonts w:ascii="Cambria Math" w:eastAsia="Cambria Math" w:hAnsi="Cambria Math" w:cs="Cambria Math"/>
          <w:i/>
          <w:sz w:val="24"/>
        </w:rPr>
        <w:t>𝑞</w:t>
      </w:r>
      <w:r w:rsidRPr="00040EA8">
        <w:rPr>
          <w:rFonts w:ascii="Cambria Math" w:eastAsia="Cambria Math" w:hAnsi="Cambria Math" w:cs="Cambria Math"/>
          <w:sz w:val="24"/>
          <w:lang w:val="ru-RU"/>
        </w:rPr>
        <w:t xml:space="preserve"> и </w:t>
      </w:r>
      <w:r>
        <w:rPr>
          <w:rFonts w:ascii="Cambria Math" w:eastAsia="Cambria Math" w:hAnsi="Cambria Math" w:cs="Cambria Math"/>
          <w:i/>
          <w:sz w:val="24"/>
        </w:rPr>
        <w:t>𝑛𝑝</w:t>
      </w:r>
      <w:r w:rsidRPr="00040EA8">
        <w:rPr>
          <w:rFonts w:ascii="Cambria Math" w:eastAsia="Cambria Math" w:hAnsi="Cambria Math" w:cs="Cambria Math"/>
          <w:sz w:val="24"/>
          <w:lang w:val="ru-RU"/>
        </w:rPr>
        <w:t xml:space="preserve"> + </w:t>
      </w:r>
      <w:r>
        <w:rPr>
          <w:rFonts w:ascii="Cambria Math" w:eastAsia="Cambria Math" w:hAnsi="Cambria Math" w:cs="Cambria Math"/>
          <w:i/>
          <w:sz w:val="24"/>
        </w:rPr>
        <w:t>𝑝</w:t>
      </w:r>
    </w:p>
    <w:p w:rsidR="002828DD" w:rsidRDefault="00F71B16" w:rsidP="00040EA8">
      <w:pPr>
        <w:spacing w:after="0" w:line="240" w:lineRule="auto"/>
        <w:jc w:val="both"/>
        <w:rPr>
          <w:rFonts w:ascii="Cambria Math" w:eastAsia="Cambria Math" w:hAnsi="Cambria Math" w:cs="Cambria Math"/>
          <w:i/>
          <w:sz w:val="24"/>
        </w:rPr>
      </w:pPr>
      <w:r>
        <w:object w:dxaOrig="8524" w:dyaOrig="6175">
          <v:rect id="rectole0000000031" o:spid="_x0000_i1056" style="width:426pt;height:309pt" o:ole="" o:preferrelative="t" stroked="f">
            <v:imagedata r:id="rId67" o:title=""/>
          </v:rect>
          <o:OLEObject Type="Embed" ProgID="StaticDib" ShapeID="rectole0000000031" DrawAspect="Content" ObjectID="_1797777130" r:id="rId68"/>
        </w:object>
      </w:r>
    </w:p>
    <w:p w:rsidR="00040EA8" w:rsidRPr="00040EA8" w:rsidRDefault="00040EA8" w:rsidP="00040EA8">
      <w:pPr>
        <w:spacing w:after="0" w:line="240" w:lineRule="auto"/>
        <w:jc w:val="both"/>
        <w:rPr>
          <w:rFonts w:ascii="Cambria Math" w:eastAsia="Cambria Math" w:hAnsi="Cambria Math" w:cs="Cambria Math"/>
          <w:i/>
          <w:sz w:val="24"/>
        </w:rPr>
      </w:pP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  <w:lang w:val="ru-RU"/>
        </w:rPr>
      </w:pPr>
      <w:r w:rsidRPr="00F71B16">
        <w:rPr>
          <w:rFonts w:ascii="Calibri" w:eastAsia="Calibri" w:hAnsi="Calibri" w:cs="Calibri"/>
          <w:b/>
          <w:sz w:val="24"/>
          <w:lang w:val="ru-RU"/>
        </w:rPr>
        <w:t>16) Приближенное вычисление вероятностей повторных событий. Формула Пуассона, пример</w:t>
      </w:r>
    </w:p>
    <w:p w:rsidR="002828DD" w:rsidRPr="00F71B16" w:rsidRDefault="00F71B16" w:rsidP="00040EA8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sz w:val="24"/>
          <w:lang w:val="ru-RU"/>
        </w:rPr>
        <w:t xml:space="preserve">Если число испытаний </w:t>
      </w:r>
      <w:r>
        <w:rPr>
          <w:rFonts w:ascii="Calibri" w:eastAsia="Calibri" w:hAnsi="Calibri" w:cs="Calibri"/>
          <w:sz w:val="24"/>
        </w:rPr>
        <w:t>n</w:t>
      </w:r>
      <w:r w:rsidRPr="00F71B16">
        <w:rPr>
          <w:rFonts w:ascii="Calibri" w:eastAsia="Calibri" w:hAnsi="Calibri" w:cs="Calibri"/>
          <w:sz w:val="24"/>
          <w:lang w:val="ru-RU"/>
        </w:rPr>
        <w:t xml:space="preserve"> по схеме Бернулли велико, а вероятность успеха </w:t>
      </w:r>
      <w:r>
        <w:rPr>
          <w:rFonts w:ascii="Cambria Math" w:eastAsia="Cambria Math" w:hAnsi="Cambria Math" w:cs="Cambria Math"/>
          <w:sz w:val="24"/>
        </w:rPr>
        <w:t>𝑝</w:t>
      </w:r>
      <w:r w:rsidR="00040EA8" w:rsidRPr="00040EA8">
        <w:rPr>
          <w:rFonts w:ascii="Calibri" w:eastAsia="Calibri" w:hAnsi="Calibri" w:cs="Calibri"/>
          <w:sz w:val="24"/>
          <w:lang w:val="ru-RU"/>
        </w:rPr>
        <w:t xml:space="preserve"> </w:t>
      </w:r>
      <w:r w:rsidRPr="00F71B16">
        <w:rPr>
          <w:rFonts w:ascii="Calibri" w:eastAsia="Calibri" w:hAnsi="Calibri" w:cs="Calibri"/>
          <w:sz w:val="24"/>
          <w:lang w:val="ru-RU"/>
        </w:rPr>
        <w:t xml:space="preserve">в одном испытании мала, причём произведение </w:t>
      </w:r>
      <w:r>
        <w:rPr>
          <w:rFonts w:ascii="Cambria Math" w:eastAsia="Cambria Math" w:hAnsi="Cambria Math" w:cs="Cambria Math"/>
          <w:sz w:val="24"/>
        </w:rPr>
        <w:t>𝑛𝑝</w:t>
      </w:r>
      <w:r w:rsidRPr="00F71B16">
        <w:rPr>
          <w:rFonts w:ascii="Calibri" w:eastAsia="Calibri" w:hAnsi="Calibri" w:cs="Calibri"/>
          <w:sz w:val="24"/>
          <w:lang w:val="ru-RU"/>
        </w:rPr>
        <w:t xml:space="preserve"> = </w:t>
      </w:r>
      <w:r>
        <w:rPr>
          <w:rFonts w:ascii="Cambria Math" w:eastAsia="Cambria Math" w:hAnsi="Cambria Math" w:cs="Cambria Math"/>
          <w:sz w:val="24"/>
        </w:rPr>
        <w:t>𝜆</w:t>
      </w:r>
      <w:r w:rsidRPr="00F71B16">
        <w:rPr>
          <w:rFonts w:ascii="Calibri" w:eastAsia="Calibri" w:hAnsi="Calibri" w:cs="Calibri"/>
          <w:sz w:val="24"/>
          <w:lang w:val="ru-RU"/>
        </w:rPr>
        <w:t xml:space="preserve"> является</w:t>
      </w:r>
      <w:r w:rsidR="00040EA8" w:rsidRPr="00040EA8">
        <w:rPr>
          <w:rFonts w:ascii="Calibri" w:eastAsia="Calibri" w:hAnsi="Calibri" w:cs="Calibri"/>
          <w:sz w:val="24"/>
          <w:lang w:val="ru-RU"/>
        </w:rPr>
        <w:t xml:space="preserve"> </w:t>
      </w:r>
      <w:r w:rsidRPr="00F71B16">
        <w:rPr>
          <w:rFonts w:ascii="Calibri" w:eastAsia="Calibri" w:hAnsi="Calibri" w:cs="Calibri"/>
          <w:sz w:val="24"/>
          <w:lang w:val="ru-RU"/>
        </w:rPr>
        <w:t xml:space="preserve">небольшим, то вероятность </w:t>
      </w:r>
      <w:r>
        <w:rPr>
          <w:rFonts w:ascii="Cambria Math" w:eastAsia="Cambria Math" w:hAnsi="Cambria Math" w:cs="Cambria Math"/>
          <w:sz w:val="24"/>
        </w:rPr>
        <w:t>𝑃</w:t>
      </w:r>
      <w:r>
        <w:rPr>
          <w:rFonts w:ascii="Cambria Math" w:eastAsia="Cambria Math" w:hAnsi="Cambria Math" w:cs="Cambria Math"/>
          <w:sz w:val="24"/>
          <w:vertAlign w:val="subscript"/>
        </w:rPr>
        <w:t>𝑛</w:t>
      </w:r>
      <w:r w:rsidRPr="00F71B16">
        <w:rPr>
          <w:rFonts w:ascii="Calibri" w:eastAsia="Calibri" w:hAnsi="Calibri" w:cs="Calibri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𝑘</w:t>
      </w:r>
      <w:r w:rsidRPr="00F71B16">
        <w:rPr>
          <w:rFonts w:ascii="Calibri" w:eastAsia="Calibri" w:hAnsi="Calibri" w:cs="Calibri"/>
          <w:sz w:val="24"/>
          <w:lang w:val="ru-RU"/>
        </w:rPr>
        <w:t>) приближенно вычисляется по следующей</w:t>
      </w:r>
    </w:p>
    <w:p w:rsidR="002828DD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формуле:</w:t>
      </w:r>
    </w:p>
    <w:p w:rsidR="002828DD" w:rsidRDefault="00040EA8" w:rsidP="00F71B16">
      <w:pPr>
        <w:spacing w:after="0" w:line="240" w:lineRule="auto"/>
        <w:jc w:val="both"/>
        <w:rPr>
          <w:rFonts w:ascii="Calibri" w:eastAsia="Calibri" w:hAnsi="Calibri" w:cs="Calibri"/>
          <w:sz w:val="24"/>
        </w:rPr>
      </w:pPr>
      <w:r>
        <w:object w:dxaOrig="2996" w:dyaOrig="890">
          <v:rect id="rectole0000000032" o:spid="_x0000_i1057" style="width:150pt;height:44.25pt" o:ole="" o:preferrelative="t" stroked="f">
            <v:imagedata r:id="rId69" o:title=""/>
          </v:rect>
          <o:OLEObject Type="Embed" ProgID="StaticDib" ShapeID="rectole0000000032" DrawAspect="Content" ObjectID="_1797777131" r:id="rId70"/>
        </w:object>
      </w: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b/>
          <w:sz w:val="24"/>
          <w:lang w:val="ru-RU"/>
        </w:rPr>
        <w:t>Замечания</w:t>
      </w:r>
      <w:r w:rsidRPr="00F71B16">
        <w:rPr>
          <w:rFonts w:ascii="Calibri" w:eastAsia="Calibri" w:hAnsi="Calibri" w:cs="Calibri"/>
          <w:sz w:val="24"/>
          <w:lang w:val="ru-RU"/>
        </w:rPr>
        <w:t>:</w:t>
      </w:r>
    </w:p>
    <w:p w:rsidR="002828DD" w:rsidRPr="00040EA8" w:rsidRDefault="00F71B16" w:rsidP="00040EA8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sz w:val="24"/>
          <w:lang w:val="ru-RU"/>
        </w:rPr>
        <w:t>1) для грубых приближенных вычислений формулой Пуассона</w:t>
      </w:r>
      <w:r w:rsidR="00040EA8" w:rsidRPr="00040EA8">
        <w:rPr>
          <w:rFonts w:ascii="Calibri" w:eastAsia="Calibri" w:hAnsi="Calibri" w:cs="Calibri"/>
          <w:sz w:val="24"/>
          <w:lang w:val="ru-RU"/>
        </w:rPr>
        <w:t xml:space="preserve"> </w:t>
      </w:r>
      <w:r w:rsidRPr="00F71B16">
        <w:rPr>
          <w:rFonts w:ascii="Calibri" w:eastAsia="Calibri" w:hAnsi="Calibri" w:cs="Calibri"/>
          <w:sz w:val="24"/>
          <w:lang w:val="ru-RU"/>
        </w:rPr>
        <w:t xml:space="preserve">можно пользоваться при </w:t>
      </w:r>
      <w:r>
        <w:rPr>
          <w:rFonts w:ascii="Calibri" w:eastAsia="Calibri" w:hAnsi="Calibri" w:cs="Calibri"/>
          <w:sz w:val="24"/>
        </w:rPr>
        <w:t>n</w:t>
      </w:r>
      <w:r w:rsidRPr="00F71B16">
        <w:rPr>
          <w:rFonts w:ascii="Calibri" w:eastAsia="Calibri" w:hAnsi="Calibri" w:cs="Calibri"/>
          <w:sz w:val="24"/>
          <w:lang w:val="ru-RU"/>
        </w:rPr>
        <w:t xml:space="preserve"> 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≥ 10, для более точных при </w:t>
      </w:r>
      <w:r>
        <w:rPr>
          <w:rFonts w:ascii="Cambria Math" w:eastAsia="Cambria Math" w:hAnsi="Cambria Math" w:cs="Cambria Math"/>
          <w:sz w:val="24"/>
        </w:rPr>
        <w:t>n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≥ 30;</w:t>
      </w:r>
    </w:p>
    <w:p w:rsidR="002828DD" w:rsidRPr="00040EA8" w:rsidRDefault="00F71B16" w:rsidP="00040EA8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2) параметр </w:t>
      </w:r>
      <w:r>
        <w:rPr>
          <w:rFonts w:ascii="Cambria Math" w:eastAsia="Cambria Math" w:hAnsi="Cambria Math" w:cs="Cambria Math"/>
          <w:sz w:val="24"/>
        </w:rPr>
        <w:t>𝜆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= </w:t>
      </w:r>
      <w:r>
        <w:rPr>
          <w:rFonts w:ascii="Cambria Math" w:eastAsia="Cambria Math" w:hAnsi="Cambria Math" w:cs="Cambria Math"/>
          <w:sz w:val="24"/>
        </w:rPr>
        <w:t>𝑛𝑝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для грубых вычислений должен быть ≤ 3, для</w:t>
      </w:r>
      <w:r w:rsidR="00040EA8" w:rsidRPr="00040EA8">
        <w:rPr>
          <w:rFonts w:ascii="Cambria Math" w:eastAsia="Cambria Math" w:hAnsi="Cambria Math" w:cs="Cambria Math"/>
          <w:sz w:val="24"/>
          <w:lang w:val="ru-RU"/>
        </w:rPr>
        <w:t xml:space="preserve"> 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более точных </w:t>
      </w:r>
      <w:r>
        <w:rPr>
          <w:rFonts w:ascii="Cambria Math" w:eastAsia="Cambria Math" w:hAnsi="Cambria Math" w:cs="Cambria Math"/>
          <w:sz w:val="24"/>
        </w:rPr>
        <w:t>𝜆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≤ 2.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  <w:lang w:val="ru-RU"/>
        </w:rPr>
      </w:pPr>
      <w:r w:rsidRPr="00F71B16">
        <w:rPr>
          <w:rFonts w:ascii="Calibri" w:eastAsia="Calibri" w:hAnsi="Calibri" w:cs="Calibri"/>
          <w:b/>
          <w:sz w:val="24"/>
          <w:lang w:val="ru-RU"/>
        </w:rPr>
        <w:t>17) Формулы Муавра-Лапласа (локальная и интегральная). Пример</w:t>
      </w:r>
    </w:p>
    <w:p w:rsidR="002828DD" w:rsidRPr="00040EA8" w:rsidRDefault="00F71B16" w:rsidP="00040EA8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sz w:val="24"/>
          <w:lang w:val="ru-RU"/>
        </w:rPr>
        <w:t xml:space="preserve">Если в формуле Бернулли число испытаний </w:t>
      </w:r>
      <w:r>
        <w:rPr>
          <w:rFonts w:ascii="Cambria Math" w:eastAsia="Cambria Math" w:hAnsi="Cambria Math" w:cs="Cambria Math"/>
          <w:sz w:val="24"/>
        </w:rPr>
        <w:t>𝑛</w:t>
      </w:r>
      <w:r w:rsidRPr="00F71B16">
        <w:rPr>
          <w:rFonts w:ascii="Calibri" w:eastAsia="Calibri" w:hAnsi="Calibri" w:cs="Calibri"/>
          <w:sz w:val="24"/>
          <w:lang w:val="ru-RU"/>
        </w:rPr>
        <w:t xml:space="preserve"> достаточно велико,</w:t>
      </w:r>
      <w:r w:rsidR="00040EA8" w:rsidRPr="00040EA8">
        <w:rPr>
          <w:rFonts w:ascii="Calibri" w:eastAsia="Calibri" w:hAnsi="Calibri" w:cs="Calibri"/>
          <w:sz w:val="24"/>
          <w:lang w:val="ru-RU"/>
        </w:rPr>
        <w:t xml:space="preserve"> </w:t>
      </w:r>
      <w:r w:rsidRPr="00F71B16">
        <w:rPr>
          <w:rFonts w:ascii="Calibri" w:eastAsia="Calibri" w:hAnsi="Calibri" w:cs="Calibri"/>
          <w:sz w:val="24"/>
          <w:lang w:val="ru-RU"/>
        </w:rPr>
        <w:t xml:space="preserve">причём достаточно велики вероятности </w:t>
      </w:r>
      <w:r>
        <w:rPr>
          <w:rFonts w:ascii="Cambria Math" w:eastAsia="Cambria Math" w:hAnsi="Cambria Math" w:cs="Cambria Math"/>
          <w:sz w:val="24"/>
        </w:rPr>
        <w:t>𝑝</w:t>
      </w:r>
      <w:r w:rsidRPr="00F71B16">
        <w:rPr>
          <w:rFonts w:ascii="Calibri" w:eastAsia="Calibri" w:hAnsi="Calibri" w:cs="Calibri"/>
          <w:sz w:val="24"/>
          <w:lang w:val="ru-RU"/>
        </w:rPr>
        <w:t xml:space="preserve"> и </w:t>
      </w:r>
      <w:r>
        <w:rPr>
          <w:rFonts w:ascii="Cambria Math" w:eastAsia="Cambria Math" w:hAnsi="Cambria Math" w:cs="Cambria Math"/>
          <w:sz w:val="24"/>
        </w:rPr>
        <w:t>𝑞</w:t>
      </w:r>
      <w:r w:rsidRPr="00F71B16">
        <w:rPr>
          <w:rFonts w:ascii="Calibri" w:eastAsia="Calibri" w:hAnsi="Calibri" w:cs="Calibri"/>
          <w:sz w:val="24"/>
          <w:lang w:val="ru-RU"/>
        </w:rPr>
        <w:t>, то справедлива приближенная</w:t>
      </w:r>
      <w:r w:rsidR="00040EA8" w:rsidRPr="00040EA8">
        <w:rPr>
          <w:rFonts w:ascii="Calibri" w:eastAsia="Calibri" w:hAnsi="Calibri" w:cs="Calibri"/>
          <w:sz w:val="24"/>
          <w:lang w:val="ru-RU"/>
        </w:rPr>
        <w:t xml:space="preserve"> </w:t>
      </w:r>
      <w:r w:rsidRPr="00040EA8">
        <w:rPr>
          <w:rFonts w:ascii="Calibri" w:eastAsia="Calibri" w:hAnsi="Calibri" w:cs="Calibri"/>
          <w:sz w:val="24"/>
          <w:lang w:val="ru-RU"/>
        </w:rPr>
        <w:t>формула:</w:t>
      </w:r>
    </w:p>
    <w:p w:rsidR="002828DD" w:rsidRPr="00040EA8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>
        <w:object w:dxaOrig="4818" w:dyaOrig="3016">
          <v:rect id="rectole0000000033" o:spid="_x0000_i1058" style="width:240.75pt;height:150.75pt" o:ole="" o:preferrelative="t" stroked="f">
            <v:imagedata r:id="rId71" o:title=""/>
          </v:rect>
          <o:OLEObject Type="Embed" ProgID="StaticDib" ShapeID="rectole0000000033" DrawAspect="Content" ObjectID="_1797777132" r:id="rId72"/>
        </w:object>
      </w:r>
      <w:r w:rsidR="00040EA8" w:rsidRPr="00040EA8">
        <w:rPr>
          <w:lang w:val="ru-RU"/>
        </w:rPr>
        <w:t xml:space="preserve"> </w:t>
      </w:r>
    </w:p>
    <w:p w:rsidR="00040EA8" w:rsidRPr="00040EA8" w:rsidRDefault="00F71B16" w:rsidP="00040EA8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  <w:r w:rsidRPr="00F71B16">
        <w:rPr>
          <w:rFonts w:ascii="Calibri" w:eastAsia="Calibri" w:hAnsi="Calibri" w:cs="Calibri"/>
          <w:b/>
          <w:sz w:val="24"/>
          <w:lang w:val="ru-RU"/>
        </w:rPr>
        <w:lastRenderedPageBreak/>
        <w:t>Замечания</w:t>
      </w:r>
      <w:r w:rsidRPr="00F71B16">
        <w:rPr>
          <w:rFonts w:ascii="Calibri" w:eastAsia="Calibri" w:hAnsi="Calibri" w:cs="Calibri"/>
          <w:sz w:val="24"/>
          <w:lang w:val="ru-RU"/>
        </w:rPr>
        <w:t xml:space="preserve">: если </w:t>
      </w:r>
      <w:r>
        <w:rPr>
          <w:rFonts w:ascii="Cambria Math" w:eastAsia="Cambria Math" w:hAnsi="Cambria Math" w:cs="Cambria Math"/>
          <w:sz w:val="24"/>
        </w:rPr>
        <w:t>𝑛</w:t>
      </w:r>
      <w:r w:rsidRPr="00F71B16">
        <w:rPr>
          <w:rFonts w:ascii="Calibri" w:eastAsia="Calibri" w:hAnsi="Calibri" w:cs="Calibri"/>
          <w:sz w:val="24"/>
          <w:lang w:val="ru-RU"/>
        </w:rPr>
        <w:t xml:space="preserve"> &lt; 10 </w:t>
      </w:r>
      <w:r w:rsidRPr="00F71B16">
        <w:rPr>
          <w:rFonts w:ascii="Cambria Math" w:eastAsia="Cambria Math" w:hAnsi="Cambria Math" w:cs="Cambria Math"/>
          <w:sz w:val="24"/>
          <w:lang w:val="ru-RU"/>
        </w:rPr>
        <w:t>–</w:t>
      </w:r>
      <w:r w:rsidRPr="00F71B16">
        <w:rPr>
          <w:rFonts w:ascii="Calibri" w:eastAsia="Calibri" w:hAnsi="Calibri" w:cs="Calibri"/>
          <w:sz w:val="24"/>
          <w:lang w:val="ru-RU"/>
        </w:rPr>
        <w:t xml:space="preserve"> формулу не применяют; 10 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≤ </w:t>
      </w:r>
      <w:r>
        <w:rPr>
          <w:rFonts w:ascii="Cambria Math" w:eastAsia="Cambria Math" w:hAnsi="Cambria Math" w:cs="Cambria Math"/>
          <w:sz w:val="24"/>
        </w:rPr>
        <w:t>𝑛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≤ 30 – формула</w:t>
      </w:r>
      <w:r w:rsidR="00040EA8" w:rsidRPr="00040EA8">
        <w:rPr>
          <w:rFonts w:ascii="Cambria Math" w:eastAsia="Cambria Math" w:hAnsi="Cambria Math" w:cs="Cambria Math"/>
          <w:sz w:val="24"/>
          <w:lang w:val="ru-RU"/>
        </w:rPr>
        <w:t xml:space="preserve"> 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применима для грубых расчетов; </w:t>
      </w:r>
      <w:r>
        <w:rPr>
          <w:rFonts w:ascii="Cambria Math" w:eastAsia="Cambria Math" w:hAnsi="Cambria Math" w:cs="Cambria Math"/>
          <w:sz w:val="24"/>
        </w:rPr>
        <w:t>𝑛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&gt; 30 (</w:t>
      </w:r>
      <w:r>
        <w:rPr>
          <w:rFonts w:ascii="Cambria Math" w:eastAsia="Cambria Math" w:hAnsi="Cambria Math" w:cs="Cambria Math"/>
          <w:sz w:val="24"/>
        </w:rPr>
        <w:t>𝑝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, </w:t>
      </w:r>
      <w:r>
        <w:rPr>
          <w:rFonts w:ascii="Cambria Math" w:eastAsia="Cambria Math" w:hAnsi="Cambria Math" w:cs="Cambria Math"/>
          <w:sz w:val="24"/>
        </w:rPr>
        <w:t>𝑞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≥ 0,1) – формула применима</w:t>
      </w:r>
      <w:r w:rsidR="00040EA8" w:rsidRPr="00040EA8">
        <w:rPr>
          <w:rFonts w:ascii="Cambria Math" w:eastAsia="Cambria Math" w:hAnsi="Cambria Math" w:cs="Cambria Math"/>
          <w:sz w:val="24"/>
          <w:lang w:val="ru-RU"/>
        </w:rPr>
        <w:t xml:space="preserve"> 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для достаточно точных расчетов. При </w:t>
      </w:r>
      <w:r>
        <w:rPr>
          <w:rFonts w:ascii="Cambria Math" w:eastAsia="Cambria Math" w:hAnsi="Cambria Math" w:cs="Cambria Math"/>
          <w:sz w:val="24"/>
        </w:rPr>
        <w:t>𝑝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&lt; 0,1 или </w:t>
      </w:r>
      <w:r>
        <w:rPr>
          <w:rFonts w:ascii="Cambria Math" w:eastAsia="Cambria Math" w:hAnsi="Cambria Math" w:cs="Cambria Math"/>
          <w:sz w:val="24"/>
        </w:rPr>
        <w:t>𝑞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&lt; 0,1 лучше</w:t>
      </w:r>
      <w:r w:rsidR="00040EA8" w:rsidRPr="00040EA8">
        <w:rPr>
          <w:rFonts w:ascii="Cambria Math" w:eastAsia="Cambria Math" w:hAnsi="Cambria Math" w:cs="Cambria Math"/>
          <w:sz w:val="24"/>
          <w:lang w:val="ru-RU"/>
        </w:rPr>
        <w:t xml:space="preserve"> </w:t>
      </w:r>
      <w:r w:rsidRPr="00F71B16">
        <w:rPr>
          <w:rFonts w:ascii="Cambria Math" w:eastAsia="Cambria Math" w:hAnsi="Cambria Math" w:cs="Cambria Math"/>
          <w:sz w:val="24"/>
          <w:lang w:val="ru-RU"/>
        </w:rPr>
        <w:t>пользоваться формулой Пуассона</w:t>
      </w:r>
      <w:r w:rsidR="00040EA8" w:rsidRPr="00040EA8">
        <w:rPr>
          <w:rFonts w:ascii="Cambria Math" w:eastAsia="Cambria Math" w:hAnsi="Cambria Math" w:cs="Cambria Math"/>
          <w:sz w:val="24"/>
          <w:lang w:val="ru-RU"/>
        </w:rPr>
        <w:t>:</w:t>
      </w:r>
    </w:p>
    <w:p w:rsidR="002828DD" w:rsidRPr="00040EA8" w:rsidRDefault="00F71B16" w:rsidP="00040EA8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Если число испытаний </w:t>
      </w:r>
      <w:r>
        <w:rPr>
          <w:rFonts w:ascii="Cambria Math" w:eastAsia="Cambria Math" w:hAnsi="Cambria Math" w:cs="Cambria Math"/>
          <w:i/>
          <w:sz w:val="24"/>
        </w:rPr>
        <w:t>𝑛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достаточно велико, причем так же велики</w:t>
      </w:r>
      <w:r w:rsidR="00040EA8" w:rsidRPr="00040EA8">
        <w:rPr>
          <w:rFonts w:ascii="Cambria Math" w:eastAsia="Cambria Math" w:hAnsi="Cambria Math" w:cs="Cambria Math"/>
          <w:sz w:val="24"/>
          <w:lang w:val="ru-RU"/>
        </w:rPr>
        <w:t xml:space="preserve"> 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вероятности </w:t>
      </w:r>
      <w:r>
        <w:rPr>
          <w:rFonts w:ascii="Cambria Math" w:eastAsia="Cambria Math" w:hAnsi="Cambria Math" w:cs="Cambria Math"/>
          <w:i/>
          <w:sz w:val="24"/>
        </w:rPr>
        <w:t>𝑝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и </w:t>
      </w:r>
      <w:r>
        <w:rPr>
          <w:rFonts w:ascii="Cambria Math" w:eastAsia="Cambria Math" w:hAnsi="Cambria Math" w:cs="Cambria Math"/>
          <w:i/>
          <w:sz w:val="24"/>
        </w:rPr>
        <w:t>𝑞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, то для вычисления вероятности того, что в </w:t>
      </w:r>
      <w:r>
        <w:rPr>
          <w:rFonts w:ascii="Cambria Math" w:eastAsia="Cambria Math" w:hAnsi="Cambria Math" w:cs="Cambria Math"/>
          <w:i/>
          <w:sz w:val="24"/>
        </w:rPr>
        <w:t>𝑛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испытаниях</w:t>
      </w:r>
      <w:r w:rsidR="00040EA8" w:rsidRPr="00040EA8">
        <w:rPr>
          <w:rFonts w:ascii="Cambria Math" w:eastAsia="Cambria Math" w:hAnsi="Cambria Math" w:cs="Cambria Math"/>
          <w:sz w:val="24"/>
          <w:lang w:val="ru-RU"/>
        </w:rPr>
        <w:t xml:space="preserve"> 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событие </w:t>
      </w:r>
      <w:r>
        <w:rPr>
          <w:rFonts w:ascii="Cambria Math" w:eastAsia="Cambria Math" w:hAnsi="Cambria Math" w:cs="Cambria Math"/>
          <w:i/>
          <w:sz w:val="24"/>
        </w:rPr>
        <w:t>𝐴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наступит не менее </w:t>
      </w:r>
      <w:r>
        <w:rPr>
          <w:rFonts w:ascii="Cambria Math" w:eastAsia="Cambria Math" w:hAnsi="Cambria Math" w:cs="Cambria Math"/>
          <w:i/>
          <w:sz w:val="24"/>
        </w:rPr>
        <w:t>𝑘</w:t>
      </w:r>
      <w:r w:rsidRPr="00F71B16">
        <w:rPr>
          <w:rFonts w:ascii="Cambria Math" w:eastAsia="Cambria Math" w:hAnsi="Cambria Math" w:cs="Cambria Math"/>
          <w:sz w:val="24"/>
          <w:vertAlign w:val="subscript"/>
          <w:lang w:val="ru-RU"/>
        </w:rPr>
        <w:t>1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и не более </w:t>
      </w:r>
      <w:r>
        <w:rPr>
          <w:rFonts w:ascii="Cambria Math" w:eastAsia="Cambria Math" w:hAnsi="Cambria Math" w:cs="Cambria Math"/>
          <w:i/>
          <w:sz w:val="24"/>
        </w:rPr>
        <w:t>𝑘</w:t>
      </w:r>
      <w:r w:rsidRPr="00F71B16">
        <w:rPr>
          <w:rFonts w:ascii="Cambria Math" w:eastAsia="Cambria Math" w:hAnsi="Cambria Math" w:cs="Cambria Math"/>
          <w:sz w:val="24"/>
          <w:vertAlign w:val="subscript"/>
          <w:lang w:val="ru-RU"/>
        </w:rPr>
        <w:t>2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раз, справедлива</w:t>
      </w:r>
      <w:r w:rsidR="00040EA8" w:rsidRPr="00040EA8">
        <w:rPr>
          <w:rFonts w:ascii="Cambria Math" w:eastAsia="Cambria Math" w:hAnsi="Cambria Math" w:cs="Cambria Math"/>
          <w:sz w:val="24"/>
          <w:lang w:val="ru-RU"/>
        </w:rPr>
        <w:t xml:space="preserve"> </w:t>
      </w:r>
      <w:r w:rsidRPr="00040EA8">
        <w:rPr>
          <w:rFonts w:ascii="Cambria Math" w:eastAsia="Cambria Math" w:hAnsi="Cambria Math" w:cs="Cambria Math"/>
          <w:sz w:val="24"/>
          <w:lang w:val="ru-RU"/>
        </w:rPr>
        <w:t>приближенная формула:</w:t>
      </w:r>
    </w:p>
    <w:p w:rsidR="002828DD" w:rsidRPr="00040EA8" w:rsidRDefault="00F71B16" w:rsidP="00040EA8">
      <w:pPr>
        <w:spacing w:after="0" w:line="240" w:lineRule="auto"/>
        <w:jc w:val="both"/>
        <w:rPr>
          <w:rFonts w:ascii="Cambria Math" w:eastAsia="Cambria Math" w:hAnsi="Cambria Math" w:cs="Cambria Math"/>
          <w:b/>
          <w:sz w:val="24"/>
        </w:rPr>
      </w:pPr>
      <w:r>
        <w:object w:dxaOrig="5608" w:dyaOrig="3340">
          <v:rect id="rectole0000000034" o:spid="_x0000_i1059" style="width:280.5pt;height:167.25pt" o:ole="" o:preferrelative="t" stroked="f">
            <v:imagedata r:id="rId73" o:title=""/>
          </v:rect>
          <o:OLEObject Type="Embed" ProgID="StaticDib" ShapeID="rectole0000000034" DrawAspect="Content" ObjectID="_1797777133" r:id="rId74"/>
        </w:object>
      </w: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  <w:lang w:val="ru-RU"/>
        </w:rPr>
      </w:pPr>
      <w:r w:rsidRPr="00F71B16">
        <w:rPr>
          <w:rFonts w:ascii="Calibri" w:eastAsia="Calibri" w:hAnsi="Calibri" w:cs="Calibri"/>
          <w:b/>
          <w:sz w:val="24"/>
          <w:lang w:val="ru-RU"/>
        </w:rPr>
        <w:t>18) Случайная величина. Функция распределения случайной величины, ее св-ва. Пример построения ф-ии распределения</w:t>
      </w:r>
    </w:p>
    <w:p w:rsidR="002828DD" w:rsidRPr="00040EA8" w:rsidRDefault="00F71B16" w:rsidP="00040EA8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b/>
          <w:sz w:val="24"/>
          <w:lang w:val="ru-RU"/>
        </w:rPr>
        <w:t>Определение</w:t>
      </w:r>
      <w:r w:rsidRPr="00F71B16">
        <w:rPr>
          <w:rFonts w:ascii="Calibri" w:eastAsia="Calibri" w:hAnsi="Calibri" w:cs="Calibri"/>
          <w:sz w:val="24"/>
          <w:lang w:val="ru-RU"/>
        </w:rPr>
        <w:t xml:space="preserve">. Числовую функцию </w:t>
      </w:r>
      <w:r>
        <w:rPr>
          <w:rFonts w:ascii="Cambria Math" w:eastAsia="Cambria Math" w:hAnsi="Cambria Math" w:cs="Cambria Math"/>
          <w:sz w:val="24"/>
        </w:rPr>
        <w:t>𝑋</w:t>
      </w:r>
      <w:r w:rsidRPr="00F71B16">
        <w:rPr>
          <w:rFonts w:ascii="Calibri" w:eastAsia="Calibri" w:hAnsi="Calibri" w:cs="Calibri"/>
          <w:sz w:val="24"/>
          <w:lang w:val="ru-RU"/>
        </w:rPr>
        <w:t>(</w:t>
      </w:r>
      <w:r>
        <w:rPr>
          <w:rFonts w:ascii="Calibri" w:eastAsia="Calibri" w:hAnsi="Calibri" w:cs="Calibri"/>
          <w:sz w:val="24"/>
        </w:rPr>
        <w:t>ω</w:t>
      </w:r>
      <w:r w:rsidRPr="00F71B16">
        <w:rPr>
          <w:rFonts w:ascii="Calibri" w:eastAsia="Calibri" w:hAnsi="Calibri" w:cs="Calibri"/>
          <w:sz w:val="24"/>
          <w:lang w:val="ru-RU"/>
        </w:rPr>
        <w:t>), заданную на пространстве</w:t>
      </w:r>
      <w:r w:rsidR="00040EA8" w:rsidRPr="00040EA8">
        <w:rPr>
          <w:rFonts w:ascii="Calibri" w:eastAsia="Calibri" w:hAnsi="Calibri" w:cs="Calibri"/>
          <w:sz w:val="24"/>
          <w:lang w:val="ru-RU"/>
        </w:rPr>
        <w:t xml:space="preserve"> </w:t>
      </w:r>
      <w:r w:rsidRPr="00F71B16">
        <w:rPr>
          <w:rFonts w:ascii="Calibri" w:eastAsia="Calibri" w:hAnsi="Calibri" w:cs="Calibri"/>
          <w:sz w:val="24"/>
          <w:lang w:val="ru-RU"/>
        </w:rPr>
        <w:t xml:space="preserve">элементарных исходов </w:t>
      </w:r>
      <w:r>
        <w:rPr>
          <w:rFonts w:ascii="Calibri" w:eastAsia="Calibri" w:hAnsi="Calibri" w:cs="Calibri"/>
          <w:sz w:val="24"/>
        </w:rPr>
        <w:t>Ω</w:t>
      </w:r>
      <w:r w:rsidRPr="00F71B16">
        <w:rPr>
          <w:rFonts w:ascii="Calibri" w:eastAsia="Calibri" w:hAnsi="Calibri" w:cs="Calibri"/>
          <w:sz w:val="24"/>
          <w:lang w:val="ru-RU"/>
        </w:rPr>
        <w:t xml:space="preserve">, называют случайной величиной, если </w:t>
      </w:r>
      <w:r w:rsidRPr="00F71B16">
        <w:rPr>
          <w:rFonts w:ascii="Cambria Math" w:eastAsia="Cambria Math" w:hAnsi="Cambria Math" w:cs="Cambria Math"/>
          <w:sz w:val="24"/>
          <w:lang w:val="ru-RU"/>
        </w:rPr>
        <w:t>∀</w:t>
      </w:r>
      <w:r>
        <w:rPr>
          <w:rFonts w:ascii="Cambria Math" w:eastAsia="Cambria Math" w:hAnsi="Cambria Math" w:cs="Cambria Math"/>
          <w:sz w:val="24"/>
        </w:rPr>
        <w:t>𝑥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∈ ℝ</w:t>
      </w:r>
      <w:r w:rsidR="00040EA8" w:rsidRPr="00040EA8">
        <w:rPr>
          <w:rFonts w:ascii="Calibri" w:eastAsia="Calibri" w:hAnsi="Calibri" w:cs="Calibri"/>
          <w:sz w:val="24"/>
          <w:lang w:val="ru-RU"/>
        </w:rPr>
        <w:t xml:space="preserve"> </w:t>
      </w:r>
      <w:r w:rsidRPr="00F71B16">
        <w:rPr>
          <w:rFonts w:ascii="Cambria Math" w:eastAsia="Cambria Math" w:hAnsi="Cambria Math" w:cs="Cambria Math"/>
          <w:sz w:val="24"/>
          <w:lang w:val="ru-RU"/>
        </w:rPr>
        <w:t>множество исходов {</w:t>
      </w:r>
      <w:r>
        <w:rPr>
          <w:rFonts w:ascii="Cambria Math" w:eastAsia="Cambria Math" w:hAnsi="Cambria Math" w:cs="Cambria Math"/>
          <w:sz w:val="24"/>
        </w:rPr>
        <w:t>ω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: </w:t>
      </w:r>
      <w:r>
        <w:rPr>
          <w:rFonts w:ascii="Cambria Math" w:eastAsia="Cambria Math" w:hAnsi="Cambria Math" w:cs="Cambria Math"/>
          <w:sz w:val="24"/>
        </w:rPr>
        <w:t>𝑋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ω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 &lt; </w:t>
      </w:r>
      <w:r>
        <w:rPr>
          <w:rFonts w:ascii="Cambria Math" w:eastAsia="Cambria Math" w:hAnsi="Cambria Math" w:cs="Cambria Math"/>
          <w:sz w:val="24"/>
        </w:rPr>
        <w:t>𝑥</w:t>
      </w:r>
      <w:r w:rsidRPr="00F71B16">
        <w:rPr>
          <w:rFonts w:ascii="Cambria Math" w:eastAsia="Cambria Math" w:hAnsi="Cambria Math" w:cs="Cambria Math"/>
          <w:sz w:val="24"/>
          <w:lang w:val="ru-RU"/>
        </w:rPr>
        <w:t>} является событием.</w:t>
      </w:r>
    </w:p>
    <w:p w:rsidR="002828DD" w:rsidRPr="00F71B16" w:rsidRDefault="00F71B16" w:rsidP="00040EA8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  <w:r w:rsidRPr="00F71B16">
        <w:rPr>
          <w:rFonts w:ascii="Cambria Math" w:eastAsia="Cambria Math" w:hAnsi="Cambria Math" w:cs="Cambria Math"/>
          <w:sz w:val="24"/>
          <w:lang w:val="ru-RU"/>
        </w:rPr>
        <w:t>Иначе говоря, случайной величиной называют числовую функцию,</w:t>
      </w:r>
      <w:r w:rsidR="00040EA8" w:rsidRPr="00040EA8">
        <w:rPr>
          <w:rFonts w:ascii="Cambria Math" w:eastAsia="Cambria Math" w:hAnsi="Cambria Math" w:cs="Cambria Math"/>
          <w:sz w:val="24"/>
          <w:lang w:val="ru-RU"/>
        </w:rPr>
        <w:t xml:space="preserve"> </w:t>
      </w:r>
      <w:r w:rsidRPr="00F71B16">
        <w:rPr>
          <w:rFonts w:ascii="Cambria Math" w:eastAsia="Cambria Math" w:hAnsi="Cambria Math" w:cs="Cambria Math"/>
          <w:sz w:val="24"/>
          <w:lang w:val="ru-RU"/>
        </w:rPr>
        <w:t>значение которой зависит от того, какой именно элементарный исход</w:t>
      </w:r>
      <w:r w:rsidR="00040EA8" w:rsidRPr="00040EA8">
        <w:rPr>
          <w:rFonts w:ascii="Cambria Math" w:eastAsia="Cambria Math" w:hAnsi="Cambria Math" w:cs="Cambria Math"/>
          <w:sz w:val="24"/>
          <w:lang w:val="ru-RU"/>
        </w:rPr>
        <w:t xml:space="preserve"> </w:t>
      </w:r>
      <w:r w:rsidRPr="00F71B16">
        <w:rPr>
          <w:rFonts w:ascii="Cambria Math" w:eastAsia="Cambria Math" w:hAnsi="Cambria Math" w:cs="Cambria Math"/>
          <w:sz w:val="24"/>
          <w:lang w:val="ru-RU"/>
        </w:rPr>
        <w:t>произошел в результате случайного эксперимента.</w:t>
      </w:r>
    </w:p>
    <w:p w:rsidR="002828DD" w:rsidRPr="00F71B16" w:rsidRDefault="00F71B16" w:rsidP="00040EA8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  <w:r w:rsidRPr="00F71B16">
        <w:rPr>
          <w:rFonts w:ascii="Cambria Math" w:eastAsia="Cambria Math" w:hAnsi="Cambria Math" w:cs="Cambria Math"/>
          <w:sz w:val="24"/>
          <w:lang w:val="ru-RU"/>
        </w:rPr>
        <w:t>Для исследования свойств случайной величины необходимо знать</w:t>
      </w:r>
      <w:r w:rsidR="00040EA8" w:rsidRPr="00040EA8">
        <w:rPr>
          <w:rFonts w:ascii="Cambria Math" w:eastAsia="Cambria Math" w:hAnsi="Cambria Math" w:cs="Cambria Math"/>
          <w:sz w:val="24"/>
          <w:lang w:val="ru-RU"/>
        </w:rPr>
        <w:t xml:space="preserve"> </w:t>
      </w:r>
      <w:r w:rsidRPr="00F71B16">
        <w:rPr>
          <w:rFonts w:ascii="Cambria Math" w:eastAsia="Cambria Math" w:hAnsi="Cambria Math" w:cs="Cambria Math"/>
          <w:sz w:val="24"/>
          <w:lang w:val="ru-RU"/>
        </w:rPr>
        <w:t>правило, позволяющее находить вероятность того, что случайная величина</w:t>
      </w:r>
      <w:r w:rsidR="00040EA8" w:rsidRPr="00040EA8">
        <w:rPr>
          <w:rFonts w:ascii="Cambria Math" w:eastAsia="Cambria Math" w:hAnsi="Cambria Math" w:cs="Cambria Math"/>
          <w:sz w:val="24"/>
          <w:lang w:val="ru-RU"/>
        </w:rPr>
        <w:t xml:space="preserve"> </w:t>
      </w:r>
      <w:r w:rsidRPr="00F71B16">
        <w:rPr>
          <w:rFonts w:ascii="Cambria Math" w:eastAsia="Cambria Math" w:hAnsi="Cambria Math" w:cs="Cambria Math"/>
          <w:sz w:val="24"/>
          <w:lang w:val="ru-RU"/>
        </w:rPr>
        <w:t>примет некоторое значение (или значение из некоторого интервала). Такое</w:t>
      </w:r>
      <w:r w:rsidR="00040EA8" w:rsidRPr="00040EA8">
        <w:rPr>
          <w:rFonts w:ascii="Cambria Math" w:eastAsia="Cambria Math" w:hAnsi="Cambria Math" w:cs="Cambria Math"/>
          <w:sz w:val="24"/>
          <w:lang w:val="ru-RU"/>
        </w:rPr>
        <w:t xml:space="preserve"> </w:t>
      </w:r>
      <w:r w:rsidRPr="00F71B16">
        <w:rPr>
          <w:rFonts w:ascii="Cambria Math" w:eastAsia="Cambria Math" w:hAnsi="Cambria Math" w:cs="Cambria Math"/>
          <w:sz w:val="24"/>
          <w:lang w:val="ru-RU"/>
        </w:rPr>
        <w:t>правило называют законом распределения случайной величины.</w:t>
      </w:r>
      <w:r w:rsidR="00040EA8" w:rsidRPr="00040EA8">
        <w:rPr>
          <w:rFonts w:ascii="Cambria Math" w:eastAsia="Cambria Math" w:hAnsi="Cambria Math" w:cs="Cambria Math"/>
          <w:sz w:val="24"/>
          <w:lang w:val="ru-RU"/>
        </w:rPr>
        <w:t xml:space="preserve"> </w:t>
      </w:r>
      <w:r w:rsidRPr="00F71B16">
        <w:rPr>
          <w:rFonts w:ascii="Cambria Math" w:eastAsia="Cambria Math" w:hAnsi="Cambria Math" w:cs="Cambria Math"/>
          <w:sz w:val="24"/>
          <w:lang w:val="ru-RU"/>
        </w:rPr>
        <w:t>1) Общим законом распределения, присущим всем случайным</w:t>
      </w:r>
      <w:r w:rsidR="00040EA8" w:rsidRPr="00040EA8">
        <w:rPr>
          <w:rFonts w:ascii="Cambria Math" w:eastAsia="Cambria Math" w:hAnsi="Cambria Math" w:cs="Cambria Math"/>
          <w:sz w:val="24"/>
          <w:lang w:val="ru-RU"/>
        </w:rPr>
        <w:t xml:space="preserve"> </w:t>
      </w:r>
      <w:r w:rsidRPr="00F71B16">
        <w:rPr>
          <w:rFonts w:ascii="Cambria Math" w:eastAsia="Cambria Math" w:hAnsi="Cambria Math" w:cs="Cambria Math"/>
          <w:sz w:val="24"/>
          <w:lang w:val="ru-RU"/>
        </w:rPr>
        <w:t>величинам, является функция распределения случайной величины.</w:t>
      </w:r>
    </w:p>
    <w:p w:rsidR="002828DD" w:rsidRPr="00F71B16" w:rsidRDefault="00F71B16" w:rsidP="00040EA8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  <w:r w:rsidRPr="00F71B16">
        <w:rPr>
          <w:rFonts w:ascii="Cambria Math" w:eastAsia="Cambria Math" w:hAnsi="Cambria Math" w:cs="Cambria Math"/>
          <w:b/>
          <w:sz w:val="24"/>
          <w:lang w:val="ru-RU"/>
        </w:rPr>
        <w:t>Определение</w:t>
      </w:r>
      <w:r w:rsidRPr="00F71B16">
        <w:rPr>
          <w:rFonts w:ascii="Cambria Math" w:eastAsia="Cambria Math" w:hAnsi="Cambria Math" w:cs="Cambria Math"/>
          <w:sz w:val="24"/>
          <w:lang w:val="ru-RU"/>
        </w:rPr>
        <w:t>. Функцией распределения вероятности случайной</w:t>
      </w:r>
      <w:r w:rsidR="00040EA8" w:rsidRPr="00040EA8">
        <w:rPr>
          <w:rFonts w:ascii="Cambria Math" w:eastAsia="Cambria Math" w:hAnsi="Cambria Math" w:cs="Cambria Math"/>
          <w:sz w:val="24"/>
          <w:lang w:val="ru-RU"/>
        </w:rPr>
        <w:t xml:space="preserve"> 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величины </w:t>
      </w:r>
      <w:r>
        <w:rPr>
          <w:rFonts w:ascii="Cambria Math" w:eastAsia="Cambria Math" w:hAnsi="Cambria Math" w:cs="Cambria Math"/>
          <w:i/>
          <w:sz w:val="24"/>
        </w:rPr>
        <w:t>𝑋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называют функцию </w:t>
      </w:r>
      <w:r>
        <w:rPr>
          <w:rFonts w:ascii="Cambria Math" w:eastAsia="Cambria Math" w:hAnsi="Cambria Math" w:cs="Cambria Math"/>
          <w:i/>
          <w:sz w:val="24"/>
        </w:rPr>
        <w:t>𝐹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i/>
          <w:sz w:val="24"/>
        </w:rPr>
        <w:t>𝑥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 = </w:t>
      </w:r>
      <w:r>
        <w:rPr>
          <w:rFonts w:ascii="Cambria Math" w:eastAsia="Cambria Math" w:hAnsi="Cambria Math" w:cs="Cambria Math"/>
          <w:i/>
          <w:sz w:val="24"/>
        </w:rPr>
        <w:t>𝑃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i/>
          <w:sz w:val="24"/>
        </w:rPr>
        <w:t>𝑋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&lt; </w:t>
      </w:r>
      <w:r>
        <w:rPr>
          <w:rFonts w:ascii="Cambria Math" w:eastAsia="Cambria Math" w:hAnsi="Cambria Math" w:cs="Cambria Math"/>
          <w:i/>
          <w:sz w:val="24"/>
        </w:rPr>
        <w:t>𝑥</w:t>
      </w:r>
      <w:r w:rsidRPr="00F71B16">
        <w:rPr>
          <w:rFonts w:ascii="Cambria Math" w:eastAsia="Cambria Math" w:hAnsi="Cambria Math" w:cs="Cambria Math"/>
          <w:sz w:val="24"/>
          <w:lang w:val="ru-RU"/>
        </w:rPr>
        <w:t>). ∀</w:t>
      </w:r>
      <w:r>
        <w:rPr>
          <w:rFonts w:ascii="Cambria Math" w:eastAsia="Cambria Math" w:hAnsi="Cambria Math" w:cs="Cambria Math"/>
          <w:i/>
          <w:sz w:val="24"/>
        </w:rPr>
        <w:t>𝑥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∈ ℝ</w:t>
      </w:r>
    </w:p>
    <w:p w:rsidR="00040EA8" w:rsidRDefault="00F71B16" w:rsidP="00040EA8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  <w:r>
        <w:object w:dxaOrig="8139" w:dyaOrig="5608">
          <v:rect id="rectole0000000035" o:spid="_x0000_i1060" style="width:407.25pt;height:280.5pt" o:ole="" o:preferrelative="t" stroked="f">
            <v:imagedata r:id="rId75" o:title=""/>
          </v:rect>
          <o:OLEObject Type="Embed" ProgID="StaticDib" ShapeID="rectole0000000035" DrawAspect="Content" ObjectID="_1797777134" r:id="rId76"/>
        </w:object>
      </w:r>
    </w:p>
    <w:p w:rsidR="002828DD" w:rsidRPr="00875727" w:rsidRDefault="00F71B16" w:rsidP="00040EA8">
      <w:pPr>
        <w:spacing w:after="0" w:line="240" w:lineRule="auto"/>
        <w:jc w:val="both"/>
        <w:rPr>
          <w:rFonts w:ascii="Calibri" w:eastAsia="Calibri" w:hAnsi="Calibri" w:cs="Calibri"/>
          <w:b/>
          <w:sz w:val="24"/>
          <w:lang w:val="ru-RU"/>
        </w:rPr>
      </w:pPr>
      <w:r w:rsidRPr="00F71B16">
        <w:rPr>
          <w:rFonts w:ascii="Calibri" w:eastAsia="Calibri" w:hAnsi="Calibri" w:cs="Calibri"/>
          <w:b/>
          <w:sz w:val="24"/>
          <w:lang w:val="ru-RU"/>
        </w:rPr>
        <w:lastRenderedPageBreak/>
        <w:t>19) Дискретная случ. величина. Ряд распределения, функция распределения, ее график.Пример построения ряда распределения.</w:t>
      </w:r>
    </w:p>
    <w:p w:rsidR="002828DD" w:rsidRPr="00F71B16" w:rsidRDefault="00F71B16" w:rsidP="00040EA8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sz w:val="24"/>
          <w:lang w:val="ru-RU"/>
        </w:rPr>
        <w:t xml:space="preserve">Случайная величина Х называется </w:t>
      </w:r>
      <w:r w:rsidRPr="00F71B16">
        <w:rPr>
          <w:rFonts w:ascii="Calibri" w:eastAsia="Calibri" w:hAnsi="Calibri" w:cs="Calibri"/>
          <w:b/>
          <w:sz w:val="24"/>
          <w:lang w:val="ru-RU"/>
        </w:rPr>
        <w:t>дискретной</w:t>
      </w:r>
      <w:r w:rsidRPr="00F71B16">
        <w:rPr>
          <w:rFonts w:ascii="Calibri" w:eastAsia="Calibri" w:hAnsi="Calibri" w:cs="Calibri"/>
          <w:sz w:val="24"/>
          <w:lang w:val="ru-RU"/>
        </w:rPr>
        <w:t>, если множество всех</w:t>
      </w:r>
      <w:r w:rsidR="00040EA8" w:rsidRPr="00040EA8">
        <w:rPr>
          <w:rFonts w:ascii="Calibri" w:eastAsia="Calibri" w:hAnsi="Calibri" w:cs="Calibri"/>
          <w:sz w:val="24"/>
          <w:lang w:val="ru-RU"/>
        </w:rPr>
        <w:t xml:space="preserve"> </w:t>
      </w:r>
      <w:r w:rsidRPr="00F71B16">
        <w:rPr>
          <w:rFonts w:ascii="Calibri" w:eastAsia="Calibri" w:hAnsi="Calibri" w:cs="Calibri"/>
          <w:sz w:val="24"/>
          <w:lang w:val="ru-RU"/>
        </w:rPr>
        <w:t>её значений конечно или счётно. То есть множество значений дискретной</w:t>
      </w:r>
      <w:r w:rsidR="00040EA8" w:rsidRPr="00040EA8">
        <w:rPr>
          <w:rFonts w:ascii="Calibri" w:eastAsia="Calibri" w:hAnsi="Calibri" w:cs="Calibri"/>
          <w:sz w:val="24"/>
          <w:lang w:val="ru-RU"/>
        </w:rPr>
        <w:t xml:space="preserve"> </w:t>
      </w:r>
      <w:r w:rsidRPr="00F71B16">
        <w:rPr>
          <w:rFonts w:ascii="Calibri" w:eastAsia="Calibri" w:hAnsi="Calibri" w:cs="Calibri"/>
          <w:sz w:val="24"/>
          <w:lang w:val="ru-RU"/>
        </w:rPr>
        <w:t>случайной величины состоит из изолированных точек.</w:t>
      </w:r>
      <w:r w:rsidR="00040EA8" w:rsidRPr="00040EA8">
        <w:rPr>
          <w:rFonts w:ascii="Calibri" w:eastAsia="Calibri" w:hAnsi="Calibri" w:cs="Calibri"/>
          <w:sz w:val="24"/>
          <w:lang w:val="ru-RU"/>
        </w:rPr>
        <w:t xml:space="preserve"> </w:t>
      </w:r>
      <w:r w:rsidRPr="00F71B16">
        <w:rPr>
          <w:rFonts w:ascii="Calibri" w:eastAsia="Calibri" w:hAnsi="Calibri" w:cs="Calibri"/>
          <w:sz w:val="24"/>
          <w:lang w:val="ru-RU"/>
        </w:rPr>
        <w:t>Непрерывная случайная величина может принимать все значения из</w:t>
      </w:r>
      <w:r w:rsidR="00040EA8" w:rsidRPr="00040EA8">
        <w:rPr>
          <w:rFonts w:ascii="Calibri" w:eastAsia="Calibri" w:hAnsi="Calibri" w:cs="Calibri"/>
          <w:sz w:val="24"/>
          <w:lang w:val="ru-RU"/>
        </w:rPr>
        <w:t xml:space="preserve"> </w:t>
      </w:r>
      <w:r w:rsidRPr="00F71B16">
        <w:rPr>
          <w:rFonts w:ascii="Calibri" w:eastAsia="Calibri" w:hAnsi="Calibri" w:cs="Calibri"/>
          <w:sz w:val="24"/>
          <w:lang w:val="ru-RU"/>
        </w:rPr>
        <w:t>некоторого конечного или бесконечного промежутка числовой оси.</w:t>
      </w:r>
      <w:r w:rsidR="00040EA8" w:rsidRPr="00040EA8">
        <w:rPr>
          <w:rFonts w:ascii="Calibri" w:eastAsia="Calibri" w:hAnsi="Calibri" w:cs="Calibri"/>
          <w:sz w:val="24"/>
          <w:lang w:val="ru-RU"/>
        </w:rPr>
        <w:t xml:space="preserve"> </w:t>
      </w:r>
      <w:r w:rsidRPr="00F71B16">
        <w:rPr>
          <w:rFonts w:ascii="Calibri" w:eastAsia="Calibri" w:hAnsi="Calibri" w:cs="Calibri"/>
          <w:sz w:val="24"/>
          <w:lang w:val="ru-RU"/>
        </w:rPr>
        <w:t>Закон распределения дискретной случайной величины удобно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sz w:val="24"/>
          <w:lang w:val="ru-RU"/>
        </w:rPr>
        <w:t>записывать в виде ряда распределения.</w:t>
      </w:r>
    </w:p>
    <w:p w:rsidR="002828DD" w:rsidRPr="00F71B16" w:rsidRDefault="00F71B16" w:rsidP="00040EA8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b/>
          <w:sz w:val="24"/>
          <w:lang w:val="ru-RU"/>
        </w:rPr>
        <w:t>Определение</w:t>
      </w:r>
      <w:r w:rsidRPr="00F71B16">
        <w:rPr>
          <w:rFonts w:ascii="Calibri" w:eastAsia="Calibri" w:hAnsi="Calibri" w:cs="Calibri"/>
          <w:sz w:val="24"/>
          <w:lang w:val="ru-RU"/>
        </w:rPr>
        <w:t>. Рядом распределения называют таблицу, состоящую</w:t>
      </w:r>
      <w:r w:rsidR="00040EA8" w:rsidRPr="00040EA8">
        <w:rPr>
          <w:rFonts w:ascii="Calibri" w:eastAsia="Calibri" w:hAnsi="Calibri" w:cs="Calibri"/>
          <w:sz w:val="24"/>
          <w:lang w:val="ru-RU"/>
        </w:rPr>
        <w:t xml:space="preserve"> </w:t>
      </w:r>
      <w:r w:rsidRPr="00F71B16">
        <w:rPr>
          <w:rFonts w:ascii="Calibri" w:eastAsia="Calibri" w:hAnsi="Calibri" w:cs="Calibri"/>
          <w:sz w:val="24"/>
          <w:lang w:val="ru-RU"/>
        </w:rPr>
        <w:t>из двух строк: в 1-й перечисляются все значения случайной величины в</w:t>
      </w:r>
      <w:r w:rsidR="00040EA8" w:rsidRPr="00040EA8">
        <w:rPr>
          <w:rFonts w:ascii="Calibri" w:eastAsia="Calibri" w:hAnsi="Calibri" w:cs="Calibri"/>
          <w:sz w:val="24"/>
          <w:lang w:val="ru-RU"/>
        </w:rPr>
        <w:t xml:space="preserve"> </w:t>
      </w:r>
      <w:r w:rsidRPr="00F71B16">
        <w:rPr>
          <w:rFonts w:ascii="Calibri" w:eastAsia="Calibri" w:hAnsi="Calibri" w:cs="Calibri"/>
          <w:sz w:val="24"/>
          <w:lang w:val="ru-RU"/>
        </w:rPr>
        <w:t>порядке возрастания, а во 2-й вероятности этих значений. Сумма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sz w:val="24"/>
          <w:lang w:val="ru-RU"/>
        </w:rPr>
        <w:t>вероятностей всех значений случайной величины равна единице.</w:t>
      </w:r>
    </w:p>
    <w:p w:rsidR="002828DD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</w:rPr>
      </w:pPr>
      <w:r>
        <w:object w:dxaOrig="2632" w:dyaOrig="1113">
          <v:rect id="rectole0000000036" o:spid="_x0000_i1061" style="width:131.25pt;height:55.5pt" o:ole="" o:preferrelative="t" stroked="f">
            <v:imagedata r:id="rId77" o:title=""/>
          </v:rect>
          <o:OLEObject Type="Embed" ProgID="StaticDib" ShapeID="rectole0000000036" DrawAspect="Content" ObjectID="_1797777135" r:id="rId78"/>
        </w:object>
      </w:r>
    </w:p>
    <w:p w:rsidR="002828DD" w:rsidRPr="00040EA8" w:rsidRDefault="00F71B16" w:rsidP="00040EA8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  <w:r w:rsidRPr="00F71B16">
        <w:rPr>
          <w:rFonts w:ascii="Cambria Math" w:eastAsia="Cambria Math" w:hAnsi="Cambria Math" w:cs="Cambria Math"/>
          <w:b/>
          <w:sz w:val="24"/>
          <w:lang w:val="ru-RU"/>
        </w:rPr>
        <w:t>Определение</w:t>
      </w:r>
      <w:r w:rsidRPr="00F71B16">
        <w:rPr>
          <w:rFonts w:ascii="Cambria Math" w:eastAsia="Cambria Math" w:hAnsi="Cambria Math" w:cs="Cambria Math"/>
          <w:sz w:val="24"/>
          <w:lang w:val="ru-RU"/>
        </w:rPr>
        <w:t>. Функцией распределения вероятности случайной</w:t>
      </w:r>
      <w:r w:rsidR="00040EA8" w:rsidRPr="00040EA8">
        <w:rPr>
          <w:rFonts w:ascii="Cambria Math" w:eastAsia="Cambria Math" w:hAnsi="Cambria Math" w:cs="Cambria Math"/>
          <w:sz w:val="24"/>
          <w:lang w:val="ru-RU"/>
        </w:rPr>
        <w:t xml:space="preserve"> 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величины </w:t>
      </w:r>
      <w:r>
        <w:rPr>
          <w:rFonts w:ascii="Cambria Math" w:eastAsia="Cambria Math" w:hAnsi="Cambria Math" w:cs="Cambria Math"/>
          <w:i/>
          <w:sz w:val="24"/>
        </w:rPr>
        <w:t>𝑋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называют функцию </w:t>
      </w:r>
      <w:r>
        <w:rPr>
          <w:rFonts w:ascii="Cambria Math" w:eastAsia="Cambria Math" w:hAnsi="Cambria Math" w:cs="Cambria Math"/>
          <w:i/>
          <w:sz w:val="24"/>
        </w:rPr>
        <w:t>𝐹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i/>
          <w:sz w:val="24"/>
        </w:rPr>
        <w:t>𝑥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 = </w:t>
      </w:r>
      <w:r>
        <w:rPr>
          <w:rFonts w:ascii="Cambria Math" w:eastAsia="Cambria Math" w:hAnsi="Cambria Math" w:cs="Cambria Math"/>
          <w:i/>
          <w:sz w:val="24"/>
        </w:rPr>
        <w:t>𝑃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i/>
          <w:sz w:val="24"/>
        </w:rPr>
        <w:t>𝑋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&lt; </w:t>
      </w:r>
      <w:r>
        <w:rPr>
          <w:rFonts w:ascii="Cambria Math" w:eastAsia="Cambria Math" w:hAnsi="Cambria Math" w:cs="Cambria Math"/>
          <w:i/>
          <w:sz w:val="24"/>
        </w:rPr>
        <w:t>𝑥</w:t>
      </w:r>
      <w:r w:rsidRPr="00F71B16">
        <w:rPr>
          <w:rFonts w:ascii="Cambria Math" w:eastAsia="Cambria Math" w:hAnsi="Cambria Math" w:cs="Cambria Math"/>
          <w:sz w:val="24"/>
          <w:lang w:val="ru-RU"/>
        </w:rPr>
        <w:t>). ∀</w:t>
      </w:r>
      <w:r>
        <w:rPr>
          <w:rFonts w:ascii="Cambria Math" w:eastAsia="Cambria Math" w:hAnsi="Cambria Math" w:cs="Cambria Math"/>
          <w:i/>
          <w:sz w:val="24"/>
        </w:rPr>
        <w:t>𝑥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∈ ℝ</w:t>
      </w:r>
    </w:p>
    <w:p w:rsidR="002828DD" w:rsidRPr="00F71B16" w:rsidRDefault="002828DD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  <w:lang w:val="ru-RU"/>
        </w:rPr>
      </w:pP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  <w:lang w:val="ru-RU"/>
        </w:rPr>
      </w:pPr>
      <w:r w:rsidRPr="00F71B16">
        <w:rPr>
          <w:rFonts w:ascii="Calibri" w:eastAsia="Calibri" w:hAnsi="Calibri" w:cs="Calibri"/>
          <w:b/>
          <w:sz w:val="24"/>
          <w:lang w:val="ru-RU"/>
        </w:rPr>
        <w:t xml:space="preserve">20) Непрер. случ. величина, ф-я плотности, ее св-ва. Пример нахождения функции распределения по плотности распределения. </w:t>
      </w:r>
    </w:p>
    <w:p w:rsidR="000A1B78" w:rsidRDefault="00F71B16" w:rsidP="000A1B78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sz w:val="24"/>
          <w:lang w:val="ru-RU"/>
        </w:rPr>
        <w:t>Случайная величина Х называется непрерывной, если ее функция</w:t>
      </w:r>
      <w:r w:rsidR="000A1B78" w:rsidRPr="000A1B78">
        <w:rPr>
          <w:rFonts w:ascii="Calibri" w:eastAsia="Calibri" w:hAnsi="Calibri" w:cs="Calibri"/>
          <w:sz w:val="24"/>
          <w:lang w:val="ru-RU"/>
        </w:rPr>
        <w:t xml:space="preserve"> </w:t>
      </w:r>
      <w:r w:rsidRPr="00F71B16">
        <w:rPr>
          <w:rFonts w:ascii="Calibri" w:eastAsia="Calibri" w:hAnsi="Calibri" w:cs="Calibri"/>
          <w:sz w:val="24"/>
          <w:lang w:val="ru-RU"/>
        </w:rPr>
        <w:t xml:space="preserve">распределения </w:t>
      </w:r>
      <w:r>
        <w:rPr>
          <w:rFonts w:ascii="Calibri" w:eastAsia="Calibri" w:hAnsi="Calibri" w:cs="Calibri"/>
          <w:sz w:val="24"/>
        </w:rPr>
        <w:t>F</w:t>
      </w:r>
      <w:r w:rsidRPr="00F71B16">
        <w:rPr>
          <w:rFonts w:ascii="Calibri" w:eastAsia="Calibri" w:hAnsi="Calibri" w:cs="Calibri"/>
          <w:sz w:val="24"/>
          <w:lang w:val="ru-RU"/>
        </w:rPr>
        <w:t>(</w:t>
      </w:r>
      <w:r>
        <w:rPr>
          <w:rFonts w:ascii="Calibri" w:eastAsia="Calibri" w:hAnsi="Calibri" w:cs="Calibri"/>
          <w:sz w:val="24"/>
        </w:rPr>
        <w:t>x</w:t>
      </w:r>
      <w:r w:rsidRPr="00F71B16">
        <w:rPr>
          <w:rFonts w:ascii="Calibri" w:eastAsia="Calibri" w:hAnsi="Calibri" w:cs="Calibri"/>
          <w:sz w:val="24"/>
          <w:lang w:val="ru-RU"/>
        </w:rPr>
        <w:t>) является непрерывной на всей числовой прямой и</w:t>
      </w:r>
      <w:r w:rsidR="000A1B78" w:rsidRPr="000A1B78">
        <w:rPr>
          <w:rFonts w:ascii="Calibri" w:eastAsia="Calibri" w:hAnsi="Calibri" w:cs="Calibri"/>
          <w:sz w:val="24"/>
          <w:lang w:val="ru-RU"/>
        </w:rPr>
        <w:t xml:space="preserve"> </w:t>
      </w:r>
      <w:r w:rsidRPr="00F71B16">
        <w:rPr>
          <w:rFonts w:ascii="Calibri" w:eastAsia="Calibri" w:hAnsi="Calibri" w:cs="Calibri"/>
          <w:sz w:val="24"/>
          <w:lang w:val="ru-RU"/>
        </w:rPr>
        <w:t xml:space="preserve">дифференцируемой везде, кроме, может быть, отдельных точек. </w:t>
      </w:r>
      <w:r w:rsidR="000A1B78" w:rsidRPr="000A1B78">
        <w:rPr>
          <w:rFonts w:ascii="Calibri" w:eastAsia="Calibri" w:hAnsi="Calibri" w:cs="Calibri"/>
          <w:sz w:val="24"/>
          <w:lang w:val="ru-RU"/>
        </w:rPr>
        <w:t xml:space="preserve"> </w:t>
      </w:r>
      <w:r w:rsidRPr="00F71B16">
        <w:rPr>
          <w:rFonts w:ascii="Calibri" w:eastAsia="Calibri" w:hAnsi="Calibri" w:cs="Calibri"/>
          <w:sz w:val="24"/>
          <w:lang w:val="ru-RU"/>
        </w:rPr>
        <w:t>При этом вероятность того, что непрерывная случайная величина</w:t>
      </w:r>
      <w:r w:rsidR="000A1B78" w:rsidRPr="000A1B78">
        <w:rPr>
          <w:rFonts w:ascii="Calibri" w:eastAsia="Calibri" w:hAnsi="Calibri" w:cs="Calibri"/>
          <w:sz w:val="24"/>
          <w:lang w:val="ru-RU"/>
        </w:rPr>
        <w:t xml:space="preserve"> </w:t>
      </w:r>
      <w:r w:rsidRPr="00F71B16">
        <w:rPr>
          <w:rFonts w:ascii="Calibri" w:eastAsia="Calibri" w:hAnsi="Calibri" w:cs="Calibri"/>
          <w:sz w:val="24"/>
          <w:lang w:val="ru-RU"/>
        </w:rPr>
        <w:t>примет конкретное отдельно взятое значение равна нулю, т.е.</w:t>
      </w:r>
      <w:r w:rsidR="000A1B78" w:rsidRPr="000A1B78">
        <w:rPr>
          <w:rFonts w:ascii="Calibri" w:eastAsia="Calibri" w:hAnsi="Calibri" w:cs="Calibri"/>
          <w:sz w:val="24"/>
          <w:lang w:val="ru-RU"/>
        </w:rPr>
        <w:t xml:space="preserve"> </w:t>
      </w:r>
    </w:p>
    <w:p w:rsidR="002828DD" w:rsidRPr="000A1B78" w:rsidRDefault="00F71B16" w:rsidP="000A1B78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𝑋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= </w:t>
      </w:r>
      <w:r>
        <w:rPr>
          <w:rFonts w:ascii="Cambria Math" w:eastAsia="Cambria Math" w:hAnsi="Cambria Math" w:cs="Cambria Math"/>
          <w:sz w:val="24"/>
        </w:rPr>
        <w:t>𝑥</w:t>
      </w:r>
      <w:r w:rsidRPr="00F71B16">
        <w:rPr>
          <w:rFonts w:ascii="Cambria Math" w:eastAsia="Cambria Math" w:hAnsi="Cambria Math" w:cs="Cambria Math"/>
          <w:sz w:val="24"/>
          <w:vertAlign w:val="subscript"/>
          <w:lang w:val="ru-RU"/>
        </w:rPr>
        <w:t>0</w:t>
      </w:r>
      <w:r w:rsidRPr="00F71B16">
        <w:rPr>
          <w:rFonts w:ascii="Cambria Math" w:eastAsia="Cambria Math" w:hAnsi="Cambria Math" w:cs="Cambria Math"/>
          <w:sz w:val="24"/>
          <w:lang w:val="ru-RU"/>
        </w:rPr>
        <w:t>) = 0; ∀</w:t>
      </w:r>
      <w:r>
        <w:rPr>
          <w:rFonts w:ascii="Cambria Math" w:eastAsia="Cambria Math" w:hAnsi="Cambria Math" w:cs="Cambria Math"/>
          <w:sz w:val="24"/>
        </w:rPr>
        <w:t>𝑥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0 , если </w:t>
      </w:r>
      <w:r>
        <w:rPr>
          <w:rFonts w:ascii="Cambria Math" w:eastAsia="Cambria Math" w:hAnsi="Cambria Math" w:cs="Cambria Math"/>
          <w:sz w:val="24"/>
        </w:rPr>
        <w:t>X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– непрерывная случайная величина. </w:t>
      </w:r>
      <w:r w:rsidR="000A1B78" w:rsidRPr="000A1B78">
        <w:rPr>
          <w:rFonts w:ascii="Cambria Math" w:eastAsia="Cambria Math" w:hAnsi="Cambria Math" w:cs="Cambria Math"/>
          <w:sz w:val="24"/>
          <w:lang w:val="ru-RU"/>
        </w:rPr>
        <w:t xml:space="preserve"> </w:t>
      </w:r>
      <w:r w:rsidRPr="00F71B16">
        <w:rPr>
          <w:rFonts w:ascii="Cambria Math" w:eastAsia="Cambria Math" w:hAnsi="Cambria Math" w:cs="Cambria Math"/>
          <w:sz w:val="24"/>
          <w:lang w:val="ru-RU"/>
        </w:rPr>
        <w:t>Докажем это. По свойству функции распределения:</w:t>
      </w:r>
    </w:p>
    <w:p w:rsidR="002828DD" w:rsidRPr="000A1B78" w:rsidRDefault="00F71B16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  <w:r>
        <w:object w:dxaOrig="8640" w:dyaOrig="1005">
          <v:rect id="rectole0000000037" o:spid="_x0000_i1062" style="width:6in;height:50.25pt" o:ole="" o:preferrelative="t" stroked="f">
            <v:imagedata r:id="rId79" o:title=""/>
          </v:rect>
          <o:OLEObject Type="Embed" ProgID="StaticDib" ShapeID="rectole0000000037" DrawAspect="Content" ObjectID="_1797777136" r:id="rId80"/>
        </w:object>
      </w:r>
    </w:p>
    <w:p w:rsidR="002828DD" w:rsidRPr="00F71B16" w:rsidRDefault="00F71B16" w:rsidP="000A1B78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  <w:r w:rsidRPr="00F71B16">
        <w:rPr>
          <w:rFonts w:ascii="Cambria Math" w:eastAsia="Cambria Math" w:hAnsi="Cambria Math" w:cs="Cambria Math"/>
          <w:sz w:val="24"/>
          <w:lang w:val="ru-RU"/>
        </w:rPr>
        <w:t>Следствие. Если Х – непрерывная случайная величина, то</w:t>
      </w:r>
      <w:r w:rsidR="000A1B78" w:rsidRPr="000A1B78">
        <w:rPr>
          <w:rFonts w:ascii="Cambria Math" w:eastAsia="Cambria Math" w:hAnsi="Cambria Math" w:cs="Cambria Math"/>
          <w:sz w:val="24"/>
          <w:lang w:val="ru-RU"/>
        </w:rPr>
        <w:t xml:space="preserve"> </w:t>
      </w:r>
      <w:r w:rsidRPr="00F71B16">
        <w:rPr>
          <w:rFonts w:ascii="Cambria Math" w:eastAsia="Cambria Math" w:hAnsi="Cambria Math" w:cs="Cambria Math"/>
          <w:sz w:val="24"/>
          <w:lang w:val="ru-RU"/>
        </w:rPr>
        <w:t>вероятность попадания этой случайной величины в интервал (</w:t>
      </w:r>
      <w:r>
        <w:rPr>
          <w:rFonts w:ascii="Cambria Math" w:eastAsia="Cambria Math" w:hAnsi="Cambria Math" w:cs="Cambria Math"/>
          <w:i/>
          <w:sz w:val="24"/>
        </w:rPr>
        <w:t>𝑥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1, </w:t>
      </w:r>
      <w:r>
        <w:rPr>
          <w:rFonts w:ascii="Cambria Math" w:eastAsia="Cambria Math" w:hAnsi="Cambria Math" w:cs="Cambria Math"/>
          <w:i/>
          <w:sz w:val="24"/>
        </w:rPr>
        <w:t>𝑥</w:t>
      </w:r>
      <w:r w:rsidRPr="00F71B16">
        <w:rPr>
          <w:rFonts w:ascii="Cambria Math" w:eastAsia="Cambria Math" w:hAnsi="Cambria Math" w:cs="Cambria Math"/>
          <w:sz w:val="24"/>
          <w:lang w:val="ru-RU"/>
        </w:rPr>
        <w:t>2) не</w:t>
      </w:r>
      <w:r w:rsidR="000A1B78" w:rsidRPr="000A1B78">
        <w:rPr>
          <w:rFonts w:ascii="Cambria Math" w:eastAsia="Cambria Math" w:hAnsi="Cambria Math" w:cs="Cambria Math"/>
          <w:sz w:val="24"/>
          <w:lang w:val="ru-RU"/>
        </w:rPr>
        <w:t xml:space="preserve"> </w:t>
      </w:r>
      <w:r w:rsidRPr="00F71B16">
        <w:rPr>
          <w:rFonts w:ascii="Cambria Math" w:eastAsia="Cambria Math" w:hAnsi="Cambria Math" w:cs="Cambria Math"/>
          <w:sz w:val="24"/>
          <w:lang w:val="ru-RU"/>
        </w:rPr>
        <w:t>зависит от того, является ли этот интервал открытым или замкнутым.</w:t>
      </w:r>
      <w:r w:rsidR="000A1B78" w:rsidRPr="000A1B78">
        <w:rPr>
          <w:rFonts w:ascii="Cambria Math" w:eastAsia="Cambria Math" w:hAnsi="Cambria Math" w:cs="Cambria Math"/>
          <w:sz w:val="24"/>
          <w:lang w:val="ru-RU"/>
        </w:rPr>
        <w:t xml:space="preserve"> 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𝑥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1 &lt; </w:t>
      </w:r>
      <w:r>
        <w:rPr>
          <w:rFonts w:ascii="Cambria Math" w:eastAsia="Cambria Math" w:hAnsi="Cambria Math" w:cs="Cambria Math"/>
          <w:sz w:val="24"/>
        </w:rPr>
        <w:t>𝑋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&lt; </w:t>
      </w:r>
      <w:r>
        <w:rPr>
          <w:rFonts w:ascii="Cambria Math" w:eastAsia="Cambria Math" w:hAnsi="Cambria Math" w:cs="Cambria Math"/>
          <w:sz w:val="24"/>
        </w:rPr>
        <w:t>𝑥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2) = </w:t>
      </w:r>
      <w:r>
        <w:rPr>
          <w:rFonts w:ascii="Cambria Math" w:eastAsia="Cambria Math" w:hAnsi="Cambria Math" w:cs="Cambria Math"/>
          <w:sz w:val="24"/>
        </w:rPr>
        <w:t>𝑃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𝑥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1 ≤ </w:t>
      </w:r>
      <w:r>
        <w:rPr>
          <w:rFonts w:ascii="Cambria Math" w:eastAsia="Cambria Math" w:hAnsi="Cambria Math" w:cs="Cambria Math"/>
          <w:sz w:val="24"/>
        </w:rPr>
        <w:t>𝑋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≤ </w:t>
      </w:r>
      <w:r>
        <w:rPr>
          <w:rFonts w:ascii="Cambria Math" w:eastAsia="Cambria Math" w:hAnsi="Cambria Math" w:cs="Cambria Math"/>
          <w:sz w:val="24"/>
        </w:rPr>
        <w:t>𝑥</w:t>
      </w:r>
      <w:r w:rsidRPr="00F71B16">
        <w:rPr>
          <w:rFonts w:ascii="Cambria Math" w:eastAsia="Cambria Math" w:hAnsi="Cambria Math" w:cs="Cambria Math"/>
          <w:sz w:val="24"/>
          <w:lang w:val="ru-RU"/>
        </w:rPr>
        <w:t>2)</w:t>
      </w:r>
    </w:p>
    <w:p w:rsidR="002828DD" w:rsidRPr="00F71B16" w:rsidRDefault="00F71B16" w:rsidP="000A1B78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  <w:r w:rsidRPr="00F71B16">
        <w:rPr>
          <w:rFonts w:ascii="Cambria Math" w:eastAsia="Cambria Math" w:hAnsi="Cambria Math" w:cs="Cambria Math"/>
          <w:sz w:val="24"/>
          <w:lang w:val="ru-RU"/>
        </w:rPr>
        <w:t>Функцией плотности вероятности непрерывной случайной</w:t>
      </w:r>
      <w:r w:rsidR="000A1B78" w:rsidRPr="000A1B78">
        <w:rPr>
          <w:rFonts w:ascii="Cambria Math" w:eastAsia="Cambria Math" w:hAnsi="Cambria Math" w:cs="Cambria Math"/>
          <w:sz w:val="24"/>
          <w:lang w:val="ru-RU"/>
        </w:rPr>
        <w:t xml:space="preserve"> 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величины Х называется функция </w:t>
      </w:r>
      <w:r>
        <w:rPr>
          <w:rFonts w:ascii="Cambria Math" w:eastAsia="Cambria Math" w:hAnsi="Cambria Math" w:cs="Cambria Math"/>
          <w:i/>
          <w:sz w:val="24"/>
        </w:rPr>
        <w:t>𝑓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i/>
          <w:sz w:val="24"/>
        </w:rPr>
        <w:t>𝑥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 = </w:t>
      </w:r>
      <w:r>
        <w:rPr>
          <w:rFonts w:ascii="Cambria Math" w:eastAsia="Cambria Math" w:hAnsi="Cambria Math" w:cs="Cambria Math"/>
          <w:i/>
          <w:sz w:val="24"/>
        </w:rPr>
        <w:t>𝐹</w:t>
      </w:r>
      <w:r w:rsidRPr="00F71B16">
        <w:rPr>
          <w:rFonts w:ascii="Cambria Math" w:eastAsia="Cambria Math" w:hAnsi="Cambria Math" w:cs="Cambria Math"/>
          <w:sz w:val="24"/>
          <w:lang w:val="ru-RU"/>
        </w:rPr>
        <w:t>′(</w:t>
      </w:r>
      <w:r>
        <w:rPr>
          <w:rFonts w:ascii="Cambria Math" w:eastAsia="Cambria Math" w:hAnsi="Cambria Math" w:cs="Cambria Math"/>
          <w:i/>
          <w:sz w:val="24"/>
        </w:rPr>
        <w:t>𝑥</w:t>
      </w:r>
      <w:r w:rsidRPr="00F71B16">
        <w:rPr>
          <w:rFonts w:ascii="Cambria Math" w:eastAsia="Cambria Math" w:hAnsi="Cambria Math" w:cs="Cambria Math"/>
          <w:sz w:val="24"/>
          <w:lang w:val="ru-RU"/>
        </w:rPr>
        <w:t>) (производная от функции</w:t>
      </w:r>
      <w:r w:rsidR="000A1B78" w:rsidRPr="000A1B78">
        <w:rPr>
          <w:rFonts w:ascii="Cambria Math" w:eastAsia="Cambria Math" w:hAnsi="Cambria Math" w:cs="Cambria Math"/>
          <w:sz w:val="24"/>
          <w:lang w:val="ru-RU"/>
        </w:rPr>
        <w:t xml:space="preserve"> </w:t>
      </w:r>
      <w:r w:rsidRPr="00F71B16">
        <w:rPr>
          <w:rFonts w:ascii="Cambria Math" w:eastAsia="Cambria Math" w:hAnsi="Cambria Math" w:cs="Cambria Math"/>
          <w:sz w:val="24"/>
          <w:lang w:val="ru-RU"/>
        </w:rPr>
        <w:t>распределения). Таким образом, функцию распределения непрерывной</w:t>
      </w:r>
      <w:r w:rsidR="000A1B78" w:rsidRPr="000A1B78">
        <w:rPr>
          <w:rFonts w:ascii="Cambria Math" w:eastAsia="Cambria Math" w:hAnsi="Cambria Math" w:cs="Cambria Math"/>
          <w:sz w:val="24"/>
          <w:lang w:val="ru-RU"/>
        </w:rPr>
        <w:t xml:space="preserve"> 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случайной величины </w:t>
      </w:r>
      <w:r>
        <w:rPr>
          <w:rFonts w:ascii="Cambria Math" w:eastAsia="Cambria Math" w:hAnsi="Cambria Math" w:cs="Cambria Math"/>
          <w:sz w:val="24"/>
        </w:rPr>
        <w:t>F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x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 можно представить в виде: </w:t>
      </w:r>
      <w:r>
        <w:object w:dxaOrig="2489" w:dyaOrig="510">
          <v:rect id="rectole0000000038" o:spid="_x0000_i1063" style="width:124.5pt;height:25.5pt" o:ole="" o:preferrelative="t" stroked="f">
            <v:imagedata r:id="rId81" o:title=""/>
          </v:rect>
          <o:OLEObject Type="Embed" ProgID="StaticMetafile" ShapeID="rectole0000000038" DrawAspect="Content" ObjectID="_1797777137" r:id="rId82"/>
        </w:object>
      </w:r>
    </w:p>
    <w:p w:rsidR="002828DD" w:rsidRPr="00F71B16" w:rsidRDefault="00F71B16" w:rsidP="000A1B78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  <w:r w:rsidRPr="00F71B16">
        <w:rPr>
          <w:rFonts w:ascii="Cambria Math" w:eastAsia="Cambria Math" w:hAnsi="Cambria Math" w:cs="Cambria Math"/>
          <w:sz w:val="24"/>
          <w:lang w:val="ru-RU"/>
        </w:rPr>
        <w:t>1. Функция плотности неотрицательна на всей числовой прямой:</w:t>
      </w:r>
      <w:r w:rsidR="000A1B78" w:rsidRPr="000A1B78">
        <w:rPr>
          <w:rFonts w:ascii="Cambria Math" w:eastAsia="Cambria Math" w:hAnsi="Cambria Math" w:cs="Cambria Math"/>
          <w:sz w:val="24"/>
          <w:lang w:val="ru-RU"/>
        </w:rPr>
        <w:t xml:space="preserve"> </w:t>
      </w:r>
      <w:r>
        <w:rPr>
          <w:rFonts w:ascii="Cambria Math" w:eastAsia="Cambria Math" w:hAnsi="Cambria Math" w:cs="Cambria Math"/>
          <w:i/>
          <w:sz w:val="24"/>
        </w:rPr>
        <w:t>𝑓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i/>
          <w:sz w:val="24"/>
        </w:rPr>
        <w:t>𝑥</w:t>
      </w:r>
      <w:r w:rsidRPr="00F71B16">
        <w:rPr>
          <w:rFonts w:ascii="Cambria Math" w:eastAsia="Cambria Math" w:hAnsi="Cambria Math" w:cs="Cambria Math"/>
          <w:sz w:val="24"/>
          <w:lang w:val="ru-RU"/>
        </w:rPr>
        <w:t>) ≥ 0.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  <w:r w:rsidRPr="00F71B16">
        <w:rPr>
          <w:rFonts w:ascii="Cambria Math" w:eastAsia="Cambria Math" w:hAnsi="Cambria Math" w:cs="Cambria Math"/>
          <w:sz w:val="24"/>
          <w:lang w:val="ru-RU"/>
        </w:rPr>
        <w:t>Доказательство. (</w:t>
      </w:r>
      <w:r>
        <w:rPr>
          <w:rFonts w:ascii="Cambria Math" w:eastAsia="Cambria Math" w:hAnsi="Cambria Math" w:cs="Cambria Math"/>
          <w:i/>
          <w:sz w:val="24"/>
        </w:rPr>
        <w:t>𝑥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 = </w:t>
      </w:r>
      <w:r>
        <w:rPr>
          <w:rFonts w:ascii="Cambria Math" w:eastAsia="Cambria Math" w:hAnsi="Cambria Math" w:cs="Cambria Math"/>
          <w:i/>
          <w:sz w:val="24"/>
        </w:rPr>
        <w:t>𝐹</w:t>
      </w:r>
      <w:r w:rsidRPr="00F71B16">
        <w:rPr>
          <w:rFonts w:ascii="Cambria Math" w:eastAsia="Cambria Math" w:hAnsi="Cambria Math" w:cs="Cambria Math"/>
          <w:sz w:val="24"/>
          <w:lang w:val="ru-RU"/>
        </w:rPr>
        <w:t>′(</w:t>
      </w:r>
      <w:r>
        <w:rPr>
          <w:rFonts w:ascii="Cambria Math" w:eastAsia="Cambria Math" w:hAnsi="Cambria Math" w:cs="Cambria Math"/>
          <w:i/>
          <w:sz w:val="24"/>
        </w:rPr>
        <w:t>𝑥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 ≥ 0, так как </w:t>
      </w:r>
      <w:r>
        <w:rPr>
          <w:rFonts w:ascii="Cambria Math" w:eastAsia="Cambria Math" w:hAnsi="Cambria Math" w:cs="Cambria Math"/>
          <w:sz w:val="24"/>
        </w:rPr>
        <w:t>F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x</w:t>
      </w:r>
      <w:r w:rsidRPr="00F71B16">
        <w:rPr>
          <w:rFonts w:ascii="Cambria Math" w:eastAsia="Cambria Math" w:hAnsi="Cambria Math" w:cs="Cambria Math"/>
          <w:sz w:val="24"/>
          <w:lang w:val="ru-RU"/>
        </w:rPr>
        <w:t>) – неубывающая функция.</w:t>
      </w:r>
    </w:p>
    <w:p w:rsidR="002828DD" w:rsidRDefault="000A1B78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</w:rPr>
      </w:pPr>
      <w:r>
        <w:object w:dxaOrig="6164" w:dyaOrig="794">
          <v:rect id="rectole0000000039" o:spid="_x0000_i1064" style="width:208.5pt;height:20.25pt" o:ole="" o:preferrelative="t" stroked="f">
            <v:imagedata r:id="rId83" o:title=""/>
          </v:rect>
          <o:OLEObject Type="Embed" ProgID="StaticDib" ShapeID="rectole0000000039" DrawAspect="Content" ObjectID="_1797777138" r:id="rId84"/>
        </w:object>
      </w:r>
    </w:p>
    <w:p w:rsidR="002828DD" w:rsidRDefault="000A1B78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</w:rPr>
      </w:pPr>
      <w:r>
        <w:object w:dxaOrig="8640" w:dyaOrig="1454">
          <v:rect id="rectole0000000040" o:spid="_x0000_i1065" style="width:287.25pt;height:44.25pt" o:ole="" o:preferrelative="t" stroked="f">
            <v:imagedata r:id="rId85" o:title=""/>
          </v:rect>
          <o:OLEObject Type="Embed" ProgID="StaticDib" ShapeID="rectole0000000040" DrawAspect="Content" ObjectID="_1797777139" r:id="rId86"/>
        </w:object>
      </w:r>
    </w:p>
    <w:p w:rsidR="002828DD" w:rsidRDefault="000A1B78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</w:rPr>
      </w:pPr>
      <w:r>
        <w:object w:dxaOrig="8640" w:dyaOrig="1844">
          <v:rect id="rectole0000000041" o:spid="_x0000_i1066" style="width:363.75pt;height:90.75pt" o:ole="" o:preferrelative="t" stroked="f">
            <v:imagedata r:id="rId87" o:title=""/>
          </v:rect>
          <o:OLEObject Type="Embed" ProgID="StaticDib" ShapeID="rectole0000000041" DrawAspect="Content" ObjectID="_1797777140" r:id="rId88"/>
        </w:object>
      </w:r>
    </w:p>
    <w:p w:rsidR="002828DD" w:rsidRDefault="002828DD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</w:rPr>
      </w:pPr>
    </w:p>
    <w:p w:rsidR="002828DD" w:rsidRDefault="00F71B16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</w:rPr>
      </w:pPr>
      <w:r>
        <w:rPr>
          <w:rFonts w:ascii="Cambria Math" w:eastAsia="Cambria Math" w:hAnsi="Cambria Math" w:cs="Cambria Math"/>
          <w:sz w:val="24"/>
        </w:rPr>
        <w:lastRenderedPageBreak/>
        <w:t>4.(</w:t>
      </w:r>
      <w:r>
        <w:rPr>
          <w:rFonts w:ascii="Cambria Math" w:eastAsia="Cambria Math" w:hAnsi="Cambria Math" w:cs="Cambria Math"/>
          <w:i/>
          <w:sz w:val="24"/>
        </w:rPr>
        <w:t>𝑥</w:t>
      </w:r>
      <w:r>
        <w:rPr>
          <w:rFonts w:ascii="Cambria Math" w:eastAsia="Cambria Math" w:hAnsi="Cambria Math" w:cs="Cambria Math"/>
          <w:sz w:val="24"/>
        </w:rPr>
        <w:t xml:space="preserve"> &lt; </w:t>
      </w:r>
      <w:r>
        <w:rPr>
          <w:rFonts w:ascii="Cambria Math" w:eastAsia="Cambria Math" w:hAnsi="Cambria Math" w:cs="Cambria Math"/>
          <w:i/>
          <w:sz w:val="24"/>
        </w:rPr>
        <w:t>𝑋</w:t>
      </w:r>
      <w:r>
        <w:rPr>
          <w:rFonts w:ascii="Cambria Math" w:eastAsia="Cambria Math" w:hAnsi="Cambria Math" w:cs="Cambria Math"/>
          <w:sz w:val="24"/>
        </w:rPr>
        <w:t xml:space="preserve"> &lt; </w:t>
      </w:r>
      <w:r>
        <w:rPr>
          <w:rFonts w:ascii="Cambria Math" w:eastAsia="Cambria Math" w:hAnsi="Cambria Math" w:cs="Cambria Math"/>
          <w:i/>
          <w:sz w:val="24"/>
        </w:rPr>
        <w:t>𝑥</w:t>
      </w:r>
      <w:r>
        <w:rPr>
          <w:rFonts w:ascii="Cambria Math" w:eastAsia="Cambria Math" w:hAnsi="Cambria Math" w:cs="Cambria Math"/>
          <w:sz w:val="24"/>
        </w:rPr>
        <w:t xml:space="preserve"> + ∆</w:t>
      </w:r>
      <w:r>
        <w:rPr>
          <w:rFonts w:ascii="Cambria Math" w:eastAsia="Cambria Math" w:hAnsi="Cambria Math" w:cs="Cambria Math"/>
          <w:i/>
          <w:sz w:val="24"/>
        </w:rPr>
        <w:t>𝑥</w:t>
      </w:r>
      <w:r>
        <w:rPr>
          <w:rFonts w:ascii="Cambria Math" w:eastAsia="Cambria Math" w:hAnsi="Cambria Math" w:cs="Cambria Math"/>
          <w:sz w:val="24"/>
        </w:rPr>
        <w:t xml:space="preserve">) ≈ </w:t>
      </w:r>
      <w:r>
        <w:rPr>
          <w:rFonts w:ascii="Cambria Math" w:eastAsia="Cambria Math" w:hAnsi="Cambria Math" w:cs="Cambria Math"/>
          <w:i/>
          <w:sz w:val="24"/>
        </w:rPr>
        <w:t>𝑓</w:t>
      </w:r>
      <w:r>
        <w:rPr>
          <w:rFonts w:ascii="Cambria Math" w:eastAsia="Cambria Math" w:hAnsi="Cambria Math" w:cs="Cambria Math"/>
          <w:sz w:val="24"/>
        </w:rPr>
        <w:t>(</w:t>
      </w:r>
      <w:r>
        <w:rPr>
          <w:rFonts w:ascii="Cambria Math" w:eastAsia="Cambria Math" w:hAnsi="Cambria Math" w:cs="Cambria Math"/>
          <w:i/>
          <w:sz w:val="24"/>
        </w:rPr>
        <w:t>𝑥</w:t>
      </w:r>
      <w:r>
        <w:rPr>
          <w:rFonts w:ascii="Cambria Math" w:eastAsia="Cambria Math" w:hAnsi="Cambria Math" w:cs="Cambria Math"/>
          <w:sz w:val="24"/>
        </w:rPr>
        <w:t>)∆</w:t>
      </w:r>
      <w:r>
        <w:rPr>
          <w:rFonts w:ascii="Cambria Math" w:eastAsia="Cambria Math" w:hAnsi="Cambria Math" w:cs="Cambria Math"/>
          <w:i/>
          <w:sz w:val="24"/>
        </w:rPr>
        <w:t>𝑥</w:t>
      </w:r>
      <w:r>
        <w:rPr>
          <w:rFonts w:ascii="Cambria Math" w:eastAsia="Cambria Math" w:hAnsi="Cambria Math" w:cs="Cambria Math"/>
          <w:sz w:val="24"/>
        </w:rPr>
        <w:t xml:space="preserve"> при ∆</w:t>
      </w:r>
      <w:r>
        <w:rPr>
          <w:rFonts w:ascii="Cambria Math" w:eastAsia="Cambria Math" w:hAnsi="Cambria Math" w:cs="Cambria Math"/>
          <w:i/>
          <w:sz w:val="24"/>
        </w:rPr>
        <w:t>𝑥</w:t>
      </w:r>
      <w:r>
        <w:rPr>
          <w:rFonts w:ascii="Cambria Math" w:eastAsia="Cambria Math" w:hAnsi="Cambria Math" w:cs="Cambria Math"/>
          <w:sz w:val="24"/>
        </w:rPr>
        <w:t xml:space="preserve"> → 0</w:t>
      </w:r>
    </w:p>
    <w:p w:rsidR="002828DD" w:rsidRDefault="00F71B16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</w:rPr>
      </w:pPr>
      <w:r>
        <w:rPr>
          <w:rFonts w:ascii="Cambria Math" w:eastAsia="Cambria Math" w:hAnsi="Cambria Math" w:cs="Cambria Math"/>
          <w:sz w:val="24"/>
        </w:rPr>
        <w:t>Доказательство.</w:t>
      </w:r>
    </w:p>
    <w:p w:rsidR="002828DD" w:rsidRDefault="00F71B16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</w:rPr>
      </w:pPr>
      <w:r>
        <w:rPr>
          <w:rFonts w:ascii="Cambria Math" w:eastAsia="Cambria Math" w:hAnsi="Cambria Math" w:cs="Cambria Math"/>
          <w:i/>
          <w:sz w:val="24"/>
        </w:rPr>
        <w:t>𝑃</w:t>
      </w:r>
      <w:r>
        <w:rPr>
          <w:rFonts w:ascii="Cambria Math" w:eastAsia="Cambria Math" w:hAnsi="Cambria Math" w:cs="Cambria Math"/>
          <w:sz w:val="24"/>
        </w:rPr>
        <w:t>(</w:t>
      </w:r>
      <w:r>
        <w:rPr>
          <w:rFonts w:ascii="Cambria Math" w:eastAsia="Cambria Math" w:hAnsi="Cambria Math" w:cs="Cambria Math"/>
          <w:i/>
          <w:sz w:val="24"/>
        </w:rPr>
        <w:t>𝑥</w:t>
      </w:r>
      <w:r>
        <w:rPr>
          <w:rFonts w:ascii="Cambria Math" w:eastAsia="Cambria Math" w:hAnsi="Cambria Math" w:cs="Cambria Math"/>
          <w:sz w:val="24"/>
        </w:rPr>
        <w:t xml:space="preserve"> &lt; </w:t>
      </w:r>
      <w:r>
        <w:rPr>
          <w:rFonts w:ascii="Cambria Math" w:eastAsia="Cambria Math" w:hAnsi="Cambria Math" w:cs="Cambria Math"/>
          <w:i/>
          <w:sz w:val="24"/>
        </w:rPr>
        <w:t>𝑋</w:t>
      </w:r>
      <w:r>
        <w:rPr>
          <w:rFonts w:ascii="Cambria Math" w:eastAsia="Cambria Math" w:hAnsi="Cambria Math" w:cs="Cambria Math"/>
          <w:sz w:val="24"/>
        </w:rPr>
        <w:t xml:space="preserve"> &lt; </w:t>
      </w:r>
      <w:r>
        <w:rPr>
          <w:rFonts w:ascii="Cambria Math" w:eastAsia="Cambria Math" w:hAnsi="Cambria Math" w:cs="Cambria Math"/>
          <w:i/>
          <w:sz w:val="24"/>
        </w:rPr>
        <w:t>𝑥</w:t>
      </w:r>
      <w:r>
        <w:rPr>
          <w:rFonts w:ascii="Cambria Math" w:eastAsia="Cambria Math" w:hAnsi="Cambria Math" w:cs="Cambria Math"/>
          <w:sz w:val="24"/>
        </w:rPr>
        <w:t xml:space="preserve"> + ∆</w:t>
      </w:r>
      <w:r>
        <w:rPr>
          <w:rFonts w:ascii="Cambria Math" w:eastAsia="Cambria Math" w:hAnsi="Cambria Math" w:cs="Cambria Math"/>
          <w:i/>
          <w:sz w:val="24"/>
        </w:rPr>
        <w:t>𝑥</w:t>
      </w:r>
      <w:r>
        <w:rPr>
          <w:rFonts w:ascii="Cambria Math" w:eastAsia="Cambria Math" w:hAnsi="Cambria Math" w:cs="Cambria Math"/>
          <w:sz w:val="24"/>
        </w:rPr>
        <w:t xml:space="preserve">) = </w:t>
      </w:r>
      <w:r>
        <w:rPr>
          <w:rFonts w:ascii="Cambria Math" w:eastAsia="Cambria Math" w:hAnsi="Cambria Math" w:cs="Cambria Math"/>
          <w:i/>
          <w:sz w:val="24"/>
        </w:rPr>
        <w:t>𝐹</w:t>
      </w:r>
      <w:r>
        <w:rPr>
          <w:rFonts w:ascii="Cambria Math" w:eastAsia="Cambria Math" w:hAnsi="Cambria Math" w:cs="Cambria Math"/>
          <w:sz w:val="24"/>
        </w:rPr>
        <w:t>(</w:t>
      </w:r>
      <w:r>
        <w:rPr>
          <w:rFonts w:ascii="Cambria Math" w:eastAsia="Cambria Math" w:hAnsi="Cambria Math" w:cs="Cambria Math"/>
          <w:i/>
          <w:sz w:val="24"/>
        </w:rPr>
        <w:t>𝑥</w:t>
      </w:r>
      <w:r>
        <w:rPr>
          <w:rFonts w:ascii="Cambria Math" w:eastAsia="Cambria Math" w:hAnsi="Cambria Math" w:cs="Cambria Math"/>
          <w:sz w:val="24"/>
        </w:rPr>
        <w:t xml:space="preserve"> + ∆</w:t>
      </w:r>
      <w:r>
        <w:rPr>
          <w:rFonts w:ascii="Cambria Math" w:eastAsia="Cambria Math" w:hAnsi="Cambria Math" w:cs="Cambria Math"/>
          <w:i/>
          <w:sz w:val="24"/>
        </w:rPr>
        <w:t>𝑥</w:t>
      </w:r>
      <w:r>
        <w:rPr>
          <w:rFonts w:ascii="Cambria Math" w:eastAsia="Cambria Math" w:hAnsi="Cambria Math" w:cs="Cambria Math"/>
          <w:sz w:val="24"/>
        </w:rPr>
        <w:t xml:space="preserve">) − </w:t>
      </w:r>
      <w:r>
        <w:rPr>
          <w:rFonts w:ascii="Cambria Math" w:eastAsia="Cambria Math" w:hAnsi="Cambria Math" w:cs="Cambria Math"/>
          <w:i/>
          <w:sz w:val="24"/>
        </w:rPr>
        <w:t>𝐹</w:t>
      </w:r>
      <w:r>
        <w:rPr>
          <w:rFonts w:ascii="Cambria Math" w:eastAsia="Cambria Math" w:hAnsi="Cambria Math" w:cs="Cambria Math"/>
          <w:sz w:val="24"/>
        </w:rPr>
        <w:t>(</w:t>
      </w:r>
      <w:r>
        <w:rPr>
          <w:rFonts w:ascii="Cambria Math" w:eastAsia="Cambria Math" w:hAnsi="Cambria Math" w:cs="Cambria Math"/>
          <w:i/>
          <w:sz w:val="24"/>
        </w:rPr>
        <w:t>𝑥</w:t>
      </w:r>
      <w:r>
        <w:rPr>
          <w:rFonts w:ascii="Cambria Math" w:eastAsia="Cambria Math" w:hAnsi="Cambria Math" w:cs="Cambria Math"/>
          <w:sz w:val="24"/>
        </w:rPr>
        <w:t xml:space="preserve">) ≈ </w:t>
      </w:r>
      <w:r>
        <w:rPr>
          <w:rFonts w:ascii="Cambria Math" w:eastAsia="Cambria Math" w:hAnsi="Cambria Math" w:cs="Cambria Math"/>
          <w:i/>
          <w:sz w:val="24"/>
        </w:rPr>
        <w:t>𝐹</w:t>
      </w:r>
      <w:r>
        <w:rPr>
          <w:rFonts w:ascii="Cambria Math" w:eastAsia="Cambria Math" w:hAnsi="Cambria Math" w:cs="Cambria Math"/>
          <w:sz w:val="24"/>
        </w:rPr>
        <w:t>′(</w:t>
      </w:r>
      <w:r>
        <w:rPr>
          <w:rFonts w:ascii="Cambria Math" w:eastAsia="Cambria Math" w:hAnsi="Cambria Math" w:cs="Cambria Math"/>
          <w:i/>
          <w:sz w:val="24"/>
        </w:rPr>
        <w:t>𝑥</w:t>
      </w:r>
      <w:r>
        <w:rPr>
          <w:rFonts w:ascii="Cambria Math" w:eastAsia="Cambria Math" w:hAnsi="Cambria Math" w:cs="Cambria Math"/>
          <w:sz w:val="24"/>
        </w:rPr>
        <w:t>)∆</w:t>
      </w:r>
      <w:r>
        <w:rPr>
          <w:rFonts w:ascii="Cambria Math" w:eastAsia="Cambria Math" w:hAnsi="Cambria Math" w:cs="Cambria Math"/>
          <w:i/>
          <w:sz w:val="24"/>
        </w:rPr>
        <w:t>𝑥</w:t>
      </w:r>
      <w:r>
        <w:rPr>
          <w:rFonts w:ascii="Cambria Math" w:eastAsia="Cambria Math" w:hAnsi="Cambria Math" w:cs="Cambria Math"/>
          <w:sz w:val="24"/>
        </w:rPr>
        <w:t xml:space="preserve"> = </w:t>
      </w:r>
      <w:r>
        <w:rPr>
          <w:rFonts w:ascii="Cambria Math" w:eastAsia="Cambria Math" w:hAnsi="Cambria Math" w:cs="Cambria Math"/>
          <w:i/>
          <w:sz w:val="24"/>
        </w:rPr>
        <w:t>𝑓</w:t>
      </w:r>
      <w:r>
        <w:rPr>
          <w:rFonts w:ascii="Cambria Math" w:eastAsia="Cambria Math" w:hAnsi="Cambria Math" w:cs="Cambria Math"/>
          <w:sz w:val="24"/>
        </w:rPr>
        <w:t>(</w:t>
      </w:r>
      <w:r>
        <w:rPr>
          <w:rFonts w:ascii="Cambria Math" w:eastAsia="Cambria Math" w:hAnsi="Cambria Math" w:cs="Cambria Math"/>
          <w:i/>
          <w:sz w:val="24"/>
        </w:rPr>
        <w:t>𝑥</w:t>
      </w:r>
      <w:r>
        <w:rPr>
          <w:rFonts w:ascii="Cambria Math" w:eastAsia="Cambria Math" w:hAnsi="Cambria Math" w:cs="Cambria Math"/>
          <w:sz w:val="24"/>
        </w:rPr>
        <w:t>)∆</w:t>
      </w:r>
    </w:p>
    <w:p w:rsidR="002828DD" w:rsidRDefault="002828DD" w:rsidP="00F71B16">
      <w:pPr>
        <w:spacing w:after="0" w:line="240" w:lineRule="auto"/>
        <w:jc w:val="both"/>
        <w:rPr>
          <w:rFonts w:ascii="Calibri" w:eastAsia="Calibri" w:hAnsi="Calibri" w:cs="Calibri"/>
          <w:sz w:val="24"/>
        </w:rPr>
      </w:pP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  <w:lang w:val="ru-RU"/>
        </w:rPr>
      </w:pPr>
      <w:r w:rsidRPr="00F71B16">
        <w:rPr>
          <w:rFonts w:ascii="Calibri" w:eastAsia="Calibri" w:hAnsi="Calibri" w:cs="Calibri"/>
          <w:b/>
          <w:sz w:val="24"/>
          <w:lang w:val="ru-RU"/>
        </w:rPr>
        <w:t>21) Понятие математического ожидания случайной величины. Свойства математического ожидания. Пример вычисления математического ожидания</w:t>
      </w:r>
    </w:p>
    <w:p w:rsidR="002828DD" w:rsidRPr="00F71B16" w:rsidRDefault="00F71B16" w:rsidP="000A1B78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sz w:val="24"/>
          <w:lang w:val="ru-RU"/>
        </w:rPr>
        <w:t>Математическим ожиданием (средним значением) непрерывной</w:t>
      </w:r>
      <w:r w:rsidR="000A1B78" w:rsidRPr="000A1B78">
        <w:rPr>
          <w:rFonts w:ascii="Calibri" w:eastAsia="Calibri" w:hAnsi="Calibri" w:cs="Calibri"/>
          <w:sz w:val="24"/>
          <w:lang w:val="ru-RU"/>
        </w:rPr>
        <w:t xml:space="preserve"> </w:t>
      </w:r>
      <w:r w:rsidRPr="00F71B16">
        <w:rPr>
          <w:rFonts w:ascii="Calibri" w:eastAsia="Calibri" w:hAnsi="Calibri" w:cs="Calibri"/>
          <w:sz w:val="24"/>
          <w:lang w:val="ru-RU"/>
        </w:rPr>
        <w:t>случайной величины называют интеграл</w:t>
      </w:r>
      <w:r>
        <w:object w:dxaOrig="2564" w:dyaOrig="450">
          <v:rect id="rectole0000000042" o:spid="_x0000_i1067" style="width:128.25pt;height:22.5pt" o:ole="" o:preferrelative="t" stroked="f">
            <v:imagedata r:id="rId89" o:title=""/>
          </v:rect>
          <o:OLEObject Type="Embed" ProgID="StaticMetafile" ShapeID="rectole0000000042" DrawAspect="Content" ObjectID="_1797777141" r:id="rId90"/>
        </w:object>
      </w:r>
    </w:p>
    <w:p w:rsidR="002828DD" w:rsidRPr="000A1B78" w:rsidRDefault="00F71B16" w:rsidP="000A1B78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sz w:val="24"/>
          <w:lang w:val="ru-RU"/>
        </w:rPr>
        <w:t>1. Математическое ожидание постоянной величины равно этой</w:t>
      </w:r>
      <w:r w:rsidR="000A1B78" w:rsidRPr="000A1B78">
        <w:rPr>
          <w:rFonts w:ascii="Calibri" w:eastAsia="Calibri" w:hAnsi="Calibri" w:cs="Calibri"/>
          <w:sz w:val="24"/>
          <w:lang w:val="ru-RU"/>
        </w:rPr>
        <w:t xml:space="preserve"> </w:t>
      </w:r>
      <w:r w:rsidRPr="00F71B16">
        <w:rPr>
          <w:rFonts w:ascii="Calibri" w:eastAsia="Calibri" w:hAnsi="Calibri" w:cs="Calibri"/>
          <w:sz w:val="24"/>
          <w:lang w:val="ru-RU"/>
        </w:rPr>
        <w:t xml:space="preserve">постоянной </w:t>
      </w:r>
      <w:r>
        <w:rPr>
          <w:rFonts w:ascii="Cambria Math" w:eastAsia="Cambria Math" w:hAnsi="Cambria Math" w:cs="Cambria Math"/>
          <w:sz w:val="24"/>
        </w:rPr>
        <w:t>𝑀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𝐶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 = </w:t>
      </w:r>
      <w:r>
        <w:rPr>
          <w:rFonts w:ascii="Cambria Math" w:eastAsia="Cambria Math" w:hAnsi="Cambria Math" w:cs="Cambria Math"/>
          <w:sz w:val="24"/>
        </w:rPr>
        <w:t>𝐶</w:t>
      </w:r>
      <w:r w:rsidRPr="00F71B16">
        <w:rPr>
          <w:rFonts w:ascii="Cambria Math" w:eastAsia="Cambria Math" w:hAnsi="Cambria Math" w:cs="Cambria Math"/>
          <w:sz w:val="24"/>
          <w:lang w:val="ru-RU"/>
        </w:rPr>
        <w:t>.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mbria Math" w:eastAsia="Cambria Math" w:hAnsi="Cambria Math" w:cs="Cambria Math"/>
          <w:sz w:val="24"/>
          <w:lang w:val="ru-RU"/>
        </w:rPr>
        <w:t>Доказательство. (</w:t>
      </w:r>
      <w:r>
        <w:rPr>
          <w:rFonts w:ascii="Cambria Math" w:eastAsia="Cambria Math" w:hAnsi="Cambria Math" w:cs="Cambria Math"/>
          <w:sz w:val="24"/>
        </w:rPr>
        <w:t>𝐶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 = </w:t>
      </w:r>
      <w:r>
        <w:rPr>
          <w:rFonts w:ascii="Cambria Math" w:eastAsia="Cambria Math" w:hAnsi="Cambria Math" w:cs="Cambria Math"/>
          <w:sz w:val="24"/>
        </w:rPr>
        <w:t>𝐶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∙ 1 = С</w:t>
      </w:r>
    </w:p>
    <w:p w:rsidR="002828DD" w:rsidRPr="000A1B78" w:rsidRDefault="00F71B16" w:rsidP="000A1B78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sz w:val="24"/>
          <w:lang w:val="ru-RU"/>
        </w:rPr>
        <w:t>2. Постоянный множитель можно выносить за знак математического</w:t>
      </w:r>
      <w:r w:rsidR="000A1B78" w:rsidRPr="000A1B78">
        <w:rPr>
          <w:rFonts w:ascii="Calibri" w:eastAsia="Calibri" w:hAnsi="Calibri" w:cs="Calibri"/>
          <w:sz w:val="24"/>
          <w:lang w:val="ru-RU"/>
        </w:rPr>
        <w:t xml:space="preserve"> </w:t>
      </w:r>
      <w:r w:rsidRPr="000A1B78">
        <w:rPr>
          <w:rFonts w:ascii="Calibri" w:eastAsia="Calibri" w:hAnsi="Calibri" w:cs="Calibri"/>
          <w:sz w:val="24"/>
          <w:lang w:val="ru-RU"/>
        </w:rPr>
        <w:t xml:space="preserve">ожидания </w:t>
      </w:r>
      <w:r>
        <w:rPr>
          <w:rFonts w:ascii="Cambria Math" w:eastAsia="Cambria Math" w:hAnsi="Cambria Math" w:cs="Cambria Math"/>
          <w:sz w:val="24"/>
        </w:rPr>
        <w:t>𝑀</w:t>
      </w:r>
      <w:r w:rsidRPr="000A1B78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𝐶𝑋</w:t>
      </w:r>
      <w:r w:rsidRPr="000A1B78">
        <w:rPr>
          <w:rFonts w:ascii="Cambria Math" w:eastAsia="Cambria Math" w:hAnsi="Cambria Math" w:cs="Cambria Math"/>
          <w:sz w:val="24"/>
          <w:lang w:val="ru-RU"/>
        </w:rPr>
        <w:t xml:space="preserve">) = </w:t>
      </w:r>
      <w:r>
        <w:rPr>
          <w:rFonts w:ascii="Cambria Math" w:eastAsia="Cambria Math" w:hAnsi="Cambria Math" w:cs="Cambria Math"/>
          <w:sz w:val="24"/>
        </w:rPr>
        <w:t>𝐶𝑀𝑋</w:t>
      </w:r>
      <w:r w:rsidRPr="000A1B78">
        <w:rPr>
          <w:rFonts w:ascii="Cambria Math" w:eastAsia="Cambria Math" w:hAnsi="Cambria Math" w:cs="Cambria Math"/>
          <w:sz w:val="24"/>
          <w:lang w:val="ru-RU"/>
        </w:rPr>
        <w:t>.</w:t>
      </w:r>
    </w:p>
    <w:p w:rsidR="002828DD" w:rsidRDefault="00F71B16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</w:rPr>
      </w:pPr>
      <w:r>
        <w:object w:dxaOrig="6884" w:dyaOrig="780">
          <v:rect id="rectole0000000043" o:spid="_x0000_i1068" style="width:344.25pt;height:39pt" o:ole="" o:preferrelative="t" stroked="f">
            <v:imagedata r:id="rId91" o:title=""/>
          </v:rect>
          <o:OLEObject Type="Embed" ProgID="StaticDib" ShapeID="rectole0000000043" DrawAspect="Content" ObjectID="_1797777142" r:id="rId92"/>
        </w:object>
      </w:r>
    </w:p>
    <w:p w:rsidR="002828DD" w:rsidRPr="00F71B16" w:rsidRDefault="00F71B16" w:rsidP="000A1B78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sz w:val="24"/>
          <w:lang w:val="ru-RU"/>
        </w:rPr>
        <w:t>3. Математическое ожидание суммы (разности) двух случайных</w:t>
      </w:r>
      <w:r w:rsidR="000A1B78" w:rsidRPr="000A1B78">
        <w:rPr>
          <w:rFonts w:ascii="Calibri" w:eastAsia="Calibri" w:hAnsi="Calibri" w:cs="Calibri"/>
          <w:sz w:val="24"/>
          <w:lang w:val="ru-RU"/>
        </w:rPr>
        <w:t xml:space="preserve"> </w:t>
      </w:r>
      <w:r w:rsidRPr="00F71B16">
        <w:rPr>
          <w:rFonts w:ascii="Calibri" w:eastAsia="Calibri" w:hAnsi="Calibri" w:cs="Calibri"/>
          <w:sz w:val="24"/>
          <w:lang w:val="ru-RU"/>
        </w:rPr>
        <w:t>величин равно сумме (разности, соответственно) математических</w:t>
      </w:r>
      <w:r w:rsidR="000A1B78" w:rsidRPr="000A1B78">
        <w:rPr>
          <w:rFonts w:ascii="Calibri" w:eastAsia="Calibri" w:hAnsi="Calibri" w:cs="Calibri"/>
          <w:sz w:val="24"/>
          <w:lang w:val="ru-RU"/>
        </w:rPr>
        <w:t xml:space="preserve"> </w:t>
      </w:r>
      <w:r w:rsidRPr="00F71B16">
        <w:rPr>
          <w:rFonts w:ascii="Calibri" w:eastAsia="Calibri" w:hAnsi="Calibri" w:cs="Calibri"/>
          <w:sz w:val="24"/>
          <w:lang w:val="ru-RU"/>
        </w:rPr>
        <w:t xml:space="preserve">ожиданий: </w:t>
      </w:r>
      <w:r>
        <w:rPr>
          <w:rFonts w:ascii="Cambria Math" w:eastAsia="Cambria Math" w:hAnsi="Cambria Math" w:cs="Cambria Math"/>
          <w:sz w:val="24"/>
        </w:rPr>
        <w:t>𝑀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𝑋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± </w:t>
      </w:r>
      <w:r>
        <w:rPr>
          <w:rFonts w:ascii="Cambria Math" w:eastAsia="Cambria Math" w:hAnsi="Cambria Math" w:cs="Cambria Math"/>
          <w:sz w:val="24"/>
        </w:rPr>
        <w:t>𝑌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 = </w:t>
      </w:r>
      <w:r>
        <w:rPr>
          <w:rFonts w:ascii="Cambria Math" w:eastAsia="Cambria Math" w:hAnsi="Cambria Math" w:cs="Cambria Math"/>
          <w:sz w:val="24"/>
        </w:rPr>
        <w:t>𝑀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𝑋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 ± </w:t>
      </w:r>
      <w:r>
        <w:rPr>
          <w:rFonts w:ascii="Cambria Math" w:eastAsia="Cambria Math" w:hAnsi="Cambria Math" w:cs="Cambria Math"/>
          <w:sz w:val="24"/>
        </w:rPr>
        <w:t>𝑀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𝑌</w:t>
      </w:r>
      <w:r w:rsidRPr="00F71B16">
        <w:rPr>
          <w:rFonts w:ascii="Cambria Math" w:eastAsia="Cambria Math" w:hAnsi="Cambria Math" w:cs="Cambria Math"/>
          <w:sz w:val="24"/>
          <w:lang w:val="ru-RU"/>
        </w:rPr>
        <w:t>).</w:t>
      </w:r>
    </w:p>
    <w:p w:rsidR="002828DD" w:rsidRPr="000A1B78" w:rsidRDefault="00F71B16" w:rsidP="000A1B78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sz w:val="24"/>
          <w:lang w:val="ru-RU"/>
        </w:rPr>
        <w:t>4. Математическое ожидание произведения двух независимых</w:t>
      </w:r>
      <w:r w:rsidR="000A1B78" w:rsidRPr="000A1B78">
        <w:rPr>
          <w:rFonts w:ascii="Calibri" w:eastAsia="Calibri" w:hAnsi="Calibri" w:cs="Calibri"/>
          <w:sz w:val="24"/>
          <w:lang w:val="ru-RU"/>
        </w:rPr>
        <w:t xml:space="preserve"> </w:t>
      </w:r>
      <w:r w:rsidRPr="00F71B16">
        <w:rPr>
          <w:rFonts w:ascii="Calibri" w:eastAsia="Calibri" w:hAnsi="Calibri" w:cs="Calibri"/>
          <w:sz w:val="24"/>
          <w:lang w:val="ru-RU"/>
        </w:rPr>
        <w:t>случайных величин равно произведению их математических ожиданий.</w:t>
      </w:r>
      <w:r w:rsidR="000A1B78" w:rsidRPr="000A1B78">
        <w:rPr>
          <w:rFonts w:ascii="Calibri" w:eastAsia="Calibri" w:hAnsi="Calibri" w:cs="Calibri"/>
          <w:sz w:val="24"/>
          <w:lang w:val="ru-RU"/>
        </w:rPr>
        <w:t xml:space="preserve"> </w:t>
      </w:r>
      <w:r>
        <w:rPr>
          <w:rFonts w:ascii="Cambria Math" w:eastAsia="Cambria Math" w:hAnsi="Cambria Math" w:cs="Cambria Math"/>
          <w:sz w:val="24"/>
        </w:rPr>
        <w:t>𝑀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𝑋𝑌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 = </w:t>
      </w:r>
      <w:r>
        <w:rPr>
          <w:rFonts w:ascii="Cambria Math" w:eastAsia="Cambria Math" w:hAnsi="Cambria Math" w:cs="Cambria Math"/>
          <w:sz w:val="24"/>
        </w:rPr>
        <w:t>𝑀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𝑋</w:t>
      </w:r>
      <w:r w:rsidRPr="00F71B16">
        <w:rPr>
          <w:rFonts w:ascii="Cambria Math" w:eastAsia="Cambria Math" w:hAnsi="Cambria Math" w:cs="Cambria Math"/>
          <w:sz w:val="24"/>
          <w:lang w:val="ru-RU"/>
        </w:rPr>
        <w:t>)</w:t>
      </w:r>
      <w:r>
        <w:rPr>
          <w:rFonts w:ascii="Cambria Math" w:eastAsia="Cambria Math" w:hAnsi="Cambria Math" w:cs="Cambria Math"/>
          <w:sz w:val="24"/>
        </w:rPr>
        <w:t>𝑀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𝑌</w:t>
      </w:r>
      <w:r w:rsidRPr="00F71B16">
        <w:rPr>
          <w:rFonts w:ascii="Cambria Math" w:eastAsia="Cambria Math" w:hAnsi="Cambria Math" w:cs="Cambria Math"/>
          <w:sz w:val="24"/>
          <w:lang w:val="ru-RU"/>
        </w:rPr>
        <w:t>).</w:t>
      </w:r>
    </w:p>
    <w:p w:rsidR="002828DD" w:rsidRPr="00F71B16" w:rsidRDefault="00F71B16" w:rsidP="000A1B78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  <w:r w:rsidRPr="00F71B16">
        <w:rPr>
          <w:rFonts w:ascii="Cambria Math" w:eastAsia="Cambria Math" w:hAnsi="Cambria Math" w:cs="Cambria Math"/>
          <w:sz w:val="24"/>
          <w:lang w:val="ru-RU"/>
        </w:rPr>
        <w:t>5. Математическое ожидание отклонения случайной величины от</w:t>
      </w:r>
      <w:r w:rsidR="000A1B78" w:rsidRPr="000A1B78">
        <w:rPr>
          <w:rFonts w:ascii="Cambria Math" w:eastAsia="Cambria Math" w:hAnsi="Cambria Math" w:cs="Cambria Math"/>
          <w:sz w:val="24"/>
          <w:lang w:val="ru-RU"/>
        </w:rPr>
        <w:t xml:space="preserve"> 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своего математического ожидания равно нулю: </w:t>
      </w:r>
      <w:r>
        <w:rPr>
          <w:rFonts w:ascii="Cambria Math" w:eastAsia="Cambria Math" w:hAnsi="Cambria Math" w:cs="Cambria Math"/>
          <w:i/>
          <w:sz w:val="24"/>
        </w:rPr>
        <w:t>𝑀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i/>
          <w:sz w:val="24"/>
        </w:rPr>
        <w:t>𝑋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− </w:t>
      </w:r>
      <w:r>
        <w:rPr>
          <w:rFonts w:ascii="Cambria Math" w:eastAsia="Cambria Math" w:hAnsi="Cambria Math" w:cs="Cambria Math"/>
          <w:i/>
          <w:sz w:val="24"/>
        </w:rPr>
        <w:t>𝑀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i/>
          <w:sz w:val="24"/>
        </w:rPr>
        <w:t>𝑋</w:t>
      </w:r>
      <w:r w:rsidRPr="00F71B16">
        <w:rPr>
          <w:rFonts w:ascii="Cambria Math" w:eastAsia="Cambria Math" w:hAnsi="Cambria Math" w:cs="Cambria Math"/>
          <w:sz w:val="24"/>
          <w:lang w:val="ru-RU"/>
        </w:rPr>
        <w:t>)) = 0.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  <w:lang w:val="ru-RU"/>
        </w:rPr>
      </w:pPr>
      <w:r w:rsidRPr="00F71B16">
        <w:rPr>
          <w:rFonts w:ascii="Cambria Math" w:eastAsia="Cambria Math" w:hAnsi="Cambria Math" w:cs="Cambria Math"/>
          <w:sz w:val="24"/>
          <w:lang w:val="ru-RU"/>
        </w:rPr>
        <w:t>Доказательство. (</w:t>
      </w:r>
      <w:r>
        <w:rPr>
          <w:rFonts w:ascii="Cambria Math" w:eastAsia="Cambria Math" w:hAnsi="Cambria Math" w:cs="Cambria Math"/>
          <w:i/>
          <w:sz w:val="24"/>
        </w:rPr>
        <w:t>𝑋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− </w:t>
      </w:r>
      <w:r>
        <w:rPr>
          <w:rFonts w:ascii="Cambria Math" w:eastAsia="Cambria Math" w:hAnsi="Cambria Math" w:cs="Cambria Math"/>
          <w:i/>
          <w:sz w:val="24"/>
        </w:rPr>
        <w:t>𝑀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i/>
          <w:sz w:val="24"/>
        </w:rPr>
        <w:t>𝑋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)) = </w:t>
      </w:r>
      <w:r>
        <w:rPr>
          <w:rFonts w:ascii="Cambria Math" w:eastAsia="Cambria Math" w:hAnsi="Cambria Math" w:cs="Cambria Math"/>
          <w:i/>
          <w:sz w:val="24"/>
        </w:rPr>
        <w:t>𝑀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i/>
          <w:sz w:val="24"/>
        </w:rPr>
        <w:t>𝑋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 − </w:t>
      </w:r>
      <w:r>
        <w:rPr>
          <w:rFonts w:ascii="Cambria Math" w:eastAsia="Cambria Math" w:hAnsi="Cambria Math" w:cs="Cambria Math"/>
          <w:i/>
          <w:sz w:val="24"/>
        </w:rPr>
        <w:t>𝑀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i/>
          <w:sz w:val="24"/>
        </w:rPr>
        <w:t>𝑀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i/>
          <w:sz w:val="24"/>
        </w:rPr>
        <w:t>𝑋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)) = </w:t>
      </w:r>
      <w:r>
        <w:rPr>
          <w:rFonts w:ascii="Cambria Math" w:eastAsia="Cambria Math" w:hAnsi="Cambria Math" w:cs="Cambria Math"/>
          <w:i/>
          <w:sz w:val="24"/>
        </w:rPr>
        <w:t>𝑀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i/>
          <w:sz w:val="24"/>
        </w:rPr>
        <w:t>𝑋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 − </w:t>
      </w:r>
      <w:r>
        <w:rPr>
          <w:rFonts w:ascii="Cambria Math" w:eastAsia="Cambria Math" w:hAnsi="Cambria Math" w:cs="Cambria Math"/>
          <w:i/>
          <w:sz w:val="24"/>
        </w:rPr>
        <w:t>𝑀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i/>
          <w:sz w:val="24"/>
        </w:rPr>
        <w:t>𝑋</w:t>
      </w:r>
      <w:r w:rsidRPr="00F71B16">
        <w:rPr>
          <w:rFonts w:ascii="Cambria Math" w:eastAsia="Cambria Math" w:hAnsi="Cambria Math" w:cs="Cambria Math"/>
          <w:sz w:val="24"/>
          <w:lang w:val="ru-RU"/>
        </w:rPr>
        <w:t>) = 0.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  <w:lang w:val="ru-RU"/>
        </w:rPr>
      </w:pPr>
      <w:r w:rsidRPr="00F71B16">
        <w:rPr>
          <w:rFonts w:ascii="Calibri" w:eastAsia="Calibri" w:hAnsi="Calibri" w:cs="Calibri"/>
          <w:b/>
          <w:sz w:val="24"/>
          <w:lang w:val="ru-RU"/>
        </w:rPr>
        <w:t>22) Дисперсия  случайной величины. Свойства дисперсии. Пример вычисления  дисперсии</w:t>
      </w:r>
    </w:p>
    <w:p w:rsidR="002828DD" w:rsidRPr="000A1B78" w:rsidRDefault="00F71B16" w:rsidP="000A1B78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sz w:val="24"/>
          <w:lang w:val="ru-RU"/>
        </w:rPr>
        <w:t>Определение. Дисперсией дискретной случайной величины</w:t>
      </w:r>
      <w:r w:rsidR="000A1B78" w:rsidRPr="000A1B78">
        <w:rPr>
          <w:rFonts w:ascii="Calibri" w:eastAsia="Calibri" w:hAnsi="Calibri" w:cs="Calibri"/>
          <w:sz w:val="24"/>
          <w:lang w:val="ru-RU"/>
        </w:rPr>
        <w:t xml:space="preserve"> </w:t>
      </w:r>
      <w:r w:rsidRPr="00F71B16">
        <w:rPr>
          <w:rFonts w:ascii="Calibri" w:eastAsia="Calibri" w:hAnsi="Calibri" w:cs="Calibri"/>
          <w:sz w:val="24"/>
          <w:lang w:val="ru-RU"/>
        </w:rPr>
        <w:t>называется математическое ожидание квадрата отклонения случайной</w:t>
      </w:r>
      <w:r w:rsidR="000A1B78" w:rsidRPr="000A1B78">
        <w:rPr>
          <w:rFonts w:ascii="Calibri" w:eastAsia="Calibri" w:hAnsi="Calibri" w:cs="Calibri"/>
          <w:sz w:val="24"/>
          <w:lang w:val="ru-RU"/>
        </w:rPr>
        <w:t xml:space="preserve"> </w:t>
      </w:r>
      <w:r w:rsidRPr="00F71B16">
        <w:rPr>
          <w:rFonts w:ascii="Calibri" w:eastAsia="Calibri" w:hAnsi="Calibri" w:cs="Calibri"/>
          <w:sz w:val="24"/>
          <w:lang w:val="ru-RU"/>
        </w:rPr>
        <w:t xml:space="preserve">величины от её математического ожидания: </w:t>
      </w:r>
      <w:r>
        <w:rPr>
          <w:rFonts w:ascii="Cambria Math" w:eastAsia="Cambria Math" w:hAnsi="Cambria Math" w:cs="Cambria Math"/>
          <w:sz w:val="24"/>
        </w:rPr>
        <w:t>𝐷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𝑋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 = </w:t>
      </w:r>
      <w:r>
        <w:rPr>
          <w:rFonts w:ascii="Cambria Math" w:eastAsia="Cambria Math" w:hAnsi="Cambria Math" w:cs="Cambria Math"/>
          <w:sz w:val="24"/>
        </w:rPr>
        <w:t>𝑀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𝑋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− </w:t>
      </w:r>
      <w:r>
        <w:rPr>
          <w:rFonts w:ascii="Cambria Math" w:eastAsia="Cambria Math" w:hAnsi="Cambria Math" w:cs="Cambria Math"/>
          <w:sz w:val="24"/>
        </w:rPr>
        <w:t>𝑀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𝑋</w:t>
      </w:r>
      <w:r w:rsidRPr="00F71B16">
        <w:rPr>
          <w:rFonts w:ascii="Cambria Math" w:eastAsia="Cambria Math" w:hAnsi="Cambria Math" w:cs="Cambria Math"/>
          <w:sz w:val="24"/>
          <w:lang w:val="ru-RU"/>
        </w:rPr>
        <w:t>))</w:t>
      </w:r>
      <w:r w:rsidRPr="00F71B16">
        <w:rPr>
          <w:rFonts w:ascii="Cambria Math" w:eastAsia="Cambria Math" w:hAnsi="Cambria Math" w:cs="Cambria Math"/>
          <w:sz w:val="24"/>
          <w:vertAlign w:val="superscript"/>
          <w:lang w:val="ru-RU"/>
        </w:rPr>
        <w:t>2</w:t>
      </w:r>
    </w:p>
    <w:p w:rsidR="002828DD" w:rsidRPr="000A1B78" w:rsidRDefault="00F71B16" w:rsidP="000A1B78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  <w:r w:rsidRPr="00F71B16">
        <w:rPr>
          <w:rFonts w:ascii="Cambria Math" w:eastAsia="Cambria Math" w:hAnsi="Cambria Math" w:cs="Cambria Math"/>
          <w:sz w:val="24"/>
          <w:lang w:val="ru-RU"/>
        </w:rPr>
        <w:t>Дисперсия дискретной случайной величины вычисляется по формуле:</w:t>
      </w:r>
      <w:r w:rsidR="000A1B78" w:rsidRPr="000A1B78">
        <w:rPr>
          <w:rFonts w:ascii="Cambria Math" w:eastAsia="Cambria Math" w:hAnsi="Cambria Math" w:cs="Cambria Math"/>
          <w:sz w:val="24"/>
          <w:lang w:val="ru-RU"/>
        </w:rPr>
        <w:t xml:space="preserve"> </w:t>
      </w:r>
      <w:r>
        <w:object w:dxaOrig="2475" w:dyaOrig="374">
          <v:rect id="rectole0000000044" o:spid="_x0000_i1069" style="width:123.75pt;height:18.75pt" o:ole="" o:preferrelative="t" stroked="f">
            <v:imagedata r:id="rId93" o:title=""/>
          </v:rect>
          <o:OLEObject Type="Embed" ProgID="StaticDib" ShapeID="rectole0000000044" DrawAspect="Content" ObjectID="_1797777143" r:id="rId94"/>
        </w:object>
      </w:r>
    </w:p>
    <w:p w:rsidR="002828DD" w:rsidRPr="00F71B16" w:rsidRDefault="00F71B16" w:rsidP="000A1B78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  <w:r w:rsidRPr="00F71B16">
        <w:rPr>
          <w:rFonts w:ascii="Calibri" w:eastAsia="Calibri" w:hAnsi="Calibri" w:cs="Calibri"/>
          <w:sz w:val="24"/>
          <w:lang w:val="ru-RU"/>
        </w:rPr>
        <w:t xml:space="preserve">1. Дисперсия постоянной величины </w:t>
      </w:r>
      <w:r>
        <w:rPr>
          <w:rFonts w:ascii="Cambria Math" w:eastAsia="Cambria Math" w:hAnsi="Cambria Math" w:cs="Cambria Math"/>
          <w:sz w:val="24"/>
        </w:rPr>
        <w:t>𝐶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равна нулю: </w:t>
      </w:r>
      <w:r>
        <w:rPr>
          <w:rFonts w:ascii="Cambria Math" w:eastAsia="Cambria Math" w:hAnsi="Cambria Math" w:cs="Cambria Math"/>
          <w:sz w:val="24"/>
        </w:rPr>
        <w:t>𝐷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𝐶</w:t>
      </w:r>
      <w:r w:rsidRPr="00F71B16">
        <w:rPr>
          <w:rFonts w:ascii="Cambria Math" w:eastAsia="Cambria Math" w:hAnsi="Cambria Math" w:cs="Cambria Math"/>
          <w:sz w:val="24"/>
          <w:lang w:val="ru-RU"/>
        </w:rPr>
        <w:t>) = 0.</w:t>
      </w:r>
      <w:r w:rsidR="000A1B78" w:rsidRPr="000A1B78">
        <w:rPr>
          <w:rFonts w:ascii="Cambria Math" w:eastAsia="Cambria Math" w:hAnsi="Cambria Math" w:cs="Cambria Math"/>
          <w:sz w:val="24"/>
          <w:lang w:val="ru-RU"/>
        </w:rPr>
        <w:t xml:space="preserve"> </w:t>
      </w:r>
      <w:r w:rsidRPr="00F71B16">
        <w:rPr>
          <w:rFonts w:ascii="Cambria Math" w:eastAsia="Cambria Math" w:hAnsi="Cambria Math" w:cs="Cambria Math"/>
          <w:sz w:val="24"/>
          <w:lang w:val="ru-RU"/>
        </w:rPr>
        <w:t>Доказательство. (</w:t>
      </w:r>
      <w:r>
        <w:rPr>
          <w:rFonts w:ascii="Cambria Math" w:eastAsia="Cambria Math" w:hAnsi="Cambria Math" w:cs="Cambria Math"/>
          <w:sz w:val="24"/>
        </w:rPr>
        <w:t>𝐶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 = </w:t>
      </w:r>
      <w:r>
        <w:rPr>
          <w:rFonts w:ascii="Cambria Math" w:eastAsia="Cambria Math" w:hAnsi="Cambria Math" w:cs="Cambria Math"/>
          <w:sz w:val="24"/>
        </w:rPr>
        <w:t>𝑀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𝐶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− </w:t>
      </w:r>
      <w:r>
        <w:rPr>
          <w:rFonts w:ascii="Cambria Math" w:eastAsia="Cambria Math" w:hAnsi="Cambria Math" w:cs="Cambria Math"/>
          <w:sz w:val="24"/>
        </w:rPr>
        <w:t>𝑀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𝐶</w:t>
      </w:r>
      <w:r w:rsidRPr="00F71B16">
        <w:rPr>
          <w:rFonts w:ascii="Cambria Math" w:eastAsia="Cambria Math" w:hAnsi="Cambria Math" w:cs="Cambria Math"/>
          <w:sz w:val="24"/>
          <w:lang w:val="ru-RU"/>
        </w:rPr>
        <w:t>))</w:t>
      </w:r>
      <w:r w:rsidRPr="00F71B16">
        <w:rPr>
          <w:rFonts w:ascii="Cambria Math" w:eastAsia="Cambria Math" w:hAnsi="Cambria Math" w:cs="Cambria Math"/>
          <w:sz w:val="24"/>
          <w:vertAlign w:val="superscript"/>
          <w:lang w:val="ru-RU"/>
        </w:rPr>
        <w:t>2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= </w:t>
      </w:r>
      <w:r>
        <w:rPr>
          <w:rFonts w:ascii="Cambria Math" w:eastAsia="Cambria Math" w:hAnsi="Cambria Math" w:cs="Cambria Math"/>
          <w:sz w:val="24"/>
        </w:rPr>
        <w:t>𝑀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𝐶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− </w:t>
      </w:r>
      <w:r>
        <w:rPr>
          <w:rFonts w:ascii="Cambria Math" w:eastAsia="Cambria Math" w:hAnsi="Cambria Math" w:cs="Cambria Math"/>
          <w:sz w:val="24"/>
        </w:rPr>
        <w:t>𝐶</w:t>
      </w:r>
      <w:r w:rsidRPr="00F71B16">
        <w:rPr>
          <w:rFonts w:ascii="Cambria Math" w:eastAsia="Cambria Math" w:hAnsi="Cambria Math" w:cs="Cambria Math"/>
          <w:sz w:val="24"/>
          <w:lang w:val="ru-RU"/>
        </w:rPr>
        <w:t>)</w:t>
      </w:r>
      <w:r w:rsidRPr="00F71B16">
        <w:rPr>
          <w:rFonts w:ascii="Cambria Math" w:eastAsia="Cambria Math" w:hAnsi="Cambria Math" w:cs="Cambria Math"/>
          <w:sz w:val="24"/>
          <w:vertAlign w:val="superscript"/>
          <w:lang w:val="ru-RU"/>
        </w:rPr>
        <w:t>2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= 0</w:t>
      </w:r>
    </w:p>
    <w:p w:rsidR="002828DD" w:rsidRPr="00F71B16" w:rsidRDefault="00F71B16" w:rsidP="000A1B78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  <w:r w:rsidRPr="00F71B16">
        <w:rPr>
          <w:rFonts w:ascii="Cambria Math" w:eastAsia="Cambria Math" w:hAnsi="Cambria Math" w:cs="Cambria Math"/>
          <w:sz w:val="24"/>
          <w:lang w:val="ru-RU"/>
        </w:rPr>
        <w:t>2. Постоянный множитель можно выносить за знак дисперсии,</w:t>
      </w:r>
      <w:r w:rsidR="000A1B78" w:rsidRPr="000A1B78">
        <w:rPr>
          <w:rFonts w:ascii="Cambria Math" w:eastAsia="Cambria Math" w:hAnsi="Cambria Math" w:cs="Cambria Math"/>
          <w:sz w:val="24"/>
          <w:lang w:val="ru-RU"/>
        </w:rPr>
        <w:t xml:space="preserve"> 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возводя его в квадрат: </w:t>
      </w:r>
      <w:r>
        <w:rPr>
          <w:rFonts w:ascii="Cambria Math" w:eastAsia="Cambria Math" w:hAnsi="Cambria Math" w:cs="Cambria Math"/>
          <w:i/>
          <w:sz w:val="24"/>
        </w:rPr>
        <w:t>𝐷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i/>
          <w:sz w:val="24"/>
        </w:rPr>
        <w:t>𝐶𝑋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 = </w:t>
      </w:r>
      <w:r>
        <w:rPr>
          <w:rFonts w:ascii="Cambria Math" w:eastAsia="Cambria Math" w:hAnsi="Cambria Math" w:cs="Cambria Math"/>
          <w:i/>
          <w:sz w:val="24"/>
        </w:rPr>
        <w:t>𝐶</w:t>
      </w:r>
      <w:r w:rsidRPr="00F71B16">
        <w:rPr>
          <w:rFonts w:ascii="Cambria Math" w:eastAsia="Cambria Math" w:hAnsi="Cambria Math" w:cs="Cambria Math"/>
          <w:sz w:val="24"/>
          <w:vertAlign w:val="superscript"/>
          <w:lang w:val="ru-RU"/>
        </w:rPr>
        <w:t>2</w:t>
      </w:r>
      <w:r>
        <w:rPr>
          <w:rFonts w:ascii="Cambria Math" w:eastAsia="Cambria Math" w:hAnsi="Cambria Math" w:cs="Cambria Math"/>
          <w:i/>
          <w:sz w:val="24"/>
        </w:rPr>
        <w:t>𝐷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i/>
          <w:sz w:val="24"/>
        </w:rPr>
        <w:t>𝑋</w:t>
      </w:r>
      <w:r w:rsidRPr="00F71B16">
        <w:rPr>
          <w:rFonts w:ascii="Cambria Math" w:eastAsia="Cambria Math" w:hAnsi="Cambria Math" w:cs="Cambria Math"/>
          <w:sz w:val="24"/>
          <w:lang w:val="ru-RU"/>
        </w:rPr>
        <w:t>).</w:t>
      </w:r>
    </w:p>
    <w:p w:rsidR="002828DD" w:rsidRDefault="00F71B16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</w:rPr>
      </w:pPr>
      <w:r>
        <w:object w:dxaOrig="6089" w:dyaOrig="659">
          <v:rect id="rectole0000000045" o:spid="_x0000_i1070" style="width:304.5pt;height:33pt" o:ole="" o:preferrelative="t" stroked="f">
            <v:imagedata r:id="rId95" o:title=""/>
          </v:rect>
          <o:OLEObject Type="Embed" ProgID="StaticDib" ShapeID="rectole0000000045" DrawAspect="Content" ObjectID="_1797777144" r:id="rId96"/>
        </w:object>
      </w:r>
    </w:p>
    <w:p w:rsidR="002828DD" w:rsidRPr="00F71B16" w:rsidRDefault="00F71B16" w:rsidP="000A1B78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  <w:r w:rsidRPr="00F71B16">
        <w:rPr>
          <w:rFonts w:ascii="Cambria Math" w:eastAsia="Cambria Math" w:hAnsi="Cambria Math" w:cs="Cambria Math"/>
          <w:sz w:val="24"/>
          <w:lang w:val="ru-RU"/>
        </w:rPr>
        <w:t>3. Дисперсия равна разности между математическим ожиданием</w:t>
      </w:r>
      <w:r w:rsidR="000A1B78" w:rsidRPr="000A1B78">
        <w:rPr>
          <w:rFonts w:ascii="Cambria Math" w:eastAsia="Cambria Math" w:hAnsi="Cambria Math" w:cs="Cambria Math"/>
          <w:sz w:val="24"/>
          <w:lang w:val="ru-RU"/>
        </w:rPr>
        <w:t xml:space="preserve"> 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квадрата случайной величины </w:t>
      </w:r>
      <w:r>
        <w:rPr>
          <w:rFonts w:ascii="Cambria Math" w:eastAsia="Cambria Math" w:hAnsi="Cambria Math" w:cs="Cambria Math"/>
          <w:i/>
          <w:sz w:val="24"/>
        </w:rPr>
        <w:t>𝑋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и квадратом её математического ожидания </w:t>
      </w:r>
    </w:p>
    <w:p w:rsidR="002828DD" w:rsidRDefault="00F71B16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</w:rPr>
      </w:pPr>
      <w:r>
        <w:object w:dxaOrig="2294" w:dyaOrig="329">
          <v:rect id="rectole0000000046" o:spid="_x0000_i1071" style="width:114.75pt;height:16.5pt" o:ole="" o:preferrelative="t" stroked="f">
            <v:imagedata r:id="rId97" o:title=""/>
          </v:rect>
          <o:OLEObject Type="Embed" ProgID="StaticDib" ShapeID="rectole0000000046" DrawAspect="Content" ObjectID="_1797777145" r:id="rId98"/>
        </w:object>
      </w:r>
    </w:p>
    <w:p w:rsidR="002828DD" w:rsidRDefault="00F71B16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</w:rPr>
      </w:pPr>
      <w:r>
        <w:object w:dxaOrig="6540" w:dyaOrig="1080">
          <v:rect id="rectole0000000047" o:spid="_x0000_i1072" style="width:327pt;height:54pt" o:ole="" o:preferrelative="t" stroked="f">
            <v:imagedata r:id="rId99" o:title=""/>
          </v:rect>
          <o:OLEObject Type="Embed" ProgID="StaticDib" ShapeID="rectole0000000047" DrawAspect="Content" ObjectID="_1797777146" r:id="rId100"/>
        </w:object>
      </w:r>
    </w:p>
    <w:p w:rsidR="002828DD" w:rsidRPr="00F71B16" w:rsidRDefault="00F71B16" w:rsidP="000A1B78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  <w:r w:rsidRPr="00F71B16">
        <w:rPr>
          <w:rFonts w:ascii="Cambria Math" w:eastAsia="Cambria Math" w:hAnsi="Cambria Math" w:cs="Cambria Math"/>
          <w:sz w:val="24"/>
          <w:lang w:val="ru-RU"/>
        </w:rPr>
        <w:t>4. Дисперсия суммы (или разности) двух независимых случайных</w:t>
      </w:r>
      <w:r w:rsidR="000A1B78" w:rsidRPr="000A1B78">
        <w:rPr>
          <w:rFonts w:ascii="Cambria Math" w:eastAsia="Cambria Math" w:hAnsi="Cambria Math" w:cs="Cambria Math"/>
          <w:sz w:val="24"/>
          <w:lang w:val="ru-RU"/>
        </w:rPr>
        <w:t xml:space="preserve"> 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величин равна сумме дисперсий этих величин: </w:t>
      </w:r>
      <w:r>
        <w:rPr>
          <w:rFonts w:ascii="Cambria Math" w:eastAsia="Cambria Math" w:hAnsi="Cambria Math" w:cs="Cambria Math"/>
          <w:i/>
          <w:sz w:val="24"/>
        </w:rPr>
        <w:t>𝐷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i/>
          <w:sz w:val="24"/>
        </w:rPr>
        <w:t>𝑋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± </w:t>
      </w:r>
      <w:r>
        <w:rPr>
          <w:rFonts w:ascii="Cambria Math" w:eastAsia="Cambria Math" w:hAnsi="Cambria Math" w:cs="Cambria Math"/>
          <w:i/>
          <w:sz w:val="24"/>
        </w:rPr>
        <w:t>𝑌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 = </w:t>
      </w:r>
      <w:r>
        <w:rPr>
          <w:rFonts w:ascii="Cambria Math" w:eastAsia="Cambria Math" w:hAnsi="Cambria Math" w:cs="Cambria Math"/>
          <w:i/>
          <w:sz w:val="24"/>
        </w:rPr>
        <w:t>𝐷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i/>
          <w:sz w:val="24"/>
        </w:rPr>
        <w:t>𝑋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) + </w:t>
      </w:r>
      <w:r>
        <w:rPr>
          <w:rFonts w:ascii="Cambria Math" w:eastAsia="Cambria Math" w:hAnsi="Cambria Math" w:cs="Cambria Math"/>
          <w:i/>
          <w:sz w:val="24"/>
        </w:rPr>
        <w:t>𝐷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i/>
          <w:sz w:val="24"/>
        </w:rPr>
        <w:t>𝑌</w:t>
      </w:r>
      <w:r w:rsidRPr="00F71B16">
        <w:rPr>
          <w:rFonts w:ascii="Cambria Math" w:eastAsia="Cambria Math" w:hAnsi="Cambria Math" w:cs="Cambria Math"/>
          <w:sz w:val="24"/>
          <w:lang w:val="ru-RU"/>
        </w:rPr>
        <w:t>).</w:t>
      </w:r>
    </w:p>
    <w:p w:rsidR="002828DD" w:rsidRDefault="00F71B16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</w:rPr>
      </w:pPr>
      <w:r>
        <w:object w:dxaOrig="6359" w:dyaOrig="1980">
          <v:rect id="rectole0000000048" o:spid="_x0000_i1073" style="width:318pt;height:99pt" o:ole="" o:preferrelative="t" stroked="f">
            <v:imagedata r:id="rId101" o:title=""/>
          </v:rect>
          <o:OLEObject Type="Embed" ProgID="StaticDib" ShapeID="rectole0000000048" DrawAspect="Content" ObjectID="_1797777147" r:id="rId102"/>
        </w:object>
      </w:r>
    </w:p>
    <w:p w:rsidR="002828DD" w:rsidRPr="00F71B16" w:rsidRDefault="00F71B16" w:rsidP="000A1B78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  <w:r w:rsidRPr="00F71B16">
        <w:rPr>
          <w:rFonts w:ascii="Cambria Math" w:eastAsia="Cambria Math" w:hAnsi="Cambria Math" w:cs="Cambria Math"/>
          <w:sz w:val="24"/>
          <w:lang w:val="ru-RU"/>
        </w:rPr>
        <w:t>5. Дисперсия дискретной случайной величины всегда</w:t>
      </w:r>
      <w:r w:rsidR="000A1B78" w:rsidRPr="000A1B78">
        <w:rPr>
          <w:rFonts w:ascii="Cambria Math" w:eastAsia="Cambria Math" w:hAnsi="Cambria Math" w:cs="Cambria Math"/>
          <w:sz w:val="24"/>
          <w:lang w:val="ru-RU"/>
        </w:rPr>
        <w:t xml:space="preserve"> 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неотрицательна: </w:t>
      </w:r>
      <w:r>
        <w:rPr>
          <w:rFonts w:ascii="Cambria Math" w:eastAsia="Cambria Math" w:hAnsi="Cambria Math" w:cs="Cambria Math"/>
          <w:i/>
          <w:sz w:val="24"/>
        </w:rPr>
        <w:t>𝐷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i/>
          <w:sz w:val="24"/>
        </w:rPr>
        <w:t>𝑋</w:t>
      </w:r>
      <w:r w:rsidRPr="00F71B16">
        <w:rPr>
          <w:rFonts w:ascii="Cambria Math" w:eastAsia="Cambria Math" w:hAnsi="Cambria Math" w:cs="Cambria Math"/>
          <w:sz w:val="24"/>
          <w:lang w:val="ru-RU"/>
        </w:rPr>
        <w:t>) ≥ 0.</w:t>
      </w:r>
    </w:p>
    <w:p w:rsidR="002828DD" w:rsidRDefault="00F71B16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</w:rPr>
      </w:pPr>
      <w:r>
        <w:object w:dxaOrig="6315" w:dyaOrig="269">
          <v:rect id="rectole0000000049" o:spid="_x0000_i1074" style="width:315.75pt;height:13.5pt" o:ole="" o:preferrelative="t" stroked="f">
            <v:imagedata r:id="rId103" o:title=""/>
          </v:rect>
          <o:OLEObject Type="Embed" ProgID="StaticDib" ShapeID="rectole0000000049" DrawAspect="Content" ObjectID="_1797777148" r:id="rId104"/>
        </w:object>
      </w:r>
    </w:p>
    <w:p w:rsidR="002828DD" w:rsidRDefault="002828DD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</w:rPr>
      </w:pP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  <w:lang w:val="ru-RU"/>
        </w:rPr>
      </w:pPr>
      <w:r w:rsidRPr="00F71B16">
        <w:rPr>
          <w:rFonts w:ascii="Calibri" w:eastAsia="Calibri" w:hAnsi="Calibri" w:cs="Calibri"/>
          <w:b/>
          <w:sz w:val="24"/>
          <w:lang w:val="ru-RU"/>
        </w:rPr>
        <w:t>23) Среднее квадратическое отклонение.  Мода и медиана. Центральный и начальный момент. Пример вычисления моды и медианы</w:t>
      </w:r>
    </w:p>
    <w:p w:rsidR="002828DD" w:rsidRPr="000A1B78" w:rsidRDefault="00F71B16" w:rsidP="000A1B78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sz w:val="24"/>
          <w:lang w:val="ru-RU"/>
        </w:rPr>
        <w:t>Среднеквадратическим (или стандартным) отклонением случайной</w:t>
      </w:r>
      <w:r w:rsidR="000A1B78" w:rsidRPr="000A1B78">
        <w:rPr>
          <w:rFonts w:ascii="Calibri" w:eastAsia="Calibri" w:hAnsi="Calibri" w:cs="Calibri"/>
          <w:sz w:val="24"/>
          <w:lang w:val="ru-RU"/>
        </w:rPr>
        <w:t xml:space="preserve"> </w:t>
      </w:r>
      <w:r w:rsidRPr="00F71B16">
        <w:rPr>
          <w:rFonts w:ascii="Calibri" w:eastAsia="Calibri" w:hAnsi="Calibri" w:cs="Calibri"/>
          <w:sz w:val="24"/>
          <w:lang w:val="ru-RU"/>
        </w:rPr>
        <w:t xml:space="preserve">величины называется корень из ее дисперсии. </w:t>
      </w:r>
      <w:r>
        <w:rPr>
          <w:rFonts w:ascii="Cambria Math" w:eastAsia="Cambria Math" w:hAnsi="Cambria Math" w:cs="Cambria Math"/>
          <w:sz w:val="24"/>
        </w:rPr>
        <w:t>𝜎</w:t>
      </w:r>
      <w:r w:rsidRPr="00F71B16">
        <w:rPr>
          <w:rFonts w:ascii="Cambria Math" w:eastAsia="Cambria Math" w:hAnsi="Cambria Math" w:cs="Cambria Math"/>
          <w:sz w:val="24"/>
          <w:lang w:val="ru-RU"/>
        </w:rPr>
        <w:t>(</w:t>
      </w:r>
      <w:r>
        <w:rPr>
          <w:rFonts w:ascii="Cambria Math" w:eastAsia="Cambria Math" w:hAnsi="Cambria Math" w:cs="Cambria Math"/>
          <w:sz w:val="24"/>
        </w:rPr>
        <w:t>𝑥</w:t>
      </w:r>
      <w:r w:rsidRPr="00F71B16">
        <w:rPr>
          <w:rFonts w:ascii="Cambria Math" w:eastAsia="Cambria Math" w:hAnsi="Cambria Math" w:cs="Cambria Math"/>
          <w:sz w:val="24"/>
          <w:lang w:val="ru-RU"/>
        </w:rPr>
        <w:t>) = √</w:t>
      </w:r>
      <w:r>
        <w:rPr>
          <w:rFonts w:ascii="Cambria Math" w:eastAsia="Cambria Math" w:hAnsi="Cambria Math" w:cs="Cambria Math"/>
          <w:sz w:val="24"/>
        </w:rPr>
        <w:t>𝐷𝑋</w:t>
      </w:r>
      <w:r w:rsidRPr="00F71B16">
        <w:rPr>
          <w:rFonts w:ascii="Cambria Math" w:eastAsia="Cambria Math" w:hAnsi="Cambria Math" w:cs="Cambria Math"/>
          <w:sz w:val="24"/>
          <w:lang w:val="ru-RU"/>
        </w:rPr>
        <w:t>.</w:t>
      </w:r>
      <w:r w:rsidR="000A1B78" w:rsidRPr="000A1B78">
        <w:rPr>
          <w:rFonts w:ascii="Calibri" w:eastAsia="Calibri" w:hAnsi="Calibri" w:cs="Calibri"/>
          <w:sz w:val="24"/>
          <w:lang w:val="ru-RU"/>
        </w:rPr>
        <w:t xml:space="preserve"> 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Модой </w:t>
      </w:r>
      <w:r>
        <w:rPr>
          <w:rFonts w:ascii="Cambria Math" w:eastAsia="Cambria Math" w:hAnsi="Cambria Math" w:cs="Cambria Math"/>
          <w:i/>
          <w:sz w:val="24"/>
        </w:rPr>
        <w:t>𝑀𝑜𝑋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непрерывной случайной величины Х называется точка,</w:t>
      </w:r>
    </w:p>
    <w:p w:rsidR="002828DD" w:rsidRPr="00F71B16" w:rsidRDefault="00F71B16" w:rsidP="000A1B78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в которой функция плотности вероятности достигает максимума. Медианой </w:t>
      </w:r>
      <w:r>
        <w:rPr>
          <w:rFonts w:ascii="Cambria Math" w:eastAsia="Cambria Math" w:hAnsi="Cambria Math" w:cs="Cambria Math"/>
          <w:i/>
          <w:sz w:val="24"/>
        </w:rPr>
        <w:t>𝑀𝑒𝑋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непрерывной случайной величины называется такое</w:t>
      </w:r>
      <w:r w:rsidR="000A1B78" w:rsidRPr="000A1B78">
        <w:rPr>
          <w:rFonts w:ascii="Cambria Math" w:eastAsia="Cambria Math" w:hAnsi="Cambria Math" w:cs="Cambria Math"/>
          <w:sz w:val="24"/>
          <w:lang w:val="ru-RU"/>
        </w:rPr>
        <w:t xml:space="preserve"> 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ее значение, для которого выполняется равенство: </w:t>
      </w:r>
    </w:p>
    <w:p w:rsidR="002828DD" w:rsidRDefault="00F71B16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</w:rPr>
      </w:pPr>
      <w:r>
        <w:object w:dxaOrig="2894" w:dyaOrig="360">
          <v:rect id="rectole0000000050" o:spid="_x0000_i1075" style="width:144.75pt;height:18pt" o:ole="" o:preferrelative="t" stroked="f">
            <v:imagedata r:id="rId105" o:title=""/>
          </v:rect>
          <o:OLEObject Type="Embed" ProgID="StaticDib" ShapeID="rectole0000000050" DrawAspect="Content" ObjectID="_1797777149" r:id="rId106"/>
        </w:object>
      </w:r>
    </w:p>
    <w:p w:rsidR="002828DD" w:rsidRDefault="00F71B16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  <w:r>
        <w:object w:dxaOrig="6435" w:dyaOrig="1814">
          <v:rect id="rectole0000000051" o:spid="_x0000_i1076" style="width:321.75pt;height:90.75pt" o:ole="" o:preferrelative="t" stroked="f">
            <v:imagedata r:id="rId107" o:title=""/>
          </v:rect>
          <o:OLEObject Type="Embed" ProgID="StaticDib" ShapeID="rectole0000000051" DrawAspect="Content" ObjectID="_1797777150" r:id="rId108"/>
        </w:object>
      </w:r>
    </w:p>
    <w:p w:rsidR="002828DD" w:rsidRDefault="002828DD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  <w:lang w:val="ru-RU"/>
        </w:rPr>
      </w:pPr>
      <w:r w:rsidRPr="00F71B16">
        <w:rPr>
          <w:rFonts w:ascii="Calibri" w:eastAsia="Calibri" w:hAnsi="Calibri" w:cs="Calibri"/>
          <w:b/>
          <w:sz w:val="24"/>
          <w:lang w:val="ru-RU"/>
        </w:rPr>
        <w:t>24) Биномиальное распределение и его числовые характеристики. Пример задачи на биномиальное распределение</w:t>
      </w:r>
    </w:p>
    <w:p w:rsidR="002828DD" w:rsidRPr="000A1B78" w:rsidRDefault="00F71B16" w:rsidP="000A1B78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sz w:val="24"/>
          <w:lang w:val="ru-RU"/>
        </w:rPr>
        <w:t xml:space="preserve">Говорят, что дискретная случайная величина </w:t>
      </w:r>
      <w:r>
        <w:rPr>
          <w:rFonts w:ascii="Calibri" w:eastAsia="Calibri" w:hAnsi="Calibri" w:cs="Calibri"/>
          <w:sz w:val="24"/>
        </w:rPr>
        <w:t>X</w:t>
      </w:r>
      <w:r w:rsidRPr="00F71B16">
        <w:rPr>
          <w:rFonts w:ascii="Calibri" w:eastAsia="Calibri" w:hAnsi="Calibri" w:cs="Calibri"/>
          <w:sz w:val="24"/>
          <w:lang w:val="ru-RU"/>
        </w:rPr>
        <w:t xml:space="preserve"> имеет биномиальный</w:t>
      </w:r>
      <w:r w:rsidR="000A1B78" w:rsidRPr="000A1B78">
        <w:rPr>
          <w:rFonts w:ascii="Calibri" w:eastAsia="Calibri" w:hAnsi="Calibri" w:cs="Calibri"/>
          <w:sz w:val="24"/>
          <w:lang w:val="ru-RU"/>
        </w:rPr>
        <w:t xml:space="preserve"> </w:t>
      </w:r>
      <w:r w:rsidRPr="00F71B16">
        <w:rPr>
          <w:rFonts w:ascii="Calibri" w:eastAsia="Calibri" w:hAnsi="Calibri" w:cs="Calibri"/>
          <w:sz w:val="24"/>
          <w:lang w:val="ru-RU"/>
        </w:rPr>
        <w:t xml:space="preserve">закон распределения с параметрами </w:t>
      </w:r>
      <w:r>
        <w:rPr>
          <w:rFonts w:ascii="Calibri" w:eastAsia="Calibri" w:hAnsi="Calibri" w:cs="Calibri"/>
          <w:sz w:val="24"/>
        </w:rPr>
        <w:t>n</w:t>
      </w:r>
      <w:r w:rsidRPr="00F71B16">
        <w:rPr>
          <w:rFonts w:ascii="Calibri" w:eastAsia="Calibri" w:hAnsi="Calibri" w:cs="Calibri"/>
          <w:sz w:val="24"/>
          <w:lang w:val="ru-RU"/>
        </w:rPr>
        <w:t xml:space="preserve"> и </w:t>
      </w:r>
      <w:r>
        <w:rPr>
          <w:rFonts w:ascii="Calibri" w:eastAsia="Calibri" w:hAnsi="Calibri" w:cs="Calibri"/>
          <w:sz w:val="24"/>
        </w:rPr>
        <w:t>p</w:t>
      </w:r>
      <w:r w:rsidRPr="00F71B16">
        <w:rPr>
          <w:rFonts w:ascii="Calibri" w:eastAsia="Calibri" w:hAnsi="Calibri" w:cs="Calibri"/>
          <w:sz w:val="24"/>
          <w:lang w:val="ru-RU"/>
        </w:rPr>
        <w:t>, если она принимает значения</w:t>
      </w:r>
      <w:r w:rsidR="000A1B78" w:rsidRPr="000A1B78">
        <w:rPr>
          <w:rFonts w:ascii="Calibri" w:eastAsia="Calibri" w:hAnsi="Calibri" w:cs="Calibri"/>
          <w:sz w:val="24"/>
          <w:lang w:val="ru-RU"/>
        </w:rPr>
        <w:t xml:space="preserve"> </w:t>
      </w:r>
      <w:r w:rsidRPr="000A1B78">
        <w:rPr>
          <w:rFonts w:ascii="Calibri" w:eastAsia="Calibri" w:hAnsi="Calibri" w:cs="Calibri"/>
          <w:sz w:val="24"/>
          <w:lang w:val="ru-RU"/>
        </w:rPr>
        <w:t>0,1,2…</w:t>
      </w:r>
      <w:r>
        <w:rPr>
          <w:rFonts w:ascii="Calibri" w:eastAsia="Calibri" w:hAnsi="Calibri" w:cs="Calibri"/>
          <w:sz w:val="24"/>
        </w:rPr>
        <w:t>n</w:t>
      </w:r>
      <w:r w:rsidRPr="000A1B78">
        <w:rPr>
          <w:rFonts w:ascii="Calibri" w:eastAsia="Calibri" w:hAnsi="Calibri" w:cs="Calibri"/>
          <w:sz w:val="24"/>
          <w:lang w:val="ru-RU"/>
        </w:rPr>
        <w:t xml:space="preserve"> с вероятностями </w:t>
      </w:r>
    </w:p>
    <w:p w:rsidR="002828DD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</w:rPr>
      </w:pPr>
      <w:r>
        <w:object w:dxaOrig="6045" w:dyaOrig="299">
          <v:rect id="rectole0000000052" o:spid="_x0000_i1077" style="width:302.25pt;height:15pt" o:ole="" o:preferrelative="t" stroked="f">
            <v:imagedata r:id="rId109" o:title=""/>
          </v:rect>
          <o:OLEObject Type="Embed" ProgID="StaticDib" ShapeID="rectole0000000052" DrawAspect="Content" ObjectID="_1797777151" r:id="rId110"/>
        </w:object>
      </w:r>
    </w:p>
    <w:p w:rsidR="002828DD" w:rsidRPr="000A1B78" w:rsidRDefault="00F71B16" w:rsidP="000A1B78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sz w:val="24"/>
          <w:lang w:val="ru-RU"/>
        </w:rPr>
        <w:t xml:space="preserve">Биномиальное распределение возникает, когда проводится </w:t>
      </w:r>
      <w:r>
        <w:rPr>
          <w:rFonts w:ascii="Calibri" w:eastAsia="Calibri" w:hAnsi="Calibri" w:cs="Calibri"/>
          <w:sz w:val="24"/>
        </w:rPr>
        <w:t>n</w:t>
      </w:r>
      <w:r w:rsidRPr="00F71B16">
        <w:rPr>
          <w:rFonts w:ascii="Calibri" w:eastAsia="Calibri" w:hAnsi="Calibri" w:cs="Calibri"/>
          <w:sz w:val="24"/>
          <w:lang w:val="ru-RU"/>
        </w:rPr>
        <w:t xml:space="preserve"> испытаний по</w:t>
      </w:r>
      <w:r w:rsidR="000A1B78" w:rsidRPr="000A1B78">
        <w:rPr>
          <w:rFonts w:ascii="Calibri" w:eastAsia="Calibri" w:hAnsi="Calibri" w:cs="Calibri"/>
          <w:sz w:val="24"/>
          <w:lang w:val="ru-RU"/>
        </w:rPr>
        <w:t xml:space="preserve"> </w:t>
      </w:r>
      <w:r w:rsidRPr="00F71B16">
        <w:rPr>
          <w:rFonts w:ascii="Calibri" w:eastAsia="Calibri" w:hAnsi="Calibri" w:cs="Calibri"/>
          <w:sz w:val="24"/>
          <w:lang w:val="ru-RU"/>
        </w:rPr>
        <w:t>схеме Бернулли и ряд распределения содержит вероятности для каждого</w:t>
      </w:r>
      <w:r w:rsidR="000A1B78" w:rsidRPr="000A1B78">
        <w:rPr>
          <w:rFonts w:ascii="Calibri" w:eastAsia="Calibri" w:hAnsi="Calibri" w:cs="Calibri"/>
          <w:sz w:val="24"/>
          <w:lang w:val="ru-RU"/>
        </w:rPr>
        <w:t xml:space="preserve"> </w:t>
      </w:r>
      <w:r w:rsidRPr="00F71B16">
        <w:rPr>
          <w:rFonts w:ascii="Calibri" w:eastAsia="Calibri" w:hAnsi="Calibri" w:cs="Calibri"/>
          <w:sz w:val="24"/>
          <w:lang w:val="ru-RU"/>
        </w:rPr>
        <w:t xml:space="preserve">возможного числа появлений события </w:t>
      </w:r>
      <w:r>
        <w:rPr>
          <w:rFonts w:ascii="Calibri" w:eastAsia="Calibri" w:hAnsi="Calibri" w:cs="Calibri"/>
          <w:sz w:val="24"/>
        </w:rPr>
        <w:t>A</w:t>
      </w:r>
      <w:r w:rsidRPr="00F71B16">
        <w:rPr>
          <w:rFonts w:ascii="Calibri" w:eastAsia="Calibri" w:hAnsi="Calibri" w:cs="Calibri"/>
          <w:sz w:val="24"/>
          <w:lang w:val="ru-RU"/>
        </w:rPr>
        <w:t xml:space="preserve"> в </w:t>
      </w:r>
      <w:r>
        <w:rPr>
          <w:rFonts w:ascii="Calibri" w:eastAsia="Calibri" w:hAnsi="Calibri" w:cs="Calibri"/>
          <w:sz w:val="24"/>
        </w:rPr>
        <w:t>n</w:t>
      </w:r>
      <w:r w:rsidRPr="00F71B16">
        <w:rPr>
          <w:rFonts w:ascii="Calibri" w:eastAsia="Calibri" w:hAnsi="Calibri" w:cs="Calibri"/>
          <w:sz w:val="24"/>
          <w:lang w:val="ru-RU"/>
        </w:rPr>
        <w:t xml:space="preserve"> испытаниях. </w:t>
      </w:r>
      <w:r w:rsidRPr="000A1B78">
        <w:rPr>
          <w:rFonts w:ascii="Calibri" w:eastAsia="Calibri" w:hAnsi="Calibri" w:cs="Calibri"/>
          <w:sz w:val="24"/>
          <w:lang w:val="ru-RU"/>
        </w:rPr>
        <w:t>Ряд</w:t>
      </w:r>
      <w:r w:rsidR="000A1B78">
        <w:rPr>
          <w:rFonts w:ascii="Calibri" w:eastAsia="Calibri" w:hAnsi="Calibri" w:cs="Calibri"/>
          <w:sz w:val="24"/>
        </w:rPr>
        <w:t xml:space="preserve"> </w:t>
      </w:r>
      <w:r w:rsidRPr="000A1B78">
        <w:rPr>
          <w:rFonts w:ascii="Calibri" w:eastAsia="Calibri" w:hAnsi="Calibri" w:cs="Calibri"/>
          <w:sz w:val="24"/>
          <w:lang w:val="ru-RU"/>
        </w:rPr>
        <w:t>распределения:</w:t>
      </w:r>
    </w:p>
    <w:p w:rsidR="002828DD" w:rsidRDefault="000A1B78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  <w:r>
        <w:object w:dxaOrig="2610" w:dyaOrig="824">
          <v:rect id="rectole0000000053" o:spid="_x0000_i1078" style="width:130.5pt;height:41.25pt" o:ole="" o:preferrelative="t" stroked="f">
            <v:imagedata r:id="rId111" o:title=""/>
          </v:rect>
          <o:OLEObject Type="Embed" ProgID="StaticDib" ShapeID="rectole0000000053" DrawAspect="Content" ObjectID="_1797777152" r:id="rId112"/>
        </w:object>
      </w:r>
    </w:p>
    <w:p w:rsidR="002828DD" w:rsidRPr="000A1B78" w:rsidRDefault="00F71B16" w:rsidP="000A1B78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sz w:val="24"/>
          <w:lang w:val="ru-RU"/>
        </w:rPr>
        <w:t>Распределение называется биномиальным, так как его вероятности</w:t>
      </w:r>
      <w:r w:rsidR="000A1B78" w:rsidRPr="000A1B78">
        <w:rPr>
          <w:rFonts w:ascii="Calibri" w:eastAsia="Calibri" w:hAnsi="Calibri" w:cs="Calibri"/>
          <w:sz w:val="24"/>
          <w:lang w:val="ru-RU"/>
        </w:rPr>
        <w:t xml:space="preserve"> </w:t>
      </w:r>
      <w:r w:rsidRPr="00F71B16">
        <w:rPr>
          <w:rFonts w:ascii="Calibri" w:eastAsia="Calibri" w:hAnsi="Calibri" w:cs="Calibri"/>
          <w:sz w:val="24"/>
          <w:lang w:val="ru-RU"/>
        </w:rPr>
        <w:t>соответствуют слагаемым в разложении бинома Ньютона:</w:t>
      </w:r>
    </w:p>
    <w:p w:rsidR="002828DD" w:rsidRDefault="00F71B16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  <w:r>
        <w:object w:dxaOrig="4830" w:dyaOrig="420">
          <v:rect id="rectole0000000054" o:spid="_x0000_i1079" style="width:241.5pt;height:21pt" o:ole="" o:preferrelative="t" stroked="f">
            <v:imagedata r:id="rId113" o:title=""/>
          </v:rect>
          <o:OLEObject Type="Embed" ProgID="StaticDib" ShapeID="rectole0000000054" DrawAspect="Content" ObjectID="_1797777153" r:id="rId114"/>
        </w:object>
      </w:r>
    </w:p>
    <w:p w:rsidR="002828DD" w:rsidRDefault="00F71B16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  <w:r>
        <w:object w:dxaOrig="6614" w:dyaOrig="4004">
          <v:rect id="rectole0000000055" o:spid="_x0000_i1080" style="width:330.75pt;height:200.25pt" o:ole="" o:preferrelative="t" stroked="f">
            <v:imagedata r:id="rId115" o:title=""/>
          </v:rect>
          <o:OLEObject Type="Embed" ProgID="StaticDib" ShapeID="rectole0000000055" DrawAspect="Content" ObjectID="_1797777154" r:id="rId116"/>
        </w:object>
      </w:r>
    </w:p>
    <w:p w:rsidR="002828DD" w:rsidRDefault="00F71B16" w:rsidP="000A1B78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  <w:r>
        <w:object w:dxaOrig="2160" w:dyaOrig="450">
          <v:rect id="rectole0000000056" o:spid="_x0000_i1081" style="width:108pt;height:22.5pt" o:ole="" o:preferrelative="t" stroked="f">
            <v:imagedata r:id="rId117" o:title=""/>
          </v:rect>
          <o:OLEObject Type="Embed" ProgID="StaticDib" ShapeID="rectole0000000056" DrawAspect="Content" ObjectID="_1797777155" r:id="rId118"/>
        </w:object>
      </w:r>
    </w:p>
    <w:p w:rsidR="000A1B78" w:rsidRDefault="000A1B78" w:rsidP="000A1B78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  <w:lang w:val="ru-RU"/>
        </w:rPr>
      </w:pPr>
      <w:r w:rsidRPr="00F71B16">
        <w:rPr>
          <w:rFonts w:ascii="Calibri" w:eastAsia="Calibri" w:hAnsi="Calibri" w:cs="Calibri"/>
          <w:b/>
          <w:sz w:val="24"/>
          <w:lang w:val="ru-RU"/>
        </w:rPr>
        <w:t>25) Распределение Пуассона и его числовые характеристики. Пример задачи на распределение Пуассона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sz w:val="24"/>
          <w:lang w:val="ru-RU"/>
        </w:rPr>
        <w:t xml:space="preserve">Говорят, что дискретная случайная величина </w:t>
      </w:r>
      <w:r>
        <w:rPr>
          <w:rFonts w:ascii="Calibri" w:eastAsia="Calibri" w:hAnsi="Calibri" w:cs="Calibri"/>
          <w:sz w:val="24"/>
        </w:rPr>
        <w:t>X</w:t>
      </w:r>
      <w:r w:rsidRPr="00F71B16">
        <w:rPr>
          <w:rFonts w:ascii="Calibri" w:eastAsia="Calibri" w:hAnsi="Calibri" w:cs="Calibri"/>
          <w:sz w:val="24"/>
          <w:lang w:val="ru-RU"/>
        </w:rPr>
        <w:t xml:space="preserve"> имеет закон</w:t>
      </w:r>
    </w:p>
    <w:p w:rsidR="002828DD" w:rsidRPr="000A1B78" w:rsidRDefault="00F71B16" w:rsidP="000A1B78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  <w:r w:rsidRPr="00F71B16">
        <w:rPr>
          <w:rFonts w:ascii="Calibri" w:eastAsia="Calibri" w:hAnsi="Calibri" w:cs="Calibri"/>
          <w:sz w:val="24"/>
          <w:lang w:val="ru-RU"/>
        </w:rPr>
        <w:lastRenderedPageBreak/>
        <w:t>распределения Пуассона, если она принимает значения 0,1,2,..,</w:t>
      </w:r>
      <w:r>
        <w:rPr>
          <w:rFonts w:ascii="Calibri" w:eastAsia="Calibri" w:hAnsi="Calibri" w:cs="Calibri"/>
          <w:sz w:val="24"/>
        </w:rPr>
        <w:t>n</w:t>
      </w:r>
      <w:r w:rsidRPr="00F71B16">
        <w:rPr>
          <w:rFonts w:ascii="Calibri" w:eastAsia="Calibri" w:hAnsi="Calibri" w:cs="Calibri"/>
          <w:sz w:val="24"/>
          <w:lang w:val="ru-RU"/>
        </w:rPr>
        <w:t xml:space="preserve">,… с вероятностями </w:t>
      </w:r>
      <w:r>
        <w:object w:dxaOrig="1679" w:dyaOrig="360">
          <v:rect id="rectole0000000057" o:spid="_x0000_i1082" style="width:84pt;height:18pt" o:ole="" o:preferrelative="t" stroked="f">
            <v:imagedata r:id="rId119" o:title=""/>
          </v:rect>
          <o:OLEObject Type="Embed" ProgID="StaticMetafile" ShapeID="rectole0000000057" DrawAspect="Content" ObjectID="_1797777156" r:id="rId120"/>
        </w:object>
      </w:r>
      <w:r w:rsidRPr="00F71B16">
        <w:rPr>
          <w:rFonts w:ascii="Calibri" w:eastAsia="Calibri" w:hAnsi="Calibri" w:cs="Calibri"/>
          <w:sz w:val="24"/>
          <w:lang w:val="ru-RU"/>
        </w:rPr>
        <w:t xml:space="preserve">где </w:t>
      </w:r>
      <w:r>
        <w:rPr>
          <w:rFonts w:ascii="Cambria Math" w:eastAsia="Cambria Math" w:hAnsi="Cambria Math" w:cs="Cambria Math"/>
          <w:sz w:val="24"/>
        </w:rPr>
        <w:t>𝜆</w:t>
      </w:r>
      <w:r w:rsidRPr="00F71B16">
        <w:rPr>
          <w:rFonts w:ascii="Cambria Math" w:eastAsia="Cambria Math" w:hAnsi="Cambria Math" w:cs="Cambria Math"/>
          <w:sz w:val="24"/>
          <w:lang w:val="ru-RU"/>
        </w:rPr>
        <w:t xml:space="preserve"> &gt; 0 – параметр закона</w:t>
      </w:r>
      <w:r w:rsidR="000A1B78" w:rsidRPr="000A1B78">
        <w:rPr>
          <w:rFonts w:ascii="Cambria Math" w:eastAsia="Cambria Math" w:hAnsi="Cambria Math" w:cs="Cambria Math"/>
          <w:sz w:val="24"/>
          <w:lang w:val="ru-RU"/>
        </w:rPr>
        <w:t xml:space="preserve"> </w:t>
      </w:r>
      <w:r w:rsidRPr="000A1B78">
        <w:rPr>
          <w:rFonts w:ascii="Cambria Math" w:eastAsia="Cambria Math" w:hAnsi="Cambria Math" w:cs="Cambria Math"/>
          <w:sz w:val="24"/>
          <w:lang w:val="ru-RU"/>
        </w:rPr>
        <w:t>распределения Пуассона.</w:t>
      </w:r>
    </w:p>
    <w:p w:rsidR="002828DD" w:rsidRDefault="003F5949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3686175</wp:posOffset>
                </wp:positionH>
                <wp:positionV relativeFrom="paragraph">
                  <wp:posOffset>8890</wp:posOffset>
                </wp:positionV>
                <wp:extent cx="3496310" cy="3580765"/>
                <wp:effectExtent l="9525" t="9525" r="8890" b="10160"/>
                <wp:wrapNone/>
                <wp:docPr id="7" name="AutoShap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96310" cy="3580765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C483E" w:rsidRDefault="00BC483E">
                            <w:r>
                              <w:object w:dxaOrig="6150" w:dyaOrig="4140">
                                <v:rect id="rectole0000000060" o:spid="_x0000_i1084" style="width:260.25pt;height:264.75pt" o:ole="" o:preferrelative="t" stroked="f">
                                  <v:imagedata r:id="rId121" o:title=""/>
                                </v:rect>
                                <o:OLEObject Type="Embed" ProgID="StaticDib" ShapeID="rectole0000000060" DrawAspect="Content" ObjectID="_1797777192" r:id="rId122"/>
                              </w:objec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AutoShape 107" o:spid="_x0000_s1026" type="#_x0000_t109" style="position:absolute;left:0;text-align:left;margin-left:290.25pt;margin-top:.7pt;width:275.3pt;height:281.95pt;z-index:25166028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">
                <v:textbox style="mso-fit-shape-to-text:t">
                  <w:txbxContent>
                    <w:p w:rsidR="00BC483E" w:rsidRDefault="00BC483E">
                      <w:r>
                        <w:object w:dxaOrig="6150" w:dyaOrig="4140">
                          <v:rect id="rectole0000000060" o:spid="_x0000_i1084" style="width:260.25pt;height:264.75pt" o:ole="" o:preferrelative="t" stroked="f">
                            <v:imagedata r:id="rId121" o:title=""/>
                          </v:rect>
                          <o:OLEObject Type="Embed" ProgID="StaticDib" ShapeID="rectole0000000060" DrawAspect="Content" ObjectID="_1797777192" r:id="rId123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-76200</wp:posOffset>
                </wp:positionH>
                <wp:positionV relativeFrom="paragraph">
                  <wp:posOffset>799465</wp:posOffset>
                </wp:positionV>
                <wp:extent cx="3202305" cy="1025525"/>
                <wp:effectExtent l="9525" t="9525" r="7620" b="12700"/>
                <wp:wrapNone/>
                <wp:docPr id="6" name="AutoShap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2305" cy="1025525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C483E" w:rsidRDefault="00BC483E">
                            <w:r>
                              <w:object w:dxaOrig="5220" w:dyaOrig="1065">
                                <v:rect id="rectole0000000059" o:spid="_x0000_i1086" style="width:237pt;height:63.75pt" o:ole="" o:preferrelative="t" stroked="f">
                                  <v:imagedata r:id="rId124" o:title=""/>
                                </v:rect>
                                <o:OLEObject Type="Embed" ProgID="StaticDib" ShapeID="rectole0000000059" DrawAspect="Content" ObjectID="_1797777193" r:id="rId125"/>
                              </w:objec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06" o:spid="_x0000_s1027" type="#_x0000_t109" style="position:absolute;left:0;text-align:left;margin-left:-6pt;margin-top:62.95pt;width:252.15pt;height:80.7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">
                <v:textbox style="mso-fit-shape-to-text:t">
                  <w:txbxContent>
                    <w:p w:rsidR="00BC483E" w:rsidRDefault="00BC483E">
                      <w:r>
                        <w:object w:dxaOrig="5220" w:dyaOrig="1065">
                          <v:rect id="rectole0000000059" o:spid="_x0000_i1086" style="width:237pt;height:63.75pt" o:ole="" o:preferrelative="t" stroked="f">
                            <v:imagedata r:id="rId124" o:title=""/>
                          </v:rect>
                          <o:OLEObject Type="Embed" ProgID="StaticDib" ShapeID="rectole0000000059" DrawAspect="Content" ObjectID="_1797777193" r:id="rId126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  <w:r w:rsidR="00F71B16">
        <w:object w:dxaOrig="5910" w:dyaOrig="1275">
          <v:rect id="rectole0000000058" o:spid="_x0000_i1087" style="width:295.5pt;height:63.75pt" o:ole="" o:preferrelative="t" stroked="f">
            <v:imagedata r:id="rId127" o:title=""/>
          </v:rect>
          <o:OLEObject Type="Embed" ProgID="StaticDib" ShapeID="rectole0000000058" DrawAspect="Content" ObjectID="_1797777157" r:id="rId128"/>
        </w:object>
      </w:r>
    </w:p>
    <w:p w:rsidR="002828DD" w:rsidRDefault="002828DD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</w:p>
    <w:p w:rsidR="002828DD" w:rsidRDefault="002828DD" w:rsidP="000A1B78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</w:p>
    <w:p w:rsidR="000A1B78" w:rsidRDefault="000A1B78" w:rsidP="000A1B78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</w:p>
    <w:p w:rsidR="003D5D82" w:rsidRDefault="003D5D82" w:rsidP="000A1B78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</w:p>
    <w:p w:rsidR="003D5D82" w:rsidRDefault="003D5D82" w:rsidP="000A1B78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</w:p>
    <w:p w:rsidR="003D5D82" w:rsidRDefault="003D5D82" w:rsidP="000A1B78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</w:p>
    <w:p w:rsidR="003D5D82" w:rsidRDefault="003D5D82" w:rsidP="000A1B78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</w:p>
    <w:p w:rsidR="003D5D82" w:rsidRDefault="003D5D82" w:rsidP="000A1B78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</w:p>
    <w:p w:rsidR="003D5D82" w:rsidRDefault="003D5D82" w:rsidP="000A1B78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</w:p>
    <w:p w:rsidR="003D5D82" w:rsidRDefault="003D5D82" w:rsidP="000A1B78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</w:p>
    <w:p w:rsidR="003D5D82" w:rsidRDefault="00F71B16" w:rsidP="003D5D82">
      <w:pPr>
        <w:spacing w:after="0" w:line="240" w:lineRule="auto"/>
        <w:jc w:val="both"/>
        <w:rPr>
          <w:rFonts w:ascii="Calibri" w:eastAsia="Calibri" w:hAnsi="Calibri" w:cs="Calibri"/>
          <w:b/>
          <w:sz w:val="24"/>
          <w:lang w:val="ru-RU"/>
        </w:rPr>
      </w:pPr>
      <w:r w:rsidRPr="00F71B16">
        <w:rPr>
          <w:rFonts w:ascii="Calibri" w:eastAsia="Calibri" w:hAnsi="Calibri" w:cs="Calibri"/>
          <w:b/>
          <w:sz w:val="24"/>
          <w:lang w:val="ru-RU"/>
        </w:rPr>
        <w:t xml:space="preserve">26) Геометрическое распределение и его числовые </w:t>
      </w:r>
    </w:p>
    <w:p w:rsidR="003D5D82" w:rsidRDefault="00F71B16" w:rsidP="003D5D82">
      <w:pPr>
        <w:spacing w:after="0" w:line="240" w:lineRule="auto"/>
        <w:jc w:val="both"/>
        <w:rPr>
          <w:rFonts w:ascii="Calibri" w:eastAsia="Calibri" w:hAnsi="Calibri" w:cs="Calibri"/>
          <w:b/>
          <w:sz w:val="24"/>
          <w:lang w:val="ru-RU"/>
        </w:rPr>
      </w:pPr>
      <w:r w:rsidRPr="00F71B16">
        <w:rPr>
          <w:rFonts w:ascii="Calibri" w:eastAsia="Calibri" w:hAnsi="Calibri" w:cs="Calibri"/>
          <w:b/>
          <w:sz w:val="24"/>
          <w:lang w:val="ru-RU"/>
        </w:rPr>
        <w:t xml:space="preserve">характеристики. Пример задачи на геометрическое </w:t>
      </w:r>
    </w:p>
    <w:p w:rsidR="003D5D82" w:rsidRDefault="00F71B16" w:rsidP="003D5D82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b/>
          <w:sz w:val="24"/>
          <w:lang w:val="ru-RU"/>
        </w:rPr>
        <w:t>распределение</w:t>
      </w:r>
      <w:r w:rsidRPr="00F71B16">
        <w:rPr>
          <w:rFonts w:ascii="Calibri" w:eastAsia="Calibri" w:hAnsi="Calibri" w:cs="Calibri"/>
          <w:sz w:val="24"/>
          <w:lang w:val="ru-RU"/>
        </w:rPr>
        <w:t xml:space="preserve">Дискретная случайная величина </w:t>
      </w:r>
      <w:r>
        <w:rPr>
          <w:rFonts w:ascii="Calibri" w:eastAsia="Calibri" w:hAnsi="Calibri" w:cs="Calibri"/>
          <w:sz w:val="24"/>
        </w:rPr>
        <w:t>X</w:t>
      </w:r>
      <w:r w:rsidRPr="00F71B16">
        <w:rPr>
          <w:rFonts w:ascii="Calibri" w:eastAsia="Calibri" w:hAnsi="Calibri" w:cs="Calibri"/>
          <w:sz w:val="24"/>
          <w:lang w:val="ru-RU"/>
        </w:rPr>
        <w:t xml:space="preserve"> </w:t>
      </w:r>
    </w:p>
    <w:p w:rsidR="003D5D82" w:rsidRDefault="00F71B16" w:rsidP="003D5D82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sz w:val="24"/>
          <w:lang w:val="ru-RU"/>
        </w:rPr>
        <w:t>имеет геометрическое</w:t>
      </w:r>
      <w:r w:rsidR="000A1B78" w:rsidRPr="000A1B78">
        <w:rPr>
          <w:rFonts w:ascii="Calibri" w:eastAsia="Calibri" w:hAnsi="Calibri" w:cs="Calibri"/>
          <w:sz w:val="24"/>
          <w:lang w:val="ru-RU"/>
        </w:rPr>
        <w:t xml:space="preserve"> </w:t>
      </w:r>
      <w:r w:rsidRPr="00F71B16">
        <w:rPr>
          <w:rFonts w:ascii="Calibri" w:eastAsia="Calibri" w:hAnsi="Calibri" w:cs="Calibri"/>
          <w:sz w:val="24"/>
          <w:lang w:val="ru-RU"/>
        </w:rPr>
        <w:t xml:space="preserve">распределение с параметром </w:t>
      </w:r>
    </w:p>
    <w:p w:rsidR="003D5D82" w:rsidRDefault="00F71B16" w:rsidP="003D5D82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sz w:val="24"/>
          <w:lang w:val="ru-RU"/>
        </w:rPr>
        <w:t>р, если она принимает значения натурального</w:t>
      </w:r>
    </w:p>
    <w:p w:rsidR="002828DD" w:rsidRPr="003D5D82" w:rsidRDefault="000A1B78" w:rsidP="003D5D82">
      <w:pPr>
        <w:spacing w:after="0" w:line="240" w:lineRule="auto"/>
        <w:jc w:val="both"/>
        <w:rPr>
          <w:rFonts w:ascii="Calibri" w:eastAsia="Calibri" w:hAnsi="Calibri" w:cs="Calibri"/>
          <w:b/>
          <w:sz w:val="24"/>
          <w:lang w:val="ru-RU"/>
        </w:rPr>
      </w:pPr>
      <w:r w:rsidRPr="000A1B78">
        <w:rPr>
          <w:rFonts w:ascii="Calibri" w:eastAsia="Calibri" w:hAnsi="Calibri" w:cs="Calibri"/>
          <w:sz w:val="24"/>
          <w:lang w:val="ru-RU"/>
        </w:rPr>
        <w:t xml:space="preserve"> </w:t>
      </w:r>
      <w:r w:rsidR="00F71B16" w:rsidRPr="000A1B78">
        <w:rPr>
          <w:rFonts w:ascii="Calibri" w:eastAsia="Calibri" w:hAnsi="Calibri" w:cs="Calibri"/>
          <w:sz w:val="24"/>
          <w:lang w:val="ru-RU"/>
        </w:rPr>
        <w:t xml:space="preserve">ряда: 1,2,… с вероятностями </w:t>
      </w:r>
      <w:r w:rsidR="00F71B16">
        <w:object w:dxaOrig="3839" w:dyaOrig="299">
          <v:rect id="rectole0000000061" o:spid="_x0000_i1088" style="width:192pt;height:15pt" o:ole="" o:preferrelative="t" stroked="f">
            <v:imagedata r:id="rId129" o:title=""/>
          </v:rect>
          <o:OLEObject Type="Embed" ProgID="StaticMetafile" ShapeID="rectole0000000061" DrawAspect="Content" ObjectID="_1797777158" r:id="rId130"/>
        </w:object>
      </w:r>
    </w:p>
    <w:p w:rsidR="002828DD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</w:rPr>
      </w:pPr>
      <w:r>
        <w:object w:dxaOrig="5790" w:dyaOrig="1005">
          <v:rect id="rectole0000000062" o:spid="_x0000_i1089" style="width:289.5pt;height:50.25pt" o:ole="" o:preferrelative="t" stroked="f">
            <v:imagedata r:id="rId131" o:title=""/>
          </v:rect>
          <o:OLEObject Type="Embed" ProgID="StaticDib" ShapeID="rectole0000000062" DrawAspect="Content" ObjectID="_1797777159" r:id="rId132"/>
        </w:object>
      </w:r>
    </w:p>
    <w:p w:rsidR="002828DD" w:rsidRPr="000A1B78" w:rsidRDefault="00F71B16" w:rsidP="000A1B78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sz w:val="24"/>
          <w:lang w:val="ru-RU"/>
        </w:rPr>
        <w:t>Случайная величина Х, имеющая геометрическое распределение,</w:t>
      </w:r>
      <w:r w:rsidR="000A1B78" w:rsidRPr="000A1B78">
        <w:rPr>
          <w:rFonts w:ascii="Calibri" w:eastAsia="Calibri" w:hAnsi="Calibri" w:cs="Calibri"/>
          <w:sz w:val="24"/>
          <w:lang w:val="ru-RU"/>
        </w:rPr>
        <w:t xml:space="preserve"> </w:t>
      </w:r>
      <w:r w:rsidRPr="00F71B16">
        <w:rPr>
          <w:rFonts w:ascii="Calibri" w:eastAsia="Calibri" w:hAnsi="Calibri" w:cs="Calibri"/>
          <w:sz w:val="24"/>
          <w:lang w:val="ru-RU"/>
        </w:rPr>
        <w:t>представляет собой число испытаний, проведенных по схеме Бернулли до</w:t>
      </w:r>
      <w:r w:rsidR="000A1B78" w:rsidRPr="000A1B78">
        <w:rPr>
          <w:rFonts w:ascii="Calibri" w:eastAsia="Calibri" w:hAnsi="Calibri" w:cs="Calibri"/>
          <w:sz w:val="24"/>
          <w:lang w:val="ru-RU"/>
        </w:rPr>
        <w:t xml:space="preserve"> </w:t>
      </w:r>
      <w:r w:rsidRPr="000A1B78">
        <w:rPr>
          <w:rFonts w:ascii="Calibri" w:eastAsia="Calibri" w:hAnsi="Calibri" w:cs="Calibri"/>
          <w:sz w:val="24"/>
          <w:lang w:val="ru-RU"/>
        </w:rPr>
        <w:t>первого появления события А.</w:t>
      </w:r>
    </w:p>
    <w:p w:rsidR="002828DD" w:rsidRDefault="003F5949" w:rsidP="003D5D82">
      <w:pPr>
        <w:spacing w:after="0" w:line="240" w:lineRule="auto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3667125</wp:posOffset>
                </wp:positionH>
                <wp:positionV relativeFrom="paragraph">
                  <wp:posOffset>330200</wp:posOffset>
                </wp:positionV>
                <wp:extent cx="3526155" cy="3509645"/>
                <wp:effectExtent l="9525" t="9525" r="7620" b="5080"/>
                <wp:wrapNone/>
                <wp:docPr id="5" name="AutoShap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6155" cy="3509645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C483E" w:rsidRDefault="00BC483E">
                            <w:r>
                              <w:object w:dxaOrig="6449" w:dyaOrig="6719">
                                <v:rect id="rectole0000000064" o:spid="_x0000_i1091" style="width:262.5pt;height:259.5pt" o:ole="" o:preferrelative="t" stroked="f">
                                  <v:imagedata r:id="rId133" o:title=""/>
                                </v:rect>
                                <o:OLEObject Type="Embed" ProgID="StaticDib" ShapeID="rectole0000000064" DrawAspect="Content" ObjectID="_1797777194" r:id="rId134"/>
                              </w:objec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08" o:spid="_x0000_s1028" type="#_x0000_t109" style="position:absolute;left:0;text-align:left;margin-left:288.75pt;margin-top:26pt;width:277.65pt;height:276.35pt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">
                <v:textbox style="mso-fit-shape-to-text:t">
                  <w:txbxContent>
                    <w:p w:rsidR="00BC483E" w:rsidRDefault="00BC483E">
                      <w:r>
                        <w:object w:dxaOrig="6449" w:dyaOrig="6719">
                          <v:rect id="rectole0000000064" o:spid="_x0000_i1091" style="width:262.5pt;height:259.5pt" o:ole="" o:preferrelative="t" stroked="f">
                            <v:imagedata r:id="rId133" o:title=""/>
                          </v:rect>
                          <o:OLEObject Type="Embed" ProgID="StaticDib" ShapeID="rectole0000000064" DrawAspect="Content" ObjectID="_1797777194" r:id="rId135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  <w:r w:rsidR="00F71B16">
        <w:object w:dxaOrig="5894" w:dyaOrig="1110">
          <v:rect id="rectole0000000063" o:spid="_x0000_i1092" style="width:294.75pt;height:55.5pt" o:ole="" o:preferrelative="t" stroked="f">
            <v:imagedata r:id="rId136" o:title=""/>
          </v:rect>
          <o:OLEObject Type="Embed" ProgID="StaticDib" ShapeID="rectole0000000063" DrawAspect="Content" ObjectID="_1797777160" r:id="rId137"/>
        </w:object>
      </w:r>
    </w:p>
    <w:p w:rsidR="002828DD" w:rsidRDefault="002828DD" w:rsidP="00F71B16">
      <w:pPr>
        <w:spacing w:after="0" w:line="240" w:lineRule="auto"/>
        <w:jc w:val="both"/>
        <w:rPr>
          <w:rFonts w:ascii="Calibri" w:eastAsia="Calibri" w:hAnsi="Calibri" w:cs="Calibri"/>
          <w:sz w:val="24"/>
        </w:rPr>
      </w:pPr>
    </w:p>
    <w:p w:rsidR="002828DD" w:rsidRDefault="003D5D82" w:rsidP="000A1B78">
      <w:pPr>
        <w:spacing w:after="0" w:line="240" w:lineRule="auto"/>
        <w:jc w:val="both"/>
      </w:pPr>
      <w:r>
        <w:object w:dxaOrig="6284" w:dyaOrig="1065">
          <v:rect id="rectole0000000065" o:spid="_x0000_i1093" style="width:231.75pt;height:39.75pt" o:ole="" o:preferrelative="t" stroked="f">
            <v:imagedata r:id="rId138" o:title=""/>
          </v:rect>
          <o:OLEObject Type="Embed" ProgID="StaticDib" ShapeID="rectole0000000065" DrawAspect="Content" ObjectID="_1797777161" r:id="rId139"/>
        </w:object>
      </w:r>
    </w:p>
    <w:p w:rsidR="003D5D82" w:rsidRDefault="003D5D82" w:rsidP="000A1B78">
      <w:pPr>
        <w:spacing w:after="0" w:line="240" w:lineRule="auto"/>
        <w:jc w:val="both"/>
      </w:pPr>
    </w:p>
    <w:p w:rsidR="003D5D82" w:rsidRDefault="003D5D82" w:rsidP="000A1B78">
      <w:pPr>
        <w:spacing w:after="0" w:line="240" w:lineRule="auto"/>
        <w:jc w:val="both"/>
      </w:pPr>
    </w:p>
    <w:p w:rsidR="003D5D82" w:rsidRDefault="003D5D82" w:rsidP="000A1B78">
      <w:pPr>
        <w:spacing w:after="0" w:line="240" w:lineRule="auto"/>
        <w:jc w:val="both"/>
      </w:pPr>
    </w:p>
    <w:p w:rsidR="003D5D82" w:rsidRDefault="003D5D82" w:rsidP="000A1B78">
      <w:pPr>
        <w:spacing w:after="0" w:line="240" w:lineRule="auto"/>
        <w:jc w:val="both"/>
      </w:pPr>
    </w:p>
    <w:p w:rsidR="003D5D82" w:rsidRDefault="003D5D82" w:rsidP="000A1B78">
      <w:pPr>
        <w:spacing w:after="0" w:line="240" w:lineRule="auto"/>
        <w:jc w:val="both"/>
      </w:pPr>
    </w:p>
    <w:p w:rsidR="003D5D82" w:rsidRDefault="003D5D82" w:rsidP="000A1B78">
      <w:pPr>
        <w:spacing w:after="0" w:line="240" w:lineRule="auto"/>
        <w:jc w:val="both"/>
      </w:pPr>
    </w:p>
    <w:p w:rsidR="003D5D82" w:rsidRDefault="003D5D82" w:rsidP="000A1B78">
      <w:pPr>
        <w:spacing w:after="0" w:line="240" w:lineRule="auto"/>
        <w:jc w:val="both"/>
      </w:pPr>
    </w:p>
    <w:p w:rsidR="003D5D82" w:rsidRDefault="003D5D82" w:rsidP="000A1B78">
      <w:pPr>
        <w:spacing w:after="0" w:line="240" w:lineRule="auto"/>
        <w:jc w:val="both"/>
      </w:pPr>
    </w:p>
    <w:p w:rsidR="003D5D82" w:rsidRDefault="003D5D82" w:rsidP="000A1B78">
      <w:pPr>
        <w:spacing w:after="0" w:line="240" w:lineRule="auto"/>
        <w:jc w:val="both"/>
      </w:pPr>
    </w:p>
    <w:p w:rsidR="003D5D82" w:rsidRDefault="003D5D82" w:rsidP="000A1B78">
      <w:pPr>
        <w:spacing w:after="0" w:line="240" w:lineRule="auto"/>
        <w:jc w:val="both"/>
      </w:pPr>
    </w:p>
    <w:p w:rsidR="003D5D82" w:rsidRDefault="003D5D82" w:rsidP="000A1B78">
      <w:pPr>
        <w:spacing w:after="0" w:line="240" w:lineRule="auto"/>
        <w:jc w:val="both"/>
      </w:pPr>
    </w:p>
    <w:p w:rsidR="003D5D82" w:rsidRDefault="003D5D82" w:rsidP="000A1B78">
      <w:pPr>
        <w:spacing w:after="0" w:line="240" w:lineRule="auto"/>
        <w:jc w:val="both"/>
      </w:pPr>
    </w:p>
    <w:p w:rsidR="003D5D82" w:rsidRPr="000A1B78" w:rsidRDefault="003D5D82" w:rsidP="000A1B78">
      <w:pPr>
        <w:spacing w:after="0" w:line="240" w:lineRule="auto"/>
        <w:jc w:val="both"/>
        <w:rPr>
          <w:rFonts w:ascii="Calibri" w:eastAsia="Calibri" w:hAnsi="Calibri" w:cs="Calibri"/>
          <w:sz w:val="24"/>
        </w:rPr>
      </w:pPr>
    </w:p>
    <w:p w:rsidR="002828DD" w:rsidRPr="00F71B16" w:rsidRDefault="003F5949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  <w:lang w:val="ru-RU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4638675</wp:posOffset>
                </wp:positionH>
                <wp:positionV relativeFrom="paragraph">
                  <wp:posOffset>268605</wp:posOffset>
                </wp:positionV>
                <wp:extent cx="2247900" cy="733425"/>
                <wp:effectExtent l="9525" t="11430" r="9525" b="7620"/>
                <wp:wrapNone/>
                <wp:docPr id="4" name="AutoShap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47900" cy="733425"/>
                        </a:xfrm>
                        <a:prstGeom prst="flowChartProcess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 algn="ctr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BC483E" w:rsidRDefault="00BC483E">
                            <w:r>
                              <w:object w:dxaOrig="2264" w:dyaOrig="764">
                                <v:rect id="rectole0000000066" o:spid="_x0000_i1095" style="width:168pt;height:48.75pt" o:ole="" o:preferrelative="t" stroked="f">
                                  <v:imagedata r:id="rId140" o:title=""/>
                                </v:rect>
                                <o:OLEObject Type="Embed" ProgID="StaticDib" ShapeID="rectole0000000066" DrawAspect="Content" ObjectID="_1797777195" r:id="rId141"/>
                              </w:objec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05" o:spid="_x0000_s1029" type="#_x0000_t109" style="position:absolute;left:0;text-align:left;margin-left:365.25pt;margin-top:21.15pt;width:177pt;height:57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" fillcolor="white [3201]" strokecolor="black [3200]" strokeweight="1pt">
                <v:stroke dashstyle="dash"/>
                <v:shadow color="#868686"/>
                <v:textbox>
                  <w:txbxContent>
                    <w:p w:rsidR="00BC483E" w:rsidRDefault="00BC483E">
                      <w:r>
                        <w:object w:dxaOrig="2264" w:dyaOrig="764">
                          <v:rect id="rectole0000000066" o:spid="_x0000_i1095" style="width:168pt;height:48.75pt" o:ole="" o:preferrelative="t" stroked="f">
                            <v:imagedata r:id="rId140" o:title=""/>
                          </v:rect>
                          <o:OLEObject Type="Embed" ProgID="StaticDib" ShapeID="rectole0000000066" DrawAspect="Content" ObjectID="_1797777195" r:id="rId142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  <w:r w:rsidR="00F71B16" w:rsidRPr="00F71B16">
        <w:rPr>
          <w:rFonts w:ascii="Calibri" w:eastAsia="Calibri" w:hAnsi="Calibri" w:cs="Calibri"/>
          <w:b/>
          <w:sz w:val="24"/>
          <w:lang w:val="ru-RU"/>
        </w:rPr>
        <w:t>27) Равномерное распределение, график плотности этого распределения  и его числовые характеристики. Пример задачи на равномерное распределение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sz w:val="24"/>
          <w:lang w:val="ru-RU"/>
        </w:rPr>
        <w:t>Непрерывная случайная величина Х имеет равномерный закон</w:t>
      </w:r>
    </w:p>
    <w:p w:rsidR="002828DD" w:rsidRPr="000A1B78" w:rsidRDefault="00F71B16" w:rsidP="000A1B78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 w:rsidRPr="00F71B16">
        <w:rPr>
          <w:rFonts w:ascii="Calibri" w:eastAsia="Calibri" w:hAnsi="Calibri" w:cs="Calibri"/>
          <w:sz w:val="24"/>
          <w:lang w:val="ru-RU"/>
        </w:rPr>
        <w:t>распределения, если её функция плотности имеет следующий вид:</w:t>
      </w:r>
    </w:p>
    <w:p w:rsidR="002828DD" w:rsidRPr="003D5D82" w:rsidRDefault="00F71B16" w:rsidP="003D5D82">
      <w:pPr>
        <w:spacing w:after="0" w:line="240" w:lineRule="auto"/>
        <w:jc w:val="both"/>
        <w:rPr>
          <w:rFonts w:ascii="Calibri" w:eastAsia="Calibri" w:hAnsi="Calibri" w:cs="Calibri"/>
          <w:sz w:val="24"/>
        </w:rPr>
      </w:pPr>
      <w:r>
        <w:object w:dxaOrig="5864" w:dyaOrig="3704">
          <v:rect id="rectole0000000067" o:spid="_x0000_i1096" style="width:293.25pt;height:185.25pt" o:ole="" o:preferrelative="t" stroked="f">
            <v:imagedata r:id="rId143" o:title=""/>
          </v:rect>
          <o:OLEObject Type="Embed" ProgID="StaticDib" ShapeID="rectole0000000067" DrawAspect="Content" ObjectID="_1797777162" r:id="rId144"/>
        </w:object>
      </w:r>
      <w:r>
        <w:rPr>
          <w:rFonts w:ascii="Calibri" w:eastAsia="Calibri" w:hAnsi="Calibri" w:cs="Calibri"/>
          <w:sz w:val="24"/>
        </w:rPr>
        <w:br/>
      </w:r>
      <w:r>
        <w:object w:dxaOrig="6779" w:dyaOrig="6045">
          <v:rect id="rectole0000000068" o:spid="_x0000_i1097" style="width:339pt;height:302.25pt" o:ole="" o:preferrelative="t" stroked="f">
            <v:imagedata r:id="rId145" o:title=""/>
          </v:rect>
          <o:OLEObject Type="Embed" ProgID="StaticDib" ShapeID="rectole0000000068" DrawAspect="Content" ObjectID="_1797777163" r:id="rId146"/>
        </w:object>
      </w: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  <w:lang w:val="ru-RU"/>
        </w:rPr>
      </w:pPr>
      <w:r w:rsidRPr="00F71B16">
        <w:rPr>
          <w:rFonts w:ascii="Calibri" w:eastAsia="Calibri" w:hAnsi="Calibri" w:cs="Calibri"/>
          <w:b/>
          <w:sz w:val="24"/>
          <w:lang w:val="ru-RU"/>
        </w:rPr>
        <w:t>28) Показательное распределение, график плотности этого распределения  и его числовые характеристики . Пример задачи на показательное распределение</w:t>
      </w:r>
    </w:p>
    <w:p w:rsidR="002828DD" w:rsidRPr="003D5D82" w:rsidRDefault="003F5949" w:rsidP="003D5D82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3114675</wp:posOffset>
                </wp:positionH>
                <wp:positionV relativeFrom="paragraph">
                  <wp:posOffset>217805</wp:posOffset>
                </wp:positionV>
                <wp:extent cx="2962275" cy="1733550"/>
                <wp:effectExtent l="9525" t="9525" r="9525" b="9525"/>
                <wp:wrapNone/>
                <wp:docPr id="3" name="AutoShap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62275" cy="1733550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C483E" w:rsidRDefault="00BC483E">
                            <w:r>
                              <w:object w:dxaOrig="6329" w:dyaOrig="3165">
                                <v:rect id="rectole0000000070" o:spid="_x0000_i1099" style="width:218.25pt;height:108.75pt" o:ole="" o:preferrelative="t" stroked="f">
                                  <v:imagedata r:id="rId147" o:title=""/>
                                </v:rect>
                                <o:OLEObject Type="Embed" ProgID="StaticDib" ShapeID="rectole0000000070" DrawAspect="Content" ObjectID="_1797777196" r:id="rId148"/>
                              </w:objec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09" o:spid="_x0000_s1030" type="#_x0000_t109" style="position:absolute;left:0;text-align:left;margin-left:245.25pt;margin-top:17.15pt;width:233.25pt;height:136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">
                <v:textbox>
                  <w:txbxContent>
                    <w:p w:rsidR="00BC483E" w:rsidRDefault="00BC483E">
                      <w:r>
                        <w:object w:dxaOrig="6329" w:dyaOrig="3165">
                          <v:rect id="rectole0000000070" o:spid="_x0000_i1099" style="width:218.25pt;height:108.75pt" o:ole="" o:preferrelative="t" stroked="f">
                            <v:imagedata r:id="rId147" o:title=""/>
                          </v:rect>
                          <o:OLEObject Type="Embed" ProgID="StaticDib" ShapeID="rectole0000000070" DrawAspect="Content" ObjectID="_1797777196" r:id="rId149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  <w:r w:rsidR="00F71B16" w:rsidRPr="00F71B16">
        <w:rPr>
          <w:rFonts w:ascii="Calibri" w:eastAsia="Calibri" w:hAnsi="Calibri" w:cs="Calibri"/>
          <w:sz w:val="24"/>
          <w:lang w:val="ru-RU"/>
        </w:rPr>
        <w:t>Непрерывная случайная величина Х имеет показательный закон</w:t>
      </w:r>
      <w:r w:rsidR="003D5D82" w:rsidRPr="003D5D82">
        <w:rPr>
          <w:rFonts w:ascii="Calibri" w:eastAsia="Calibri" w:hAnsi="Calibri" w:cs="Calibri"/>
          <w:sz w:val="24"/>
          <w:lang w:val="ru-RU"/>
        </w:rPr>
        <w:t xml:space="preserve"> </w:t>
      </w:r>
      <w:r w:rsidR="00F71B16" w:rsidRPr="00F71B16">
        <w:rPr>
          <w:rFonts w:ascii="Calibri" w:eastAsia="Calibri" w:hAnsi="Calibri" w:cs="Calibri"/>
          <w:sz w:val="24"/>
          <w:lang w:val="ru-RU"/>
        </w:rPr>
        <w:t xml:space="preserve">распределения с параметром </w:t>
      </w:r>
      <w:r w:rsidR="00F71B16">
        <w:rPr>
          <w:rFonts w:ascii="Cambria Math" w:eastAsia="Cambria Math" w:hAnsi="Cambria Math" w:cs="Cambria Math"/>
          <w:sz w:val="24"/>
        </w:rPr>
        <w:t>𝜆</w:t>
      </w:r>
      <w:r w:rsidR="00F71B16" w:rsidRPr="00F71B16">
        <w:rPr>
          <w:rFonts w:ascii="Cambria Math" w:eastAsia="Cambria Math" w:hAnsi="Cambria Math" w:cs="Cambria Math"/>
          <w:sz w:val="24"/>
          <w:lang w:val="ru-RU"/>
        </w:rPr>
        <w:t xml:space="preserve"> &gt; 0, если её функция плотности имеет</w:t>
      </w:r>
    </w:p>
    <w:p w:rsidR="002828DD" w:rsidRDefault="00F71B16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</w:rPr>
      </w:pPr>
      <w:r>
        <w:rPr>
          <w:rFonts w:ascii="Cambria Math" w:eastAsia="Cambria Math" w:hAnsi="Cambria Math" w:cs="Cambria Math"/>
          <w:sz w:val="24"/>
        </w:rPr>
        <w:t>следующий вид:</w:t>
      </w:r>
      <w:r>
        <w:object w:dxaOrig="1904" w:dyaOrig="494">
          <v:rect id="rectole0000000069" o:spid="_x0000_i1100" style="width:95.25pt;height:24.75pt" o:ole="" o:preferrelative="t" stroked="f">
            <v:imagedata r:id="rId150" o:title=""/>
          </v:rect>
          <o:OLEObject Type="Embed" ProgID="StaticMetafile" ShapeID="rectole0000000069" DrawAspect="Content" ObjectID="_1797777164" r:id="rId151"/>
        </w:object>
      </w:r>
    </w:p>
    <w:p w:rsidR="002828DD" w:rsidRDefault="002828DD" w:rsidP="003D5D82">
      <w:pPr>
        <w:spacing w:after="0" w:line="240" w:lineRule="auto"/>
        <w:jc w:val="both"/>
        <w:rPr>
          <w:rFonts w:ascii="Cambria Math" w:eastAsia="Cambria Math" w:hAnsi="Cambria Math" w:cs="Cambria Math"/>
          <w:sz w:val="24"/>
        </w:rPr>
      </w:pPr>
    </w:p>
    <w:p w:rsidR="002828DD" w:rsidRDefault="00F71B16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</w:rPr>
      </w:pPr>
      <w:r>
        <w:object w:dxaOrig="6870" w:dyaOrig="8010">
          <v:rect id="rectole0000000071" o:spid="_x0000_i1101" style="width:343.5pt;height:400.5pt" o:ole="" o:preferrelative="t" stroked="f">
            <v:imagedata r:id="rId152" o:title=""/>
          </v:rect>
          <o:OLEObject Type="Embed" ProgID="StaticDib" ShapeID="rectole0000000071" DrawAspect="Content" ObjectID="_1797777165" r:id="rId153"/>
        </w:object>
      </w:r>
    </w:p>
    <w:p w:rsidR="002828DD" w:rsidRDefault="002828DD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</w:rPr>
      </w:pPr>
    </w:p>
    <w:p w:rsidR="002828DD" w:rsidRDefault="002828DD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  <w:lang w:val="ru-RU"/>
        </w:rPr>
      </w:pPr>
      <w:r w:rsidRPr="00F71B16">
        <w:rPr>
          <w:rFonts w:ascii="Calibri" w:eastAsia="Calibri" w:hAnsi="Calibri" w:cs="Calibri"/>
          <w:b/>
          <w:sz w:val="24"/>
          <w:lang w:val="ru-RU"/>
        </w:rPr>
        <w:t>29) Нормальное распределение, график плотности этого распределения  и его числовые характеристики. Пример задачи на нормальное распределение</w:t>
      </w:r>
    </w:p>
    <w:p w:rsidR="002828DD" w:rsidRDefault="003F5949" w:rsidP="003F5949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  <w:r>
        <w:rPr>
          <w:rFonts w:ascii="Cambria Math" w:eastAsia="Cambria Math" w:hAnsi="Cambria Math" w:cs="Cambria Math"/>
          <w:noProof/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3076575</wp:posOffset>
                </wp:positionH>
                <wp:positionV relativeFrom="paragraph">
                  <wp:posOffset>282575</wp:posOffset>
                </wp:positionV>
                <wp:extent cx="4086225" cy="3124200"/>
                <wp:effectExtent l="9525" t="9525" r="9525" b="9525"/>
                <wp:wrapNone/>
                <wp:docPr id="2" name="Rectangl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86225" cy="312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C483E" w:rsidRDefault="00BC483E">
                            <w:r>
                              <w:object w:dxaOrig="6600" w:dyaOrig="1739">
                                <v:rect id="_x0000_i1103" style="width:307.5pt;height:114pt" o:ole="" o:preferrelative="t" stroked="f">
                                  <v:imagedata r:id="rId154" o:title=""/>
                                </v:rect>
                                <o:OLEObject Type="Embed" ProgID="StaticDib" ShapeID="_x0000_i1103" DrawAspect="Content" ObjectID="_1797777197" r:id="rId155"/>
                              </w:object>
                            </w:r>
                            <w:r>
                              <w:object w:dxaOrig="6600" w:dyaOrig="1739">
                                <v:rect id="rectole0000000073" o:spid="_x0000_i1105" style="width:307.5pt;height:118.5pt" o:ole="" o:preferrelative="t" stroked="f">
                                  <v:imagedata r:id="rId154" o:title=""/>
                                </v:rect>
                                <o:OLEObject Type="Embed" ProgID="StaticDib" ShapeID="rectole0000000073" DrawAspect="Content" ObjectID="_1797777198" r:id="rId156"/>
                              </w:objec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11" o:spid="_x0000_s1031" style="position:absolute;left:0;text-align:left;margin-left:242.25pt;margin-top:22.25pt;width:321.75pt;height:24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">
                <v:textbox>
                  <w:txbxContent>
                    <w:p w:rsidR="00BC483E" w:rsidRDefault="00BC483E">
                      <w:r>
                        <w:object w:dxaOrig="6600" w:dyaOrig="1739">
                          <v:rect id="_x0000_i1103" style="width:307.5pt;height:114pt" o:ole="" o:preferrelative="t" stroked="f">
                            <v:imagedata r:id="rId154" o:title=""/>
                          </v:rect>
                          <o:OLEObject Type="Embed" ProgID="StaticDib" ShapeID="_x0000_i1103" DrawAspect="Content" ObjectID="_1797777197" r:id="rId157"/>
                        </w:object>
                      </w:r>
                      <w:r>
                        <w:object w:dxaOrig="6600" w:dyaOrig="1739">
                          <v:rect id="rectole0000000073" o:spid="_x0000_i1105" style="width:307.5pt;height:118.5pt" o:ole="" o:preferrelative="t" stroked="f">
                            <v:imagedata r:id="rId154" o:title=""/>
                          </v:rect>
                          <o:OLEObject Type="Embed" ProgID="StaticDib" ShapeID="rectole0000000073" DrawAspect="Content" ObjectID="_1797777198" r:id="rId158"/>
                        </w:object>
                      </w:r>
                    </w:p>
                  </w:txbxContent>
                </v:textbox>
              </v:rect>
            </w:pict>
          </mc:Fallback>
        </mc:AlternateContent>
      </w:r>
      <w:r w:rsidR="00F71B16" w:rsidRPr="00F71B16">
        <w:rPr>
          <w:rFonts w:ascii="Calibri" w:eastAsia="Calibri" w:hAnsi="Calibri" w:cs="Calibri"/>
          <w:sz w:val="24"/>
          <w:lang w:val="ru-RU"/>
        </w:rPr>
        <w:t xml:space="preserve">Непрерывная случайная величина </w:t>
      </w:r>
      <w:r w:rsidR="00F71B16">
        <w:rPr>
          <w:rFonts w:ascii="Calibri" w:eastAsia="Calibri" w:hAnsi="Calibri" w:cs="Calibri"/>
          <w:sz w:val="24"/>
        </w:rPr>
        <w:t>X</w:t>
      </w:r>
      <w:r w:rsidR="00F71B16" w:rsidRPr="00F71B16">
        <w:rPr>
          <w:rFonts w:ascii="Calibri" w:eastAsia="Calibri" w:hAnsi="Calibri" w:cs="Calibri"/>
          <w:sz w:val="24"/>
          <w:lang w:val="ru-RU"/>
        </w:rPr>
        <w:t xml:space="preserve"> имеет нормальный закон</w:t>
      </w:r>
      <w:r w:rsidRPr="003F5949">
        <w:rPr>
          <w:rFonts w:ascii="Calibri" w:eastAsia="Calibri" w:hAnsi="Calibri" w:cs="Calibri"/>
          <w:sz w:val="24"/>
          <w:lang w:val="ru-RU"/>
        </w:rPr>
        <w:t xml:space="preserve"> </w:t>
      </w:r>
      <w:r w:rsidR="00F71B16" w:rsidRPr="00F71B16">
        <w:rPr>
          <w:rFonts w:ascii="Calibri" w:eastAsia="Calibri" w:hAnsi="Calibri" w:cs="Calibri"/>
          <w:sz w:val="24"/>
          <w:lang w:val="ru-RU"/>
        </w:rPr>
        <w:t xml:space="preserve">распределения с параметрами </w:t>
      </w:r>
      <w:r w:rsidR="00F71B16">
        <w:rPr>
          <w:rFonts w:ascii="Cambria Math" w:eastAsia="Cambria Math" w:hAnsi="Cambria Math" w:cs="Cambria Math"/>
          <w:sz w:val="24"/>
        </w:rPr>
        <w:t>𝑎</w:t>
      </w:r>
      <w:r w:rsidR="00F71B16" w:rsidRPr="00F71B16">
        <w:rPr>
          <w:rFonts w:ascii="Cambria Math" w:eastAsia="Cambria Math" w:hAnsi="Cambria Math" w:cs="Cambria Math"/>
          <w:sz w:val="24"/>
          <w:lang w:val="ru-RU"/>
        </w:rPr>
        <w:t xml:space="preserve">, </w:t>
      </w:r>
      <w:r w:rsidR="00F71B16">
        <w:rPr>
          <w:rFonts w:ascii="Cambria Math" w:eastAsia="Cambria Math" w:hAnsi="Cambria Math" w:cs="Cambria Math"/>
          <w:sz w:val="24"/>
        </w:rPr>
        <w:t>𝜎</w:t>
      </w:r>
      <w:r w:rsidR="00F71B16" w:rsidRPr="00F71B16">
        <w:rPr>
          <w:rFonts w:ascii="Cambria Math" w:eastAsia="Cambria Math" w:hAnsi="Cambria Math" w:cs="Cambria Math"/>
          <w:sz w:val="24"/>
          <w:vertAlign w:val="superscript"/>
          <w:lang w:val="ru-RU"/>
        </w:rPr>
        <w:t>2</w:t>
      </w:r>
      <w:r w:rsidR="00F71B16" w:rsidRPr="00F71B16">
        <w:rPr>
          <w:rFonts w:ascii="Cambria Math" w:eastAsia="Cambria Math" w:hAnsi="Cambria Math" w:cs="Cambria Math"/>
          <w:sz w:val="24"/>
          <w:lang w:val="ru-RU"/>
        </w:rPr>
        <w:t xml:space="preserve">, если её функция плотности </w:t>
      </w:r>
      <w:r w:rsidR="00F71B16">
        <w:rPr>
          <w:rFonts w:ascii="Cambria Math" w:eastAsia="Cambria Math" w:hAnsi="Cambria Math" w:cs="Cambria Math"/>
          <w:sz w:val="24"/>
        </w:rPr>
        <w:t>𝑓</w:t>
      </w:r>
      <w:r w:rsidR="00F71B16" w:rsidRPr="00F71B16">
        <w:rPr>
          <w:rFonts w:ascii="Cambria Math" w:eastAsia="Cambria Math" w:hAnsi="Cambria Math" w:cs="Cambria Math"/>
          <w:sz w:val="24"/>
          <w:lang w:val="ru-RU"/>
        </w:rPr>
        <w:t>(</w:t>
      </w:r>
      <w:r w:rsidR="00F71B16">
        <w:rPr>
          <w:rFonts w:ascii="Cambria Math" w:eastAsia="Cambria Math" w:hAnsi="Cambria Math" w:cs="Cambria Math"/>
          <w:sz w:val="24"/>
        </w:rPr>
        <w:t>𝑥</w:t>
      </w:r>
      <w:r w:rsidR="00F71B16" w:rsidRPr="00F71B16">
        <w:rPr>
          <w:rFonts w:ascii="Cambria Math" w:eastAsia="Cambria Math" w:hAnsi="Cambria Math" w:cs="Cambria Math"/>
          <w:sz w:val="24"/>
          <w:lang w:val="ru-RU"/>
        </w:rPr>
        <w:t>) имеет</w:t>
      </w:r>
      <w:r w:rsidRPr="003F5949">
        <w:rPr>
          <w:rFonts w:ascii="Calibri" w:eastAsia="Calibri" w:hAnsi="Calibri" w:cs="Calibri"/>
          <w:sz w:val="24"/>
          <w:lang w:val="ru-RU"/>
        </w:rPr>
        <w:t xml:space="preserve"> </w:t>
      </w:r>
      <w:r w:rsidR="00F71B16" w:rsidRPr="003F5949">
        <w:rPr>
          <w:rFonts w:ascii="Cambria Math" w:eastAsia="Cambria Math" w:hAnsi="Cambria Math" w:cs="Cambria Math"/>
          <w:sz w:val="24"/>
          <w:lang w:val="ru-RU"/>
        </w:rPr>
        <w:t>вид:</w:t>
      </w:r>
    </w:p>
    <w:p w:rsidR="003F5949" w:rsidRDefault="003F5949" w:rsidP="003F5949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-47625</wp:posOffset>
                </wp:positionH>
                <wp:positionV relativeFrom="paragraph">
                  <wp:posOffset>69850</wp:posOffset>
                </wp:positionV>
                <wp:extent cx="3036570" cy="2644140"/>
                <wp:effectExtent l="9525" t="9525" r="11430" b="13335"/>
                <wp:wrapNone/>
                <wp:docPr id="1" name="Rectangl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36570" cy="2644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C483E" w:rsidRDefault="00BC483E">
                            <w:r>
                              <w:object w:dxaOrig="5009" w:dyaOrig="3839">
                                <v:rect id="rectole0000000072" o:spid="_x0000_i1107" style="width:224.25pt;height:191.25pt" o:ole="" o:preferrelative="t" stroked="f">
                                  <v:imagedata r:id="rId159" o:title=""/>
                                </v:rect>
                                <o:OLEObject Type="Embed" ProgID="StaticDib" ShapeID="rectole0000000072" DrawAspect="Content" ObjectID="_1797777199" r:id="rId160"/>
                              </w:objec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10" o:spid="_x0000_s1032" style="position:absolute;left:0;text-align:left;margin-left:-3.75pt;margin-top:5.5pt;width:239.1pt;height:208.2pt;z-index:25166336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">
                <v:textbox style="mso-fit-shape-to-text:t">
                  <w:txbxContent>
                    <w:p w:rsidR="00BC483E" w:rsidRDefault="00BC483E">
                      <w:r>
                        <w:object w:dxaOrig="5009" w:dyaOrig="3839">
                          <v:rect id="rectole0000000072" o:spid="_x0000_i1107" style="width:224.25pt;height:191.25pt" o:ole="" o:preferrelative="t" stroked="f">
                            <v:imagedata r:id="rId159" o:title=""/>
                          </v:rect>
                          <o:OLEObject Type="Embed" ProgID="StaticDib" ShapeID="rectole0000000072" DrawAspect="Content" ObjectID="_1797777199" r:id="rId161"/>
                        </w:object>
                      </w:r>
                    </w:p>
                  </w:txbxContent>
                </v:textbox>
              </v:rect>
            </w:pict>
          </mc:Fallback>
        </mc:AlternateContent>
      </w:r>
    </w:p>
    <w:p w:rsidR="003F5949" w:rsidRDefault="003F5949" w:rsidP="003F5949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</w:p>
    <w:p w:rsidR="003F5949" w:rsidRDefault="003F5949" w:rsidP="003F5949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</w:p>
    <w:p w:rsidR="003F5949" w:rsidRDefault="003F5949" w:rsidP="003F5949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</w:p>
    <w:p w:rsidR="003F5949" w:rsidRDefault="003F5949" w:rsidP="003F5949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</w:p>
    <w:p w:rsidR="003F5949" w:rsidRDefault="003F5949" w:rsidP="003F5949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</w:p>
    <w:p w:rsidR="003F5949" w:rsidRDefault="003F5949" w:rsidP="003F5949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</w:p>
    <w:p w:rsidR="003F5949" w:rsidRDefault="003F5949" w:rsidP="003F5949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</w:p>
    <w:p w:rsidR="003F5949" w:rsidRDefault="003F5949" w:rsidP="003F5949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</w:p>
    <w:p w:rsidR="003F5949" w:rsidRPr="003F5949" w:rsidRDefault="003F5949" w:rsidP="003F5949">
      <w:pPr>
        <w:spacing w:after="0" w:line="240" w:lineRule="auto"/>
        <w:jc w:val="both"/>
        <w:rPr>
          <w:rFonts w:ascii="Calibri" w:eastAsia="Calibri" w:hAnsi="Calibri" w:cs="Calibri"/>
          <w:sz w:val="24"/>
          <w:lang w:val="ru-RU"/>
        </w:rPr>
      </w:pPr>
    </w:p>
    <w:p w:rsidR="002828DD" w:rsidRPr="003F5949" w:rsidRDefault="002828DD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</w:p>
    <w:p w:rsidR="002828DD" w:rsidRPr="003F5949" w:rsidRDefault="002828DD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</w:p>
    <w:p w:rsidR="002828DD" w:rsidRPr="003F5949" w:rsidRDefault="002828DD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  <w:lang w:val="ru-RU"/>
        </w:rPr>
      </w:pPr>
    </w:p>
    <w:p w:rsidR="002828DD" w:rsidRDefault="00B55439" w:rsidP="00F71B16">
      <w:pPr>
        <w:spacing w:after="0" w:line="240" w:lineRule="auto"/>
        <w:jc w:val="both"/>
        <w:rPr>
          <w:rFonts w:ascii="Cambria Math" w:eastAsia="Cambria Math" w:hAnsi="Cambria Math" w:cs="Cambria Math"/>
          <w:sz w:val="24"/>
        </w:rPr>
      </w:pPr>
      <w:r>
        <w:object w:dxaOrig="5820" w:dyaOrig="5144">
          <v:rect id="rectole0000000075" o:spid="_x0000_i1108" style="width:266.25pt;height:187.5pt" o:ole="" o:preferrelative="t" stroked="f">
            <v:imagedata r:id="rId162" o:title=""/>
          </v:rect>
          <o:OLEObject Type="Embed" ProgID="StaticDib" ShapeID="rectole0000000075" DrawAspect="Content" ObjectID="_1797777166" r:id="rId163"/>
        </w:object>
      </w:r>
    </w:p>
    <w:p w:rsidR="002828DD" w:rsidRDefault="002828DD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  <w:lang w:val="ru-RU"/>
        </w:rPr>
      </w:pPr>
      <w:r w:rsidRPr="00F71B16">
        <w:rPr>
          <w:rFonts w:ascii="Calibri" w:eastAsia="Calibri" w:hAnsi="Calibri" w:cs="Calibri"/>
          <w:b/>
          <w:sz w:val="24"/>
          <w:lang w:val="ru-RU"/>
        </w:rPr>
        <w:t>30) ????Нормированное нормальное распределение.  Пример задачи на вероятность попадания нормальной случайной величины в заданный интервал.????</w:t>
      </w:r>
    </w:p>
    <w:p w:rsidR="002828DD" w:rsidRDefault="00B55439" w:rsidP="00F71B16">
      <w:pPr>
        <w:spacing w:after="0" w:line="240" w:lineRule="auto"/>
        <w:jc w:val="both"/>
        <w:rPr>
          <w:rFonts w:ascii="Calibri" w:eastAsia="Calibri" w:hAnsi="Calibri" w:cs="Calibri"/>
          <w:sz w:val="24"/>
        </w:rPr>
      </w:pPr>
      <w:r>
        <w:object w:dxaOrig="6614" w:dyaOrig="6990">
          <v:rect id="rectole0000000076" o:spid="_x0000_i1109" style="width:325.5pt;height:269.25pt" o:ole="" o:preferrelative="t" stroked="f">
            <v:imagedata r:id="rId164" o:title=""/>
          </v:rect>
          <o:OLEObject Type="Embed" ProgID="StaticDib" ShapeID="rectole0000000076" DrawAspect="Content" ObjectID="_1797777167" r:id="rId165"/>
        </w:object>
      </w:r>
    </w:p>
    <w:p w:rsidR="002828DD" w:rsidRDefault="002828DD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</w:p>
    <w:p w:rsidR="002828DD" w:rsidRPr="00875727" w:rsidRDefault="00F71B16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  <w:lang w:val="ru-RU"/>
        </w:rPr>
      </w:pPr>
      <w:r w:rsidRPr="00F71B16">
        <w:rPr>
          <w:rFonts w:ascii="Calibri" w:eastAsia="Calibri" w:hAnsi="Calibri" w:cs="Calibri"/>
          <w:b/>
          <w:sz w:val="24"/>
          <w:lang w:val="ru-RU"/>
        </w:rPr>
        <w:t>31) ???Вычисление вероятности заданного отклонения  нормальной случайной величины. Пример задачи на правило трех сигм.????</w:t>
      </w:r>
    </w:p>
    <w:p w:rsidR="00B55439" w:rsidRPr="00875727" w:rsidRDefault="00B55439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  <w:lang w:val="ru-RU"/>
        </w:rPr>
      </w:pPr>
    </w:p>
    <w:p w:rsidR="00B55439" w:rsidRPr="00875727" w:rsidRDefault="00B55439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  <w:lang w:val="ru-RU"/>
        </w:rPr>
      </w:pP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  <w:lang w:val="ru-RU"/>
        </w:rPr>
      </w:pPr>
      <w:r w:rsidRPr="00F71B16">
        <w:rPr>
          <w:rFonts w:ascii="Calibri" w:eastAsia="Calibri" w:hAnsi="Calibri" w:cs="Calibri"/>
          <w:b/>
          <w:sz w:val="24"/>
          <w:lang w:val="ru-RU"/>
        </w:rPr>
        <w:t xml:space="preserve">32) Понятие дискретной многомерной случайной величины. Закон распределения вероятностей дискретной двумерной случайной величины. </w:t>
      </w: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  <w:lang w:val="ru-RU"/>
        </w:rPr>
      </w:pPr>
      <w:r w:rsidRPr="00F71B16">
        <w:rPr>
          <w:rFonts w:ascii="Calibri" w:eastAsia="Calibri" w:hAnsi="Calibri" w:cs="Calibri"/>
          <w:b/>
          <w:sz w:val="24"/>
          <w:lang w:val="ru-RU"/>
        </w:rPr>
        <w:t>Пример задачи на условные и безусловные законы распределения составляющих системы дискретных случайных величин</w:t>
      </w:r>
    </w:p>
    <w:p w:rsidR="002828DD" w:rsidRPr="00F71B16" w:rsidRDefault="002828DD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  <w:lang w:val="ru-RU"/>
        </w:rPr>
      </w:pPr>
    </w:p>
    <w:p w:rsidR="002828DD" w:rsidRDefault="00F71B16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  <w:r>
        <w:object w:dxaOrig="6480" w:dyaOrig="7829">
          <v:rect id="rectole0000000077" o:spid="_x0000_i1110" style="width:324pt;height:391.5pt" o:ole="" o:preferrelative="t" stroked="f">
            <v:imagedata r:id="rId166" o:title=""/>
          </v:rect>
          <o:OLEObject Type="Embed" ProgID="StaticDib" ShapeID="rectole0000000077" DrawAspect="Content" ObjectID="_1797777168" r:id="rId167"/>
        </w:object>
      </w:r>
    </w:p>
    <w:p w:rsidR="002828DD" w:rsidRDefault="00F71B16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  <w:r>
        <w:object w:dxaOrig="6540" w:dyaOrig="2145">
          <v:rect id="rectole0000000078" o:spid="_x0000_i1111" style="width:327pt;height:107.25pt" o:ole="" o:preferrelative="t" stroked="f">
            <v:imagedata r:id="rId168" o:title=""/>
          </v:rect>
          <o:OLEObject Type="Embed" ProgID="StaticDib" ShapeID="rectole0000000078" DrawAspect="Content" ObjectID="_1797777169" r:id="rId169"/>
        </w:object>
      </w:r>
    </w:p>
    <w:p w:rsidR="002828DD" w:rsidRDefault="002828DD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  <w:lang w:val="ru-RU"/>
        </w:rPr>
      </w:pPr>
      <w:r w:rsidRPr="00F71B16">
        <w:rPr>
          <w:rFonts w:ascii="Calibri" w:eastAsia="Calibri" w:hAnsi="Calibri" w:cs="Calibri"/>
          <w:b/>
          <w:sz w:val="24"/>
          <w:lang w:val="ru-RU"/>
        </w:rPr>
        <w:t>33) Понятие непрерывной многомерной случайной величины. Функция распределения двумерной случайной величины.  Свойства функции распределения двумерной случайной величины. Пример задачи на св-во 6</w:t>
      </w:r>
    </w:p>
    <w:p w:rsidR="002828DD" w:rsidRDefault="00F71B16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  <w:r>
        <w:object w:dxaOrig="6540" w:dyaOrig="8654">
          <v:rect id="rectole0000000079" o:spid="_x0000_i1112" style="width:327pt;height:432.75pt" o:ole="" o:preferrelative="t" stroked="f">
            <v:imagedata r:id="rId170" o:title=""/>
          </v:rect>
          <o:OLEObject Type="Embed" ProgID="StaticDib" ShapeID="rectole0000000079" DrawAspect="Content" ObjectID="_1797777170" r:id="rId171"/>
        </w:object>
      </w:r>
    </w:p>
    <w:p w:rsidR="002828DD" w:rsidRDefault="00F71B16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  <w:r>
        <w:object w:dxaOrig="6240" w:dyaOrig="4559">
          <v:rect id="rectole0000000080" o:spid="_x0000_i1113" style="width:312pt;height:228pt" o:ole="" o:preferrelative="t" stroked="f">
            <v:imagedata r:id="rId172" o:title=""/>
          </v:rect>
          <o:OLEObject Type="Embed" ProgID="StaticDib" ShapeID="rectole0000000080" DrawAspect="Content" ObjectID="_1797777171" r:id="rId173"/>
        </w:object>
      </w:r>
    </w:p>
    <w:p w:rsidR="002828DD" w:rsidRDefault="002828DD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</w:p>
    <w:p w:rsidR="002828DD" w:rsidRDefault="002828DD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  <w:lang w:val="ru-RU"/>
        </w:rPr>
      </w:pPr>
      <w:r w:rsidRPr="00F71B16">
        <w:rPr>
          <w:rFonts w:ascii="Calibri" w:eastAsia="Calibri" w:hAnsi="Calibri" w:cs="Calibri"/>
          <w:b/>
          <w:sz w:val="24"/>
          <w:lang w:val="ru-RU"/>
        </w:rPr>
        <w:lastRenderedPageBreak/>
        <w:t>34) ???Плотность распределения вероятностей непрерывной двумерной случайной величины. Ее свойства 1-3.  Пример нахождения плотности  распределения системы по известной функции распределения.???</w:t>
      </w:r>
    </w:p>
    <w:p w:rsidR="002828DD" w:rsidRPr="00F71B16" w:rsidRDefault="002828DD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  <w:lang w:val="ru-RU"/>
        </w:rPr>
      </w:pPr>
    </w:p>
    <w:p w:rsidR="002828DD" w:rsidRDefault="00F71B16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  <w:r>
        <w:object w:dxaOrig="5655" w:dyaOrig="3179">
          <v:rect id="rectole0000000081" o:spid="_x0000_i1114" style="width:282.75pt;height:159pt" o:ole="" o:preferrelative="t" stroked="f">
            <v:imagedata r:id="rId174" o:title=""/>
          </v:rect>
          <o:OLEObject Type="Embed" ProgID="StaticDib" ShapeID="rectole0000000081" DrawAspect="Content" ObjectID="_1797777172" r:id="rId175"/>
        </w:object>
      </w:r>
    </w:p>
    <w:p w:rsidR="002828DD" w:rsidRDefault="002828DD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  <w:lang w:val="ru-RU"/>
        </w:rPr>
      </w:pPr>
      <w:r w:rsidRPr="00F71B16">
        <w:rPr>
          <w:rFonts w:ascii="Calibri" w:eastAsia="Calibri" w:hAnsi="Calibri" w:cs="Calibri"/>
          <w:b/>
          <w:sz w:val="24"/>
          <w:lang w:val="ru-RU"/>
        </w:rPr>
        <w:t>35) Отыскание плотностей вероятности составляющих двумерной случайной величин (св 4-5). ?Условные законы распределения составляющих системы непрерывных случайных величин?. Условное математическое ожидание. Регрессия</w:t>
      </w:r>
    </w:p>
    <w:p w:rsidR="002828DD" w:rsidRDefault="00F71B16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  <w:r>
        <w:object w:dxaOrig="6540" w:dyaOrig="1260">
          <v:rect id="rectole0000000082" o:spid="_x0000_i1115" style="width:327pt;height:63pt" o:ole="" o:preferrelative="t" stroked="f">
            <v:imagedata r:id="rId176" o:title=""/>
          </v:rect>
          <o:OLEObject Type="Embed" ProgID="StaticMetafile" ShapeID="rectole0000000082" DrawAspect="Content" ObjectID="_1797777173" r:id="rId177"/>
        </w:object>
      </w:r>
    </w:p>
    <w:p w:rsidR="002828DD" w:rsidRDefault="00F71B16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  <w:r>
        <w:object w:dxaOrig="5160" w:dyaOrig="1395">
          <v:rect id="rectole0000000083" o:spid="_x0000_i1116" style="width:258pt;height:69.75pt" o:ole="" o:preferrelative="t" stroked="f">
            <v:imagedata r:id="rId178" o:title=""/>
          </v:rect>
          <o:OLEObject Type="Embed" ProgID="StaticDib" ShapeID="rectole0000000083" DrawAspect="Content" ObjectID="_1797777174" r:id="rId179"/>
        </w:object>
      </w:r>
    </w:p>
    <w:p w:rsidR="002828DD" w:rsidRDefault="00F71B16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  <w:r>
        <w:object w:dxaOrig="2355" w:dyaOrig="315">
          <v:rect id="rectole0000000084" o:spid="_x0000_i1117" style="width:117.75pt;height:15.75pt" o:ole="" o:preferrelative="t" stroked="f">
            <v:imagedata r:id="rId180" o:title=""/>
          </v:rect>
          <o:OLEObject Type="Embed" ProgID="StaticDib" ShapeID="rectole0000000084" DrawAspect="Content" ObjectID="_1797777175" r:id="rId181"/>
        </w:object>
      </w:r>
    </w:p>
    <w:p w:rsidR="002828DD" w:rsidRDefault="00F71B16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  <w:r>
        <w:object w:dxaOrig="6749" w:dyaOrig="1695">
          <v:rect id="rectole0000000085" o:spid="_x0000_i1118" style="width:337.5pt;height:84.75pt" o:ole="" o:preferrelative="t" stroked="f">
            <v:imagedata r:id="rId182" o:title=""/>
          </v:rect>
          <o:OLEObject Type="Embed" ProgID="StaticDib" ShapeID="rectole0000000085" DrawAspect="Content" ObjectID="_1797777176" r:id="rId183"/>
        </w:object>
      </w:r>
    </w:p>
    <w:p w:rsidR="002828DD" w:rsidRDefault="00F71B16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  <w:r>
        <w:object w:dxaOrig="6465" w:dyaOrig="1409">
          <v:rect id="rectole0000000086" o:spid="_x0000_i1119" style="width:323.25pt;height:70.5pt" o:ole="" o:preferrelative="t" stroked="f">
            <v:imagedata r:id="rId184" o:title=""/>
          </v:rect>
          <o:OLEObject Type="Embed" ProgID="StaticDib" ShapeID="rectole0000000086" DrawAspect="Content" ObjectID="_1797777177" r:id="rId185"/>
        </w:object>
      </w:r>
    </w:p>
    <w:p w:rsidR="002828DD" w:rsidRDefault="002828DD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</w:p>
    <w:p w:rsidR="002828DD" w:rsidRDefault="002828DD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</w:p>
    <w:p w:rsidR="002828DD" w:rsidRPr="00F71B16" w:rsidRDefault="00F71B16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  <w:lang w:val="ru-RU"/>
        </w:rPr>
      </w:pPr>
      <w:r w:rsidRPr="00F71B16">
        <w:rPr>
          <w:rFonts w:ascii="Calibri" w:eastAsia="Calibri" w:hAnsi="Calibri" w:cs="Calibri"/>
          <w:b/>
          <w:sz w:val="24"/>
          <w:lang w:val="ru-RU"/>
        </w:rPr>
        <w:t xml:space="preserve">36) Зависимые и независимые случайные величины. Понятие ковариации. Свойства ковариации. Пример вычисления ковариации </w:t>
      </w:r>
    </w:p>
    <w:p w:rsidR="002828DD" w:rsidRDefault="00F71B16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  <w:r>
        <w:object w:dxaOrig="6524" w:dyaOrig="3404">
          <v:rect id="rectole0000000087" o:spid="_x0000_i1120" style="width:326.25pt;height:170.25pt" o:ole="" o:preferrelative="t" stroked="f">
            <v:imagedata r:id="rId186" o:title=""/>
          </v:rect>
          <o:OLEObject Type="Embed" ProgID="StaticDib" ShapeID="rectole0000000087" DrawAspect="Content" ObjectID="_1797777178" r:id="rId187"/>
        </w:object>
      </w:r>
    </w:p>
    <w:p w:rsidR="002828DD" w:rsidRDefault="00F71B16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  <w:r>
        <w:object w:dxaOrig="6510" w:dyaOrig="9134">
          <v:rect id="rectole0000000088" o:spid="_x0000_i1121" style="width:325.5pt;height:456.75pt" o:ole="" o:preferrelative="t" stroked="f">
            <v:imagedata r:id="rId188" o:title=""/>
          </v:rect>
          <o:OLEObject Type="Embed" ProgID="StaticDib" ShapeID="rectole0000000088" DrawAspect="Content" ObjectID="_1797777179" r:id="rId189"/>
        </w:object>
      </w:r>
    </w:p>
    <w:p w:rsidR="002828DD" w:rsidRDefault="00F71B16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  <w:r>
        <w:object w:dxaOrig="6240" w:dyaOrig="2234">
          <v:rect id="rectole0000000089" o:spid="_x0000_i1122" style="width:312pt;height:111.75pt" o:ole="" o:preferrelative="t" stroked="f">
            <v:imagedata r:id="rId190" o:title=""/>
          </v:rect>
          <o:OLEObject Type="Embed" ProgID="StaticDib" ShapeID="rectole0000000089" DrawAspect="Content" ObjectID="_1797777180" r:id="rId191"/>
        </w:object>
      </w:r>
    </w:p>
    <w:p w:rsidR="002828DD" w:rsidRDefault="002828DD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</w:p>
    <w:p w:rsidR="002828DD" w:rsidRDefault="002828DD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</w:p>
    <w:p w:rsidR="002828DD" w:rsidRDefault="00F71B16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  <w:r w:rsidRPr="00F71B16">
        <w:rPr>
          <w:rFonts w:ascii="Calibri" w:eastAsia="Calibri" w:hAnsi="Calibri" w:cs="Calibri"/>
          <w:b/>
          <w:sz w:val="24"/>
          <w:lang w:val="ru-RU"/>
        </w:rPr>
        <w:t xml:space="preserve">37) Коэффициент корреляции системы случайных величин.  Связь коррелированности и зависимости  случайных величин. </w:t>
      </w:r>
      <w:r>
        <w:rPr>
          <w:rFonts w:ascii="Calibri" w:eastAsia="Calibri" w:hAnsi="Calibri" w:cs="Calibri"/>
          <w:b/>
          <w:sz w:val="24"/>
        </w:rPr>
        <w:t>Свойства коэффициента корреляции.  Пример вычисления кофф. корреляции</w:t>
      </w:r>
    </w:p>
    <w:p w:rsidR="002828DD" w:rsidRDefault="00F71B16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  <w:r>
        <w:object w:dxaOrig="6660" w:dyaOrig="975">
          <v:rect id="rectole0000000090" o:spid="_x0000_i1123" style="width:333pt;height:48.75pt" o:ole="" o:preferrelative="t" stroked="f">
            <v:imagedata r:id="rId192" o:title=""/>
          </v:rect>
          <o:OLEObject Type="Embed" ProgID="StaticDib" ShapeID="rectole0000000090" DrawAspect="Content" ObjectID="_1797777181" r:id="rId193"/>
        </w:object>
      </w:r>
    </w:p>
    <w:p w:rsidR="002828DD" w:rsidRDefault="00F71B16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  <w:r>
        <w:object w:dxaOrig="6675" w:dyaOrig="5550">
          <v:rect id="rectole0000000091" o:spid="_x0000_i1124" style="width:333.75pt;height:277.5pt" o:ole="" o:preferrelative="t" stroked="f">
            <v:imagedata r:id="rId194" o:title=""/>
          </v:rect>
          <o:OLEObject Type="Embed" ProgID="StaticDib" ShapeID="rectole0000000091" DrawAspect="Content" ObjectID="_1797777182" r:id="rId195"/>
        </w:object>
      </w:r>
    </w:p>
    <w:p w:rsidR="002828DD" w:rsidRDefault="00F71B16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  <w:r>
        <w:object w:dxaOrig="6494" w:dyaOrig="7260">
          <v:rect id="rectole0000000092" o:spid="_x0000_i1125" style="width:324.75pt;height:363pt" o:ole="" o:preferrelative="t" stroked="f">
            <v:imagedata r:id="rId196" o:title=""/>
          </v:rect>
          <o:OLEObject Type="Embed" ProgID="StaticDib" ShapeID="rectole0000000092" DrawAspect="Content" ObjectID="_1797777183" r:id="rId197"/>
        </w:object>
      </w:r>
    </w:p>
    <w:p w:rsidR="002828DD" w:rsidRDefault="002828DD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</w:p>
    <w:p w:rsidR="002828DD" w:rsidRDefault="002828DD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</w:p>
    <w:p w:rsidR="002828DD" w:rsidRDefault="002828DD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</w:p>
    <w:p w:rsidR="002828DD" w:rsidRDefault="00F71B16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  <w:r w:rsidRPr="00F71B16">
        <w:rPr>
          <w:rFonts w:ascii="Calibri" w:eastAsia="Calibri" w:hAnsi="Calibri" w:cs="Calibri"/>
          <w:b/>
          <w:sz w:val="24"/>
          <w:lang w:val="ru-RU"/>
        </w:rPr>
        <w:t xml:space="preserve">38) Закон больших чисел (неравенства Маркова и Чебышёва). </w:t>
      </w:r>
      <w:r>
        <w:rPr>
          <w:rFonts w:ascii="Calibri" w:eastAsia="Calibri" w:hAnsi="Calibri" w:cs="Calibri"/>
          <w:b/>
          <w:sz w:val="24"/>
        </w:rPr>
        <w:t>Пример задач на эти неравенства</w:t>
      </w:r>
    </w:p>
    <w:p w:rsidR="002828DD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</w:rPr>
      </w:pPr>
      <w:r>
        <w:object w:dxaOrig="6660" w:dyaOrig="6300">
          <v:rect id="rectole0000000093" o:spid="_x0000_i1126" style="width:333pt;height:315pt" o:ole="" o:preferrelative="t" stroked="f">
            <v:imagedata r:id="rId198" o:title=""/>
          </v:rect>
          <o:OLEObject Type="Embed" ProgID="StaticDib" ShapeID="rectole0000000093" DrawAspect="Content" ObjectID="_1797777184" r:id="rId199"/>
        </w:object>
      </w:r>
    </w:p>
    <w:p w:rsidR="002828DD" w:rsidRDefault="00F71B16" w:rsidP="00F71B16">
      <w:pPr>
        <w:spacing w:after="0" w:line="240" w:lineRule="auto"/>
        <w:jc w:val="both"/>
        <w:rPr>
          <w:rFonts w:ascii="Calibri" w:eastAsia="Calibri" w:hAnsi="Calibri" w:cs="Calibri"/>
          <w:sz w:val="24"/>
        </w:rPr>
      </w:pPr>
      <w:r>
        <w:object w:dxaOrig="6735" w:dyaOrig="8024">
          <v:rect id="rectole0000000094" o:spid="_x0000_i1127" style="width:336.75pt;height:401.25pt" o:ole="" o:preferrelative="t" stroked="f">
            <v:imagedata r:id="rId200" o:title=""/>
          </v:rect>
          <o:OLEObject Type="Embed" ProgID="StaticDib" ShapeID="rectole0000000094" DrawAspect="Content" ObjectID="_1797777185" r:id="rId201"/>
        </w:object>
      </w:r>
    </w:p>
    <w:p w:rsidR="002828DD" w:rsidRDefault="002828DD" w:rsidP="00F71B16">
      <w:pPr>
        <w:spacing w:after="0" w:line="240" w:lineRule="auto"/>
        <w:jc w:val="both"/>
        <w:rPr>
          <w:rFonts w:ascii="Calibri" w:eastAsia="Calibri" w:hAnsi="Calibri" w:cs="Calibri"/>
          <w:sz w:val="24"/>
        </w:rPr>
      </w:pPr>
    </w:p>
    <w:p w:rsidR="002828DD" w:rsidRDefault="002828DD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</w:p>
    <w:p w:rsidR="002828DD" w:rsidRDefault="00F71B16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  <w:r w:rsidRPr="00F71B16">
        <w:rPr>
          <w:rFonts w:ascii="Calibri" w:eastAsia="Calibri" w:hAnsi="Calibri" w:cs="Calibri"/>
          <w:b/>
          <w:sz w:val="24"/>
          <w:lang w:val="ru-RU"/>
        </w:rPr>
        <w:t xml:space="preserve">39) Закон больших чисел (теорема Чебышёва, теорема Бернулли). </w:t>
      </w:r>
      <w:r>
        <w:rPr>
          <w:rFonts w:ascii="Calibri" w:eastAsia="Calibri" w:hAnsi="Calibri" w:cs="Calibri"/>
          <w:b/>
          <w:sz w:val="24"/>
        </w:rPr>
        <w:t>Пример</w:t>
      </w:r>
    </w:p>
    <w:p w:rsidR="002828DD" w:rsidRDefault="00F71B16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  <w:r>
        <w:object w:dxaOrig="6584" w:dyaOrig="1440">
          <v:rect id="rectole0000000095" o:spid="_x0000_i1128" style="width:329.25pt;height:1in" o:ole="" o:preferrelative="t" stroked="f">
            <v:imagedata r:id="rId202" o:title=""/>
          </v:rect>
          <o:OLEObject Type="Embed" ProgID="StaticDib" ShapeID="rectole0000000095" DrawAspect="Content" ObjectID="_1797777186" r:id="rId203"/>
        </w:object>
      </w:r>
    </w:p>
    <w:p w:rsidR="002828DD" w:rsidRDefault="00F71B16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  <w:r>
        <w:object w:dxaOrig="6689" w:dyaOrig="9480">
          <v:rect id="rectole0000000096" o:spid="_x0000_i1129" style="width:334.5pt;height:474pt" o:ole="" o:preferrelative="t" stroked="f">
            <v:imagedata r:id="rId204" o:title=""/>
          </v:rect>
          <o:OLEObject Type="Embed" ProgID="StaticDib" ShapeID="rectole0000000096" DrawAspect="Content" ObjectID="_1797777187" r:id="rId205"/>
        </w:object>
      </w:r>
    </w:p>
    <w:p w:rsidR="002828DD" w:rsidRDefault="00F71B16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  <w:r>
        <w:object w:dxaOrig="6600" w:dyaOrig="4034">
          <v:rect id="rectole0000000097" o:spid="_x0000_i1130" style="width:330pt;height:201.75pt" o:ole="" o:preferrelative="t" stroked="f">
            <v:imagedata r:id="rId206" o:title=""/>
          </v:rect>
          <o:OLEObject Type="Embed" ProgID="StaticDib" ShapeID="rectole0000000097" DrawAspect="Content" ObjectID="_1797777188" r:id="rId207"/>
        </w:object>
      </w:r>
    </w:p>
    <w:p w:rsidR="002828DD" w:rsidRDefault="002828DD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</w:p>
    <w:p w:rsidR="002828DD" w:rsidRDefault="00F71B16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 xml:space="preserve">40) Центральная предельная теорема. Пример </w:t>
      </w:r>
    </w:p>
    <w:p w:rsidR="002828DD" w:rsidRDefault="00F71B16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  <w:r>
        <w:object w:dxaOrig="6719" w:dyaOrig="8084">
          <v:rect id="rectole0000000098" o:spid="_x0000_i1131" style="width:336pt;height:404.25pt" o:ole="" o:preferrelative="t" stroked="f">
            <v:imagedata r:id="rId208" o:title=""/>
          </v:rect>
          <o:OLEObject Type="Embed" ProgID="StaticDib" ShapeID="rectole0000000098" DrawAspect="Content" ObjectID="_1797777189" r:id="rId209"/>
        </w:object>
      </w:r>
    </w:p>
    <w:p w:rsidR="002828DD" w:rsidRDefault="00F71B16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  <w:r>
        <w:object w:dxaOrig="6540" w:dyaOrig="9840">
          <v:rect id="rectole0000000099" o:spid="_x0000_i1132" style="width:327pt;height:492pt" o:ole="" o:preferrelative="t" stroked="f">
            <v:imagedata r:id="rId210" o:title=""/>
          </v:rect>
          <o:OLEObject Type="Embed" ProgID="StaticDib" ShapeID="rectole0000000099" DrawAspect="Content" ObjectID="_1797777190" r:id="rId211"/>
        </w:object>
      </w:r>
    </w:p>
    <w:p w:rsidR="002828DD" w:rsidRDefault="00F71B16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  <w:r>
        <w:object w:dxaOrig="6570" w:dyaOrig="5774">
          <v:rect id="rectole0000000100" o:spid="_x0000_i1133" style="width:328.5pt;height:288.75pt" o:ole="" o:preferrelative="t" stroked="f">
            <v:imagedata r:id="rId212" o:title=""/>
          </v:rect>
          <o:OLEObject Type="Embed" ProgID="StaticDib" ShapeID="rectole0000000100" DrawAspect="Content" ObjectID="_1797777191" r:id="rId213"/>
        </w:object>
      </w:r>
    </w:p>
    <w:p w:rsidR="002828DD" w:rsidRDefault="002828DD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</w:p>
    <w:p w:rsidR="002828DD" w:rsidRDefault="002828DD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</w:p>
    <w:p w:rsidR="002828DD" w:rsidRDefault="002828DD" w:rsidP="00F71B16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</w:p>
    <w:p w:rsidR="002C2C82" w:rsidRDefault="002C2C82" w:rsidP="002C2C82">
      <w:pPr>
        <w:pStyle w:val="NormalWeb"/>
      </w:pPr>
      <w:r>
        <w:t>B.Sc – Applied Artificial Intelligence</w:t>
      </w:r>
    </w:p>
    <w:p w:rsidR="002C2C82" w:rsidRDefault="002C2C82" w:rsidP="002C2C82">
      <w:pPr>
        <w:pStyle w:val="NormalWeb"/>
      </w:pPr>
      <w:r>
        <w:t>B.Sc. – Business &amp; IT</w:t>
      </w:r>
    </w:p>
    <w:p w:rsidR="002C2C82" w:rsidRDefault="002C2C82" w:rsidP="002C2C82">
      <w:pPr>
        <w:pStyle w:val="NormalWeb"/>
      </w:pPr>
      <w:r>
        <w:t>B.A. – Business Administration</w:t>
      </w:r>
    </w:p>
    <w:p w:rsidR="002C2C82" w:rsidRDefault="002C2C82" w:rsidP="002C2C82">
      <w:pPr>
        <w:pStyle w:val="NormalWeb"/>
      </w:pPr>
      <w:r>
        <w:t>B.Sc. – Computer Science</w:t>
      </w:r>
    </w:p>
    <w:p w:rsidR="002C2C82" w:rsidRDefault="002C2C82" w:rsidP="002C2C82">
      <w:pPr>
        <w:pStyle w:val="NormalWeb"/>
      </w:pPr>
      <w:r>
        <w:t>B.Sc. – Cyber Security</w:t>
      </w:r>
    </w:p>
    <w:p w:rsidR="002C2C82" w:rsidRDefault="002C2C82" w:rsidP="002C2C82">
      <w:pPr>
        <w:pStyle w:val="NormalWeb"/>
      </w:pPr>
      <w:r>
        <w:t>B.Eng. – Industrial Engineering &amp; Management</w:t>
      </w:r>
    </w:p>
    <w:p w:rsidR="002C2C82" w:rsidRDefault="002C2C82" w:rsidP="002C2C82">
      <w:pPr>
        <w:pStyle w:val="NormalWeb"/>
      </w:pPr>
      <w:r>
        <w:t>B.A. – International Management</w:t>
      </w:r>
    </w:p>
    <w:p w:rsidR="002C2C82" w:rsidRPr="002C2C82" w:rsidRDefault="002C2C82" w:rsidP="002C2C8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2C2C82">
        <w:rPr>
          <w:rFonts w:ascii="Segoe UI" w:eastAsia="Times New Roman" w:hAnsi="Segoe UI" w:cs="Segoe UI"/>
          <w:sz w:val="21"/>
          <w:szCs w:val="21"/>
        </w:rPr>
        <w:t>Please kindly find below the fees to study on campus after maximum scholarship</w:t>
      </w:r>
    </w:p>
    <w:p w:rsidR="002C2C82" w:rsidRPr="002C2C82" w:rsidRDefault="002C2C82" w:rsidP="002C2C8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2C2C82">
        <w:rPr>
          <w:rFonts w:ascii="Segoe UI" w:eastAsia="Times New Roman" w:hAnsi="Segoe UI" w:cs="Segoe UI"/>
          <w:sz w:val="21"/>
          <w:szCs w:val="21"/>
        </w:rPr>
        <w:t> </w:t>
      </w:r>
    </w:p>
    <w:p w:rsidR="002C2C82" w:rsidRPr="002C2C82" w:rsidRDefault="002C2C82" w:rsidP="002C2C8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2C2C82">
        <w:rPr>
          <w:rFonts w:ascii="Segoe UI" w:eastAsia="Times New Roman" w:hAnsi="Segoe UI" w:cs="Segoe UI"/>
          <w:sz w:val="21"/>
          <w:szCs w:val="21"/>
        </w:rPr>
        <w:t>• Bachelor 180 ECTS: € 15'741 (€ 437 per month)</w:t>
      </w:r>
    </w:p>
    <w:p w:rsidR="002C2C82" w:rsidRPr="002C2C82" w:rsidRDefault="002C2C82" w:rsidP="002C2C8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2C2C82">
        <w:rPr>
          <w:rFonts w:ascii="Segoe UI" w:eastAsia="Times New Roman" w:hAnsi="Segoe UI" w:cs="Segoe UI"/>
          <w:sz w:val="21"/>
          <w:szCs w:val="21"/>
        </w:rPr>
        <w:t> </w:t>
      </w:r>
    </w:p>
    <w:p w:rsidR="002C2C82" w:rsidRPr="002C2C82" w:rsidRDefault="002C2C82" w:rsidP="002C2C8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2C2C82">
        <w:rPr>
          <w:rFonts w:ascii="Segoe UI" w:eastAsia="Times New Roman" w:hAnsi="Segoe UI" w:cs="Segoe UI"/>
          <w:sz w:val="21"/>
          <w:szCs w:val="21"/>
        </w:rPr>
        <w:t>Additionally, you have to pay a one time on Campus fee €1'500 at the end of the application process. The living expenses are around € 11'904 per year (needed to be presented in a blocked account in order to receive a German student visa) plus other costs. Does this fit your budget for studying in Germany?</w:t>
      </w:r>
    </w:p>
    <w:p w:rsidR="002C2C82" w:rsidRPr="002C2C82" w:rsidRDefault="002C2C82" w:rsidP="002C2C8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2C2C82">
        <w:rPr>
          <w:rFonts w:ascii="Segoe UI" w:eastAsia="Times New Roman" w:hAnsi="Segoe UI" w:cs="Segoe UI"/>
          <w:sz w:val="21"/>
          <w:szCs w:val="21"/>
        </w:rPr>
        <w:lastRenderedPageBreak/>
        <w:t> </w:t>
      </w:r>
    </w:p>
    <w:p w:rsidR="002C2C82" w:rsidRPr="002C2C82" w:rsidRDefault="002C2C82" w:rsidP="002C2C82">
      <w:pPr>
        <w:pStyle w:val="NormalWeb"/>
        <w:rPr>
          <w:rFonts w:ascii="Segoe UI" w:hAnsi="Segoe UI" w:cs="Segoe UI"/>
          <w:sz w:val="21"/>
          <w:szCs w:val="21"/>
        </w:rPr>
      </w:pPr>
      <w:r w:rsidRPr="002C2C82">
        <w:rPr>
          <w:rFonts w:ascii="Segoe UI" w:hAnsi="Segoe UI" w:cs="Segoe UI"/>
          <w:sz w:val="21"/>
          <w:szCs w:val="21"/>
        </w:rPr>
        <w:t> The admission letter (intended for visa purposes) will be issued once the Admissions Office confirms your eligibility to study with us and the campus registration fee of €1,500 has been received.</w:t>
      </w:r>
    </w:p>
    <w:p w:rsidR="002C2C82" w:rsidRPr="002C2C82" w:rsidRDefault="002C2C82" w:rsidP="002C2C8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2C2C82">
        <w:rPr>
          <w:rFonts w:ascii="Segoe UI" w:eastAsia="Times New Roman" w:hAnsi="Segoe UI" w:cs="Segoe UI"/>
          <w:sz w:val="21"/>
          <w:szCs w:val="21"/>
        </w:rPr>
        <w:t> </w:t>
      </w:r>
    </w:p>
    <w:p w:rsidR="002C2C82" w:rsidRPr="002C2C82" w:rsidRDefault="002C2C82" w:rsidP="002C2C8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2C2C82">
        <w:rPr>
          <w:rFonts w:ascii="Segoe UI" w:eastAsia="Times New Roman" w:hAnsi="Segoe UI" w:cs="Segoe UI"/>
          <w:sz w:val="21"/>
          <w:szCs w:val="21"/>
        </w:rPr>
        <w:t>Here is the process:</w:t>
      </w:r>
    </w:p>
    <w:p w:rsidR="002C2C82" w:rsidRPr="002C2C82" w:rsidRDefault="002C2C82" w:rsidP="002C2C8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2C2C82">
        <w:rPr>
          <w:rFonts w:ascii="Segoe UI" w:eastAsia="Times New Roman" w:hAnsi="Segoe UI" w:cs="Segoe UI"/>
          <w:sz w:val="21"/>
          <w:szCs w:val="21"/>
        </w:rPr>
        <w:t> </w:t>
      </w:r>
    </w:p>
    <w:p w:rsidR="002C2C82" w:rsidRPr="002C2C82" w:rsidRDefault="002C2C82" w:rsidP="002C2C8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2C2C82">
        <w:rPr>
          <w:rFonts w:ascii="Segoe UI" w:eastAsia="Times New Roman" w:hAnsi="Segoe UI" w:cs="Segoe UI"/>
          <w:sz w:val="21"/>
          <w:szCs w:val="21"/>
        </w:rPr>
        <w:t>1 - You send me your documents, and I review them to ensure your application is complete and that you agree with the payment plan.</w:t>
      </w:r>
      <w:r w:rsidRPr="002C2C82">
        <w:rPr>
          <w:rFonts w:ascii="Segoe UI" w:eastAsia="Times New Roman" w:hAnsi="Segoe UI" w:cs="Segoe UI"/>
          <w:sz w:val="21"/>
          <w:szCs w:val="21"/>
        </w:rPr>
        <w:br/>
        <w:t>2 - I then forward your application to the Admissions team for a final decision (3-4 weeks).</w:t>
      </w:r>
      <w:r w:rsidRPr="002C2C82">
        <w:rPr>
          <w:rFonts w:ascii="Segoe UI" w:eastAsia="Times New Roman" w:hAnsi="Segoe UI" w:cs="Segoe UI"/>
          <w:sz w:val="21"/>
          <w:szCs w:val="21"/>
        </w:rPr>
        <w:br/>
        <w:t>3 - If admitted, you will need to pay the one-time campus registration fee of €1,500. If paid within two weeks of receiving the confirmation letter, you can avail of a €750 discount.</w:t>
      </w:r>
      <w:r w:rsidRPr="002C2C82">
        <w:rPr>
          <w:rFonts w:ascii="Segoe UI" w:eastAsia="Times New Roman" w:hAnsi="Segoe UI" w:cs="Segoe UI"/>
          <w:sz w:val="21"/>
          <w:szCs w:val="21"/>
        </w:rPr>
        <w:br/>
        <w:t>4 - Once the payment is made, your study place will be secured, and the admission letter required for your visa application will be issued.</w:t>
      </w:r>
      <w:r w:rsidRPr="002C2C82">
        <w:rPr>
          <w:rFonts w:ascii="Segoe UI" w:eastAsia="Times New Roman" w:hAnsi="Segoe UI" w:cs="Segoe UI"/>
          <w:sz w:val="21"/>
          <w:szCs w:val="21"/>
        </w:rPr>
        <w:br/>
        <w:t>5 - After that, you will need to open a blocked bank account (€11,904) and prepare the necessary documents for your visa application.</w:t>
      </w:r>
    </w:p>
    <w:p w:rsidR="002C2C82" w:rsidRPr="002C2C82" w:rsidRDefault="002C2C82" w:rsidP="002C2C8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2C2C82">
        <w:rPr>
          <w:rFonts w:ascii="Segoe UI" w:eastAsia="Times New Roman" w:hAnsi="Segoe UI" w:cs="Segoe UI"/>
          <w:sz w:val="21"/>
          <w:szCs w:val="21"/>
        </w:rPr>
        <w:t> </w:t>
      </w:r>
    </w:p>
    <w:p w:rsidR="002C2C82" w:rsidRPr="002C2C82" w:rsidRDefault="002C2C82" w:rsidP="002C2C8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2C2C82">
        <w:rPr>
          <w:rFonts w:ascii="Segoe UI" w:eastAsia="Times New Roman" w:hAnsi="Segoe UI" w:cs="Segoe UI"/>
          <w:sz w:val="21"/>
          <w:szCs w:val="21"/>
        </w:rPr>
        <w:t>Please let me know if the above process works for you.</w:t>
      </w:r>
    </w:p>
    <w:p w:rsidR="002C2C82" w:rsidRPr="002C2C82" w:rsidRDefault="002C2C82" w:rsidP="002C2C82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2C2C82">
        <w:rPr>
          <w:rFonts w:ascii="Segoe UI" w:eastAsia="Times New Roman" w:hAnsi="Segoe UI" w:cs="Segoe UI"/>
          <w:sz w:val="21"/>
          <w:szCs w:val="21"/>
        </w:rPr>
        <w:t> </w:t>
      </w:r>
    </w:p>
    <w:p w:rsidR="002C2C82" w:rsidRPr="002C2C82" w:rsidRDefault="002C2C82" w:rsidP="002C2C8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2C2C82">
        <w:rPr>
          <w:rFonts w:ascii="Segoe UI" w:eastAsia="Times New Roman" w:hAnsi="Segoe UI" w:cs="Segoe UI"/>
          <w:sz w:val="21"/>
          <w:szCs w:val="21"/>
        </w:rPr>
        <w:t>- High School Certificate + Transcript</w:t>
      </w:r>
      <w:r w:rsidRPr="002C2C82">
        <w:rPr>
          <w:rFonts w:ascii="Segoe UI" w:eastAsia="Times New Roman" w:hAnsi="Segoe UI" w:cs="Segoe UI"/>
          <w:sz w:val="21"/>
          <w:szCs w:val="21"/>
        </w:rPr>
        <w:br/>
        <w:t>- Bachelor Certificate + Transcripts or Marksheets </w:t>
      </w:r>
      <w:r w:rsidRPr="002C2C82">
        <w:rPr>
          <w:rFonts w:ascii="Segoe UI" w:eastAsia="Times New Roman" w:hAnsi="Segoe UI" w:cs="Segoe UI"/>
          <w:sz w:val="21"/>
          <w:szCs w:val="21"/>
        </w:rPr>
        <w:br/>
        <w:t>- Curriculum Vitae (CV) or Resume</w:t>
      </w:r>
      <w:r w:rsidRPr="002C2C82">
        <w:rPr>
          <w:rFonts w:ascii="Segoe UI" w:eastAsia="Times New Roman" w:hAnsi="Segoe UI" w:cs="Segoe UI"/>
          <w:sz w:val="21"/>
          <w:szCs w:val="21"/>
        </w:rPr>
        <w:br/>
        <w:t>- National ID or International Passport</w:t>
      </w:r>
      <w:r w:rsidRPr="002C2C82">
        <w:rPr>
          <w:rFonts w:ascii="Segoe UI" w:eastAsia="Times New Roman" w:hAnsi="Segoe UI" w:cs="Segoe UI"/>
          <w:sz w:val="21"/>
          <w:szCs w:val="21"/>
        </w:rPr>
        <w:br/>
        <w:t>- We accept one of the following (Not older than 5 years) as valid English proof for campus study:</w:t>
      </w:r>
      <w:r w:rsidRPr="002C2C82">
        <w:rPr>
          <w:rFonts w:ascii="Segoe UI" w:eastAsia="Times New Roman" w:hAnsi="Segoe UI" w:cs="Segoe UI"/>
          <w:sz w:val="21"/>
          <w:szCs w:val="21"/>
        </w:rPr>
        <w:br/>
        <w:t>Academic IELTS - grade 6.0 or higher</w:t>
      </w:r>
      <w:r w:rsidRPr="002C2C82">
        <w:rPr>
          <w:rFonts w:ascii="Segoe UI" w:eastAsia="Times New Roman" w:hAnsi="Segoe UI" w:cs="Segoe UI"/>
          <w:sz w:val="21"/>
          <w:szCs w:val="21"/>
        </w:rPr>
        <w:br/>
        <w:t>Duolingo English test - 95 points or higher</w:t>
      </w:r>
      <w:r w:rsidRPr="002C2C82">
        <w:rPr>
          <w:rFonts w:ascii="Segoe UI" w:eastAsia="Times New Roman" w:hAnsi="Segoe UI" w:cs="Segoe UI"/>
          <w:sz w:val="21"/>
          <w:szCs w:val="21"/>
        </w:rPr>
        <w:br/>
        <w:t>TOEFL IBT - 80 points or higher</w:t>
      </w:r>
      <w:r w:rsidRPr="002C2C82">
        <w:rPr>
          <w:rFonts w:ascii="Segoe UI" w:eastAsia="Times New Roman" w:hAnsi="Segoe UI" w:cs="Segoe UI"/>
          <w:sz w:val="21"/>
          <w:szCs w:val="21"/>
        </w:rPr>
        <w:br/>
        <w:t>PTE - 59 points or higher (51 points in each range)</w:t>
      </w:r>
      <w:r w:rsidRPr="002C2C82">
        <w:rPr>
          <w:rFonts w:ascii="Segoe UI" w:eastAsia="Times New Roman" w:hAnsi="Segoe UI" w:cs="Segoe UI"/>
          <w:sz w:val="21"/>
          <w:szCs w:val="21"/>
        </w:rPr>
        <w:br/>
        <w:t>Letter of Medium of Instruction (MOI) if you have studied from an English Medium School/University. </w:t>
      </w:r>
      <w:r w:rsidRPr="002C2C82">
        <w:rPr>
          <w:rFonts w:ascii="Segoe UI" w:eastAsia="Times New Roman" w:hAnsi="Segoe UI" w:cs="Segoe UI"/>
          <w:sz w:val="21"/>
          <w:szCs w:val="21"/>
        </w:rPr>
        <w:br/>
        <w:t>However the requirements for Visa could be different and therefore, should be checked on the German consulate Website of your country.</w:t>
      </w:r>
    </w:p>
    <w:p w:rsidR="002C2C82" w:rsidRPr="002C2C82" w:rsidRDefault="002C2C82" w:rsidP="002C2C8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2C2C82">
        <w:rPr>
          <w:rFonts w:ascii="Segoe UI" w:eastAsia="Times New Roman" w:hAnsi="Segoe UI" w:cs="Segoe UI"/>
          <w:sz w:val="21"/>
          <w:szCs w:val="21"/>
        </w:rPr>
        <w:t> </w:t>
      </w:r>
    </w:p>
    <w:p w:rsidR="002C2C82" w:rsidRDefault="002C2C82" w:rsidP="002C2C82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  <w:r w:rsidRPr="002C2C82">
        <w:rPr>
          <w:rFonts w:ascii="Segoe UI" w:eastAsia="Times New Roman" w:hAnsi="Segoe UI" w:cs="Segoe UI"/>
          <w:sz w:val="21"/>
          <w:szCs w:val="21"/>
        </w:rPr>
        <w:t> </w:t>
      </w:r>
      <w:hyperlink r:id="rId214" w:history="1">
        <w:r w:rsidR="00037261" w:rsidRPr="00D240ED">
          <w:rPr>
            <w:rStyle w:val="Hyperlink"/>
            <w:rFonts w:ascii="Segoe UI" w:eastAsia="Times New Roman" w:hAnsi="Segoe UI" w:cs="Segoe UI"/>
            <w:sz w:val="21"/>
            <w:szCs w:val="21"/>
          </w:rPr>
          <w:t>https://www.auswaertiges-amt.de/en/sperrkonto/388600</w:t>
        </w:r>
      </w:hyperlink>
      <w:r w:rsidR="00037261">
        <w:rPr>
          <w:rFonts w:ascii="Segoe UI" w:eastAsia="Times New Roman" w:hAnsi="Segoe UI" w:cs="Segoe UI"/>
          <w:sz w:val="21"/>
          <w:szCs w:val="21"/>
        </w:rPr>
        <w:t xml:space="preserve"> </w:t>
      </w:r>
      <w:bookmarkStart w:id="0" w:name="_GoBack"/>
      <w:bookmarkEnd w:id="0"/>
    </w:p>
    <w:sectPr w:rsidR="002C2C82" w:rsidSect="00F71B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8DD"/>
    <w:rsid w:val="00037261"/>
    <w:rsid w:val="00040EA8"/>
    <w:rsid w:val="000A1B78"/>
    <w:rsid w:val="002828DD"/>
    <w:rsid w:val="002C2C82"/>
    <w:rsid w:val="003D5D82"/>
    <w:rsid w:val="003F5949"/>
    <w:rsid w:val="00875727"/>
    <w:rsid w:val="00B55439"/>
    <w:rsid w:val="00BC483E"/>
    <w:rsid w:val="00F71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3D9BD"/>
  <w15:docId w15:val="{4914442A-E7FD-493B-9F59-CBD814C00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1B1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C2C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3726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7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png"/><Relationship Id="rId21" Type="http://schemas.openxmlformats.org/officeDocument/2006/relationships/image" Target="media/image9.png"/><Relationship Id="rId42" Type="http://schemas.openxmlformats.org/officeDocument/2006/relationships/oleObject" Target="embeddings/oleObject19.bin"/><Relationship Id="rId63" Type="http://schemas.openxmlformats.org/officeDocument/2006/relationships/image" Target="media/image30.png"/><Relationship Id="rId84" Type="http://schemas.openxmlformats.org/officeDocument/2006/relationships/oleObject" Target="embeddings/oleObject40.bin"/><Relationship Id="rId138" Type="http://schemas.openxmlformats.org/officeDocument/2006/relationships/image" Target="media/image66.png"/><Relationship Id="rId159" Type="http://schemas.openxmlformats.org/officeDocument/2006/relationships/image" Target="media/image74.png"/><Relationship Id="rId170" Type="http://schemas.openxmlformats.org/officeDocument/2006/relationships/image" Target="media/image79.png"/><Relationship Id="rId191" Type="http://schemas.openxmlformats.org/officeDocument/2006/relationships/oleObject" Target="embeddings/oleObject98.bin"/><Relationship Id="rId205" Type="http://schemas.openxmlformats.org/officeDocument/2006/relationships/oleObject" Target="embeddings/oleObject105.bin"/><Relationship Id="rId107" Type="http://schemas.openxmlformats.org/officeDocument/2006/relationships/image" Target="media/image52.png"/><Relationship Id="rId11" Type="http://schemas.openxmlformats.org/officeDocument/2006/relationships/image" Target="media/image4.png"/><Relationship Id="rId32" Type="http://schemas.openxmlformats.org/officeDocument/2006/relationships/oleObject" Target="embeddings/oleObject14.bin"/><Relationship Id="rId53" Type="http://schemas.openxmlformats.org/officeDocument/2006/relationships/image" Target="media/image25.png"/><Relationship Id="rId74" Type="http://schemas.openxmlformats.org/officeDocument/2006/relationships/oleObject" Target="embeddings/oleObject35.bin"/><Relationship Id="rId128" Type="http://schemas.openxmlformats.org/officeDocument/2006/relationships/oleObject" Target="embeddings/oleObject63.bin"/><Relationship Id="rId149" Type="http://schemas.openxmlformats.org/officeDocument/2006/relationships/oleObject" Target="embeddings/oleObject75.bin"/><Relationship Id="rId5" Type="http://schemas.openxmlformats.org/officeDocument/2006/relationships/image" Target="media/image1.png"/><Relationship Id="rId95" Type="http://schemas.openxmlformats.org/officeDocument/2006/relationships/image" Target="media/image46.png"/><Relationship Id="rId160" Type="http://schemas.openxmlformats.org/officeDocument/2006/relationships/oleObject" Target="embeddings/oleObject82.bin"/><Relationship Id="rId181" Type="http://schemas.openxmlformats.org/officeDocument/2006/relationships/oleObject" Target="embeddings/oleObject93.bin"/><Relationship Id="rId216" Type="http://schemas.openxmlformats.org/officeDocument/2006/relationships/theme" Target="theme/theme1.xml"/><Relationship Id="rId22" Type="http://schemas.openxmlformats.org/officeDocument/2006/relationships/oleObject" Target="embeddings/oleObject9.bin"/><Relationship Id="rId43" Type="http://schemas.openxmlformats.org/officeDocument/2006/relationships/image" Target="media/image20.png"/><Relationship Id="rId64" Type="http://schemas.openxmlformats.org/officeDocument/2006/relationships/oleObject" Target="embeddings/oleObject30.bin"/><Relationship Id="rId118" Type="http://schemas.openxmlformats.org/officeDocument/2006/relationships/oleObject" Target="embeddings/oleObject57.bin"/><Relationship Id="rId139" Type="http://schemas.openxmlformats.org/officeDocument/2006/relationships/oleObject" Target="embeddings/oleObject69.bin"/><Relationship Id="rId85" Type="http://schemas.openxmlformats.org/officeDocument/2006/relationships/image" Target="media/image41.png"/><Relationship Id="rId150" Type="http://schemas.openxmlformats.org/officeDocument/2006/relationships/image" Target="media/image71.png"/><Relationship Id="rId171" Type="http://schemas.openxmlformats.org/officeDocument/2006/relationships/oleObject" Target="embeddings/oleObject88.bin"/><Relationship Id="rId192" Type="http://schemas.openxmlformats.org/officeDocument/2006/relationships/image" Target="media/image90.png"/><Relationship Id="rId206" Type="http://schemas.openxmlformats.org/officeDocument/2006/relationships/image" Target="media/image97.png"/><Relationship Id="rId12" Type="http://schemas.openxmlformats.org/officeDocument/2006/relationships/oleObject" Target="embeddings/oleObject4.bin"/><Relationship Id="rId33" Type="http://schemas.openxmlformats.org/officeDocument/2006/relationships/image" Target="media/image15.png"/><Relationship Id="rId108" Type="http://schemas.openxmlformats.org/officeDocument/2006/relationships/oleObject" Target="embeddings/oleObject52.bin"/><Relationship Id="rId129" Type="http://schemas.openxmlformats.org/officeDocument/2006/relationships/image" Target="media/image62.png"/><Relationship Id="rId54" Type="http://schemas.openxmlformats.org/officeDocument/2006/relationships/oleObject" Target="embeddings/oleObject25.bin"/><Relationship Id="rId75" Type="http://schemas.openxmlformats.org/officeDocument/2006/relationships/image" Target="media/image36.png"/><Relationship Id="rId96" Type="http://schemas.openxmlformats.org/officeDocument/2006/relationships/oleObject" Target="embeddings/oleObject46.bin"/><Relationship Id="rId140" Type="http://schemas.openxmlformats.org/officeDocument/2006/relationships/image" Target="media/image67.png"/><Relationship Id="rId161" Type="http://schemas.openxmlformats.org/officeDocument/2006/relationships/oleObject" Target="embeddings/oleObject83.bin"/><Relationship Id="rId182" Type="http://schemas.openxmlformats.org/officeDocument/2006/relationships/image" Target="media/image85.png"/><Relationship Id="rId6" Type="http://schemas.openxmlformats.org/officeDocument/2006/relationships/oleObject" Target="embeddings/oleObject1.bin"/><Relationship Id="rId23" Type="http://schemas.openxmlformats.org/officeDocument/2006/relationships/image" Target="media/image10.png"/><Relationship Id="rId119" Type="http://schemas.openxmlformats.org/officeDocument/2006/relationships/image" Target="media/image58.png"/><Relationship Id="rId44" Type="http://schemas.openxmlformats.org/officeDocument/2006/relationships/oleObject" Target="embeddings/oleObject20.bin"/><Relationship Id="rId65" Type="http://schemas.openxmlformats.org/officeDocument/2006/relationships/image" Target="media/image31.png"/><Relationship Id="rId86" Type="http://schemas.openxmlformats.org/officeDocument/2006/relationships/oleObject" Target="embeddings/oleObject41.bin"/><Relationship Id="rId130" Type="http://schemas.openxmlformats.org/officeDocument/2006/relationships/oleObject" Target="embeddings/oleObject64.bin"/><Relationship Id="rId151" Type="http://schemas.openxmlformats.org/officeDocument/2006/relationships/oleObject" Target="embeddings/oleObject76.bin"/><Relationship Id="rId172" Type="http://schemas.openxmlformats.org/officeDocument/2006/relationships/image" Target="media/image80.png"/><Relationship Id="rId193" Type="http://schemas.openxmlformats.org/officeDocument/2006/relationships/oleObject" Target="embeddings/oleObject99.bin"/><Relationship Id="rId207" Type="http://schemas.openxmlformats.org/officeDocument/2006/relationships/oleObject" Target="embeddings/oleObject106.bin"/><Relationship Id="rId13" Type="http://schemas.openxmlformats.org/officeDocument/2006/relationships/image" Target="media/image5.png"/><Relationship Id="rId109" Type="http://schemas.openxmlformats.org/officeDocument/2006/relationships/image" Target="media/image53.png"/><Relationship Id="rId34" Type="http://schemas.openxmlformats.org/officeDocument/2006/relationships/oleObject" Target="embeddings/oleObject15.bin"/><Relationship Id="rId55" Type="http://schemas.openxmlformats.org/officeDocument/2006/relationships/image" Target="media/image26.png"/><Relationship Id="rId76" Type="http://schemas.openxmlformats.org/officeDocument/2006/relationships/oleObject" Target="embeddings/oleObject36.bin"/><Relationship Id="rId97" Type="http://schemas.openxmlformats.org/officeDocument/2006/relationships/image" Target="media/image47.png"/><Relationship Id="rId120" Type="http://schemas.openxmlformats.org/officeDocument/2006/relationships/oleObject" Target="embeddings/oleObject58.bin"/><Relationship Id="rId141" Type="http://schemas.openxmlformats.org/officeDocument/2006/relationships/oleObject" Target="embeddings/oleObject70.bin"/><Relationship Id="rId7" Type="http://schemas.openxmlformats.org/officeDocument/2006/relationships/image" Target="media/image2.png"/><Relationship Id="rId162" Type="http://schemas.openxmlformats.org/officeDocument/2006/relationships/image" Target="media/image75.png"/><Relationship Id="rId183" Type="http://schemas.openxmlformats.org/officeDocument/2006/relationships/oleObject" Target="embeddings/oleObject94.bin"/><Relationship Id="rId24" Type="http://schemas.openxmlformats.org/officeDocument/2006/relationships/oleObject" Target="embeddings/oleObject10.bin"/><Relationship Id="rId45" Type="http://schemas.openxmlformats.org/officeDocument/2006/relationships/image" Target="media/image21.png"/><Relationship Id="rId66" Type="http://schemas.openxmlformats.org/officeDocument/2006/relationships/oleObject" Target="embeddings/oleObject31.bin"/><Relationship Id="rId87" Type="http://schemas.openxmlformats.org/officeDocument/2006/relationships/image" Target="media/image42.png"/><Relationship Id="rId110" Type="http://schemas.openxmlformats.org/officeDocument/2006/relationships/oleObject" Target="embeddings/oleObject53.bin"/><Relationship Id="rId131" Type="http://schemas.openxmlformats.org/officeDocument/2006/relationships/image" Target="media/image63.png"/><Relationship Id="rId152" Type="http://schemas.openxmlformats.org/officeDocument/2006/relationships/image" Target="media/image72.png"/><Relationship Id="rId173" Type="http://schemas.openxmlformats.org/officeDocument/2006/relationships/oleObject" Target="embeddings/oleObject89.bin"/><Relationship Id="rId194" Type="http://schemas.openxmlformats.org/officeDocument/2006/relationships/image" Target="media/image91.png"/><Relationship Id="rId208" Type="http://schemas.openxmlformats.org/officeDocument/2006/relationships/image" Target="media/image98.png"/><Relationship Id="rId19" Type="http://schemas.openxmlformats.org/officeDocument/2006/relationships/image" Target="media/image8.png"/><Relationship Id="rId14" Type="http://schemas.openxmlformats.org/officeDocument/2006/relationships/oleObject" Target="embeddings/oleObject5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6.png"/><Relationship Id="rId56" Type="http://schemas.openxmlformats.org/officeDocument/2006/relationships/oleObject" Target="embeddings/oleObject26.bin"/><Relationship Id="rId77" Type="http://schemas.openxmlformats.org/officeDocument/2006/relationships/image" Target="media/image37.png"/><Relationship Id="rId100" Type="http://schemas.openxmlformats.org/officeDocument/2006/relationships/oleObject" Target="embeddings/oleObject48.bin"/><Relationship Id="rId105" Type="http://schemas.openxmlformats.org/officeDocument/2006/relationships/image" Target="media/image51.png"/><Relationship Id="rId126" Type="http://schemas.openxmlformats.org/officeDocument/2006/relationships/oleObject" Target="embeddings/oleObject62.bin"/><Relationship Id="rId147" Type="http://schemas.openxmlformats.org/officeDocument/2006/relationships/image" Target="media/image70.png"/><Relationship Id="rId168" Type="http://schemas.openxmlformats.org/officeDocument/2006/relationships/image" Target="media/image78.png"/><Relationship Id="rId8" Type="http://schemas.openxmlformats.org/officeDocument/2006/relationships/oleObject" Target="embeddings/oleObject2.bin"/><Relationship Id="rId51" Type="http://schemas.openxmlformats.org/officeDocument/2006/relationships/image" Target="media/image24.png"/><Relationship Id="rId72" Type="http://schemas.openxmlformats.org/officeDocument/2006/relationships/oleObject" Target="embeddings/oleObject34.bin"/><Relationship Id="rId93" Type="http://schemas.openxmlformats.org/officeDocument/2006/relationships/image" Target="media/image45.png"/><Relationship Id="rId98" Type="http://schemas.openxmlformats.org/officeDocument/2006/relationships/oleObject" Target="embeddings/oleObject47.bin"/><Relationship Id="rId121" Type="http://schemas.openxmlformats.org/officeDocument/2006/relationships/image" Target="media/image59.png"/><Relationship Id="rId142" Type="http://schemas.openxmlformats.org/officeDocument/2006/relationships/oleObject" Target="embeddings/oleObject71.bin"/><Relationship Id="rId163" Type="http://schemas.openxmlformats.org/officeDocument/2006/relationships/oleObject" Target="embeddings/oleObject84.bin"/><Relationship Id="rId184" Type="http://schemas.openxmlformats.org/officeDocument/2006/relationships/image" Target="media/image86.png"/><Relationship Id="rId189" Type="http://schemas.openxmlformats.org/officeDocument/2006/relationships/oleObject" Target="embeddings/oleObject97.bin"/><Relationship Id="rId3" Type="http://schemas.openxmlformats.org/officeDocument/2006/relationships/settings" Target="settings.xml"/><Relationship Id="rId214" Type="http://schemas.openxmlformats.org/officeDocument/2006/relationships/hyperlink" Target="https://www.auswaertiges-amt.de/en/sperrkonto/388600" TargetMode="External"/><Relationship Id="rId25" Type="http://schemas.openxmlformats.org/officeDocument/2006/relationships/image" Target="media/image11.png"/><Relationship Id="rId46" Type="http://schemas.openxmlformats.org/officeDocument/2006/relationships/oleObject" Target="embeddings/oleObject21.bin"/><Relationship Id="rId67" Type="http://schemas.openxmlformats.org/officeDocument/2006/relationships/image" Target="media/image32.png"/><Relationship Id="rId116" Type="http://schemas.openxmlformats.org/officeDocument/2006/relationships/oleObject" Target="embeddings/oleObject56.bin"/><Relationship Id="rId137" Type="http://schemas.openxmlformats.org/officeDocument/2006/relationships/oleObject" Target="embeddings/oleObject68.bin"/><Relationship Id="rId158" Type="http://schemas.openxmlformats.org/officeDocument/2006/relationships/oleObject" Target="embeddings/oleObject81.bin"/><Relationship Id="rId20" Type="http://schemas.openxmlformats.org/officeDocument/2006/relationships/oleObject" Target="embeddings/oleObject8.bin"/><Relationship Id="rId41" Type="http://schemas.openxmlformats.org/officeDocument/2006/relationships/image" Target="media/image19.png"/><Relationship Id="rId62" Type="http://schemas.openxmlformats.org/officeDocument/2006/relationships/oleObject" Target="embeddings/oleObject29.bin"/><Relationship Id="rId83" Type="http://schemas.openxmlformats.org/officeDocument/2006/relationships/image" Target="media/image40.png"/><Relationship Id="rId88" Type="http://schemas.openxmlformats.org/officeDocument/2006/relationships/oleObject" Target="embeddings/oleObject42.bin"/><Relationship Id="rId111" Type="http://schemas.openxmlformats.org/officeDocument/2006/relationships/image" Target="media/image54.png"/><Relationship Id="rId132" Type="http://schemas.openxmlformats.org/officeDocument/2006/relationships/oleObject" Target="embeddings/oleObject65.bin"/><Relationship Id="rId153" Type="http://schemas.openxmlformats.org/officeDocument/2006/relationships/oleObject" Target="embeddings/oleObject77.bin"/><Relationship Id="rId174" Type="http://schemas.openxmlformats.org/officeDocument/2006/relationships/image" Target="media/image81.png"/><Relationship Id="rId179" Type="http://schemas.openxmlformats.org/officeDocument/2006/relationships/oleObject" Target="embeddings/oleObject92.bin"/><Relationship Id="rId195" Type="http://schemas.openxmlformats.org/officeDocument/2006/relationships/oleObject" Target="embeddings/oleObject100.bin"/><Relationship Id="rId209" Type="http://schemas.openxmlformats.org/officeDocument/2006/relationships/oleObject" Target="embeddings/oleObject107.bin"/><Relationship Id="rId190" Type="http://schemas.openxmlformats.org/officeDocument/2006/relationships/image" Target="media/image89.png"/><Relationship Id="rId204" Type="http://schemas.openxmlformats.org/officeDocument/2006/relationships/image" Target="media/image96.png"/><Relationship Id="rId15" Type="http://schemas.openxmlformats.org/officeDocument/2006/relationships/image" Target="media/image6.png"/><Relationship Id="rId36" Type="http://schemas.openxmlformats.org/officeDocument/2006/relationships/oleObject" Target="embeddings/oleObject16.bin"/><Relationship Id="rId57" Type="http://schemas.openxmlformats.org/officeDocument/2006/relationships/image" Target="media/image27.png"/><Relationship Id="rId106" Type="http://schemas.openxmlformats.org/officeDocument/2006/relationships/oleObject" Target="embeddings/oleObject51.bin"/><Relationship Id="rId127" Type="http://schemas.openxmlformats.org/officeDocument/2006/relationships/image" Target="media/image61.png"/><Relationship Id="rId10" Type="http://schemas.openxmlformats.org/officeDocument/2006/relationships/oleObject" Target="embeddings/oleObject3.bin"/><Relationship Id="rId31" Type="http://schemas.openxmlformats.org/officeDocument/2006/relationships/image" Target="media/image14.png"/><Relationship Id="rId52" Type="http://schemas.openxmlformats.org/officeDocument/2006/relationships/oleObject" Target="embeddings/oleObject24.bin"/><Relationship Id="rId73" Type="http://schemas.openxmlformats.org/officeDocument/2006/relationships/image" Target="media/image35.png"/><Relationship Id="rId78" Type="http://schemas.openxmlformats.org/officeDocument/2006/relationships/oleObject" Target="embeddings/oleObject37.bin"/><Relationship Id="rId94" Type="http://schemas.openxmlformats.org/officeDocument/2006/relationships/oleObject" Target="embeddings/oleObject45.bin"/><Relationship Id="rId99" Type="http://schemas.openxmlformats.org/officeDocument/2006/relationships/image" Target="media/image48.png"/><Relationship Id="rId101" Type="http://schemas.openxmlformats.org/officeDocument/2006/relationships/image" Target="media/image49.png"/><Relationship Id="rId122" Type="http://schemas.openxmlformats.org/officeDocument/2006/relationships/oleObject" Target="embeddings/oleObject59.bin"/><Relationship Id="rId143" Type="http://schemas.openxmlformats.org/officeDocument/2006/relationships/image" Target="media/image68.png"/><Relationship Id="rId148" Type="http://schemas.openxmlformats.org/officeDocument/2006/relationships/oleObject" Target="embeddings/oleObject74.bin"/><Relationship Id="rId164" Type="http://schemas.openxmlformats.org/officeDocument/2006/relationships/image" Target="media/image76.png"/><Relationship Id="rId169" Type="http://schemas.openxmlformats.org/officeDocument/2006/relationships/oleObject" Target="embeddings/oleObject87.bin"/><Relationship Id="rId185" Type="http://schemas.openxmlformats.org/officeDocument/2006/relationships/oleObject" Target="embeddings/oleObject95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80" Type="http://schemas.openxmlformats.org/officeDocument/2006/relationships/image" Target="media/image84.png"/><Relationship Id="rId210" Type="http://schemas.openxmlformats.org/officeDocument/2006/relationships/image" Target="media/image99.png"/><Relationship Id="rId215" Type="http://schemas.openxmlformats.org/officeDocument/2006/relationships/fontTable" Target="fontTable.xml"/><Relationship Id="rId26" Type="http://schemas.openxmlformats.org/officeDocument/2006/relationships/oleObject" Target="embeddings/oleObject11.bin"/><Relationship Id="rId47" Type="http://schemas.openxmlformats.org/officeDocument/2006/relationships/image" Target="media/image22.png"/><Relationship Id="rId68" Type="http://schemas.openxmlformats.org/officeDocument/2006/relationships/oleObject" Target="embeddings/oleObject32.bin"/><Relationship Id="rId89" Type="http://schemas.openxmlformats.org/officeDocument/2006/relationships/image" Target="media/image43.png"/><Relationship Id="rId112" Type="http://schemas.openxmlformats.org/officeDocument/2006/relationships/oleObject" Target="embeddings/oleObject54.bin"/><Relationship Id="rId133" Type="http://schemas.openxmlformats.org/officeDocument/2006/relationships/image" Target="media/image64.png"/><Relationship Id="rId154" Type="http://schemas.openxmlformats.org/officeDocument/2006/relationships/image" Target="media/image73.png"/><Relationship Id="rId175" Type="http://schemas.openxmlformats.org/officeDocument/2006/relationships/oleObject" Target="embeddings/oleObject90.bin"/><Relationship Id="rId196" Type="http://schemas.openxmlformats.org/officeDocument/2006/relationships/image" Target="media/image92.png"/><Relationship Id="rId200" Type="http://schemas.openxmlformats.org/officeDocument/2006/relationships/image" Target="media/image94.png"/><Relationship Id="rId16" Type="http://schemas.openxmlformats.org/officeDocument/2006/relationships/oleObject" Target="embeddings/oleObject6.bin"/><Relationship Id="rId37" Type="http://schemas.openxmlformats.org/officeDocument/2006/relationships/image" Target="media/image17.png"/><Relationship Id="rId58" Type="http://schemas.openxmlformats.org/officeDocument/2006/relationships/oleObject" Target="embeddings/oleObject27.bin"/><Relationship Id="rId79" Type="http://schemas.openxmlformats.org/officeDocument/2006/relationships/image" Target="media/image38.png"/><Relationship Id="rId102" Type="http://schemas.openxmlformats.org/officeDocument/2006/relationships/oleObject" Target="embeddings/oleObject49.bin"/><Relationship Id="rId123" Type="http://schemas.openxmlformats.org/officeDocument/2006/relationships/oleObject" Target="embeddings/oleObject60.bin"/><Relationship Id="rId144" Type="http://schemas.openxmlformats.org/officeDocument/2006/relationships/oleObject" Target="embeddings/oleObject72.bin"/><Relationship Id="rId90" Type="http://schemas.openxmlformats.org/officeDocument/2006/relationships/oleObject" Target="embeddings/oleObject43.bin"/><Relationship Id="rId165" Type="http://schemas.openxmlformats.org/officeDocument/2006/relationships/oleObject" Target="embeddings/oleObject85.bin"/><Relationship Id="rId186" Type="http://schemas.openxmlformats.org/officeDocument/2006/relationships/image" Target="media/image87.png"/><Relationship Id="rId211" Type="http://schemas.openxmlformats.org/officeDocument/2006/relationships/oleObject" Target="embeddings/oleObject108.bin"/><Relationship Id="rId27" Type="http://schemas.openxmlformats.org/officeDocument/2006/relationships/image" Target="media/image12.png"/><Relationship Id="rId48" Type="http://schemas.openxmlformats.org/officeDocument/2006/relationships/oleObject" Target="embeddings/oleObject22.bin"/><Relationship Id="rId69" Type="http://schemas.openxmlformats.org/officeDocument/2006/relationships/image" Target="media/image33.png"/><Relationship Id="rId113" Type="http://schemas.openxmlformats.org/officeDocument/2006/relationships/image" Target="media/image55.png"/><Relationship Id="rId134" Type="http://schemas.openxmlformats.org/officeDocument/2006/relationships/oleObject" Target="embeddings/oleObject66.bin"/><Relationship Id="rId80" Type="http://schemas.openxmlformats.org/officeDocument/2006/relationships/oleObject" Target="embeddings/oleObject38.bin"/><Relationship Id="rId155" Type="http://schemas.openxmlformats.org/officeDocument/2006/relationships/oleObject" Target="embeddings/oleObject78.bin"/><Relationship Id="rId176" Type="http://schemas.openxmlformats.org/officeDocument/2006/relationships/image" Target="media/image82.png"/><Relationship Id="rId197" Type="http://schemas.openxmlformats.org/officeDocument/2006/relationships/oleObject" Target="embeddings/oleObject101.bin"/><Relationship Id="rId201" Type="http://schemas.openxmlformats.org/officeDocument/2006/relationships/oleObject" Target="embeddings/oleObject103.bin"/><Relationship Id="rId17" Type="http://schemas.openxmlformats.org/officeDocument/2006/relationships/image" Target="media/image7.png"/><Relationship Id="rId38" Type="http://schemas.openxmlformats.org/officeDocument/2006/relationships/oleObject" Target="embeddings/oleObject17.bin"/><Relationship Id="rId59" Type="http://schemas.openxmlformats.org/officeDocument/2006/relationships/image" Target="media/image28.png"/><Relationship Id="rId103" Type="http://schemas.openxmlformats.org/officeDocument/2006/relationships/image" Target="media/image50.png"/><Relationship Id="rId124" Type="http://schemas.openxmlformats.org/officeDocument/2006/relationships/image" Target="media/image60.png"/><Relationship Id="rId70" Type="http://schemas.openxmlformats.org/officeDocument/2006/relationships/oleObject" Target="embeddings/oleObject33.bin"/><Relationship Id="rId91" Type="http://schemas.openxmlformats.org/officeDocument/2006/relationships/image" Target="media/image44.png"/><Relationship Id="rId145" Type="http://schemas.openxmlformats.org/officeDocument/2006/relationships/image" Target="media/image69.png"/><Relationship Id="rId166" Type="http://schemas.openxmlformats.org/officeDocument/2006/relationships/image" Target="media/image77.png"/><Relationship Id="rId187" Type="http://schemas.openxmlformats.org/officeDocument/2006/relationships/oleObject" Target="embeddings/oleObject96.bin"/><Relationship Id="rId1" Type="http://schemas.openxmlformats.org/officeDocument/2006/relationships/customXml" Target="../customXml/item1.xml"/><Relationship Id="rId212" Type="http://schemas.openxmlformats.org/officeDocument/2006/relationships/image" Target="media/image100.png"/><Relationship Id="rId28" Type="http://schemas.openxmlformats.org/officeDocument/2006/relationships/oleObject" Target="embeddings/oleObject12.bin"/><Relationship Id="rId49" Type="http://schemas.openxmlformats.org/officeDocument/2006/relationships/image" Target="media/image23.png"/><Relationship Id="rId114" Type="http://schemas.openxmlformats.org/officeDocument/2006/relationships/oleObject" Target="embeddings/oleObject55.bin"/><Relationship Id="rId60" Type="http://schemas.openxmlformats.org/officeDocument/2006/relationships/oleObject" Target="embeddings/oleObject28.bin"/><Relationship Id="rId81" Type="http://schemas.openxmlformats.org/officeDocument/2006/relationships/image" Target="media/image39.png"/><Relationship Id="rId135" Type="http://schemas.openxmlformats.org/officeDocument/2006/relationships/oleObject" Target="embeddings/oleObject67.bin"/><Relationship Id="rId156" Type="http://schemas.openxmlformats.org/officeDocument/2006/relationships/oleObject" Target="embeddings/oleObject79.bin"/><Relationship Id="rId177" Type="http://schemas.openxmlformats.org/officeDocument/2006/relationships/oleObject" Target="embeddings/oleObject91.bin"/><Relationship Id="rId198" Type="http://schemas.openxmlformats.org/officeDocument/2006/relationships/image" Target="media/image93.png"/><Relationship Id="rId202" Type="http://schemas.openxmlformats.org/officeDocument/2006/relationships/image" Target="media/image95.png"/><Relationship Id="rId18" Type="http://schemas.openxmlformats.org/officeDocument/2006/relationships/oleObject" Target="embeddings/oleObject7.bin"/><Relationship Id="rId39" Type="http://schemas.openxmlformats.org/officeDocument/2006/relationships/image" Target="media/image18.png"/><Relationship Id="rId50" Type="http://schemas.openxmlformats.org/officeDocument/2006/relationships/oleObject" Target="embeddings/oleObject23.bin"/><Relationship Id="rId104" Type="http://schemas.openxmlformats.org/officeDocument/2006/relationships/oleObject" Target="embeddings/oleObject50.bin"/><Relationship Id="rId125" Type="http://schemas.openxmlformats.org/officeDocument/2006/relationships/oleObject" Target="embeddings/oleObject61.bin"/><Relationship Id="rId146" Type="http://schemas.openxmlformats.org/officeDocument/2006/relationships/oleObject" Target="embeddings/oleObject73.bin"/><Relationship Id="rId167" Type="http://schemas.openxmlformats.org/officeDocument/2006/relationships/oleObject" Target="embeddings/oleObject86.bin"/><Relationship Id="rId188" Type="http://schemas.openxmlformats.org/officeDocument/2006/relationships/image" Target="media/image88.png"/><Relationship Id="rId71" Type="http://schemas.openxmlformats.org/officeDocument/2006/relationships/image" Target="media/image34.png"/><Relationship Id="rId92" Type="http://schemas.openxmlformats.org/officeDocument/2006/relationships/oleObject" Target="embeddings/oleObject44.bin"/><Relationship Id="rId213" Type="http://schemas.openxmlformats.org/officeDocument/2006/relationships/oleObject" Target="embeddings/oleObject109.bin"/><Relationship Id="rId2" Type="http://schemas.openxmlformats.org/officeDocument/2006/relationships/styles" Target="styles.xml"/><Relationship Id="rId29" Type="http://schemas.openxmlformats.org/officeDocument/2006/relationships/image" Target="media/image13.png"/><Relationship Id="rId40" Type="http://schemas.openxmlformats.org/officeDocument/2006/relationships/oleObject" Target="embeddings/oleObject18.bin"/><Relationship Id="rId115" Type="http://schemas.openxmlformats.org/officeDocument/2006/relationships/image" Target="media/image56.png"/><Relationship Id="rId136" Type="http://schemas.openxmlformats.org/officeDocument/2006/relationships/image" Target="media/image65.png"/><Relationship Id="rId157" Type="http://schemas.openxmlformats.org/officeDocument/2006/relationships/oleObject" Target="embeddings/oleObject80.bin"/><Relationship Id="rId178" Type="http://schemas.openxmlformats.org/officeDocument/2006/relationships/image" Target="media/image83.png"/><Relationship Id="rId61" Type="http://schemas.openxmlformats.org/officeDocument/2006/relationships/image" Target="media/image29.png"/><Relationship Id="rId82" Type="http://schemas.openxmlformats.org/officeDocument/2006/relationships/oleObject" Target="embeddings/oleObject39.bin"/><Relationship Id="rId199" Type="http://schemas.openxmlformats.org/officeDocument/2006/relationships/oleObject" Target="embeddings/oleObject102.bin"/><Relationship Id="rId203" Type="http://schemas.openxmlformats.org/officeDocument/2006/relationships/oleObject" Target="embeddings/oleObject10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3CB056-3264-4153-B20B-DE892BD7FC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28</Pages>
  <Words>4061</Words>
  <Characters>23154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27161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Muzamil Mia</dc:creator>
  <cp:keywords/>
  <dc:description/>
  <cp:lastModifiedBy>Muzamil Mia</cp:lastModifiedBy>
  <cp:revision>5</cp:revision>
  <dcterms:created xsi:type="dcterms:W3CDTF">2024-12-18T08:50:00Z</dcterms:created>
  <dcterms:modified xsi:type="dcterms:W3CDTF">2025-01-07T14:43:00Z</dcterms:modified>
</cp:coreProperties>
</file>