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page" w:horzAnchor="page" w:tblpX="206" w:tblpY="91"/>
        <w:tblW w:w="11880" w:type="dxa"/>
        <w:tblLook w:val="04A0" w:firstRow="1" w:lastRow="0" w:firstColumn="1" w:lastColumn="0" w:noHBand="0" w:noVBand="1"/>
      </w:tblPr>
      <w:tblGrid>
        <w:gridCol w:w="5940"/>
        <w:gridCol w:w="5940"/>
      </w:tblGrid>
      <w:tr w:rsidR="00DD286A" w:rsidRPr="00DD286A" w:rsidTr="00DD286A">
        <w:tc>
          <w:tcPr>
            <w:tcW w:w="5940" w:type="dxa"/>
          </w:tcPr>
          <w:p w:rsidR="00DD286A" w:rsidRPr="00DD286A" w:rsidRDefault="00DD286A" w:rsidP="00DD286A">
            <w:pPr>
              <w:jc w:val="both"/>
              <w:rPr>
                <w:rFonts w:ascii="Calibri" w:eastAsia="Calibri" w:hAnsi="Calibri" w:cs="Calibri"/>
                <w:sz w:val="18"/>
                <w:szCs w:val="16"/>
                <w:lang w:val="ru-RU"/>
              </w:rPr>
            </w:pPr>
            <w:r w:rsidRPr="00DD286A">
              <w:rPr>
                <w:rFonts w:ascii="Calibri" w:eastAsia="Calibri" w:hAnsi="Calibri" w:cs="Calibri"/>
                <w:b/>
                <w:sz w:val="18"/>
                <w:szCs w:val="16"/>
                <w:lang w:val="ru-RU"/>
              </w:rPr>
              <w:t xml:space="preserve">Случайное событие </w:t>
            </w:r>
            <w:r w:rsidRPr="00DD286A">
              <w:rPr>
                <w:rFonts w:ascii="Calibri" w:eastAsia="Calibri" w:hAnsi="Calibri" w:cs="Calibri"/>
                <w:sz w:val="18"/>
                <w:szCs w:val="16"/>
                <w:lang w:val="ru-RU"/>
              </w:rPr>
              <w:t>–это некоторое подмножество пространства элементарных исходов. Исходы, составляющие некоторое событие А называются исходами, благоприятствующими этому событию.</w:t>
            </w:r>
          </w:p>
          <w:p w:rsidR="00DD286A" w:rsidRPr="00DD286A" w:rsidRDefault="00DD286A" w:rsidP="00DD286A">
            <w:pPr>
              <w:jc w:val="both"/>
              <w:rPr>
                <w:rFonts w:ascii="Calibri" w:eastAsia="Calibri" w:hAnsi="Calibri" w:cs="Calibri"/>
                <w:sz w:val="18"/>
                <w:szCs w:val="16"/>
                <w:lang w:val="ru-RU"/>
              </w:rPr>
            </w:pPr>
            <w:r w:rsidRPr="00DD286A">
              <w:rPr>
                <w:rFonts w:ascii="Calibri" w:eastAsia="Calibri" w:hAnsi="Calibri" w:cs="Calibri"/>
                <w:sz w:val="18"/>
                <w:szCs w:val="16"/>
                <w:lang w:val="ru-RU"/>
              </w:rPr>
              <w:t xml:space="preserve">Событие, не содержащее ни одного элементарного исхода, называется </w:t>
            </w:r>
            <w:r w:rsidRPr="00DD286A">
              <w:rPr>
                <w:rFonts w:ascii="Calibri" w:eastAsia="Calibri" w:hAnsi="Calibri" w:cs="Calibri"/>
                <w:b/>
                <w:sz w:val="18"/>
                <w:szCs w:val="16"/>
                <w:lang w:val="ru-RU"/>
              </w:rPr>
              <w:t xml:space="preserve">невозможным </w:t>
            </w:r>
            <w:r w:rsidRPr="00DD286A">
              <w:rPr>
                <w:rFonts w:ascii="Calibri" w:eastAsia="Calibri" w:hAnsi="Calibri" w:cs="Calibri"/>
                <w:sz w:val="18"/>
                <w:szCs w:val="16"/>
                <w:lang w:val="ru-RU"/>
              </w:rPr>
              <w:t xml:space="preserve">(оно никогда не происходит) и обозначается </w:t>
            </w:r>
            <w:r w:rsidRPr="00DD286A">
              <w:rPr>
                <w:rFonts w:ascii="Cambria Math" w:eastAsia="Cambria Math" w:hAnsi="Cambria Math" w:cs="Cambria Math"/>
                <w:sz w:val="18"/>
                <w:szCs w:val="16"/>
                <w:lang w:val="ru-RU"/>
              </w:rPr>
              <w:t>∅</w:t>
            </w:r>
            <w:r w:rsidRPr="00DD286A">
              <w:rPr>
                <w:rFonts w:ascii="Calibri" w:eastAsia="Calibri" w:hAnsi="Calibri" w:cs="Calibri"/>
                <w:sz w:val="18"/>
                <w:szCs w:val="16"/>
                <w:lang w:val="ru-RU"/>
              </w:rPr>
              <w:t xml:space="preserve">. </w:t>
            </w:r>
          </w:p>
          <w:p w:rsidR="00DD286A" w:rsidRPr="00DD286A" w:rsidRDefault="00DD286A" w:rsidP="00DD286A">
            <w:pPr>
              <w:jc w:val="both"/>
              <w:rPr>
                <w:rFonts w:ascii="Calibri" w:eastAsia="Calibri" w:hAnsi="Calibri" w:cs="Calibri"/>
                <w:sz w:val="18"/>
                <w:szCs w:val="16"/>
                <w:lang w:val="ru-RU"/>
              </w:rPr>
            </w:pPr>
            <w:r w:rsidRPr="00DD286A">
              <w:rPr>
                <w:rFonts w:ascii="Calibri" w:eastAsia="Calibri" w:hAnsi="Calibri" w:cs="Calibri"/>
                <w:sz w:val="18"/>
                <w:szCs w:val="16"/>
                <w:lang w:val="ru-RU"/>
              </w:rPr>
              <w:t>Событие</w:t>
            </w:r>
            <w:r w:rsidRPr="00DD286A">
              <w:rPr>
                <w:rFonts w:ascii="Cambria Math" w:eastAsia="Cambria Math" w:hAnsi="Cambria Math" w:cs="Cambria Math"/>
                <w:sz w:val="18"/>
                <w:szCs w:val="16"/>
                <w:lang w:val="ru-RU"/>
              </w:rPr>
              <w:t xml:space="preserve">, </w:t>
            </w:r>
            <w:r w:rsidRPr="00DD286A">
              <w:rPr>
                <w:rFonts w:ascii="Calibri" w:eastAsia="Calibri" w:hAnsi="Calibri" w:cs="Calibri"/>
                <w:sz w:val="18"/>
                <w:szCs w:val="16"/>
                <w:lang w:val="ru-RU"/>
              </w:rPr>
              <w:t>состоящее</w:t>
            </w:r>
            <w:r w:rsidRPr="00DD286A">
              <w:rPr>
                <w:rFonts w:ascii="Cambria Math" w:eastAsia="Cambria Math" w:hAnsi="Cambria Math" w:cs="Cambria Math"/>
                <w:sz w:val="18"/>
                <w:szCs w:val="16"/>
                <w:lang w:val="ru-RU"/>
              </w:rPr>
              <w:t xml:space="preserve"> </w:t>
            </w:r>
            <w:r w:rsidRPr="00DD286A">
              <w:rPr>
                <w:rFonts w:ascii="Calibri" w:eastAsia="Calibri" w:hAnsi="Calibri" w:cs="Calibri"/>
                <w:sz w:val="18"/>
                <w:szCs w:val="16"/>
                <w:lang w:val="ru-RU"/>
              </w:rPr>
              <w:t>из</w:t>
            </w:r>
            <w:r w:rsidRPr="00DD286A">
              <w:rPr>
                <w:rFonts w:ascii="Cambria Math" w:eastAsia="Cambria Math" w:hAnsi="Cambria Math" w:cs="Cambria Math"/>
                <w:sz w:val="18"/>
                <w:szCs w:val="16"/>
                <w:lang w:val="ru-RU"/>
              </w:rPr>
              <w:t xml:space="preserve"> </w:t>
            </w:r>
            <w:r w:rsidRPr="00DD286A">
              <w:rPr>
                <w:rFonts w:ascii="Calibri" w:eastAsia="Calibri" w:hAnsi="Calibri" w:cs="Calibri"/>
                <w:sz w:val="18"/>
                <w:szCs w:val="16"/>
                <w:lang w:val="ru-RU"/>
              </w:rPr>
              <w:t>всех</w:t>
            </w:r>
            <w:r w:rsidRPr="00DD286A">
              <w:rPr>
                <w:rFonts w:ascii="Cambria Math" w:eastAsia="Cambria Math" w:hAnsi="Cambria Math" w:cs="Cambria Math"/>
                <w:sz w:val="18"/>
                <w:szCs w:val="16"/>
                <w:lang w:val="ru-RU"/>
              </w:rPr>
              <w:t xml:space="preserve"> </w:t>
            </w:r>
            <w:r w:rsidRPr="00DD286A">
              <w:rPr>
                <w:rFonts w:ascii="Calibri" w:eastAsia="Calibri" w:hAnsi="Calibri" w:cs="Calibri"/>
                <w:sz w:val="18"/>
                <w:szCs w:val="16"/>
                <w:lang w:val="ru-RU"/>
              </w:rPr>
              <w:t>элементарных</w:t>
            </w:r>
            <w:r w:rsidRPr="00DD286A">
              <w:rPr>
                <w:rFonts w:ascii="Cambria Math" w:eastAsia="Cambria Math" w:hAnsi="Cambria Math" w:cs="Cambria Math"/>
                <w:sz w:val="18"/>
                <w:szCs w:val="16"/>
                <w:lang w:val="ru-RU"/>
              </w:rPr>
              <w:t xml:space="preserve"> </w:t>
            </w:r>
            <w:r w:rsidRPr="00DD286A">
              <w:rPr>
                <w:rFonts w:ascii="Calibri" w:eastAsia="Calibri" w:hAnsi="Calibri" w:cs="Calibri"/>
                <w:sz w:val="18"/>
                <w:szCs w:val="16"/>
                <w:lang w:val="ru-RU"/>
              </w:rPr>
              <w:t>исходов</w:t>
            </w:r>
            <w:r w:rsidRPr="00DD286A">
              <w:rPr>
                <w:rFonts w:ascii="Cambria Math" w:eastAsia="Cambria Math" w:hAnsi="Cambria Math" w:cs="Cambria Math"/>
                <w:sz w:val="18"/>
                <w:szCs w:val="16"/>
                <w:lang w:val="ru-RU"/>
              </w:rPr>
              <w:t xml:space="preserve">, </w:t>
            </w:r>
            <w:r w:rsidRPr="00DD286A">
              <w:rPr>
                <w:rFonts w:ascii="Calibri" w:eastAsia="Calibri" w:hAnsi="Calibri" w:cs="Calibri"/>
                <w:sz w:val="18"/>
                <w:szCs w:val="16"/>
                <w:lang w:val="ru-RU"/>
              </w:rPr>
              <w:t xml:space="preserve">называется </w:t>
            </w:r>
            <w:r w:rsidRPr="00DD286A">
              <w:rPr>
                <w:rFonts w:ascii="Calibri" w:eastAsia="Calibri" w:hAnsi="Calibri" w:cs="Calibri"/>
                <w:b/>
                <w:sz w:val="18"/>
                <w:szCs w:val="16"/>
                <w:lang w:val="ru-RU"/>
              </w:rPr>
              <w:t>достоверным</w:t>
            </w:r>
            <w:r w:rsidRPr="00DD286A">
              <w:rPr>
                <w:rFonts w:ascii="Cambria Math" w:eastAsia="Cambria Math" w:hAnsi="Cambria Math" w:cs="Cambria Math"/>
                <w:b/>
                <w:sz w:val="18"/>
                <w:szCs w:val="16"/>
                <w:lang w:val="ru-RU"/>
              </w:rPr>
              <w:t xml:space="preserve"> </w:t>
            </w:r>
            <w:r w:rsidRPr="00DD286A">
              <w:rPr>
                <w:rFonts w:ascii="Cambria Math" w:eastAsia="Cambria Math" w:hAnsi="Cambria Math" w:cs="Cambria Math"/>
                <w:sz w:val="18"/>
                <w:szCs w:val="16"/>
                <w:lang w:val="ru-RU"/>
              </w:rPr>
              <w:t>(</w:t>
            </w:r>
            <w:r w:rsidRPr="00DD286A">
              <w:rPr>
                <w:rFonts w:ascii="Calibri" w:eastAsia="Calibri" w:hAnsi="Calibri" w:cs="Calibri"/>
                <w:sz w:val="18"/>
                <w:szCs w:val="16"/>
                <w:lang w:val="ru-RU"/>
              </w:rPr>
              <w:t>оно</w:t>
            </w:r>
            <w:r w:rsidRPr="00DD286A">
              <w:rPr>
                <w:rFonts w:ascii="Cambria Math" w:eastAsia="Cambria Math" w:hAnsi="Cambria Math" w:cs="Cambria Math"/>
                <w:sz w:val="18"/>
                <w:szCs w:val="16"/>
                <w:lang w:val="ru-RU"/>
              </w:rPr>
              <w:t xml:space="preserve"> </w:t>
            </w:r>
            <w:r w:rsidRPr="00DD286A">
              <w:rPr>
                <w:rFonts w:ascii="Calibri" w:eastAsia="Calibri" w:hAnsi="Calibri" w:cs="Calibri"/>
                <w:sz w:val="18"/>
                <w:szCs w:val="16"/>
                <w:lang w:val="ru-RU"/>
              </w:rPr>
              <w:t>происходит</w:t>
            </w:r>
            <w:r w:rsidRPr="00DD286A">
              <w:rPr>
                <w:rFonts w:ascii="Cambria Math" w:eastAsia="Cambria Math" w:hAnsi="Cambria Math" w:cs="Cambria Math"/>
                <w:sz w:val="18"/>
                <w:szCs w:val="16"/>
                <w:lang w:val="ru-RU"/>
              </w:rPr>
              <w:t xml:space="preserve"> </w:t>
            </w:r>
            <w:r w:rsidRPr="00DD286A">
              <w:rPr>
                <w:rFonts w:ascii="Calibri" w:eastAsia="Calibri" w:hAnsi="Calibri" w:cs="Calibri"/>
                <w:sz w:val="18"/>
                <w:szCs w:val="16"/>
                <w:lang w:val="ru-RU"/>
              </w:rPr>
              <w:t>всегда</w:t>
            </w:r>
            <w:r w:rsidRPr="00DD286A">
              <w:rPr>
                <w:rFonts w:ascii="Cambria Math" w:eastAsia="Cambria Math" w:hAnsi="Cambria Math" w:cs="Cambria Math"/>
                <w:sz w:val="18"/>
                <w:szCs w:val="16"/>
                <w:lang w:val="ru-RU"/>
              </w:rPr>
              <w:t xml:space="preserve">) </w:t>
            </w:r>
            <w:r w:rsidRPr="00DD286A">
              <w:rPr>
                <w:rFonts w:ascii="Calibri" w:eastAsia="Calibri" w:hAnsi="Calibri" w:cs="Calibri"/>
                <w:sz w:val="18"/>
                <w:szCs w:val="16"/>
                <w:lang w:val="ru-RU"/>
              </w:rPr>
              <w:t>и</w:t>
            </w:r>
            <w:r w:rsidRPr="00DD286A">
              <w:rPr>
                <w:rFonts w:ascii="Cambria Math" w:eastAsia="Cambria Math" w:hAnsi="Cambria Math" w:cs="Cambria Math"/>
                <w:sz w:val="18"/>
                <w:szCs w:val="16"/>
                <w:lang w:val="ru-RU"/>
              </w:rPr>
              <w:t xml:space="preserve"> </w:t>
            </w:r>
            <w:r w:rsidRPr="00DD286A">
              <w:rPr>
                <w:rFonts w:ascii="Calibri" w:eastAsia="Calibri" w:hAnsi="Calibri" w:cs="Calibri"/>
                <w:sz w:val="18"/>
                <w:szCs w:val="16"/>
                <w:lang w:val="ru-RU"/>
              </w:rPr>
              <w:t>обозначается</w:t>
            </w:r>
            <w:r w:rsidRPr="00DD286A">
              <w:rPr>
                <w:rFonts w:ascii="Cambria Math" w:eastAsia="Cambria Math" w:hAnsi="Cambria Math" w:cs="Cambria Math"/>
                <w:sz w:val="18"/>
                <w:szCs w:val="16"/>
                <w:lang w:val="ru-RU"/>
              </w:rPr>
              <w:t xml:space="preserve"> </w:t>
            </w:r>
            <w:r w:rsidRPr="00DD286A">
              <w:rPr>
                <w:rFonts w:ascii="Calibri" w:eastAsia="Calibri" w:hAnsi="Calibri" w:cs="Calibri"/>
                <w:sz w:val="18"/>
                <w:szCs w:val="16"/>
              </w:rPr>
              <w:t>Ω</w:t>
            </w:r>
            <w:r w:rsidRPr="00DD286A">
              <w:rPr>
                <w:rFonts w:ascii="Cambria Math" w:eastAsia="Cambria Math" w:hAnsi="Cambria Math" w:cs="Cambria Math"/>
                <w:sz w:val="18"/>
                <w:szCs w:val="16"/>
                <w:lang w:val="ru-RU"/>
              </w:rPr>
              <w:t>.</w:t>
            </w:r>
          </w:p>
          <w:p w:rsidR="00DD286A" w:rsidRPr="00DD286A" w:rsidRDefault="00DD286A" w:rsidP="00DD286A">
            <w:pPr>
              <w:jc w:val="both"/>
              <w:rPr>
                <w:rFonts w:ascii="Calibri" w:eastAsia="Calibri" w:hAnsi="Calibri" w:cs="Calibri"/>
                <w:sz w:val="18"/>
                <w:szCs w:val="16"/>
                <w:lang w:val="ru-RU"/>
              </w:rPr>
            </w:pPr>
            <w:r w:rsidRPr="00DD286A">
              <w:rPr>
                <w:rFonts w:ascii="Calibri" w:eastAsia="Calibri" w:hAnsi="Calibri" w:cs="Calibri"/>
                <w:sz w:val="18"/>
                <w:szCs w:val="16"/>
                <w:lang w:val="ru-RU"/>
              </w:rPr>
              <w:t xml:space="preserve">События называются </w:t>
            </w:r>
            <w:r w:rsidRPr="00DD286A">
              <w:rPr>
                <w:rFonts w:ascii="Calibri" w:eastAsia="Calibri" w:hAnsi="Calibri" w:cs="Calibri"/>
                <w:b/>
                <w:sz w:val="18"/>
                <w:szCs w:val="16"/>
                <w:lang w:val="ru-RU"/>
              </w:rPr>
              <w:t>совместными</w:t>
            </w:r>
            <w:r w:rsidRPr="00DD286A">
              <w:rPr>
                <w:rFonts w:ascii="Calibri" w:eastAsia="Calibri" w:hAnsi="Calibri" w:cs="Calibri"/>
                <w:sz w:val="18"/>
                <w:szCs w:val="16"/>
                <w:lang w:val="ru-RU"/>
              </w:rPr>
              <w:t>, если наступление одного из них не исключает наступление другого. События А и В называются несовместными в противном случае (то есть если они не могут произойти</w:t>
            </w:r>
          </w:p>
          <w:p w:rsidR="00DD286A" w:rsidRPr="00DD286A" w:rsidRDefault="00DD286A" w:rsidP="00DD286A">
            <w:pPr>
              <w:jc w:val="both"/>
              <w:rPr>
                <w:rFonts w:ascii="Calibri" w:eastAsia="Calibri" w:hAnsi="Calibri" w:cs="Calibri"/>
                <w:sz w:val="18"/>
                <w:szCs w:val="16"/>
                <w:lang w:val="ru-RU"/>
              </w:rPr>
            </w:pPr>
            <w:r w:rsidRPr="00DD286A">
              <w:rPr>
                <w:rFonts w:ascii="Calibri" w:eastAsia="Calibri" w:hAnsi="Calibri" w:cs="Calibri"/>
                <w:sz w:val="18"/>
                <w:szCs w:val="16"/>
                <w:lang w:val="ru-RU"/>
              </w:rPr>
              <w:t xml:space="preserve">одновременно) . События являются </w:t>
            </w:r>
            <w:r w:rsidRPr="00DD286A">
              <w:rPr>
                <w:rFonts w:ascii="Calibri" w:eastAsia="Calibri" w:hAnsi="Calibri" w:cs="Calibri"/>
                <w:b/>
                <w:sz w:val="18"/>
                <w:szCs w:val="16"/>
                <w:lang w:val="ru-RU"/>
              </w:rPr>
              <w:t>равновозможными</w:t>
            </w:r>
            <w:r w:rsidRPr="00DD286A">
              <w:rPr>
                <w:rFonts w:ascii="Calibri" w:eastAsia="Calibri" w:hAnsi="Calibri" w:cs="Calibri"/>
                <w:sz w:val="18"/>
                <w:szCs w:val="16"/>
                <w:lang w:val="ru-RU"/>
              </w:rPr>
              <w:t xml:space="preserve">, если по условиям эксперимента ни одно из этих событий не является объективно более возможным, чем другие. / </w:t>
            </w:r>
            <w:r w:rsidRPr="00DD286A">
              <w:rPr>
                <w:rFonts w:ascii="Calibri" w:eastAsia="Calibri" w:hAnsi="Calibri" w:cs="Calibri"/>
                <w:b/>
                <w:sz w:val="18"/>
                <w:szCs w:val="16"/>
                <w:lang w:val="ru-RU"/>
              </w:rPr>
              <w:t xml:space="preserve">Полная группа событий </w:t>
            </w:r>
            <w:r w:rsidRPr="00DD286A">
              <w:rPr>
                <w:rFonts w:ascii="Calibri" w:eastAsia="Calibri" w:hAnsi="Calibri" w:cs="Calibri"/>
                <w:sz w:val="18"/>
                <w:szCs w:val="16"/>
                <w:lang w:val="ru-RU"/>
              </w:rPr>
              <w:t>– система случайных событий, такая, что в результате случайного эксперимента непременно произойдет одно из них.</w:t>
            </w:r>
          </w:p>
        </w:tc>
        <w:tc>
          <w:tcPr>
            <w:tcW w:w="5940" w:type="dxa"/>
          </w:tcPr>
          <w:p w:rsidR="00DD286A" w:rsidRPr="00DD286A" w:rsidRDefault="00DD286A" w:rsidP="00DD286A">
            <w:pPr>
              <w:jc w:val="both"/>
              <w:rPr>
                <w:rFonts w:ascii="Calibri" w:eastAsia="Calibri" w:hAnsi="Calibri" w:cs="Calibri"/>
                <w:sz w:val="18"/>
                <w:szCs w:val="16"/>
                <w:lang w:val="ru-RU"/>
              </w:rPr>
            </w:pPr>
            <w:r w:rsidRPr="00DD286A">
              <w:rPr>
                <w:rFonts w:ascii="Calibri" w:eastAsia="Calibri" w:hAnsi="Calibri" w:cs="Calibri"/>
                <w:b/>
                <w:sz w:val="18"/>
                <w:szCs w:val="16"/>
                <w:lang w:val="ru-RU"/>
              </w:rPr>
              <w:t xml:space="preserve">Элементарным исходом </w:t>
            </w:r>
            <w:r w:rsidRPr="00DD286A">
              <w:rPr>
                <w:rFonts w:ascii="Calibri" w:eastAsia="Calibri" w:hAnsi="Calibri" w:cs="Calibri"/>
                <w:sz w:val="18"/>
                <w:szCs w:val="16"/>
                <w:lang w:val="ru-RU"/>
              </w:rPr>
              <w:t xml:space="preserve">называется любой простейший (неделимый) в рамках данного случайного опыта исход. Множество всех элементарных исходов называется </w:t>
            </w:r>
            <w:r w:rsidRPr="00DD286A">
              <w:rPr>
                <w:rFonts w:ascii="Calibri" w:eastAsia="Calibri" w:hAnsi="Calibri" w:cs="Calibri"/>
                <w:b/>
                <w:sz w:val="18"/>
                <w:szCs w:val="16"/>
                <w:lang w:val="ru-RU"/>
              </w:rPr>
              <w:t>пространством</w:t>
            </w:r>
            <w:r w:rsidRPr="00DD286A">
              <w:rPr>
                <w:rFonts w:ascii="Calibri" w:eastAsia="Calibri" w:hAnsi="Calibri" w:cs="Calibri"/>
                <w:sz w:val="18"/>
                <w:szCs w:val="16"/>
                <w:lang w:val="ru-RU"/>
              </w:rPr>
              <w:t xml:space="preserve"> </w:t>
            </w:r>
            <w:r w:rsidRPr="00DD286A">
              <w:rPr>
                <w:rFonts w:ascii="Calibri" w:eastAsia="Calibri" w:hAnsi="Calibri" w:cs="Calibri"/>
                <w:b/>
                <w:sz w:val="18"/>
                <w:szCs w:val="16"/>
                <w:lang w:val="ru-RU"/>
              </w:rPr>
              <w:t>элементарных исходов</w:t>
            </w:r>
            <w:r w:rsidRPr="00DD286A">
              <w:rPr>
                <w:rFonts w:ascii="Calibri" w:eastAsia="Calibri" w:hAnsi="Calibri" w:cs="Calibri"/>
                <w:sz w:val="18"/>
                <w:szCs w:val="16"/>
                <w:lang w:val="ru-RU"/>
              </w:rPr>
              <w:t xml:space="preserve"> </w:t>
            </w:r>
            <w:r w:rsidRPr="00DD286A">
              <w:rPr>
                <w:rFonts w:ascii="Calibri" w:eastAsia="Calibri" w:hAnsi="Calibri" w:cs="Calibri"/>
                <w:sz w:val="18"/>
                <w:szCs w:val="16"/>
              </w:rPr>
              <w:t>Ω</w:t>
            </w:r>
            <w:r w:rsidRPr="00DD286A">
              <w:rPr>
                <w:rFonts w:ascii="Calibri" w:eastAsia="Calibri" w:hAnsi="Calibri" w:cs="Calibri"/>
                <w:sz w:val="18"/>
                <w:szCs w:val="16"/>
                <w:lang w:val="ru-RU"/>
              </w:rPr>
              <w:t>, если:</w:t>
            </w:r>
          </w:p>
          <w:p w:rsidR="00DD286A" w:rsidRPr="00DD286A" w:rsidRDefault="00DD286A" w:rsidP="00DD286A">
            <w:pPr>
              <w:jc w:val="both"/>
              <w:rPr>
                <w:rFonts w:ascii="Calibri" w:eastAsia="Calibri" w:hAnsi="Calibri" w:cs="Calibri"/>
                <w:sz w:val="18"/>
                <w:szCs w:val="16"/>
                <w:lang w:val="ru-RU"/>
              </w:rPr>
            </w:pPr>
            <w:r w:rsidRPr="00DD286A">
              <w:rPr>
                <w:rFonts w:ascii="Calibri" w:eastAsia="Calibri" w:hAnsi="Calibri" w:cs="Calibri"/>
                <w:sz w:val="18"/>
                <w:szCs w:val="16"/>
                <w:lang w:val="ru-RU"/>
              </w:rPr>
              <w:t>1) в результате опыта один из этих исходов обязательно происходит;</w:t>
            </w:r>
          </w:p>
          <w:p w:rsidR="00DD286A" w:rsidRPr="00DD286A" w:rsidRDefault="00DD286A" w:rsidP="00DD286A">
            <w:pPr>
              <w:jc w:val="both"/>
              <w:rPr>
                <w:rFonts w:ascii="Calibri" w:eastAsia="Calibri" w:hAnsi="Calibri" w:cs="Calibri"/>
                <w:sz w:val="18"/>
                <w:szCs w:val="16"/>
                <w:lang w:val="ru-RU"/>
              </w:rPr>
            </w:pPr>
            <w:r w:rsidRPr="00DD286A">
              <w:rPr>
                <w:rFonts w:ascii="Calibri" w:eastAsia="Calibri" w:hAnsi="Calibri" w:cs="Calibri"/>
                <w:sz w:val="18"/>
                <w:szCs w:val="16"/>
                <w:lang w:val="ru-RU"/>
              </w:rPr>
              <w:t>2) появление одного исхода полностью исключает появление остальных;</w:t>
            </w:r>
          </w:p>
          <w:p w:rsidR="00DD286A" w:rsidRPr="00DD286A" w:rsidRDefault="00DD286A" w:rsidP="00DD286A">
            <w:pPr>
              <w:jc w:val="both"/>
              <w:rPr>
                <w:rFonts w:ascii="Calibri" w:eastAsia="Calibri" w:hAnsi="Calibri" w:cs="Calibri"/>
                <w:sz w:val="18"/>
                <w:szCs w:val="16"/>
                <w:lang w:val="ru-RU"/>
              </w:rPr>
            </w:pPr>
            <w:r w:rsidRPr="00DD286A">
              <w:rPr>
                <w:rFonts w:ascii="Calibri" w:eastAsia="Calibri" w:hAnsi="Calibri" w:cs="Calibri"/>
                <w:sz w:val="18"/>
                <w:szCs w:val="16"/>
                <w:lang w:val="ru-RU"/>
              </w:rPr>
              <w:t>3) исходы нельзя разделить на более мелкие составляющие.</w:t>
            </w:r>
          </w:p>
          <w:p w:rsidR="00DD286A" w:rsidRPr="00DD286A" w:rsidRDefault="00DD286A" w:rsidP="00DD286A">
            <w:pPr>
              <w:rPr>
                <w:sz w:val="16"/>
                <w:szCs w:val="14"/>
                <w:lang w:val="ru-RU"/>
              </w:rPr>
            </w:pPr>
            <w:r w:rsidRPr="00DD286A">
              <w:rPr>
                <w:rFonts w:ascii="Calibri" w:eastAsia="Calibri" w:hAnsi="Calibri" w:cs="Calibri"/>
                <w:b/>
                <w:sz w:val="18"/>
                <w:szCs w:val="16"/>
                <w:lang w:val="ru-RU"/>
              </w:rPr>
              <w:t>Пример 1</w:t>
            </w:r>
            <w:r w:rsidRPr="00DD286A">
              <w:rPr>
                <w:rFonts w:ascii="Calibri" w:eastAsia="Calibri" w:hAnsi="Calibri" w:cs="Calibri"/>
                <w:sz w:val="18"/>
                <w:szCs w:val="16"/>
                <w:lang w:val="ru-RU"/>
              </w:rPr>
              <w:t>. Брошена игральная кость. «Выпала 1», «выпала 2», …, «выпала 6» – это элементарные исходы.</w:t>
            </w:r>
          </w:p>
        </w:tc>
      </w:tr>
      <w:tr w:rsidR="00DD286A" w:rsidRPr="00DD286A" w:rsidTr="00DD286A">
        <w:tc>
          <w:tcPr>
            <w:tcW w:w="5940" w:type="dxa"/>
          </w:tcPr>
          <w:p w:rsidR="00DD286A" w:rsidRPr="00DD286A" w:rsidRDefault="00DD286A" w:rsidP="00DD286A">
            <w:pPr>
              <w:jc w:val="both"/>
              <w:rPr>
                <w:rFonts w:ascii="Calibri" w:eastAsia="Calibri" w:hAnsi="Calibri" w:cs="Calibri"/>
                <w:sz w:val="18"/>
                <w:szCs w:val="16"/>
                <w:lang w:val="ru-RU"/>
              </w:rPr>
            </w:pPr>
            <w:r w:rsidRPr="00DD286A">
              <w:rPr>
                <w:rFonts w:ascii="Calibri" w:eastAsia="Calibri" w:hAnsi="Calibri" w:cs="Calibri"/>
                <w:b/>
                <w:sz w:val="18"/>
                <w:szCs w:val="16"/>
                <w:lang w:val="ru-RU"/>
              </w:rPr>
              <w:t xml:space="preserve">Классическое определение вероятности </w:t>
            </w:r>
            <w:r w:rsidRPr="00DD286A">
              <w:rPr>
                <w:rFonts w:ascii="Calibri" w:eastAsia="Calibri" w:hAnsi="Calibri" w:cs="Calibri"/>
                <w:sz w:val="18"/>
                <w:szCs w:val="16"/>
                <w:lang w:val="ru-RU"/>
              </w:rPr>
              <w:t xml:space="preserve">применяется в том случае, когда пространство элементарных исходов </w:t>
            </w:r>
            <w:r w:rsidRPr="00DD286A">
              <w:rPr>
                <w:rFonts w:ascii="Calibri" w:eastAsia="Calibri" w:hAnsi="Calibri" w:cs="Calibri"/>
                <w:sz w:val="18"/>
                <w:szCs w:val="16"/>
              </w:rPr>
              <w:t>Ω</w:t>
            </w:r>
            <w:r w:rsidRPr="00DD286A">
              <w:rPr>
                <w:rFonts w:ascii="Calibri" w:eastAsia="Calibri" w:hAnsi="Calibri" w:cs="Calibri"/>
                <w:sz w:val="18"/>
                <w:szCs w:val="16"/>
                <w:lang w:val="ru-RU"/>
              </w:rPr>
              <w:t xml:space="preserve"> конечно, и все исходы, входящие в него, равновозможны. Вероятностью события А называется число Р(А) = </w:t>
            </w:r>
            <w:r w:rsidRPr="00DD286A">
              <w:rPr>
                <w:rFonts w:ascii="Cambria Math" w:eastAsia="Cambria Math" w:hAnsi="Cambria Math" w:cs="Cambria Math"/>
                <w:sz w:val="18"/>
                <w:szCs w:val="16"/>
              </w:rPr>
              <w:t>𝑚</w:t>
            </w:r>
            <w:r w:rsidRPr="00DD286A">
              <w:rPr>
                <w:rFonts w:ascii="Calibri" w:eastAsia="Calibri" w:hAnsi="Calibri" w:cs="Calibri"/>
                <w:sz w:val="18"/>
                <w:szCs w:val="16"/>
                <w:lang w:val="ru-RU"/>
              </w:rPr>
              <w:t>/</w:t>
            </w:r>
            <w:r w:rsidRPr="00DD286A">
              <w:rPr>
                <w:rFonts w:ascii="Calibri" w:eastAsia="Calibri" w:hAnsi="Calibri" w:cs="Calibri"/>
                <w:sz w:val="18"/>
                <w:szCs w:val="16"/>
              </w:rPr>
              <w:t>n</w:t>
            </w:r>
            <w:r w:rsidRPr="00DD286A">
              <w:rPr>
                <w:rFonts w:ascii="Calibri" w:eastAsia="Calibri" w:hAnsi="Calibri" w:cs="Calibri"/>
                <w:sz w:val="18"/>
                <w:szCs w:val="16"/>
                <w:lang w:val="ru-RU"/>
              </w:rPr>
              <w:t xml:space="preserve">, где </w:t>
            </w:r>
            <w:r w:rsidRPr="00DD286A">
              <w:rPr>
                <w:rFonts w:ascii="Calibri" w:eastAsia="Calibri" w:hAnsi="Calibri" w:cs="Calibri"/>
                <w:sz w:val="18"/>
                <w:szCs w:val="16"/>
              </w:rPr>
              <w:t>m</w:t>
            </w:r>
            <w:r w:rsidRPr="00DD286A">
              <w:rPr>
                <w:rFonts w:ascii="Calibri" w:eastAsia="Calibri" w:hAnsi="Calibri" w:cs="Calibri"/>
                <w:sz w:val="18"/>
                <w:szCs w:val="16"/>
                <w:lang w:val="ru-RU"/>
              </w:rPr>
              <w:t xml:space="preserve"> – число исходов, благоприятствующих событию А, </w:t>
            </w:r>
            <w:r w:rsidRPr="00DD286A">
              <w:rPr>
                <w:rFonts w:ascii="Calibri" w:eastAsia="Calibri" w:hAnsi="Calibri" w:cs="Calibri"/>
                <w:sz w:val="18"/>
                <w:szCs w:val="16"/>
              </w:rPr>
              <w:t>n</w:t>
            </w:r>
            <w:r w:rsidRPr="00DD286A">
              <w:rPr>
                <w:rFonts w:ascii="Calibri" w:eastAsia="Calibri" w:hAnsi="Calibri" w:cs="Calibri"/>
                <w:sz w:val="18"/>
                <w:szCs w:val="16"/>
                <w:lang w:val="ru-RU"/>
              </w:rPr>
              <w:t xml:space="preserve"> – общее число исходов.</w:t>
            </w:r>
            <w:r w:rsidRPr="00DD286A">
              <w:rPr>
                <w:rFonts w:ascii="Calibri" w:eastAsia="Calibri" w:hAnsi="Calibri" w:cs="Calibri"/>
                <w:b/>
                <w:sz w:val="18"/>
                <w:szCs w:val="16"/>
                <w:lang w:val="ru-RU"/>
              </w:rPr>
              <w:t>Свойства</w:t>
            </w:r>
            <w:r w:rsidRPr="00DD286A">
              <w:rPr>
                <w:rFonts w:ascii="Calibri" w:eastAsia="Calibri" w:hAnsi="Calibri" w:cs="Calibri"/>
                <w:sz w:val="18"/>
                <w:szCs w:val="16"/>
                <w:lang w:val="ru-RU"/>
              </w:rPr>
              <w:t xml:space="preserve">, вытекающие из классического определения вероятности: 1) </w:t>
            </w:r>
            <w:r w:rsidRPr="00DD286A">
              <w:rPr>
                <w:rFonts w:ascii="Cambria Math" w:eastAsia="Cambria Math" w:hAnsi="Cambria Math" w:cs="Cambria Math"/>
                <w:sz w:val="18"/>
                <w:szCs w:val="16"/>
              </w:rPr>
              <w:t>𝑃</w:t>
            </w:r>
            <w:r w:rsidRPr="00DD286A">
              <w:rPr>
                <w:rFonts w:ascii="Calibri" w:eastAsia="Calibri" w:hAnsi="Calibri" w:cs="Calibri"/>
                <w:sz w:val="18"/>
                <w:szCs w:val="16"/>
                <w:lang w:val="ru-RU"/>
              </w:rPr>
              <w:t>(</w:t>
            </w:r>
            <w:r w:rsidRPr="00DD286A">
              <w:rPr>
                <w:rFonts w:ascii="Cambria Math" w:eastAsia="Cambria Math" w:hAnsi="Cambria Math" w:cs="Cambria Math"/>
                <w:sz w:val="18"/>
                <w:szCs w:val="16"/>
              </w:rPr>
              <w:t>𝐴</w:t>
            </w:r>
            <w:r w:rsidRPr="00DD286A">
              <w:rPr>
                <w:rFonts w:ascii="Calibri" w:eastAsia="Calibri" w:hAnsi="Calibri" w:cs="Calibri"/>
                <w:sz w:val="18"/>
                <w:szCs w:val="16"/>
                <w:lang w:val="ru-RU"/>
              </w:rPr>
              <w:t xml:space="preserve">) </w:t>
            </w:r>
            <w:r w:rsidRPr="00DD286A">
              <w:rPr>
                <w:rFonts w:ascii="Cambria Math" w:eastAsia="Cambria Math" w:hAnsi="Cambria Math" w:cs="Cambria Math"/>
                <w:sz w:val="18"/>
                <w:szCs w:val="16"/>
                <w:lang w:val="ru-RU"/>
              </w:rPr>
              <w:t>≥ 0 для любого события А;</w:t>
            </w:r>
          </w:p>
          <w:p w:rsidR="00DD286A" w:rsidRPr="00DD286A" w:rsidRDefault="00DD286A" w:rsidP="00DD286A">
            <w:pPr>
              <w:jc w:val="both"/>
              <w:rPr>
                <w:rFonts w:ascii="Cambria Math" w:eastAsia="Cambria Math" w:hAnsi="Cambria Math" w:cs="Cambria Math"/>
                <w:sz w:val="18"/>
                <w:szCs w:val="16"/>
                <w:lang w:val="ru-RU"/>
              </w:rPr>
            </w:pPr>
            <w:r w:rsidRPr="00DD286A">
              <w:rPr>
                <w:rFonts w:ascii="Cambria Math" w:eastAsia="Cambria Math" w:hAnsi="Cambria Math" w:cs="Cambria Math"/>
                <w:sz w:val="18"/>
                <w:szCs w:val="16"/>
                <w:lang w:val="ru-RU"/>
              </w:rPr>
              <w:t xml:space="preserve">2) вероятность достоверного события </w:t>
            </w:r>
            <w:r w:rsidRPr="00DD286A">
              <w:rPr>
                <w:rFonts w:ascii="Cambria Math" w:eastAsia="Cambria Math" w:hAnsi="Cambria Math" w:cs="Cambria Math"/>
                <w:sz w:val="18"/>
                <w:szCs w:val="16"/>
              </w:rPr>
              <w:t>𝑃</w:t>
            </w:r>
            <w:r w:rsidRPr="00DD286A">
              <w:rPr>
                <w:rFonts w:ascii="Cambria Math" w:eastAsia="Cambria Math" w:hAnsi="Cambria Math" w:cs="Cambria Math"/>
                <w:sz w:val="18"/>
                <w:szCs w:val="16"/>
                <w:lang w:val="ru-RU"/>
              </w:rPr>
              <w:t>(</w:t>
            </w:r>
            <w:r w:rsidRPr="00DD286A">
              <w:rPr>
                <w:rFonts w:ascii="Cambria Math" w:eastAsia="Cambria Math" w:hAnsi="Cambria Math" w:cs="Cambria Math"/>
                <w:sz w:val="18"/>
                <w:szCs w:val="16"/>
              </w:rPr>
              <w:t>Ω</w:t>
            </w:r>
            <w:r w:rsidRPr="00DD286A">
              <w:rPr>
                <w:rFonts w:ascii="Cambria Math" w:eastAsia="Cambria Math" w:hAnsi="Cambria Math" w:cs="Cambria Math"/>
                <w:sz w:val="18"/>
                <w:szCs w:val="16"/>
                <w:lang w:val="ru-RU"/>
              </w:rPr>
              <w:t>) = 1;</w:t>
            </w:r>
          </w:p>
          <w:p w:rsidR="00DD286A" w:rsidRDefault="00DD286A" w:rsidP="00DD286A">
            <w:pPr>
              <w:jc w:val="both"/>
              <w:rPr>
                <w:rFonts w:ascii="Cambria Math" w:eastAsia="Cambria Math" w:hAnsi="Cambria Math" w:cs="Cambria Math"/>
                <w:sz w:val="18"/>
                <w:szCs w:val="16"/>
                <w:lang w:val="ru-RU"/>
              </w:rPr>
            </w:pPr>
            <w:r w:rsidRPr="00DD286A">
              <w:rPr>
                <w:rFonts w:ascii="Cambria Math" w:eastAsia="Cambria Math" w:hAnsi="Cambria Math" w:cs="Cambria Math"/>
                <w:sz w:val="18"/>
                <w:szCs w:val="16"/>
                <w:lang w:val="ru-RU"/>
              </w:rPr>
              <w:t xml:space="preserve">3) </w:t>
            </w:r>
            <w:r w:rsidRPr="00DD286A">
              <w:rPr>
                <w:rFonts w:ascii="Cambria Math" w:eastAsia="Cambria Math" w:hAnsi="Cambria Math" w:cs="Cambria Math"/>
                <w:sz w:val="18"/>
                <w:szCs w:val="16"/>
              </w:rPr>
              <w:t>𝑃</w:t>
            </w:r>
            <w:r w:rsidRPr="00DD286A">
              <w:rPr>
                <w:rFonts w:ascii="Cambria Math" w:eastAsia="Cambria Math" w:hAnsi="Cambria Math" w:cs="Cambria Math"/>
                <w:sz w:val="18"/>
                <w:szCs w:val="16"/>
                <w:lang w:val="ru-RU"/>
              </w:rPr>
              <w:t>(</w:t>
            </w:r>
            <w:r w:rsidRPr="00DD286A">
              <w:rPr>
                <w:rFonts w:ascii="Cambria Math" w:eastAsia="Cambria Math" w:hAnsi="Cambria Math" w:cs="Cambria Math"/>
                <w:sz w:val="18"/>
                <w:szCs w:val="16"/>
              </w:rPr>
              <w:t>𝐴</w:t>
            </w:r>
            <w:r w:rsidRPr="00DD286A">
              <w:rPr>
                <w:rFonts w:ascii="Cambria Math" w:eastAsia="Cambria Math" w:hAnsi="Cambria Math" w:cs="Cambria Math"/>
                <w:sz w:val="18"/>
                <w:szCs w:val="16"/>
                <w:lang w:val="ru-RU"/>
              </w:rPr>
              <w:t xml:space="preserve"> + </w:t>
            </w:r>
            <w:r w:rsidRPr="00DD286A">
              <w:rPr>
                <w:rFonts w:ascii="Cambria Math" w:eastAsia="Cambria Math" w:hAnsi="Cambria Math" w:cs="Cambria Math"/>
                <w:sz w:val="18"/>
                <w:szCs w:val="16"/>
              </w:rPr>
              <w:t>𝐵</w:t>
            </w:r>
            <w:r w:rsidRPr="00DD286A">
              <w:rPr>
                <w:rFonts w:ascii="Cambria Math" w:eastAsia="Cambria Math" w:hAnsi="Cambria Math" w:cs="Cambria Math"/>
                <w:sz w:val="18"/>
                <w:szCs w:val="16"/>
                <w:lang w:val="ru-RU"/>
              </w:rPr>
              <w:t xml:space="preserve">) = </w:t>
            </w:r>
            <w:r w:rsidRPr="00DD286A">
              <w:rPr>
                <w:rFonts w:ascii="Cambria Math" w:eastAsia="Cambria Math" w:hAnsi="Cambria Math" w:cs="Cambria Math"/>
                <w:sz w:val="18"/>
                <w:szCs w:val="16"/>
              </w:rPr>
              <w:t>𝑃</w:t>
            </w:r>
            <w:r w:rsidRPr="00DD286A">
              <w:rPr>
                <w:rFonts w:ascii="Cambria Math" w:eastAsia="Cambria Math" w:hAnsi="Cambria Math" w:cs="Cambria Math"/>
                <w:sz w:val="18"/>
                <w:szCs w:val="16"/>
                <w:lang w:val="ru-RU"/>
              </w:rPr>
              <w:t>(</w:t>
            </w:r>
            <w:r w:rsidRPr="00DD286A">
              <w:rPr>
                <w:rFonts w:ascii="Cambria Math" w:eastAsia="Cambria Math" w:hAnsi="Cambria Math" w:cs="Cambria Math"/>
                <w:sz w:val="18"/>
                <w:szCs w:val="16"/>
              </w:rPr>
              <w:t>𝐴</w:t>
            </w:r>
            <w:r w:rsidRPr="00DD286A">
              <w:rPr>
                <w:rFonts w:ascii="Cambria Math" w:eastAsia="Cambria Math" w:hAnsi="Cambria Math" w:cs="Cambria Math"/>
                <w:sz w:val="18"/>
                <w:szCs w:val="16"/>
                <w:lang w:val="ru-RU"/>
              </w:rPr>
              <w:t xml:space="preserve">) + </w:t>
            </w:r>
            <w:r w:rsidRPr="00DD286A">
              <w:rPr>
                <w:rFonts w:ascii="Cambria Math" w:eastAsia="Cambria Math" w:hAnsi="Cambria Math" w:cs="Cambria Math"/>
                <w:sz w:val="18"/>
                <w:szCs w:val="16"/>
              </w:rPr>
              <w:t>𝑃</w:t>
            </w:r>
            <w:r w:rsidRPr="00DD286A">
              <w:rPr>
                <w:rFonts w:ascii="Cambria Math" w:eastAsia="Cambria Math" w:hAnsi="Cambria Math" w:cs="Cambria Math"/>
                <w:sz w:val="18"/>
                <w:szCs w:val="16"/>
                <w:lang w:val="ru-RU"/>
              </w:rPr>
              <w:t>(</w:t>
            </w:r>
            <w:r w:rsidRPr="00DD286A">
              <w:rPr>
                <w:rFonts w:ascii="Cambria Math" w:eastAsia="Cambria Math" w:hAnsi="Cambria Math" w:cs="Cambria Math"/>
                <w:sz w:val="18"/>
                <w:szCs w:val="16"/>
              </w:rPr>
              <w:t>𝐵</w:t>
            </w:r>
            <w:r w:rsidRPr="00DD286A">
              <w:rPr>
                <w:rFonts w:ascii="Cambria Math" w:eastAsia="Cambria Math" w:hAnsi="Cambria Math" w:cs="Cambria Math"/>
                <w:sz w:val="18"/>
                <w:szCs w:val="16"/>
                <w:lang w:val="ru-RU"/>
              </w:rPr>
              <w:t xml:space="preserve">), если события А и В несовместны. </w:t>
            </w:r>
            <w:r w:rsidRPr="00DD286A">
              <w:rPr>
                <w:rFonts w:ascii="Cambria Math" w:eastAsia="Cambria Math" w:hAnsi="Cambria Math" w:cs="Cambria Math"/>
                <w:b/>
                <w:sz w:val="18"/>
                <w:szCs w:val="16"/>
                <w:lang w:val="ru-RU"/>
              </w:rPr>
              <w:t xml:space="preserve">Пример 1. </w:t>
            </w:r>
            <w:r w:rsidRPr="00DD286A">
              <w:rPr>
                <w:rFonts w:ascii="Cambria Math" w:eastAsia="Cambria Math" w:hAnsi="Cambria Math" w:cs="Cambria Math"/>
                <w:sz w:val="18"/>
                <w:szCs w:val="16"/>
                <w:lang w:val="ru-RU"/>
              </w:rPr>
              <w:t xml:space="preserve">Студент выучил 20 из 25 вопросов к экзамену. Билет содержит 3 вопроса. Какова вероятность, что он ответит на них верно? Решение. </w:t>
            </w:r>
            <w:proofErr w:type="gramStart"/>
            <w:r w:rsidRPr="00DD286A">
              <w:rPr>
                <w:rFonts w:ascii="Cambria Math" w:eastAsia="Cambria Math" w:hAnsi="Cambria Math" w:cs="Cambria Math"/>
                <w:sz w:val="18"/>
                <w:szCs w:val="16"/>
              </w:rPr>
              <w:t>P</w:t>
            </w:r>
            <w:r w:rsidRPr="00DD286A">
              <w:rPr>
                <w:rFonts w:ascii="Cambria Math" w:eastAsia="Cambria Math" w:hAnsi="Cambria Math" w:cs="Cambria Math"/>
                <w:sz w:val="18"/>
                <w:szCs w:val="16"/>
                <w:lang w:val="ru-RU"/>
              </w:rPr>
              <w:t>(</w:t>
            </w:r>
            <w:proofErr w:type="gramEnd"/>
            <w:r w:rsidRPr="00DD286A">
              <w:rPr>
                <w:rFonts w:ascii="Cambria Math" w:eastAsia="Cambria Math" w:hAnsi="Cambria Math" w:cs="Cambria Math"/>
                <w:sz w:val="18"/>
                <w:szCs w:val="16"/>
              </w:rPr>
              <w:t>A</w:t>
            </w:r>
            <w:r w:rsidRPr="00DD286A">
              <w:rPr>
                <w:rFonts w:ascii="Cambria Math" w:eastAsia="Cambria Math" w:hAnsi="Cambria Math" w:cs="Cambria Math"/>
                <w:sz w:val="18"/>
                <w:szCs w:val="16"/>
                <w:lang w:val="ru-RU"/>
              </w:rPr>
              <w:t>) = С3,20/</w:t>
            </w:r>
            <w:r w:rsidRPr="00DD286A">
              <w:rPr>
                <w:rFonts w:ascii="Cambria Math" w:eastAsia="Cambria Math" w:hAnsi="Cambria Math" w:cs="Cambria Math"/>
                <w:i/>
                <w:sz w:val="18"/>
                <w:szCs w:val="16"/>
              </w:rPr>
              <w:t>𝐶</w:t>
            </w:r>
            <w:r w:rsidRPr="00DD286A">
              <w:rPr>
                <w:rFonts w:ascii="Cambria Math" w:eastAsia="Cambria Math" w:hAnsi="Cambria Math" w:cs="Cambria Math"/>
                <w:sz w:val="18"/>
                <w:szCs w:val="16"/>
                <w:lang w:val="ru-RU"/>
              </w:rPr>
              <w:t>3,25 =(20!3!22!)/(17!∗3!25!)=3∗19/23∗5= 0.496</w:t>
            </w:r>
          </w:p>
          <w:p w:rsidR="00DD286A" w:rsidRPr="00DD286A" w:rsidRDefault="00DD286A" w:rsidP="00DD286A">
            <w:pPr>
              <w:jc w:val="both"/>
              <w:rPr>
                <w:rFonts w:ascii="Cambria Math" w:eastAsia="Cambria Math" w:hAnsi="Cambria Math" w:cs="Cambria Math"/>
                <w:sz w:val="18"/>
                <w:szCs w:val="16"/>
                <w:lang w:val="ru-RU"/>
              </w:rPr>
            </w:pPr>
            <w:r w:rsidRPr="00DD286A">
              <w:rPr>
                <w:rFonts w:ascii="Cambria Math" w:eastAsia="Cambria Math" w:hAnsi="Cambria Math" w:cs="Cambria Math"/>
                <w:sz w:val="18"/>
                <w:szCs w:val="16"/>
                <w:lang w:val="ru-RU"/>
              </w:rPr>
              <w:t>-----------------------------------------------------------------------------------------------</w:t>
            </w:r>
          </w:p>
          <w:p w:rsidR="00DD286A" w:rsidRPr="00DD286A" w:rsidRDefault="00DD286A" w:rsidP="00DD286A">
            <w:pPr>
              <w:jc w:val="both"/>
              <w:rPr>
                <w:rFonts w:ascii="Calibri" w:eastAsia="Calibri" w:hAnsi="Calibri" w:cs="Calibri"/>
                <w:b/>
                <w:sz w:val="18"/>
                <w:szCs w:val="18"/>
              </w:rPr>
            </w:pPr>
            <w:r w:rsidRPr="00DD286A">
              <w:rPr>
                <w:rFonts w:ascii="Calibri" w:eastAsia="Calibri" w:hAnsi="Calibri" w:cs="Calibri"/>
                <w:b/>
                <w:sz w:val="18"/>
                <w:szCs w:val="18"/>
                <w:lang w:val="ru-RU"/>
              </w:rPr>
              <w:t xml:space="preserve">Аксиоматическое определение </w:t>
            </w:r>
            <w:r>
              <w:rPr>
                <w:rFonts w:ascii="Calibri" w:eastAsia="Calibri" w:hAnsi="Calibri" w:cs="Calibri"/>
                <w:b/>
                <w:sz w:val="18"/>
                <w:szCs w:val="18"/>
                <w:lang w:val="ru-RU"/>
              </w:rPr>
              <w:t>вероятности</w:t>
            </w:r>
            <w:r w:rsidRPr="00DD286A">
              <w:rPr>
                <w:rFonts w:ascii="Calibri" w:eastAsia="Calibri" w:hAnsi="Calibri" w:cs="Calibri"/>
                <w:b/>
                <w:sz w:val="18"/>
                <w:szCs w:val="18"/>
                <w:lang w:val="ru-RU"/>
              </w:rPr>
              <w:t>:</w:t>
            </w:r>
            <w:r w:rsidRPr="00DD286A">
              <w:rPr>
                <w:rFonts w:ascii="Calibri" w:eastAsia="Calibri" w:hAnsi="Calibri" w:cs="Calibri"/>
                <w:sz w:val="18"/>
                <w:szCs w:val="18"/>
                <w:lang w:val="ru-RU"/>
              </w:rPr>
              <w:t xml:space="preserve">Пусть каждому событию </w:t>
            </w:r>
            <w:r w:rsidRPr="00DD286A">
              <w:rPr>
                <w:rFonts w:ascii="Cambria Math" w:eastAsia="Cambria Math" w:hAnsi="Cambria Math" w:cs="Cambria Math"/>
                <w:sz w:val="18"/>
                <w:szCs w:val="18"/>
              </w:rPr>
              <w:t>𝐴</w:t>
            </w:r>
            <w:r w:rsidRPr="00DD286A">
              <w:rPr>
                <w:rFonts w:ascii="Calibri" w:eastAsia="Calibri" w:hAnsi="Calibri" w:cs="Calibri"/>
                <w:sz w:val="18"/>
                <w:szCs w:val="18"/>
                <w:lang w:val="ru-RU"/>
              </w:rPr>
              <w:t xml:space="preserve">, заданному на пространстве </w:t>
            </w:r>
            <w:r w:rsidRPr="00DD286A">
              <w:rPr>
                <w:rFonts w:ascii="Calibri" w:eastAsia="Calibri" w:hAnsi="Calibri" w:cs="Calibri"/>
                <w:sz w:val="18"/>
                <w:szCs w:val="18"/>
              </w:rPr>
              <w:t>Ω</w:t>
            </w:r>
            <w:r w:rsidRPr="00DD286A">
              <w:rPr>
                <w:rFonts w:ascii="Calibri" w:eastAsia="Calibri" w:hAnsi="Calibri" w:cs="Calibri"/>
                <w:sz w:val="18"/>
                <w:szCs w:val="18"/>
                <w:lang w:val="ru-RU"/>
              </w:rPr>
              <w:t xml:space="preserve"> поставлено в соответствие число </w:t>
            </w:r>
            <w:r w:rsidRPr="00DD286A">
              <w:rPr>
                <w:rFonts w:ascii="Cambria Math" w:eastAsia="Cambria Math" w:hAnsi="Cambria Math" w:cs="Cambria Math"/>
                <w:sz w:val="18"/>
                <w:szCs w:val="18"/>
              </w:rPr>
              <w:t>𝑝</w:t>
            </w:r>
            <w:r w:rsidRPr="00DD286A">
              <w:rPr>
                <w:rFonts w:ascii="Calibri" w:eastAsia="Calibri" w:hAnsi="Calibri" w:cs="Calibri"/>
                <w:sz w:val="18"/>
                <w:szCs w:val="18"/>
                <w:lang w:val="ru-RU"/>
              </w:rPr>
              <w:t>(</w:t>
            </w:r>
            <w:r w:rsidRPr="00DD286A">
              <w:rPr>
                <w:rFonts w:ascii="Cambria Math" w:eastAsia="Cambria Math" w:hAnsi="Cambria Math" w:cs="Cambria Math"/>
                <w:sz w:val="18"/>
                <w:szCs w:val="18"/>
              </w:rPr>
              <w:t>𝐴</w:t>
            </w:r>
            <w:r w:rsidRPr="00DD286A">
              <w:rPr>
                <w:rFonts w:ascii="Calibri" w:eastAsia="Calibri" w:hAnsi="Calibri" w:cs="Calibri"/>
                <w:sz w:val="18"/>
                <w:szCs w:val="18"/>
                <w:lang w:val="ru-RU"/>
              </w:rPr>
              <w:t xml:space="preserve">). Числовую функцию </w:t>
            </w:r>
            <w:r w:rsidRPr="00DD286A">
              <w:rPr>
                <w:rFonts w:ascii="Cambria Math" w:eastAsia="Cambria Math" w:hAnsi="Cambria Math" w:cs="Cambria Math"/>
                <w:sz w:val="18"/>
                <w:szCs w:val="18"/>
              </w:rPr>
              <w:t>𝑝</w:t>
            </w:r>
            <w:r w:rsidRPr="00DD286A">
              <w:rPr>
                <w:rFonts w:ascii="Calibri" w:eastAsia="Calibri" w:hAnsi="Calibri" w:cs="Calibri"/>
                <w:sz w:val="18"/>
                <w:szCs w:val="18"/>
                <w:lang w:val="ru-RU"/>
              </w:rPr>
              <w:t xml:space="preserve"> называют вероятностью, если она удовлетворяет трем аксиомам:</w:t>
            </w:r>
            <w:r w:rsidRPr="00DD286A">
              <w:rPr>
                <w:rFonts w:ascii="Calibri" w:eastAsia="Calibri" w:hAnsi="Calibri" w:cs="Calibri"/>
                <w:b/>
                <w:sz w:val="18"/>
                <w:szCs w:val="18"/>
                <w:lang w:val="ru-RU"/>
              </w:rPr>
              <w:t xml:space="preserve"> </w:t>
            </w:r>
            <w:r w:rsidRPr="00DD286A">
              <w:rPr>
                <w:rFonts w:ascii="Calibri" w:eastAsia="Calibri" w:hAnsi="Calibri" w:cs="Calibri"/>
                <w:sz w:val="18"/>
                <w:szCs w:val="18"/>
                <w:lang w:val="ru-RU"/>
              </w:rPr>
              <w:t>1. (</w:t>
            </w:r>
            <w:r w:rsidRPr="00DD286A">
              <w:rPr>
                <w:rFonts w:ascii="Cambria Math" w:eastAsia="Cambria Math" w:hAnsi="Cambria Math" w:cs="Cambria Math"/>
                <w:sz w:val="18"/>
                <w:szCs w:val="18"/>
              </w:rPr>
              <w:t>𝐴</w:t>
            </w:r>
            <w:r w:rsidRPr="00DD286A">
              <w:rPr>
                <w:rFonts w:ascii="Calibri" w:eastAsia="Calibri" w:hAnsi="Calibri" w:cs="Calibri"/>
                <w:sz w:val="18"/>
                <w:szCs w:val="18"/>
                <w:lang w:val="ru-RU"/>
              </w:rPr>
              <w:t xml:space="preserve">) </w:t>
            </w:r>
            <w:r w:rsidRPr="00DD286A">
              <w:rPr>
                <w:rFonts w:ascii="Cambria Math" w:eastAsia="Cambria Math" w:hAnsi="Cambria Math" w:cs="Cambria Math"/>
                <w:sz w:val="18"/>
                <w:szCs w:val="18"/>
                <w:lang w:val="ru-RU"/>
              </w:rPr>
              <w:t>≥ 0, ∀</w:t>
            </w:r>
            <w:r w:rsidRPr="00DD286A">
              <w:rPr>
                <w:rFonts w:ascii="Cambria Math" w:eastAsia="Cambria Math" w:hAnsi="Cambria Math" w:cs="Cambria Math"/>
                <w:sz w:val="18"/>
                <w:szCs w:val="18"/>
              </w:rPr>
              <w:t>𝐴</w:t>
            </w:r>
            <w:r w:rsidRPr="00DD286A">
              <w:rPr>
                <w:rFonts w:ascii="Cambria Math" w:eastAsia="Cambria Math" w:hAnsi="Cambria Math" w:cs="Cambria Math"/>
                <w:sz w:val="18"/>
                <w:szCs w:val="18"/>
                <w:lang w:val="ru-RU"/>
              </w:rPr>
              <w:t>. (Аксиома неотрицательности)</w:t>
            </w:r>
          </w:p>
          <w:p w:rsidR="00DD286A" w:rsidRPr="00DD286A" w:rsidRDefault="00DD286A" w:rsidP="00DD286A">
            <w:pPr>
              <w:jc w:val="both"/>
              <w:rPr>
                <w:rFonts w:ascii="Cambria Math" w:eastAsia="Cambria Math" w:hAnsi="Cambria Math" w:cs="Cambria Math"/>
                <w:sz w:val="18"/>
                <w:szCs w:val="18"/>
                <w:lang w:val="ru-RU"/>
              </w:rPr>
            </w:pPr>
            <w:r w:rsidRPr="00DD286A">
              <w:rPr>
                <w:rFonts w:ascii="Cambria Math" w:eastAsia="Cambria Math" w:hAnsi="Cambria Math" w:cs="Cambria Math"/>
                <w:sz w:val="18"/>
                <w:szCs w:val="18"/>
                <w:lang w:val="ru-RU"/>
              </w:rPr>
              <w:t>2. (</w:t>
            </w:r>
            <w:r w:rsidRPr="00DD286A">
              <w:rPr>
                <w:rFonts w:ascii="Cambria Math" w:eastAsia="Cambria Math" w:hAnsi="Cambria Math" w:cs="Cambria Math"/>
                <w:sz w:val="18"/>
                <w:szCs w:val="18"/>
              </w:rPr>
              <w:t>Ω</w:t>
            </w:r>
            <w:r w:rsidRPr="00DD286A">
              <w:rPr>
                <w:rFonts w:ascii="Cambria Math" w:eastAsia="Cambria Math" w:hAnsi="Cambria Math" w:cs="Cambria Math"/>
                <w:sz w:val="18"/>
                <w:szCs w:val="18"/>
                <w:lang w:val="ru-RU"/>
              </w:rPr>
              <w:t xml:space="preserve">) = 1. (Аксиома нормированности). 3. Для любых попарно несовместных событий </w:t>
            </w:r>
            <w:r w:rsidRPr="00DD286A">
              <w:rPr>
                <w:rFonts w:ascii="Cambria Math" w:eastAsia="Cambria Math" w:hAnsi="Cambria Math" w:cs="Cambria Math"/>
                <w:sz w:val="18"/>
                <w:szCs w:val="18"/>
              </w:rPr>
              <w:t>𝐴</w:t>
            </w:r>
            <w:r w:rsidRPr="00DD286A">
              <w:rPr>
                <w:rFonts w:ascii="Cambria Math" w:eastAsia="Cambria Math" w:hAnsi="Cambria Math" w:cs="Cambria Math"/>
                <w:sz w:val="18"/>
                <w:szCs w:val="18"/>
                <w:lang w:val="ru-RU"/>
              </w:rPr>
              <w:t xml:space="preserve">1, … , </w:t>
            </w:r>
            <w:r w:rsidRPr="00DD286A">
              <w:rPr>
                <w:rFonts w:ascii="Cambria Math" w:eastAsia="Cambria Math" w:hAnsi="Cambria Math" w:cs="Cambria Math"/>
                <w:sz w:val="18"/>
                <w:szCs w:val="18"/>
              </w:rPr>
              <w:t>𝐴𝑛</w:t>
            </w:r>
            <w:r w:rsidRPr="00DD286A">
              <w:rPr>
                <w:rFonts w:ascii="Cambria Math" w:eastAsia="Cambria Math" w:hAnsi="Cambria Math" w:cs="Cambria Math"/>
                <w:sz w:val="18"/>
                <w:szCs w:val="18"/>
                <w:lang w:val="ru-RU"/>
              </w:rPr>
              <w:t xml:space="preserve">, … справедливо равенство: </w:t>
            </w:r>
            <w:r w:rsidRPr="00DD286A">
              <w:rPr>
                <w:rFonts w:ascii="Cambria Math" w:eastAsia="Cambria Math" w:hAnsi="Cambria Math" w:cs="Cambria Math"/>
                <w:sz w:val="18"/>
                <w:szCs w:val="18"/>
              </w:rPr>
              <w:t>𝑝</w:t>
            </w:r>
            <w:r w:rsidRPr="00DD286A">
              <w:rPr>
                <w:rFonts w:ascii="Cambria Math" w:eastAsia="Cambria Math" w:hAnsi="Cambria Math" w:cs="Cambria Math"/>
                <w:sz w:val="18"/>
                <w:szCs w:val="18"/>
                <w:lang w:val="ru-RU"/>
              </w:rPr>
              <w:t>(</w:t>
            </w:r>
            <w:r w:rsidRPr="00DD286A">
              <w:rPr>
                <w:rFonts w:ascii="Cambria Math" w:eastAsia="Cambria Math" w:hAnsi="Cambria Math" w:cs="Cambria Math"/>
                <w:sz w:val="18"/>
                <w:szCs w:val="18"/>
              </w:rPr>
              <w:t>𝐴</w:t>
            </w:r>
            <w:r w:rsidRPr="00DD286A">
              <w:rPr>
                <w:rFonts w:ascii="Cambria Math" w:eastAsia="Cambria Math" w:hAnsi="Cambria Math" w:cs="Cambria Math"/>
                <w:sz w:val="18"/>
                <w:szCs w:val="18"/>
                <w:lang w:val="ru-RU"/>
              </w:rPr>
              <w:t xml:space="preserve">1 + ⋯ + </w:t>
            </w:r>
            <w:r w:rsidRPr="00DD286A">
              <w:rPr>
                <w:rFonts w:ascii="Cambria Math" w:eastAsia="Cambria Math" w:hAnsi="Cambria Math" w:cs="Cambria Math"/>
                <w:sz w:val="18"/>
                <w:szCs w:val="18"/>
              </w:rPr>
              <w:t>𝐴𝑛</w:t>
            </w:r>
            <w:r w:rsidRPr="00DD286A">
              <w:rPr>
                <w:rFonts w:ascii="Cambria Math" w:eastAsia="Cambria Math" w:hAnsi="Cambria Math" w:cs="Cambria Math"/>
                <w:sz w:val="18"/>
                <w:szCs w:val="18"/>
                <w:lang w:val="ru-RU"/>
              </w:rPr>
              <w:t xml:space="preserve"> + ⋯ ) = </w:t>
            </w:r>
            <w:r w:rsidRPr="00DD286A">
              <w:rPr>
                <w:rFonts w:ascii="Cambria Math" w:eastAsia="Cambria Math" w:hAnsi="Cambria Math" w:cs="Cambria Math"/>
                <w:sz w:val="18"/>
                <w:szCs w:val="18"/>
              </w:rPr>
              <w:t>𝑝</w:t>
            </w:r>
            <w:r w:rsidRPr="00DD286A">
              <w:rPr>
                <w:rFonts w:ascii="Cambria Math" w:eastAsia="Cambria Math" w:hAnsi="Cambria Math" w:cs="Cambria Math"/>
                <w:sz w:val="18"/>
                <w:szCs w:val="18"/>
                <w:lang w:val="ru-RU"/>
              </w:rPr>
              <w:t>(</w:t>
            </w:r>
            <w:r w:rsidRPr="00DD286A">
              <w:rPr>
                <w:rFonts w:ascii="Cambria Math" w:eastAsia="Cambria Math" w:hAnsi="Cambria Math" w:cs="Cambria Math"/>
                <w:sz w:val="18"/>
                <w:szCs w:val="18"/>
              </w:rPr>
              <w:t>𝐴</w:t>
            </w:r>
            <w:r w:rsidRPr="00DD286A">
              <w:rPr>
                <w:rFonts w:ascii="Cambria Math" w:eastAsia="Cambria Math" w:hAnsi="Cambria Math" w:cs="Cambria Math"/>
                <w:sz w:val="18"/>
                <w:szCs w:val="18"/>
                <w:lang w:val="ru-RU"/>
              </w:rPr>
              <w:t xml:space="preserve">1) + ⋯ + </w:t>
            </w:r>
            <w:r w:rsidRPr="00DD286A">
              <w:rPr>
                <w:rFonts w:ascii="Cambria Math" w:eastAsia="Cambria Math" w:hAnsi="Cambria Math" w:cs="Cambria Math"/>
                <w:sz w:val="18"/>
                <w:szCs w:val="18"/>
              </w:rPr>
              <w:t>𝑝</w:t>
            </w:r>
            <w:r w:rsidRPr="00DD286A">
              <w:rPr>
                <w:rFonts w:ascii="Cambria Math" w:eastAsia="Cambria Math" w:hAnsi="Cambria Math" w:cs="Cambria Math"/>
                <w:sz w:val="18"/>
                <w:szCs w:val="18"/>
                <w:lang w:val="ru-RU"/>
              </w:rPr>
              <w:t>(</w:t>
            </w:r>
            <w:r w:rsidRPr="00DD286A">
              <w:rPr>
                <w:rFonts w:ascii="Cambria Math" w:eastAsia="Cambria Math" w:hAnsi="Cambria Math" w:cs="Cambria Math"/>
                <w:sz w:val="18"/>
                <w:szCs w:val="18"/>
              </w:rPr>
              <w:t>𝐴𝑛</w:t>
            </w:r>
            <w:r w:rsidRPr="00DD286A">
              <w:rPr>
                <w:rFonts w:ascii="Cambria Math" w:eastAsia="Cambria Math" w:hAnsi="Cambria Math" w:cs="Cambria Math"/>
                <w:sz w:val="18"/>
                <w:szCs w:val="18"/>
                <w:lang w:val="ru-RU"/>
              </w:rPr>
              <w:t>) + ⋯. (Расширенная аксиома сложения).</w:t>
            </w:r>
            <w:r>
              <w:rPr>
                <w:rFonts w:ascii="Cambria Math" w:eastAsia="Cambria Math" w:hAnsi="Cambria Math" w:cs="Cambria Math"/>
                <w:sz w:val="18"/>
                <w:szCs w:val="18"/>
              </w:rPr>
              <w:t xml:space="preserve"> </w:t>
            </w:r>
            <w:r w:rsidRPr="00DD286A">
              <w:rPr>
                <w:rFonts w:ascii="Cambria Math" w:eastAsia="Cambria Math" w:hAnsi="Cambria Math" w:cs="Cambria Math"/>
                <w:b/>
                <w:sz w:val="18"/>
                <w:szCs w:val="18"/>
                <w:lang w:val="ru-RU"/>
              </w:rPr>
              <w:t>Свойства</w:t>
            </w:r>
            <w:r w:rsidRPr="00DD286A">
              <w:rPr>
                <w:rFonts w:ascii="Cambria Math" w:eastAsia="Cambria Math" w:hAnsi="Cambria Math" w:cs="Cambria Math"/>
                <w:sz w:val="18"/>
                <w:szCs w:val="18"/>
                <w:lang w:val="ru-RU"/>
              </w:rPr>
              <w:t>, вытекающие из аксиоматического определения вероятности:</w:t>
            </w:r>
            <w:r>
              <w:rPr>
                <w:rFonts w:ascii="Cambria Math" w:eastAsia="Cambria Math" w:hAnsi="Cambria Math" w:cs="Cambria Math"/>
                <w:sz w:val="18"/>
                <w:szCs w:val="18"/>
              </w:rPr>
              <w:t xml:space="preserve"> </w:t>
            </w:r>
            <w:r w:rsidRPr="00DD286A">
              <w:rPr>
                <w:rFonts w:ascii="Cambria Math" w:eastAsia="Cambria Math" w:hAnsi="Cambria Math" w:cs="Cambria Math"/>
                <w:b/>
                <w:sz w:val="18"/>
                <w:szCs w:val="18"/>
                <w:lang w:val="ru-RU"/>
              </w:rPr>
              <w:t xml:space="preserve">1. </w:t>
            </w:r>
            <w:r w:rsidRPr="00DD286A">
              <w:rPr>
                <w:rFonts w:ascii="Cambria Math" w:eastAsia="Cambria Math" w:hAnsi="Cambria Math" w:cs="Cambria Math"/>
                <w:sz w:val="18"/>
                <w:szCs w:val="18"/>
                <w:lang w:val="ru-RU"/>
              </w:rPr>
              <w:t xml:space="preserve">Вероятность противоположного события </w:t>
            </w:r>
            <w:r w:rsidRPr="00DD286A">
              <w:rPr>
                <w:rFonts w:ascii="Cambria Math" w:eastAsia="Cambria Math" w:hAnsi="Cambria Math" w:cs="Cambria Math"/>
                <w:i/>
                <w:sz w:val="18"/>
                <w:szCs w:val="18"/>
              </w:rPr>
              <w:t>𝑝</w:t>
            </w:r>
            <w:r w:rsidRPr="00DD286A">
              <w:rPr>
                <w:rFonts w:ascii="Cambria Math" w:eastAsia="Cambria Math" w:hAnsi="Cambria Math" w:cs="Cambria Math"/>
                <w:sz w:val="18"/>
                <w:szCs w:val="18"/>
                <w:lang w:val="ru-RU"/>
              </w:rPr>
              <w:t>(</w:t>
            </w:r>
            <w:r w:rsidRPr="00DD286A">
              <w:rPr>
                <w:rFonts w:ascii="Cambria Math" w:eastAsia="Cambria Math" w:hAnsi="Cambria Math" w:cs="Cambria Math"/>
                <w:i/>
                <w:sz w:val="18"/>
                <w:szCs w:val="18"/>
              </w:rPr>
              <w:t>𝐴</w:t>
            </w:r>
            <w:r w:rsidRPr="00DD286A">
              <w:rPr>
                <w:rFonts w:ascii="Cambria Math" w:eastAsia="Cambria Math" w:hAnsi="Cambria Math" w:cs="Cambria Math"/>
                <w:sz w:val="18"/>
                <w:szCs w:val="18"/>
                <w:lang w:val="ru-RU"/>
              </w:rPr>
              <w:t xml:space="preserve">) = 1 − </w:t>
            </w:r>
            <w:r w:rsidRPr="00DD286A">
              <w:rPr>
                <w:rFonts w:ascii="Cambria Math" w:eastAsia="Cambria Math" w:hAnsi="Cambria Math" w:cs="Cambria Math"/>
                <w:i/>
                <w:sz w:val="18"/>
                <w:szCs w:val="18"/>
              </w:rPr>
              <w:t>𝑝</w:t>
            </w:r>
            <w:r w:rsidRPr="00DD286A">
              <w:rPr>
                <w:rFonts w:ascii="Cambria Math" w:eastAsia="Cambria Math" w:hAnsi="Cambria Math" w:cs="Cambria Math"/>
                <w:sz w:val="18"/>
                <w:szCs w:val="18"/>
                <w:lang w:val="ru-RU"/>
              </w:rPr>
              <w:t>(</w:t>
            </w:r>
            <w:r w:rsidRPr="00DD286A">
              <w:rPr>
                <w:rFonts w:ascii="Cambria Math" w:eastAsia="Cambria Math" w:hAnsi="Cambria Math" w:cs="Cambria Math"/>
                <w:i/>
                <w:sz w:val="18"/>
                <w:szCs w:val="18"/>
              </w:rPr>
              <w:t>𝐴</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lang w:val="ru-RU"/>
              </w:rPr>
              <w:t xml:space="preserve">Доказательство. </w:t>
            </w:r>
            <w:r w:rsidRPr="00DD286A">
              <w:rPr>
                <w:rFonts w:ascii="Calibri" w:eastAsia="Calibri" w:hAnsi="Calibri" w:cs="Calibri"/>
                <w:sz w:val="18"/>
                <w:szCs w:val="18"/>
              </w:rPr>
              <w:t>Ω</w:t>
            </w:r>
            <w:r w:rsidRPr="00DD286A">
              <w:rPr>
                <w:rFonts w:ascii="Calibri" w:eastAsia="Calibri" w:hAnsi="Calibri" w:cs="Calibri"/>
                <w:sz w:val="18"/>
                <w:szCs w:val="18"/>
                <w:lang w:val="ru-RU"/>
              </w:rPr>
              <w:t xml:space="preserve"> = </w:t>
            </w:r>
            <w:r w:rsidRPr="00DD286A">
              <w:rPr>
                <w:rFonts w:ascii="Cambria Math" w:eastAsia="Cambria Math" w:hAnsi="Cambria Math" w:cs="Cambria Math"/>
                <w:sz w:val="18"/>
                <w:szCs w:val="18"/>
              </w:rPr>
              <w:t>𝐴</w:t>
            </w:r>
            <w:r w:rsidRPr="00DD286A">
              <w:rPr>
                <w:rFonts w:ascii="Cambria Math" w:eastAsia="Cambria Math" w:hAnsi="Cambria Math" w:cs="Cambria Math"/>
                <w:sz w:val="18"/>
                <w:szCs w:val="18"/>
                <w:lang w:val="ru-RU"/>
              </w:rPr>
              <w:t xml:space="preserve"> + -</w:t>
            </w:r>
            <w:r w:rsidRPr="00DD286A">
              <w:rPr>
                <w:rFonts w:ascii="Cambria Math" w:eastAsia="Cambria Math" w:hAnsi="Cambria Math" w:cs="Cambria Math"/>
                <w:sz w:val="18"/>
                <w:szCs w:val="18"/>
              </w:rPr>
              <w:t>𝐴</w:t>
            </w:r>
            <w:r w:rsidRPr="00DD286A">
              <w:rPr>
                <w:rFonts w:ascii="Cambria Math" w:eastAsia="Cambria Math" w:hAnsi="Cambria Math" w:cs="Cambria Math"/>
                <w:sz w:val="18"/>
                <w:szCs w:val="18"/>
                <w:lang w:val="ru-RU"/>
              </w:rPr>
              <w:t xml:space="preserve">, </w:t>
            </w:r>
            <w:r w:rsidRPr="00DD286A">
              <w:rPr>
                <w:rFonts w:ascii="Cambria Math" w:eastAsia="Cambria Math" w:hAnsi="Cambria Math" w:cs="Cambria Math"/>
                <w:sz w:val="18"/>
                <w:szCs w:val="18"/>
              </w:rPr>
              <w:t>𝐴</w:t>
            </w:r>
            <w:r w:rsidRPr="00DD286A">
              <w:rPr>
                <w:rFonts w:ascii="Cambria Math" w:eastAsia="Cambria Math" w:hAnsi="Cambria Math" w:cs="Cambria Math"/>
                <w:sz w:val="18"/>
                <w:szCs w:val="18"/>
                <w:lang w:val="ru-RU"/>
              </w:rPr>
              <w:t xml:space="preserve"> и -</w:t>
            </w:r>
            <w:r w:rsidRPr="00DD286A">
              <w:rPr>
                <w:rFonts w:ascii="Cambria Math" w:eastAsia="Cambria Math" w:hAnsi="Cambria Math" w:cs="Cambria Math"/>
                <w:sz w:val="18"/>
                <w:szCs w:val="18"/>
              </w:rPr>
              <w:t>𝐴</w:t>
            </w:r>
            <w:r w:rsidRPr="00DD286A">
              <w:rPr>
                <w:rFonts w:ascii="Cambria Math" w:eastAsia="Cambria Math" w:hAnsi="Cambria Math" w:cs="Cambria Math"/>
                <w:sz w:val="18"/>
                <w:szCs w:val="18"/>
                <w:lang w:val="ru-RU"/>
              </w:rPr>
              <w:t xml:space="preserve"> несовместны. (</w:t>
            </w:r>
            <w:r w:rsidRPr="00DD286A">
              <w:rPr>
                <w:rFonts w:ascii="Cambria Math" w:eastAsia="Cambria Math" w:hAnsi="Cambria Math" w:cs="Cambria Math"/>
                <w:sz w:val="18"/>
                <w:szCs w:val="18"/>
              </w:rPr>
              <w:t>Ω</w:t>
            </w:r>
            <w:r w:rsidRPr="00DD286A">
              <w:rPr>
                <w:rFonts w:ascii="Cambria Math" w:eastAsia="Cambria Math" w:hAnsi="Cambria Math" w:cs="Cambria Math"/>
                <w:sz w:val="18"/>
                <w:szCs w:val="18"/>
                <w:lang w:val="ru-RU"/>
              </w:rPr>
              <w:t xml:space="preserve">) = </w:t>
            </w:r>
            <w:r w:rsidRPr="00DD286A">
              <w:rPr>
                <w:rFonts w:ascii="Cambria Math" w:eastAsia="Cambria Math" w:hAnsi="Cambria Math" w:cs="Cambria Math"/>
                <w:sz w:val="18"/>
                <w:szCs w:val="18"/>
              </w:rPr>
              <w:t>𝑝</w:t>
            </w:r>
            <w:r w:rsidRPr="00DD286A">
              <w:rPr>
                <w:rFonts w:ascii="Cambria Math" w:eastAsia="Cambria Math" w:hAnsi="Cambria Math" w:cs="Cambria Math"/>
                <w:sz w:val="18"/>
                <w:szCs w:val="18"/>
                <w:lang w:val="ru-RU"/>
              </w:rPr>
              <w:t>(</w:t>
            </w:r>
            <w:r w:rsidRPr="00DD286A">
              <w:rPr>
                <w:rFonts w:ascii="Cambria Math" w:eastAsia="Cambria Math" w:hAnsi="Cambria Math" w:cs="Cambria Math"/>
                <w:sz w:val="18"/>
                <w:szCs w:val="18"/>
              </w:rPr>
              <w:t>𝐴</w:t>
            </w:r>
            <w:r w:rsidRPr="00DD286A">
              <w:rPr>
                <w:rFonts w:ascii="Cambria Math" w:eastAsia="Cambria Math" w:hAnsi="Cambria Math" w:cs="Cambria Math"/>
                <w:sz w:val="18"/>
                <w:szCs w:val="18"/>
                <w:lang w:val="ru-RU"/>
              </w:rPr>
              <w:t xml:space="preserve"> + -</w:t>
            </w:r>
            <w:r w:rsidRPr="00DD286A">
              <w:rPr>
                <w:rFonts w:ascii="Cambria Math" w:eastAsia="Cambria Math" w:hAnsi="Cambria Math" w:cs="Cambria Math"/>
                <w:sz w:val="18"/>
                <w:szCs w:val="18"/>
              </w:rPr>
              <w:t>𝐴</w:t>
            </w:r>
            <w:r w:rsidRPr="00DD286A">
              <w:rPr>
                <w:rFonts w:ascii="Cambria Math" w:eastAsia="Cambria Math" w:hAnsi="Cambria Math" w:cs="Cambria Math"/>
                <w:sz w:val="18"/>
                <w:szCs w:val="18"/>
                <w:lang w:val="ru-RU"/>
              </w:rPr>
              <w:t xml:space="preserve">) = </w:t>
            </w:r>
            <w:r w:rsidRPr="00DD286A">
              <w:rPr>
                <w:rFonts w:ascii="Cambria Math" w:eastAsia="Cambria Math" w:hAnsi="Cambria Math" w:cs="Cambria Math"/>
                <w:sz w:val="18"/>
                <w:szCs w:val="18"/>
              </w:rPr>
              <w:t>𝑝</w:t>
            </w:r>
            <w:r w:rsidRPr="00DD286A">
              <w:rPr>
                <w:rFonts w:ascii="Cambria Math" w:eastAsia="Cambria Math" w:hAnsi="Cambria Math" w:cs="Cambria Math"/>
                <w:sz w:val="18"/>
                <w:szCs w:val="18"/>
                <w:lang w:val="ru-RU"/>
              </w:rPr>
              <w:t>(</w:t>
            </w:r>
            <w:r w:rsidRPr="00DD286A">
              <w:rPr>
                <w:rFonts w:ascii="Cambria Math" w:eastAsia="Cambria Math" w:hAnsi="Cambria Math" w:cs="Cambria Math"/>
                <w:sz w:val="18"/>
                <w:szCs w:val="18"/>
              </w:rPr>
              <w:t>𝐴</w:t>
            </w:r>
            <w:r w:rsidRPr="00DD286A">
              <w:rPr>
                <w:rFonts w:ascii="Cambria Math" w:eastAsia="Cambria Math" w:hAnsi="Cambria Math" w:cs="Cambria Math"/>
                <w:sz w:val="18"/>
                <w:szCs w:val="18"/>
                <w:lang w:val="ru-RU"/>
              </w:rPr>
              <w:t xml:space="preserve">) + </w:t>
            </w:r>
            <w:r w:rsidRPr="00DD286A">
              <w:rPr>
                <w:rFonts w:ascii="Cambria Math" w:eastAsia="Cambria Math" w:hAnsi="Cambria Math" w:cs="Cambria Math"/>
                <w:sz w:val="18"/>
                <w:szCs w:val="18"/>
              </w:rPr>
              <w:t>𝑝</w:t>
            </w:r>
            <w:r w:rsidRPr="00DD286A">
              <w:rPr>
                <w:rFonts w:ascii="Cambria Math" w:eastAsia="Cambria Math" w:hAnsi="Cambria Math" w:cs="Cambria Math"/>
                <w:sz w:val="18"/>
                <w:szCs w:val="18"/>
                <w:lang w:val="ru-RU"/>
              </w:rPr>
              <w:t>(-</w:t>
            </w:r>
            <w:r w:rsidRPr="00DD286A">
              <w:rPr>
                <w:rFonts w:ascii="Cambria Math" w:eastAsia="Cambria Math" w:hAnsi="Cambria Math" w:cs="Cambria Math"/>
                <w:sz w:val="18"/>
                <w:szCs w:val="18"/>
              </w:rPr>
              <w:t>𝐴</w:t>
            </w:r>
            <w:r w:rsidRPr="00DD286A">
              <w:rPr>
                <w:rFonts w:ascii="Cambria Math" w:eastAsia="Cambria Math" w:hAnsi="Cambria Math" w:cs="Cambria Math"/>
                <w:sz w:val="18"/>
                <w:szCs w:val="18"/>
                <w:lang w:val="ru-RU"/>
              </w:rPr>
              <w:t xml:space="preserve">) = 1. </w:t>
            </w:r>
          </w:p>
          <w:p w:rsidR="00DD286A" w:rsidRPr="00DD286A" w:rsidRDefault="00DD286A" w:rsidP="00DD286A">
            <w:pPr>
              <w:jc w:val="both"/>
              <w:rPr>
                <w:rFonts w:ascii="Cambria Math" w:eastAsia="Cambria Math" w:hAnsi="Cambria Math" w:cs="Cambria Math"/>
                <w:sz w:val="18"/>
                <w:szCs w:val="16"/>
                <w:lang w:val="ru-RU"/>
              </w:rPr>
            </w:pPr>
            <w:r w:rsidRPr="00DD286A">
              <w:rPr>
                <w:rFonts w:ascii="Cambria Math" w:eastAsia="Cambria Math" w:hAnsi="Cambria Math" w:cs="Cambria Math"/>
                <w:sz w:val="18"/>
                <w:szCs w:val="16"/>
                <w:lang w:val="ru-RU"/>
              </w:rPr>
              <w:t>-----------------------------------------------------------------------------------------------</w:t>
            </w:r>
          </w:p>
          <w:p w:rsidR="00DD286A" w:rsidRPr="00DD286A" w:rsidRDefault="00DD286A" w:rsidP="00DD286A">
            <w:pPr>
              <w:jc w:val="both"/>
              <w:rPr>
                <w:rFonts w:ascii="Calibri" w:eastAsia="Calibri" w:hAnsi="Calibri" w:cs="Calibri"/>
                <w:sz w:val="18"/>
                <w:szCs w:val="18"/>
                <w:lang w:val="ru-RU"/>
              </w:rPr>
            </w:pPr>
            <w:r w:rsidRPr="00DD286A">
              <w:rPr>
                <w:rFonts w:ascii="Calibri" w:eastAsia="Calibri" w:hAnsi="Calibri" w:cs="Calibri"/>
                <w:sz w:val="18"/>
                <w:szCs w:val="18"/>
                <w:lang w:val="ru-RU"/>
              </w:rPr>
              <w:t xml:space="preserve">Вероятность события А, вычисленную в предположении, что наступило событие В, принято называть </w:t>
            </w:r>
            <w:r w:rsidRPr="00DD286A">
              <w:rPr>
                <w:rFonts w:ascii="Calibri" w:eastAsia="Calibri" w:hAnsi="Calibri" w:cs="Calibri"/>
                <w:b/>
                <w:sz w:val="18"/>
                <w:szCs w:val="18"/>
                <w:lang w:val="ru-RU"/>
              </w:rPr>
              <w:t>условной вероятностью</w:t>
            </w:r>
            <w:r w:rsidRPr="00DD286A">
              <w:rPr>
                <w:rFonts w:ascii="Calibri" w:eastAsia="Calibri" w:hAnsi="Calibri" w:cs="Calibri"/>
                <w:sz w:val="18"/>
                <w:szCs w:val="18"/>
                <w:lang w:val="ru-RU"/>
              </w:rPr>
              <w:t xml:space="preserve">. Условная вероятность события </w:t>
            </w:r>
            <w:r w:rsidRPr="00DD286A">
              <w:rPr>
                <w:rFonts w:ascii="Calibri" w:eastAsia="Calibri" w:hAnsi="Calibri" w:cs="Calibri"/>
                <w:sz w:val="18"/>
                <w:szCs w:val="18"/>
              </w:rPr>
              <w:t>A</w:t>
            </w:r>
            <w:r w:rsidRPr="00DD286A">
              <w:rPr>
                <w:rFonts w:ascii="Calibri" w:eastAsia="Calibri" w:hAnsi="Calibri" w:cs="Calibri"/>
                <w:sz w:val="18"/>
                <w:szCs w:val="18"/>
                <w:lang w:val="ru-RU"/>
              </w:rPr>
              <w:t xml:space="preserve"> при условии наступления события </w:t>
            </w:r>
            <w:r w:rsidRPr="00DD286A">
              <w:rPr>
                <w:rFonts w:ascii="Calibri" w:eastAsia="Calibri" w:hAnsi="Calibri" w:cs="Calibri"/>
                <w:sz w:val="18"/>
                <w:szCs w:val="18"/>
              </w:rPr>
              <w:t>B</w:t>
            </w:r>
            <w:r w:rsidRPr="00DD286A">
              <w:rPr>
                <w:rFonts w:ascii="Calibri" w:eastAsia="Calibri" w:hAnsi="Calibri" w:cs="Calibri"/>
                <w:sz w:val="18"/>
                <w:szCs w:val="18"/>
                <w:lang w:val="ru-RU"/>
              </w:rPr>
              <w:t xml:space="preserve"> вычисляется по формуле. </w:t>
            </w:r>
            <w:r w:rsidRPr="00DD286A">
              <w:rPr>
                <w:sz w:val="18"/>
                <w:szCs w:val="18"/>
              </w:rPr>
              <w:object w:dxaOrig="3016" w:dyaOrig="627">
                <v:rect id="rectole0000000004" o:spid="_x0000_i1025" style="width:83.25pt;height:17.25pt" o:ole="" o:preferrelative="t" stroked="f">
                  <v:imagedata r:id="rId4" o:title=""/>
                </v:rect>
                <o:OLEObject Type="Embed" ProgID="StaticDib" ShapeID="rectole0000000004" DrawAspect="Content" ObjectID="_1796382399" r:id="rId5"/>
              </w:object>
            </w:r>
            <w:r w:rsidRPr="00DD286A">
              <w:rPr>
                <w:rFonts w:ascii="Calibri" w:eastAsia="Calibri" w:hAnsi="Calibri" w:cs="Calibri"/>
                <w:sz w:val="18"/>
                <w:szCs w:val="18"/>
                <w:lang w:val="ru-RU"/>
              </w:rPr>
              <w:t xml:space="preserve"> допустимое обозначение </w:t>
            </w:r>
            <w:r w:rsidRPr="00DD286A">
              <w:rPr>
                <w:rFonts w:ascii="Cambria Math" w:eastAsia="Cambria Math" w:hAnsi="Cambria Math" w:cs="Cambria Math"/>
                <w:sz w:val="18"/>
                <w:szCs w:val="18"/>
              </w:rPr>
              <w:t>𝑃</w:t>
            </w:r>
            <w:r w:rsidRPr="00DD286A">
              <w:rPr>
                <w:rFonts w:ascii="Calibri" w:eastAsia="Calibri" w:hAnsi="Calibri" w:cs="Calibri"/>
                <w:sz w:val="18"/>
                <w:szCs w:val="18"/>
                <w:lang w:val="ru-RU"/>
              </w:rPr>
              <w:t>(</w:t>
            </w:r>
            <w:r w:rsidRPr="00DD286A">
              <w:rPr>
                <w:rFonts w:ascii="Cambria Math" w:eastAsia="Cambria Math" w:hAnsi="Cambria Math" w:cs="Cambria Math"/>
                <w:sz w:val="18"/>
                <w:szCs w:val="18"/>
              </w:rPr>
              <w:t>𝐴</w:t>
            </w:r>
            <w:r w:rsidRPr="00DD286A">
              <w:rPr>
                <w:rFonts w:ascii="Calibri" w:eastAsia="Calibri" w:hAnsi="Calibri" w:cs="Calibri"/>
                <w:sz w:val="18"/>
                <w:szCs w:val="18"/>
                <w:lang w:val="ru-RU"/>
              </w:rPr>
              <w:t>/</w:t>
            </w:r>
            <w:r w:rsidRPr="00DD286A">
              <w:rPr>
                <w:rFonts w:ascii="Cambria Math" w:eastAsia="Cambria Math" w:hAnsi="Cambria Math" w:cs="Cambria Math"/>
                <w:sz w:val="18"/>
                <w:szCs w:val="18"/>
              </w:rPr>
              <w:t>𝐵</w:t>
            </w:r>
            <w:r w:rsidRPr="00DD286A">
              <w:rPr>
                <w:rFonts w:ascii="Calibri" w:eastAsia="Calibri" w:hAnsi="Calibri" w:cs="Calibri"/>
                <w:sz w:val="18"/>
                <w:szCs w:val="18"/>
                <w:lang w:val="ru-RU"/>
              </w:rPr>
              <w:t xml:space="preserve">). </w:t>
            </w:r>
            <w:r w:rsidRPr="00DD286A">
              <w:rPr>
                <w:rFonts w:ascii="Calibri" w:eastAsia="Calibri" w:hAnsi="Calibri" w:cs="Calibri"/>
                <w:b/>
                <w:sz w:val="18"/>
                <w:szCs w:val="18"/>
                <w:lang w:val="ru-RU"/>
              </w:rPr>
              <w:t>Безусловная</w:t>
            </w:r>
            <w:r w:rsidRPr="00DD286A">
              <w:rPr>
                <w:rFonts w:ascii="Cambria Math" w:eastAsia="Cambria Math" w:hAnsi="Cambria Math" w:cs="Cambria Math"/>
                <w:b/>
                <w:sz w:val="18"/>
                <w:szCs w:val="18"/>
                <w:lang w:val="ru-RU"/>
              </w:rPr>
              <w:t xml:space="preserve"> </w:t>
            </w:r>
            <w:r w:rsidRPr="00DD286A">
              <w:rPr>
                <w:rFonts w:ascii="Calibri" w:eastAsia="Calibri" w:hAnsi="Calibri" w:cs="Calibri"/>
                <w:b/>
                <w:sz w:val="18"/>
                <w:szCs w:val="18"/>
                <w:lang w:val="ru-RU"/>
              </w:rPr>
              <w:t>вероятность</w:t>
            </w:r>
            <w:r w:rsidRPr="00DD286A">
              <w:rPr>
                <w:rFonts w:ascii="Cambria Math" w:eastAsia="Cambria Math" w:hAnsi="Cambria Math" w:cs="Cambria Math"/>
                <w:b/>
                <w:sz w:val="18"/>
                <w:szCs w:val="18"/>
                <w:lang w:val="ru-RU"/>
              </w:rPr>
              <w:t xml:space="preserve"> </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lang w:val="ru-RU"/>
              </w:rPr>
              <w:t>это</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lang w:val="ru-RU"/>
              </w:rPr>
              <w:t>вероятность</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lang w:val="ru-RU"/>
              </w:rPr>
              <w:t>события</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lang w:val="ru-RU"/>
              </w:rPr>
              <w:t>без</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lang w:val="ru-RU"/>
              </w:rPr>
              <w:t>каких</w:t>
            </w:r>
            <w:r w:rsidRPr="00DD286A">
              <w:rPr>
                <w:rFonts w:ascii="Cambria Math" w:eastAsia="Cambria Math" w:hAnsi="Cambria Math" w:cs="Cambria Math"/>
                <w:sz w:val="18"/>
                <w:szCs w:val="18"/>
                <w:lang w:val="ru-RU"/>
              </w:rPr>
              <w:t>-</w:t>
            </w:r>
            <w:r w:rsidRPr="00DD286A">
              <w:rPr>
                <w:rFonts w:ascii="Calibri" w:eastAsia="Calibri" w:hAnsi="Calibri" w:cs="Calibri"/>
                <w:sz w:val="18"/>
                <w:szCs w:val="18"/>
                <w:lang w:val="ru-RU"/>
              </w:rPr>
              <w:t>либо</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lang w:val="ru-RU"/>
              </w:rPr>
              <w:t>ограничений</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lang w:val="ru-RU"/>
              </w:rPr>
              <w:t>она</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lang w:val="ru-RU"/>
              </w:rPr>
              <w:t>может</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lang w:val="ru-RU"/>
              </w:rPr>
              <w:t>даже</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lang w:val="ru-RU"/>
              </w:rPr>
              <w:t>рассматриваться</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lang w:val="ru-RU"/>
              </w:rPr>
              <w:t>как</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lang w:val="ru-RU"/>
              </w:rPr>
              <w:t>отдельная</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lang w:val="ru-RU"/>
              </w:rPr>
              <w:t>вероятность</w:t>
            </w:r>
            <w:r w:rsidRPr="00DD286A">
              <w:rPr>
                <w:rFonts w:ascii="Cambria Math" w:eastAsia="Cambria Math" w:hAnsi="Cambria Math" w:cs="Cambria Math"/>
                <w:sz w:val="18"/>
                <w:szCs w:val="18"/>
                <w:lang w:val="ru-RU"/>
              </w:rPr>
              <w:t>.</w:t>
            </w:r>
            <w:r w:rsidRPr="00DD286A">
              <w:rPr>
                <w:rFonts w:ascii="Calibri" w:eastAsia="Calibri" w:hAnsi="Calibri" w:cs="Calibri"/>
                <w:b/>
                <w:sz w:val="18"/>
                <w:szCs w:val="18"/>
                <w:lang w:val="ru-RU"/>
              </w:rPr>
              <w:t>Свойства условной вероятности</w:t>
            </w:r>
          </w:p>
          <w:p w:rsidR="00DD286A" w:rsidRPr="00DD286A" w:rsidRDefault="00DD286A" w:rsidP="00DD286A">
            <w:pPr>
              <w:jc w:val="both"/>
              <w:rPr>
                <w:rFonts w:ascii="Calibri" w:eastAsia="Calibri" w:hAnsi="Calibri" w:cs="Calibri"/>
                <w:sz w:val="18"/>
                <w:szCs w:val="18"/>
              </w:rPr>
            </w:pPr>
            <w:r w:rsidRPr="00DD286A">
              <w:rPr>
                <w:sz w:val="18"/>
                <w:szCs w:val="18"/>
              </w:rPr>
              <w:object w:dxaOrig="8483" w:dyaOrig="769">
                <v:rect id="rectole0000000005" o:spid="_x0000_i1026" style="width:278.25pt;height:30.75pt" o:ole="" o:preferrelative="t" stroked="f">
                  <v:imagedata r:id="rId6" o:title=""/>
                </v:rect>
                <o:OLEObject Type="Embed" ProgID="StaticDib" ShapeID="rectole0000000005" DrawAspect="Content" ObjectID="_1796382400" r:id="rId7"/>
              </w:object>
            </w:r>
          </w:p>
          <w:p w:rsidR="00DD286A" w:rsidRPr="00DD286A" w:rsidRDefault="00DD286A" w:rsidP="00DD286A">
            <w:pPr>
              <w:jc w:val="both"/>
              <w:rPr>
                <w:rFonts w:ascii="Cambria Math" w:eastAsia="Cambria Math" w:hAnsi="Cambria Math" w:cs="Cambria Math"/>
                <w:sz w:val="18"/>
                <w:szCs w:val="18"/>
                <w:lang w:val="ru-RU"/>
              </w:rPr>
            </w:pPr>
            <w:r w:rsidRPr="00DD286A">
              <w:rPr>
                <w:rFonts w:ascii="Calibri" w:eastAsia="Calibri" w:hAnsi="Calibri" w:cs="Calibri"/>
                <w:b/>
                <w:sz w:val="18"/>
                <w:szCs w:val="18"/>
                <w:lang w:val="ru-RU"/>
              </w:rPr>
              <w:t>Пример</w:t>
            </w:r>
            <w:r w:rsidRPr="00DD286A">
              <w:rPr>
                <w:rFonts w:ascii="Cambria Math" w:eastAsia="Cambria Math" w:hAnsi="Cambria Math" w:cs="Cambria Math"/>
                <w:b/>
                <w:sz w:val="18"/>
                <w:szCs w:val="18"/>
                <w:lang w:val="ru-RU"/>
              </w:rPr>
              <w:t xml:space="preserve"> </w:t>
            </w:r>
            <w:r w:rsidRPr="00DD286A">
              <w:rPr>
                <w:rFonts w:ascii="Calibri" w:eastAsia="Calibri" w:hAnsi="Calibri" w:cs="Calibri"/>
                <w:sz w:val="18"/>
                <w:szCs w:val="18"/>
                <w:lang w:val="ru-RU"/>
              </w:rPr>
              <w:t>1</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lang w:val="ru-RU"/>
              </w:rPr>
              <w:t>Подбрасывается</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lang w:val="ru-RU"/>
              </w:rPr>
              <w:t>игральная</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lang w:val="ru-RU"/>
              </w:rPr>
              <w:t>кость</w:t>
            </w:r>
            <w:r w:rsidRPr="00DD286A">
              <w:rPr>
                <w:rFonts w:ascii="Cambria Math" w:eastAsia="Cambria Math" w:hAnsi="Cambria Math" w:cs="Cambria Math"/>
                <w:sz w:val="18"/>
                <w:szCs w:val="18"/>
                <w:lang w:val="ru-RU"/>
              </w:rPr>
              <w:t xml:space="preserve">. </w:t>
            </w:r>
            <w:r w:rsidRPr="00DD286A">
              <w:rPr>
                <w:rFonts w:ascii="Calibri" w:eastAsia="Calibri" w:hAnsi="Calibri" w:cs="Calibri"/>
                <w:sz w:val="18"/>
                <w:szCs w:val="18"/>
              </w:rPr>
              <w:t>A</w:t>
            </w:r>
            <w:r w:rsidRPr="00DD286A">
              <w:rPr>
                <w:rFonts w:ascii="Cambria Math" w:eastAsia="Cambria Math" w:hAnsi="Cambria Math" w:cs="Cambria Math"/>
                <w:sz w:val="18"/>
                <w:szCs w:val="18"/>
                <w:lang w:val="ru-RU"/>
              </w:rPr>
              <w:t xml:space="preserve"> – </w:t>
            </w:r>
            <w:proofErr w:type="gramStart"/>
            <w:r w:rsidRPr="00DD286A">
              <w:rPr>
                <w:rFonts w:ascii="Cambria Math" w:eastAsia="Cambria Math" w:hAnsi="Cambria Math" w:cs="Cambria Math"/>
                <w:sz w:val="18"/>
                <w:szCs w:val="18"/>
                <w:lang w:val="ru-RU"/>
              </w:rPr>
              <w:t>выпало</w:t>
            </w:r>
            <w:proofErr w:type="gramEnd"/>
            <w:r w:rsidRPr="00DD286A">
              <w:rPr>
                <w:rFonts w:ascii="Cambria Math" w:eastAsia="Cambria Math" w:hAnsi="Cambria Math" w:cs="Cambria Math"/>
                <w:sz w:val="18"/>
                <w:szCs w:val="18"/>
                <w:lang w:val="ru-RU"/>
              </w:rPr>
              <w:t xml:space="preserve"> чётное число очков, </w:t>
            </w:r>
            <w:r w:rsidRPr="00DD286A">
              <w:rPr>
                <w:rFonts w:ascii="Cambria Math" w:eastAsia="Cambria Math" w:hAnsi="Cambria Math" w:cs="Cambria Math"/>
                <w:sz w:val="18"/>
                <w:szCs w:val="18"/>
              </w:rPr>
              <w:t>B</w:t>
            </w:r>
            <w:r w:rsidRPr="00DD286A">
              <w:rPr>
                <w:rFonts w:ascii="Cambria Math" w:eastAsia="Cambria Math" w:hAnsi="Cambria Math" w:cs="Cambria Math"/>
                <w:sz w:val="18"/>
                <w:szCs w:val="18"/>
                <w:lang w:val="ru-RU"/>
              </w:rPr>
              <w:t xml:space="preserve"> – выпало 2 очка. (</w:t>
            </w:r>
            <w:r w:rsidRPr="00DD286A">
              <w:rPr>
                <w:rFonts w:ascii="Cambria Math" w:eastAsia="Cambria Math" w:hAnsi="Cambria Math" w:cs="Cambria Math"/>
                <w:sz w:val="18"/>
                <w:szCs w:val="18"/>
              </w:rPr>
              <w:t>p</w:t>
            </w:r>
            <w:r w:rsidRPr="00DD286A">
              <w:rPr>
                <w:rFonts w:ascii="Cambria Math" w:eastAsia="Cambria Math" w:hAnsi="Cambria Math" w:cs="Cambria Math"/>
                <w:sz w:val="18"/>
                <w:szCs w:val="18"/>
                <w:lang w:val="ru-RU"/>
              </w:rPr>
              <w:t>(</w:t>
            </w:r>
            <w:r w:rsidRPr="00DD286A">
              <w:rPr>
                <w:rFonts w:ascii="Cambria Math" w:eastAsia="Cambria Math" w:hAnsi="Cambria Math" w:cs="Cambria Math"/>
                <w:sz w:val="18"/>
                <w:szCs w:val="18"/>
              </w:rPr>
              <w:t>A</w:t>
            </w:r>
            <w:r w:rsidRPr="00DD286A">
              <w:rPr>
                <w:rFonts w:ascii="Cambria Math" w:eastAsia="Cambria Math" w:hAnsi="Cambria Math" w:cs="Cambria Math"/>
                <w:sz w:val="18"/>
                <w:szCs w:val="18"/>
                <w:lang w:val="ru-RU"/>
              </w:rPr>
              <w:t xml:space="preserve">)=1/2, </w:t>
            </w:r>
            <w:r w:rsidRPr="00DD286A">
              <w:rPr>
                <w:rFonts w:ascii="Cambria Math" w:eastAsia="Cambria Math" w:hAnsi="Cambria Math" w:cs="Cambria Math"/>
                <w:sz w:val="18"/>
                <w:szCs w:val="18"/>
              </w:rPr>
              <w:t>p</w:t>
            </w:r>
            <w:r w:rsidRPr="00DD286A">
              <w:rPr>
                <w:rFonts w:ascii="Cambria Math" w:eastAsia="Cambria Math" w:hAnsi="Cambria Math" w:cs="Cambria Math"/>
                <w:sz w:val="18"/>
                <w:szCs w:val="18"/>
                <w:lang w:val="ru-RU"/>
              </w:rPr>
              <w:t>(</w:t>
            </w:r>
            <w:r w:rsidRPr="00DD286A">
              <w:rPr>
                <w:rFonts w:ascii="Cambria Math" w:eastAsia="Cambria Math" w:hAnsi="Cambria Math" w:cs="Cambria Math"/>
                <w:sz w:val="18"/>
                <w:szCs w:val="18"/>
              </w:rPr>
              <w:t>B</w:t>
            </w:r>
            <w:r w:rsidRPr="00DD286A">
              <w:rPr>
                <w:rFonts w:ascii="Cambria Math" w:eastAsia="Cambria Math" w:hAnsi="Cambria Math" w:cs="Cambria Math"/>
                <w:sz w:val="18"/>
                <w:szCs w:val="18"/>
                <w:lang w:val="ru-RU"/>
              </w:rPr>
              <w:t>)=1/6).</w:t>
            </w:r>
          </w:p>
          <w:p w:rsidR="00DD286A" w:rsidRPr="00DD286A" w:rsidRDefault="00DD286A" w:rsidP="00DD286A">
            <w:pPr>
              <w:jc w:val="both"/>
              <w:rPr>
                <w:rFonts w:ascii="Cambria Math" w:eastAsia="Cambria Math" w:hAnsi="Cambria Math" w:cs="Cambria Math"/>
                <w:sz w:val="18"/>
                <w:szCs w:val="16"/>
              </w:rPr>
            </w:pPr>
            <w:r w:rsidRPr="00DD286A">
              <w:rPr>
                <w:sz w:val="18"/>
                <w:szCs w:val="18"/>
              </w:rPr>
              <w:object w:dxaOrig="3320" w:dyaOrig="1255">
                <v:rect id="rectole0000000006" o:spid="_x0000_i1027" style="width:75.05pt;height:21pt" o:ole="" o:preferrelative="t" stroked="f">
                  <v:imagedata r:id="rId8" o:title=""/>
                </v:rect>
                <o:OLEObject Type="Embed" ProgID="StaticDib" ShapeID="rectole0000000006" DrawAspect="Content" ObjectID="_1796382401" r:id="rId9"/>
              </w:object>
            </w:r>
          </w:p>
        </w:tc>
        <w:tc>
          <w:tcPr>
            <w:tcW w:w="5940" w:type="dxa"/>
          </w:tcPr>
          <w:p w:rsidR="00DD286A" w:rsidRPr="00DD286A" w:rsidRDefault="00DD286A" w:rsidP="00DD286A">
            <w:pPr>
              <w:jc w:val="both"/>
              <w:rPr>
                <w:rFonts w:ascii="Calibri" w:eastAsia="Calibri" w:hAnsi="Calibri" w:cs="Calibri"/>
                <w:sz w:val="18"/>
                <w:szCs w:val="18"/>
                <w:lang w:val="ru-RU"/>
              </w:rPr>
            </w:pPr>
            <w:r w:rsidRPr="00DD286A">
              <w:rPr>
                <w:rFonts w:ascii="Calibri" w:eastAsia="Calibri" w:hAnsi="Calibri" w:cs="Calibri"/>
                <w:b/>
                <w:sz w:val="18"/>
                <w:szCs w:val="18"/>
                <w:lang w:val="ru-RU"/>
              </w:rPr>
              <w:t xml:space="preserve">Геометрическое определение вероятности </w:t>
            </w:r>
            <w:r w:rsidRPr="00DD286A">
              <w:rPr>
                <w:rFonts w:ascii="Calibri" w:eastAsia="Calibri" w:hAnsi="Calibri" w:cs="Calibri"/>
                <w:sz w:val="18"/>
                <w:szCs w:val="18"/>
                <w:lang w:val="ru-RU"/>
              </w:rPr>
              <w:t xml:space="preserve">обобщает классическое определение на случай бесконечного числа исходов в случае, если пространство элементарных исходов </w:t>
            </w:r>
            <w:r w:rsidRPr="00DD286A">
              <w:rPr>
                <w:rFonts w:ascii="Calibri" w:eastAsia="Calibri" w:hAnsi="Calibri" w:cs="Calibri"/>
                <w:sz w:val="18"/>
                <w:szCs w:val="18"/>
              </w:rPr>
              <w:t>Ω</w:t>
            </w:r>
            <w:r w:rsidRPr="00DD286A">
              <w:rPr>
                <w:rFonts w:ascii="Calibri" w:eastAsia="Calibri" w:hAnsi="Calibri" w:cs="Calibri"/>
                <w:sz w:val="18"/>
                <w:szCs w:val="18"/>
                <w:lang w:val="ru-RU"/>
              </w:rPr>
              <w:t xml:space="preserve"> является подмн-вом </w:t>
            </w:r>
            <w:r w:rsidRPr="00DD286A">
              <w:rPr>
                <w:rFonts w:ascii="Cambria Math" w:eastAsia="Cambria Math" w:hAnsi="Cambria Math" w:cs="Cambria Math"/>
                <w:sz w:val="18"/>
                <w:szCs w:val="18"/>
                <w:lang w:val="ru-RU"/>
              </w:rPr>
              <w:t>ℝ или</w:t>
            </w:r>
            <w:r w:rsidRPr="00DD286A">
              <w:rPr>
                <w:rFonts w:ascii="Calibri" w:eastAsia="Calibri" w:hAnsi="Calibri" w:cs="Calibri"/>
                <w:sz w:val="18"/>
                <w:szCs w:val="18"/>
                <w:lang w:val="ru-RU"/>
              </w:rPr>
              <w:t xml:space="preserve"> </w:t>
            </w:r>
            <w:r w:rsidRPr="00DD286A">
              <w:rPr>
                <w:rFonts w:ascii="Cambria Math" w:eastAsia="Cambria Math" w:hAnsi="Cambria Math" w:cs="Cambria Math"/>
                <w:sz w:val="18"/>
                <w:szCs w:val="18"/>
                <w:lang w:val="ru-RU"/>
              </w:rPr>
              <w:t>ℝ2, … , ℝ</w:t>
            </w:r>
            <w:r w:rsidRPr="00DD286A">
              <w:rPr>
                <w:rFonts w:ascii="Cambria Math" w:eastAsia="Cambria Math" w:hAnsi="Cambria Math" w:cs="Cambria Math"/>
                <w:sz w:val="18"/>
                <w:szCs w:val="18"/>
              </w:rPr>
              <w:t>𝑛</w:t>
            </w:r>
            <w:r w:rsidRPr="00DD286A">
              <w:rPr>
                <w:rFonts w:ascii="Cambria Math" w:eastAsia="Cambria Math" w:hAnsi="Cambria Math" w:cs="Cambria Math"/>
                <w:sz w:val="18"/>
                <w:szCs w:val="18"/>
                <w:lang w:val="ru-RU"/>
              </w:rPr>
              <w:t>, при этом рассматриваются только такие подмножества, которые</w:t>
            </w:r>
            <w:r w:rsidRPr="00DD286A">
              <w:rPr>
                <w:rFonts w:ascii="Calibri" w:eastAsia="Calibri" w:hAnsi="Calibri" w:cs="Calibri"/>
                <w:sz w:val="18"/>
                <w:szCs w:val="18"/>
                <w:lang w:val="ru-RU"/>
              </w:rPr>
              <w:t xml:space="preserve"> </w:t>
            </w:r>
            <w:r w:rsidRPr="00DD286A">
              <w:rPr>
                <w:rFonts w:ascii="Cambria Math" w:eastAsia="Cambria Math" w:hAnsi="Cambria Math" w:cs="Cambria Math"/>
                <w:sz w:val="18"/>
                <w:szCs w:val="18"/>
                <w:lang w:val="ru-RU"/>
              </w:rPr>
              <w:t>имеют конечную меру, а вероятность выбора точки, принадлежащей</w:t>
            </w:r>
            <w:r w:rsidRPr="00DD286A">
              <w:rPr>
                <w:rFonts w:ascii="Calibri" w:eastAsia="Calibri" w:hAnsi="Calibri" w:cs="Calibri"/>
                <w:sz w:val="18"/>
                <w:szCs w:val="18"/>
                <w:lang w:val="ru-RU"/>
              </w:rPr>
              <w:t xml:space="preserve"> </w:t>
            </w:r>
            <w:r w:rsidRPr="00DD286A">
              <w:rPr>
                <w:rFonts w:ascii="Cambria Math" w:eastAsia="Cambria Math" w:hAnsi="Cambria Math" w:cs="Cambria Math"/>
                <w:sz w:val="18"/>
                <w:szCs w:val="18"/>
                <w:lang w:val="ru-RU"/>
              </w:rPr>
              <w:t xml:space="preserve">любому подмножеству А множества </w:t>
            </w:r>
            <w:r w:rsidRPr="00DD286A">
              <w:rPr>
                <w:rFonts w:ascii="Cambria Math" w:eastAsia="Cambria Math" w:hAnsi="Cambria Math" w:cs="Cambria Math"/>
                <w:sz w:val="18"/>
                <w:szCs w:val="18"/>
              </w:rPr>
              <w:t>Ω</w:t>
            </w:r>
            <w:r w:rsidRPr="00DD286A">
              <w:rPr>
                <w:rFonts w:ascii="Cambria Math" w:eastAsia="Cambria Math" w:hAnsi="Cambria Math" w:cs="Cambria Math"/>
                <w:sz w:val="18"/>
                <w:szCs w:val="18"/>
                <w:lang w:val="ru-RU"/>
              </w:rPr>
              <w:t>, зависит только от меры этого</w:t>
            </w:r>
            <w:r w:rsidRPr="00DD286A">
              <w:rPr>
                <w:rFonts w:ascii="Calibri" w:eastAsia="Calibri" w:hAnsi="Calibri" w:cs="Calibri"/>
                <w:sz w:val="18"/>
                <w:szCs w:val="18"/>
                <w:lang w:val="ru-RU"/>
              </w:rPr>
              <w:t xml:space="preserve"> </w:t>
            </w:r>
            <w:r w:rsidRPr="00DD286A">
              <w:rPr>
                <w:rFonts w:ascii="Cambria Math" w:eastAsia="Cambria Math" w:hAnsi="Cambria Math" w:cs="Cambria Math"/>
                <w:sz w:val="18"/>
                <w:szCs w:val="18"/>
                <w:lang w:val="ru-RU"/>
              </w:rPr>
              <w:t xml:space="preserve">подмножества и не зависит от его формы или расположения внутри </w:t>
            </w:r>
            <w:r w:rsidRPr="00DD286A">
              <w:rPr>
                <w:rFonts w:ascii="Cambria Math" w:eastAsia="Cambria Math" w:hAnsi="Cambria Math" w:cs="Cambria Math"/>
                <w:sz w:val="18"/>
                <w:szCs w:val="18"/>
              </w:rPr>
              <w:t>Ω</w:t>
            </w:r>
            <w:r w:rsidRPr="00DD286A">
              <w:rPr>
                <w:rFonts w:ascii="Cambria Math" w:eastAsia="Cambria Math" w:hAnsi="Cambria Math" w:cs="Cambria Math"/>
                <w:sz w:val="18"/>
                <w:szCs w:val="18"/>
                <w:lang w:val="ru-RU"/>
              </w:rPr>
              <w:t>. В</w:t>
            </w:r>
            <w:r w:rsidRPr="00DD286A">
              <w:rPr>
                <w:rFonts w:ascii="Calibri" w:eastAsia="Calibri" w:hAnsi="Calibri" w:cs="Calibri"/>
                <w:sz w:val="18"/>
                <w:szCs w:val="18"/>
                <w:lang w:val="ru-RU"/>
              </w:rPr>
              <w:t xml:space="preserve"> </w:t>
            </w:r>
            <w:r w:rsidRPr="00DD286A">
              <w:rPr>
                <w:rFonts w:ascii="Cambria Math" w:eastAsia="Cambria Math" w:hAnsi="Cambria Math" w:cs="Cambria Math"/>
                <w:sz w:val="18"/>
                <w:szCs w:val="18"/>
                <w:lang w:val="ru-RU"/>
              </w:rPr>
              <w:t>качестве меры в ℝ используется длина; в ℝ2 − площадь; в ℝ3, … , ℝ</w:t>
            </w:r>
            <w:r w:rsidRPr="00DD286A">
              <w:rPr>
                <w:rFonts w:ascii="Cambria Math" w:eastAsia="Cambria Math" w:hAnsi="Cambria Math" w:cs="Cambria Math"/>
                <w:sz w:val="18"/>
                <w:szCs w:val="18"/>
              </w:rPr>
              <w:t>𝑛</w:t>
            </w:r>
            <w:r w:rsidRPr="00DD286A">
              <w:rPr>
                <w:rFonts w:ascii="Cambria Math" w:eastAsia="Cambria Math" w:hAnsi="Cambria Math" w:cs="Cambria Math"/>
                <w:sz w:val="18"/>
                <w:szCs w:val="18"/>
                <w:lang w:val="ru-RU"/>
              </w:rPr>
              <w:t xml:space="preserve"> −объем.</w:t>
            </w:r>
            <w:r w:rsidRPr="00DD286A">
              <w:rPr>
                <w:rFonts w:ascii="Calibri" w:eastAsia="Calibri" w:hAnsi="Calibri" w:cs="Calibri"/>
                <w:sz w:val="18"/>
                <w:szCs w:val="18"/>
                <w:lang w:val="ru-RU"/>
              </w:rPr>
              <w:t xml:space="preserve"> </w:t>
            </w:r>
            <w:r w:rsidRPr="00DD286A">
              <w:rPr>
                <w:rFonts w:ascii="Cambria Math" w:eastAsia="Cambria Math" w:hAnsi="Cambria Math" w:cs="Cambria Math"/>
                <w:sz w:val="18"/>
                <w:szCs w:val="18"/>
                <w:lang w:val="ru-RU"/>
              </w:rPr>
              <w:t xml:space="preserve">Вероятностью события А называется число Р(А) = </w:t>
            </w:r>
            <w:r w:rsidRPr="00DD286A">
              <w:rPr>
                <w:rFonts w:ascii="Cambria Math" w:eastAsia="Cambria Math" w:hAnsi="Cambria Math" w:cs="Cambria Math"/>
                <w:sz w:val="18"/>
                <w:szCs w:val="18"/>
              </w:rPr>
              <w:t>𝜇</w:t>
            </w:r>
            <w:r w:rsidRPr="00DD286A">
              <w:rPr>
                <w:rFonts w:ascii="Cambria Math" w:eastAsia="Cambria Math" w:hAnsi="Cambria Math" w:cs="Cambria Math"/>
                <w:sz w:val="18"/>
                <w:szCs w:val="18"/>
                <w:lang w:val="ru-RU"/>
              </w:rPr>
              <w:t>(</w:t>
            </w:r>
            <w:r w:rsidRPr="00DD286A">
              <w:rPr>
                <w:rFonts w:ascii="Cambria Math" w:eastAsia="Cambria Math" w:hAnsi="Cambria Math" w:cs="Cambria Math"/>
                <w:sz w:val="18"/>
                <w:szCs w:val="18"/>
              </w:rPr>
              <w:t>𝐴</w:t>
            </w:r>
            <w:r w:rsidRPr="00DD286A">
              <w:rPr>
                <w:rFonts w:ascii="Cambria Math" w:eastAsia="Cambria Math" w:hAnsi="Cambria Math" w:cs="Cambria Math"/>
                <w:sz w:val="18"/>
                <w:szCs w:val="18"/>
                <w:lang w:val="ru-RU"/>
              </w:rPr>
              <w:t>)/</w:t>
            </w:r>
            <w:r w:rsidRPr="00DD286A">
              <w:rPr>
                <w:rFonts w:ascii="Cambria Math" w:eastAsia="Cambria Math" w:hAnsi="Cambria Math" w:cs="Cambria Math"/>
                <w:sz w:val="18"/>
                <w:szCs w:val="18"/>
              </w:rPr>
              <w:t>𝜇</w:t>
            </w:r>
            <w:r w:rsidRPr="00DD286A">
              <w:rPr>
                <w:rFonts w:ascii="Cambria Math" w:eastAsia="Cambria Math" w:hAnsi="Cambria Math" w:cs="Cambria Math"/>
                <w:sz w:val="18"/>
                <w:szCs w:val="18"/>
                <w:lang w:val="ru-RU"/>
              </w:rPr>
              <w:t>(</w:t>
            </w:r>
            <w:r w:rsidRPr="00DD286A">
              <w:rPr>
                <w:rFonts w:ascii="Cambria Math" w:eastAsia="Cambria Math" w:hAnsi="Cambria Math" w:cs="Cambria Math"/>
                <w:sz w:val="18"/>
                <w:szCs w:val="18"/>
              </w:rPr>
              <w:t>Ω</w:t>
            </w:r>
            <w:r w:rsidRPr="00DD286A">
              <w:rPr>
                <w:rFonts w:ascii="Cambria Math" w:eastAsia="Cambria Math" w:hAnsi="Cambria Math" w:cs="Cambria Math"/>
                <w:sz w:val="18"/>
                <w:szCs w:val="18"/>
                <w:lang w:val="ru-RU"/>
              </w:rPr>
              <w:t>), равное</w:t>
            </w:r>
            <w:r w:rsidRPr="00DD286A">
              <w:rPr>
                <w:rFonts w:ascii="Calibri" w:eastAsia="Calibri" w:hAnsi="Calibri" w:cs="Calibri"/>
                <w:sz w:val="18"/>
                <w:szCs w:val="18"/>
                <w:lang w:val="ru-RU"/>
              </w:rPr>
              <w:t xml:space="preserve"> </w:t>
            </w:r>
            <w:r w:rsidRPr="00DD286A">
              <w:rPr>
                <w:rFonts w:ascii="Cambria Math" w:eastAsia="Cambria Math" w:hAnsi="Cambria Math" w:cs="Cambria Math"/>
                <w:sz w:val="18"/>
                <w:szCs w:val="18"/>
                <w:lang w:val="ru-RU"/>
              </w:rPr>
              <w:t xml:space="preserve">отношению меры множества А к мере множества </w:t>
            </w:r>
            <w:r w:rsidRPr="00DD286A">
              <w:rPr>
                <w:rFonts w:ascii="Cambria Math" w:eastAsia="Cambria Math" w:hAnsi="Cambria Math" w:cs="Cambria Math"/>
                <w:sz w:val="18"/>
                <w:szCs w:val="18"/>
              </w:rPr>
              <w:t>Ω</w:t>
            </w:r>
            <w:r w:rsidRPr="00DD286A">
              <w:rPr>
                <w:rFonts w:ascii="Cambria Math" w:eastAsia="Cambria Math" w:hAnsi="Cambria Math" w:cs="Cambria Math"/>
                <w:sz w:val="18"/>
                <w:szCs w:val="18"/>
                <w:lang w:val="ru-RU"/>
              </w:rPr>
              <w:t>.</w:t>
            </w:r>
          </w:p>
          <w:p w:rsidR="00DD286A" w:rsidRPr="00DD286A" w:rsidRDefault="00DD286A" w:rsidP="00DD286A">
            <w:pPr>
              <w:jc w:val="both"/>
              <w:rPr>
                <w:rFonts w:ascii="Cambria Math" w:eastAsia="Cambria Math" w:hAnsi="Cambria Math" w:cs="Cambria Math"/>
                <w:sz w:val="18"/>
                <w:szCs w:val="18"/>
                <w:lang w:val="ru-RU"/>
              </w:rPr>
            </w:pPr>
            <w:r w:rsidRPr="00DD286A">
              <w:rPr>
                <w:rFonts w:ascii="Cambria Math" w:eastAsia="Cambria Math" w:hAnsi="Cambria Math" w:cs="Cambria Math"/>
                <w:b/>
                <w:sz w:val="18"/>
                <w:szCs w:val="18"/>
                <w:lang w:val="ru-RU"/>
              </w:rPr>
              <w:t>Свойства</w:t>
            </w:r>
            <w:r w:rsidRPr="00DD286A">
              <w:rPr>
                <w:rFonts w:ascii="Cambria Math" w:eastAsia="Cambria Math" w:hAnsi="Cambria Math" w:cs="Cambria Math"/>
                <w:sz w:val="18"/>
                <w:szCs w:val="18"/>
                <w:lang w:val="ru-RU"/>
              </w:rPr>
              <w:t xml:space="preserve">, вытекающие из геометрического определения вероятности: 1) </w:t>
            </w:r>
            <w:r w:rsidRPr="00DD286A">
              <w:rPr>
                <w:rFonts w:ascii="Cambria Math" w:eastAsia="Cambria Math" w:hAnsi="Cambria Math" w:cs="Cambria Math"/>
                <w:sz w:val="18"/>
                <w:szCs w:val="18"/>
              </w:rPr>
              <w:t>𝑃</w:t>
            </w:r>
            <w:r w:rsidRPr="00DD286A">
              <w:rPr>
                <w:rFonts w:ascii="Cambria Math" w:eastAsia="Cambria Math" w:hAnsi="Cambria Math" w:cs="Cambria Math"/>
                <w:sz w:val="18"/>
                <w:szCs w:val="18"/>
                <w:lang w:val="ru-RU"/>
              </w:rPr>
              <w:t>(</w:t>
            </w:r>
            <w:r w:rsidRPr="00DD286A">
              <w:rPr>
                <w:rFonts w:ascii="Cambria Math" w:eastAsia="Cambria Math" w:hAnsi="Cambria Math" w:cs="Cambria Math"/>
                <w:sz w:val="18"/>
                <w:szCs w:val="18"/>
              </w:rPr>
              <w:t>𝐴</w:t>
            </w:r>
            <w:r w:rsidRPr="00DD286A">
              <w:rPr>
                <w:rFonts w:ascii="Cambria Math" w:eastAsia="Cambria Math" w:hAnsi="Cambria Math" w:cs="Cambria Math"/>
                <w:sz w:val="18"/>
                <w:szCs w:val="18"/>
                <w:lang w:val="ru-RU"/>
              </w:rPr>
              <w:t>) ≥ 0 для любого события А;</w:t>
            </w:r>
          </w:p>
          <w:p w:rsidR="00DD286A" w:rsidRPr="00DD286A" w:rsidRDefault="00DD286A" w:rsidP="00DD286A">
            <w:pPr>
              <w:jc w:val="both"/>
              <w:rPr>
                <w:rFonts w:ascii="Cambria Math" w:eastAsia="Cambria Math" w:hAnsi="Cambria Math" w:cs="Cambria Math"/>
                <w:sz w:val="18"/>
                <w:szCs w:val="18"/>
                <w:lang w:val="ru-RU"/>
              </w:rPr>
            </w:pPr>
            <w:r w:rsidRPr="00DD286A">
              <w:rPr>
                <w:rFonts w:ascii="Cambria Math" w:eastAsia="Cambria Math" w:hAnsi="Cambria Math" w:cs="Cambria Math"/>
                <w:sz w:val="18"/>
                <w:szCs w:val="18"/>
                <w:lang w:val="ru-RU"/>
              </w:rPr>
              <w:t xml:space="preserve">2) вероятность достоверного события </w:t>
            </w:r>
            <w:r w:rsidRPr="00DD286A">
              <w:rPr>
                <w:rFonts w:ascii="Cambria Math" w:eastAsia="Cambria Math" w:hAnsi="Cambria Math" w:cs="Cambria Math"/>
                <w:sz w:val="18"/>
                <w:szCs w:val="18"/>
              </w:rPr>
              <w:t>𝑃</w:t>
            </w:r>
            <w:r w:rsidRPr="00DD286A">
              <w:rPr>
                <w:rFonts w:ascii="Cambria Math" w:eastAsia="Cambria Math" w:hAnsi="Cambria Math" w:cs="Cambria Math"/>
                <w:sz w:val="18"/>
                <w:szCs w:val="18"/>
                <w:lang w:val="ru-RU"/>
              </w:rPr>
              <w:t>(</w:t>
            </w:r>
            <w:r w:rsidRPr="00DD286A">
              <w:rPr>
                <w:rFonts w:ascii="Cambria Math" w:eastAsia="Cambria Math" w:hAnsi="Cambria Math" w:cs="Cambria Math"/>
                <w:sz w:val="18"/>
                <w:szCs w:val="18"/>
              </w:rPr>
              <w:t>Ω</w:t>
            </w:r>
            <w:r w:rsidRPr="00DD286A">
              <w:rPr>
                <w:rFonts w:ascii="Cambria Math" w:eastAsia="Cambria Math" w:hAnsi="Cambria Math" w:cs="Cambria Math"/>
                <w:sz w:val="18"/>
                <w:szCs w:val="18"/>
                <w:lang w:val="ru-RU"/>
              </w:rPr>
              <w:t>) = 1;</w:t>
            </w:r>
          </w:p>
          <w:p w:rsidR="00DD286A" w:rsidRPr="00DD286A" w:rsidRDefault="00DD286A" w:rsidP="00DD286A">
            <w:pPr>
              <w:jc w:val="both"/>
              <w:rPr>
                <w:rFonts w:ascii="Cambria Math" w:eastAsia="Cambria Math" w:hAnsi="Cambria Math" w:cs="Cambria Math"/>
                <w:sz w:val="18"/>
                <w:szCs w:val="18"/>
                <w:lang w:val="ru-RU"/>
              </w:rPr>
            </w:pPr>
            <w:r w:rsidRPr="00DD286A">
              <w:rPr>
                <w:rFonts w:ascii="Cambria Math" w:eastAsia="Cambria Math" w:hAnsi="Cambria Math" w:cs="Cambria Math"/>
                <w:sz w:val="18"/>
                <w:szCs w:val="18"/>
                <w:lang w:val="ru-RU"/>
              </w:rPr>
              <w:t xml:space="preserve">3) </w:t>
            </w:r>
            <w:r w:rsidRPr="00DD286A">
              <w:rPr>
                <w:rFonts w:ascii="Cambria Math" w:eastAsia="Cambria Math" w:hAnsi="Cambria Math" w:cs="Cambria Math"/>
                <w:sz w:val="18"/>
                <w:szCs w:val="18"/>
              </w:rPr>
              <w:t>𝑃</w:t>
            </w:r>
            <w:r w:rsidRPr="00DD286A">
              <w:rPr>
                <w:rFonts w:ascii="Cambria Math" w:eastAsia="Cambria Math" w:hAnsi="Cambria Math" w:cs="Cambria Math"/>
                <w:sz w:val="18"/>
                <w:szCs w:val="18"/>
                <w:lang w:val="ru-RU"/>
              </w:rPr>
              <w:t>(</w:t>
            </w:r>
            <w:r w:rsidRPr="00DD286A">
              <w:rPr>
                <w:rFonts w:ascii="Cambria Math" w:eastAsia="Cambria Math" w:hAnsi="Cambria Math" w:cs="Cambria Math"/>
                <w:sz w:val="18"/>
                <w:szCs w:val="18"/>
              </w:rPr>
              <w:t>𝐴</w:t>
            </w:r>
            <w:r w:rsidRPr="00DD286A">
              <w:rPr>
                <w:rFonts w:ascii="Cambria Math" w:eastAsia="Cambria Math" w:hAnsi="Cambria Math" w:cs="Cambria Math"/>
                <w:sz w:val="18"/>
                <w:szCs w:val="18"/>
                <w:lang w:val="ru-RU"/>
              </w:rPr>
              <w:t xml:space="preserve"> + </w:t>
            </w:r>
            <w:r w:rsidRPr="00DD286A">
              <w:rPr>
                <w:rFonts w:ascii="Cambria Math" w:eastAsia="Cambria Math" w:hAnsi="Cambria Math" w:cs="Cambria Math"/>
                <w:sz w:val="18"/>
                <w:szCs w:val="18"/>
              </w:rPr>
              <w:t>𝐵</w:t>
            </w:r>
            <w:r w:rsidRPr="00DD286A">
              <w:rPr>
                <w:rFonts w:ascii="Cambria Math" w:eastAsia="Cambria Math" w:hAnsi="Cambria Math" w:cs="Cambria Math"/>
                <w:sz w:val="18"/>
                <w:szCs w:val="18"/>
                <w:lang w:val="ru-RU"/>
              </w:rPr>
              <w:t xml:space="preserve">) = </w:t>
            </w:r>
            <w:r w:rsidRPr="00DD286A">
              <w:rPr>
                <w:rFonts w:ascii="Cambria Math" w:eastAsia="Cambria Math" w:hAnsi="Cambria Math" w:cs="Cambria Math"/>
                <w:sz w:val="18"/>
                <w:szCs w:val="18"/>
              </w:rPr>
              <w:t>𝑃</w:t>
            </w:r>
            <w:r w:rsidRPr="00DD286A">
              <w:rPr>
                <w:rFonts w:ascii="Cambria Math" w:eastAsia="Cambria Math" w:hAnsi="Cambria Math" w:cs="Cambria Math"/>
                <w:sz w:val="18"/>
                <w:szCs w:val="18"/>
                <w:lang w:val="ru-RU"/>
              </w:rPr>
              <w:t>(</w:t>
            </w:r>
            <w:r w:rsidRPr="00DD286A">
              <w:rPr>
                <w:rFonts w:ascii="Cambria Math" w:eastAsia="Cambria Math" w:hAnsi="Cambria Math" w:cs="Cambria Math"/>
                <w:sz w:val="18"/>
                <w:szCs w:val="18"/>
              </w:rPr>
              <w:t>𝐴</w:t>
            </w:r>
            <w:r w:rsidRPr="00DD286A">
              <w:rPr>
                <w:rFonts w:ascii="Cambria Math" w:eastAsia="Cambria Math" w:hAnsi="Cambria Math" w:cs="Cambria Math"/>
                <w:sz w:val="18"/>
                <w:szCs w:val="18"/>
                <w:lang w:val="ru-RU"/>
              </w:rPr>
              <w:t xml:space="preserve">) + </w:t>
            </w:r>
            <w:r w:rsidRPr="00DD286A">
              <w:rPr>
                <w:rFonts w:ascii="Cambria Math" w:eastAsia="Cambria Math" w:hAnsi="Cambria Math" w:cs="Cambria Math"/>
                <w:sz w:val="18"/>
                <w:szCs w:val="18"/>
              </w:rPr>
              <w:t>𝑃</w:t>
            </w:r>
            <w:r w:rsidRPr="00DD286A">
              <w:rPr>
                <w:rFonts w:ascii="Cambria Math" w:eastAsia="Cambria Math" w:hAnsi="Cambria Math" w:cs="Cambria Math"/>
                <w:sz w:val="18"/>
                <w:szCs w:val="18"/>
                <w:lang w:val="ru-RU"/>
              </w:rPr>
              <w:t>(</w:t>
            </w:r>
            <w:r w:rsidRPr="00DD286A">
              <w:rPr>
                <w:rFonts w:ascii="Cambria Math" w:eastAsia="Cambria Math" w:hAnsi="Cambria Math" w:cs="Cambria Math"/>
                <w:sz w:val="18"/>
                <w:szCs w:val="18"/>
              </w:rPr>
              <w:t>𝐵</w:t>
            </w:r>
            <w:r w:rsidRPr="00DD286A">
              <w:rPr>
                <w:rFonts w:ascii="Cambria Math" w:eastAsia="Cambria Math" w:hAnsi="Cambria Math" w:cs="Cambria Math"/>
                <w:sz w:val="18"/>
                <w:szCs w:val="18"/>
                <w:lang w:val="ru-RU"/>
              </w:rPr>
              <w:t xml:space="preserve">), если события А и В несовместны. </w:t>
            </w:r>
          </w:p>
          <w:p w:rsidR="00DD286A" w:rsidRPr="00DD286A" w:rsidRDefault="00DD286A" w:rsidP="00DD286A">
            <w:pPr>
              <w:jc w:val="both"/>
              <w:rPr>
                <w:rFonts w:ascii="Cambria Math" w:eastAsia="Cambria Math" w:hAnsi="Cambria Math" w:cs="Cambria Math"/>
                <w:sz w:val="18"/>
                <w:szCs w:val="18"/>
                <w:lang w:val="ru-RU"/>
              </w:rPr>
            </w:pPr>
            <w:r w:rsidRPr="00DD286A">
              <w:rPr>
                <w:rFonts w:ascii="Cambria Math" w:eastAsia="Cambria Math" w:hAnsi="Cambria Math" w:cs="Cambria Math"/>
                <w:b/>
                <w:sz w:val="18"/>
                <w:szCs w:val="18"/>
                <w:lang w:val="ru-RU"/>
              </w:rPr>
              <w:t xml:space="preserve">Пример </w:t>
            </w:r>
            <w:r w:rsidRPr="00DD286A">
              <w:rPr>
                <w:rFonts w:ascii="Cambria Math" w:eastAsia="Cambria Math" w:hAnsi="Cambria Math" w:cs="Cambria Math"/>
                <w:sz w:val="18"/>
                <w:szCs w:val="18"/>
                <w:lang w:val="ru-RU"/>
              </w:rPr>
              <w:t xml:space="preserve">(Задача о встрече). </w:t>
            </w:r>
            <w:r w:rsidRPr="00DD286A">
              <w:rPr>
                <w:rFonts w:ascii="Cambria Math" w:eastAsia="Cambria Math" w:hAnsi="Cambria Math" w:cs="Cambria Math"/>
                <w:sz w:val="18"/>
                <w:szCs w:val="18"/>
              </w:rPr>
              <w:t>P</w:t>
            </w:r>
            <w:r w:rsidRPr="00DD286A">
              <w:rPr>
                <w:rFonts w:ascii="Cambria Math" w:eastAsia="Cambria Math" w:hAnsi="Cambria Math" w:cs="Cambria Math"/>
                <w:sz w:val="18"/>
                <w:szCs w:val="18"/>
                <w:lang w:val="ru-RU"/>
              </w:rPr>
              <w:t xml:space="preserve"> и </w:t>
            </w:r>
            <w:r w:rsidRPr="00DD286A">
              <w:rPr>
                <w:rFonts w:ascii="Cambria Math" w:eastAsia="Cambria Math" w:hAnsi="Cambria Math" w:cs="Cambria Math"/>
                <w:sz w:val="18"/>
                <w:szCs w:val="18"/>
              </w:rPr>
              <w:t>D</w:t>
            </w:r>
            <w:r w:rsidRPr="00DD286A">
              <w:rPr>
                <w:rFonts w:ascii="Cambria Math" w:eastAsia="Cambria Math" w:hAnsi="Cambria Math" w:cs="Cambria Math"/>
                <w:sz w:val="18"/>
                <w:szCs w:val="18"/>
                <w:lang w:val="ru-RU"/>
              </w:rPr>
              <w:t xml:space="preserve"> договорились встретиться в определенном месте между 6 и 7 часами вечера. Необходимо найти вероятность их встречи, если они могут появиться на этом месте в течении данного часа случайным образом, причем </w:t>
            </w:r>
            <w:r w:rsidRPr="00DD286A">
              <w:rPr>
                <w:rFonts w:ascii="Cambria Math" w:eastAsia="Cambria Math" w:hAnsi="Cambria Math" w:cs="Cambria Math"/>
                <w:sz w:val="18"/>
                <w:szCs w:val="18"/>
              </w:rPr>
              <w:t>P</w:t>
            </w:r>
            <w:r w:rsidRPr="00DD286A">
              <w:rPr>
                <w:rFonts w:ascii="Cambria Math" w:eastAsia="Cambria Math" w:hAnsi="Cambria Math" w:cs="Cambria Math"/>
                <w:sz w:val="18"/>
                <w:szCs w:val="18"/>
                <w:lang w:val="ru-RU"/>
              </w:rPr>
              <w:t xml:space="preserve"> сможет подождать 20 минут, а </w:t>
            </w:r>
            <w:r w:rsidRPr="00DD286A">
              <w:rPr>
                <w:rFonts w:ascii="Cambria Math" w:eastAsia="Cambria Math" w:hAnsi="Cambria Math" w:cs="Cambria Math"/>
                <w:sz w:val="18"/>
                <w:szCs w:val="18"/>
              </w:rPr>
              <w:t>D</w:t>
            </w:r>
            <w:r w:rsidRPr="00DD286A">
              <w:rPr>
                <w:rFonts w:ascii="Cambria Math" w:eastAsia="Cambria Math" w:hAnsi="Cambria Math" w:cs="Cambria Math"/>
                <w:sz w:val="18"/>
                <w:szCs w:val="18"/>
                <w:lang w:val="ru-RU"/>
              </w:rPr>
              <w:t xml:space="preserve"> – 5 минут.</w:t>
            </w:r>
          </w:p>
          <w:p w:rsidR="00DD286A" w:rsidRPr="00DD286A" w:rsidRDefault="00DD286A" w:rsidP="00DD286A">
            <w:pPr>
              <w:jc w:val="both"/>
              <w:rPr>
                <w:rFonts w:ascii="Cambria Math" w:eastAsia="Cambria Math" w:hAnsi="Cambria Math" w:cs="Cambria Math"/>
                <w:sz w:val="18"/>
                <w:szCs w:val="18"/>
                <w:lang w:val="ru-RU"/>
              </w:rPr>
            </w:pPr>
            <w:r w:rsidRPr="00DD286A">
              <w:rPr>
                <w:rFonts w:ascii="Cambria Math" w:eastAsia="Cambria Math" w:hAnsi="Cambria Math" w:cs="Cambria Math"/>
                <w:b/>
                <w:sz w:val="18"/>
                <w:szCs w:val="18"/>
                <w:lang w:val="ru-RU"/>
              </w:rPr>
              <w:t>Решение</w:t>
            </w:r>
            <w:r w:rsidRPr="00DD286A">
              <w:rPr>
                <w:rFonts w:ascii="Cambria Math" w:eastAsia="Cambria Math" w:hAnsi="Cambria Math" w:cs="Cambria Math"/>
                <w:sz w:val="18"/>
                <w:szCs w:val="18"/>
                <w:lang w:val="ru-RU"/>
              </w:rPr>
              <w:t xml:space="preserve">. Обозначим через </w:t>
            </w:r>
            <w:r w:rsidRPr="00DD286A">
              <w:rPr>
                <w:rFonts w:ascii="Cambria Math" w:eastAsia="Cambria Math" w:hAnsi="Cambria Math" w:cs="Cambria Math"/>
                <w:sz w:val="18"/>
                <w:szCs w:val="18"/>
              </w:rPr>
              <w:t>x</w:t>
            </w:r>
            <w:r w:rsidRPr="00DD286A">
              <w:rPr>
                <w:rFonts w:ascii="Cambria Math" w:eastAsia="Cambria Math" w:hAnsi="Cambria Math" w:cs="Cambria Math"/>
                <w:sz w:val="18"/>
                <w:szCs w:val="18"/>
                <w:lang w:val="ru-RU"/>
              </w:rPr>
              <w:t xml:space="preserve"> – через сколько минут после начала часа пришел </w:t>
            </w:r>
            <w:r w:rsidRPr="00DD286A">
              <w:rPr>
                <w:rFonts w:ascii="Cambria Math" w:eastAsia="Cambria Math" w:hAnsi="Cambria Math" w:cs="Cambria Math"/>
                <w:sz w:val="18"/>
                <w:szCs w:val="18"/>
              </w:rPr>
              <w:t>P</w:t>
            </w:r>
            <w:r w:rsidRPr="00DD286A">
              <w:rPr>
                <w:rFonts w:ascii="Cambria Math" w:eastAsia="Cambria Math" w:hAnsi="Cambria Math" w:cs="Cambria Math"/>
                <w:sz w:val="18"/>
                <w:szCs w:val="18"/>
                <w:lang w:val="ru-RU"/>
              </w:rPr>
              <w:t xml:space="preserve">; </w:t>
            </w:r>
            <w:r w:rsidRPr="00DD286A">
              <w:rPr>
                <w:rFonts w:ascii="Cambria Math" w:eastAsia="Cambria Math" w:hAnsi="Cambria Math" w:cs="Cambria Math"/>
                <w:sz w:val="18"/>
                <w:szCs w:val="18"/>
              </w:rPr>
              <w:t>y</w:t>
            </w:r>
            <w:r w:rsidRPr="00DD286A">
              <w:rPr>
                <w:rFonts w:ascii="Cambria Math" w:eastAsia="Cambria Math" w:hAnsi="Cambria Math" w:cs="Cambria Math"/>
                <w:sz w:val="18"/>
                <w:szCs w:val="18"/>
                <w:lang w:val="ru-RU"/>
              </w:rPr>
              <w:t xml:space="preserve"> – через сколько минут после начала часа пришла </w:t>
            </w:r>
            <w:r w:rsidRPr="00DD286A">
              <w:rPr>
                <w:rFonts w:ascii="Cambria Math" w:eastAsia="Cambria Math" w:hAnsi="Cambria Math" w:cs="Cambria Math"/>
                <w:sz w:val="18"/>
                <w:szCs w:val="18"/>
              </w:rPr>
              <w:t>D</w:t>
            </w:r>
            <w:r w:rsidRPr="00DD286A">
              <w:rPr>
                <w:rFonts w:ascii="Cambria Math" w:eastAsia="Cambria Math" w:hAnsi="Cambria Math" w:cs="Cambria Math"/>
                <w:sz w:val="18"/>
                <w:szCs w:val="18"/>
                <w:lang w:val="ru-RU"/>
              </w:rPr>
              <w:t xml:space="preserve">. 0 ≤ </w:t>
            </w:r>
            <w:r w:rsidRPr="00DD286A">
              <w:rPr>
                <w:rFonts w:ascii="Cambria Math" w:eastAsia="Cambria Math" w:hAnsi="Cambria Math" w:cs="Cambria Math"/>
                <w:i/>
                <w:sz w:val="18"/>
                <w:szCs w:val="18"/>
              </w:rPr>
              <w:t>𝑥</w:t>
            </w:r>
            <w:r w:rsidRPr="00DD286A">
              <w:rPr>
                <w:rFonts w:ascii="Cambria Math" w:eastAsia="Cambria Math" w:hAnsi="Cambria Math" w:cs="Cambria Math"/>
                <w:sz w:val="18"/>
                <w:szCs w:val="18"/>
                <w:lang w:val="ru-RU"/>
              </w:rPr>
              <w:t xml:space="preserve">, </w:t>
            </w:r>
            <w:r w:rsidRPr="00DD286A">
              <w:rPr>
                <w:rFonts w:ascii="Cambria Math" w:eastAsia="Cambria Math" w:hAnsi="Cambria Math" w:cs="Cambria Math"/>
                <w:i/>
                <w:sz w:val="18"/>
                <w:szCs w:val="18"/>
              </w:rPr>
              <w:t>𝑦</w:t>
            </w:r>
            <w:r w:rsidRPr="00DD286A">
              <w:rPr>
                <w:rFonts w:ascii="Cambria Math" w:eastAsia="Cambria Math" w:hAnsi="Cambria Math" w:cs="Cambria Math"/>
                <w:sz w:val="18"/>
                <w:szCs w:val="18"/>
                <w:lang w:val="ru-RU"/>
              </w:rPr>
              <w:t xml:space="preserve"> ≤ 60. Тогда, чтобы </w:t>
            </w:r>
            <w:r w:rsidRPr="00DD286A">
              <w:rPr>
                <w:rFonts w:ascii="Cambria Math" w:eastAsia="Cambria Math" w:hAnsi="Cambria Math" w:cs="Cambria Math"/>
                <w:sz w:val="18"/>
                <w:szCs w:val="18"/>
              </w:rPr>
              <w:t>P</w:t>
            </w:r>
            <w:r w:rsidRPr="00DD286A">
              <w:rPr>
                <w:rFonts w:ascii="Cambria Math" w:eastAsia="Cambria Math" w:hAnsi="Cambria Math" w:cs="Cambria Math"/>
                <w:sz w:val="18"/>
                <w:szCs w:val="18"/>
                <w:lang w:val="ru-RU"/>
              </w:rPr>
              <w:t xml:space="preserve"> и </w:t>
            </w:r>
            <w:r w:rsidRPr="00DD286A">
              <w:rPr>
                <w:rFonts w:ascii="Cambria Math" w:eastAsia="Cambria Math" w:hAnsi="Cambria Math" w:cs="Cambria Math"/>
                <w:sz w:val="18"/>
                <w:szCs w:val="18"/>
              </w:rPr>
              <w:t>D</w:t>
            </w:r>
            <w:r w:rsidRPr="00DD286A">
              <w:rPr>
                <w:rFonts w:ascii="Cambria Math" w:eastAsia="Cambria Math" w:hAnsi="Cambria Math" w:cs="Cambria Math"/>
                <w:sz w:val="18"/>
                <w:szCs w:val="18"/>
                <w:lang w:val="ru-RU"/>
              </w:rPr>
              <w:t xml:space="preserve"> встретились, необходимо</w:t>
            </w:r>
          </w:p>
          <w:p w:rsidR="00DD286A" w:rsidRPr="00DD286A" w:rsidRDefault="00DD286A" w:rsidP="00DD286A">
            <w:pPr>
              <w:jc w:val="both"/>
              <w:rPr>
                <w:rFonts w:ascii="Cambria Math" w:eastAsia="Cambria Math" w:hAnsi="Cambria Math" w:cs="Cambria Math"/>
                <w:sz w:val="18"/>
                <w:szCs w:val="18"/>
              </w:rPr>
            </w:pPr>
            <w:proofErr w:type="spellStart"/>
            <w:r w:rsidRPr="00DD286A">
              <w:rPr>
                <w:rFonts w:ascii="Cambria Math" w:eastAsia="Cambria Math" w:hAnsi="Cambria Math" w:cs="Cambria Math"/>
                <w:sz w:val="18"/>
                <w:szCs w:val="18"/>
              </w:rPr>
              <w:t>выполнение</w:t>
            </w:r>
            <w:proofErr w:type="spellEnd"/>
            <w:r w:rsidRPr="00DD286A">
              <w:rPr>
                <w:rFonts w:ascii="Cambria Math" w:eastAsia="Cambria Math" w:hAnsi="Cambria Math" w:cs="Cambria Math"/>
                <w:sz w:val="18"/>
                <w:szCs w:val="18"/>
              </w:rPr>
              <w:t xml:space="preserve"> </w:t>
            </w:r>
            <w:proofErr w:type="spellStart"/>
            <w:r w:rsidRPr="00DD286A">
              <w:rPr>
                <w:rFonts w:ascii="Cambria Math" w:eastAsia="Cambria Math" w:hAnsi="Cambria Math" w:cs="Cambria Math"/>
                <w:sz w:val="18"/>
                <w:szCs w:val="18"/>
              </w:rPr>
              <w:t>условий</w:t>
            </w:r>
            <w:proofErr w:type="spellEnd"/>
            <w:r w:rsidRPr="00DD286A">
              <w:rPr>
                <w:rFonts w:ascii="Cambria Math" w:eastAsia="Cambria Math" w:hAnsi="Cambria Math" w:cs="Cambria Math"/>
                <w:sz w:val="18"/>
                <w:szCs w:val="18"/>
              </w:rPr>
              <w:t>:</w:t>
            </w:r>
          </w:p>
          <w:p w:rsidR="00DD286A" w:rsidRPr="00DD286A" w:rsidRDefault="00DD286A" w:rsidP="00DD286A">
            <w:pPr>
              <w:jc w:val="both"/>
              <w:rPr>
                <w:rFonts w:ascii="Cambria Math" w:eastAsia="Cambria Math" w:hAnsi="Cambria Math" w:cs="Cambria Math"/>
                <w:sz w:val="18"/>
                <w:szCs w:val="18"/>
              </w:rPr>
            </w:pPr>
            <w:r w:rsidRPr="00DD286A">
              <w:rPr>
                <w:sz w:val="18"/>
                <w:szCs w:val="18"/>
              </w:rPr>
              <w:object w:dxaOrig="3199" w:dyaOrig="931">
                <v:rect id="rectole0000000000" o:spid="_x0000_i1028" style="width:56.3pt;height:22.5pt" o:ole="" o:preferrelative="t" stroked="f">
                  <v:imagedata r:id="rId10" o:title=""/>
                </v:rect>
                <o:OLEObject Type="Embed" ProgID="StaticDib" ShapeID="rectole0000000000" DrawAspect="Content" ObjectID="_1796382402" r:id="rId11"/>
              </w:object>
            </w:r>
          </w:p>
          <w:p w:rsidR="00DD286A" w:rsidRPr="00DD286A" w:rsidRDefault="00DD286A" w:rsidP="00DD286A">
            <w:pPr>
              <w:jc w:val="both"/>
              <w:rPr>
                <w:rFonts w:ascii="Cambria Math" w:eastAsia="Cambria Math" w:hAnsi="Cambria Math" w:cs="Cambria Math"/>
                <w:sz w:val="18"/>
                <w:szCs w:val="18"/>
              </w:rPr>
            </w:pPr>
            <w:r w:rsidRPr="00DD286A">
              <w:rPr>
                <w:sz w:val="18"/>
                <w:szCs w:val="18"/>
              </w:rPr>
              <w:object w:dxaOrig="8747" w:dyaOrig="4049">
                <v:rect id="rectole0000000001" o:spid="_x0000_i1029" style="width:176.25pt;height:102.85pt" o:ole="" o:preferrelative="t" stroked="f">
                  <v:imagedata r:id="rId12" o:title=""/>
                </v:rect>
                <o:OLEObject Type="Embed" ProgID="StaticDib" ShapeID="rectole0000000001" DrawAspect="Content" ObjectID="_1796382403" r:id="rId13"/>
              </w:object>
            </w:r>
          </w:p>
          <w:p w:rsidR="00DD286A" w:rsidRPr="00DD286A" w:rsidRDefault="00DD286A" w:rsidP="00DD286A">
            <w:pPr>
              <w:rPr>
                <w:sz w:val="18"/>
                <w:szCs w:val="18"/>
                <w:lang w:val="ru-RU"/>
              </w:rPr>
            </w:pPr>
          </w:p>
        </w:tc>
      </w:tr>
      <w:tr w:rsidR="0027375E" w:rsidRPr="00DD286A" w:rsidTr="00DD286A">
        <w:tc>
          <w:tcPr>
            <w:tcW w:w="5940" w:type="dxa"/>
          </w:tcPr>
          <w:p w:rsidR="0027375E" w:rsidRPr="00731E11" w:rsidRDefault="0027375E" w:rsidP="0027375E">
            <w:pPr>
              <w:jc w:val="both"/>
              <w:rPr>
                <w:rFonts w:ascii="Calibri" w:eastAsia="Calibri" w:hAnsi="Calibri" w:cs="Calibri"/>
                <w:b/>
                <w:sz w:val="18"/>
                <w:szCs w:val="18"/>
                <w:lang w:val="ru-RU"/>
              </w:rPr>
            </w:pPr>
            <w:r w:rsidRPr="00731E11">
              <w:rPr>
                <w:rFonts w:ascii="Calibri" w:eastAsia="Calibri" w:hAnsi="Calibri" w:cs="Calibri"/>
                <w:b/>
                <w:sz w:val="18"/>
                <w:szCs w:val="18"/>
                <w:lang w:val="ru-RU"/>
              </w:rPr>
              <w:t>Зависимые и независимые события. Опр</w:t>
            </w:r>
            <w:r w:rsidRPr="00731E11">
              <w:rPr>
                <w:rFonts w:ascii="Calibri" w:eastAsia="Calibri" w:hAnsi="Calibri" w:cs="Calibri"/>
                <w:sz w:val="18"/>
                <w:szCs w:val="18"/>
                <w:lang w:val="ru-RU"/>
              </w:rPr>
              <w:t>. События А и В называют независимыми, если выполнены</w:t>
            </w:r>
            <w:r w:rsidRPr="00731E11">
              <w:rPr>
                <w:rFonts w:ascii="Calibri" w:eastAsia="Calibri" w:hAnsi="Calibri" w:cs="Calibri"/>
                <w:b/>
                <w:sz w:val="18"/>
                <w:szCs w:val="18"/>
                <w:lang w:val="ru-RU"/>
              </w:rPr>
              <w:t xml:space="preserve"> </w:t>
            </w:r>
            <w:r w:rsidRPr="00731E11">
              <w:rPr>
                <w:rFonts w:ascii="Calibri" w:eastAsia="Calibri" w:hAnsi="Calibri" w:cs="Calibri"/>
                <w:sz w:val="18"/>
                <w:szCs w:val="18"/>
                <w:lang w:val="ru-RU"/>
              </w:rPr>
              <w:t>равенства:</w:t>
            </w:r>
          </w:p>
          <w:p w:rsidR="0027375E" w:rsidRPr="00731E11" w:rsidRDefault="0027375E" w:rsidP="0027375E">
            <w:pPr>
              <w:jc w:val="both"/>
              <w:rPr>
                <w:rFonts w:ascii="Calibri" w:eastAsia="Calibri" w:hAnsi="Calibri" w:cs="Calibri"/>
                <w:sz w:val="18"/>
                <w:szCs w:val="18"/>
              </w:rPr>
            </w:pPr>
            <w:r w:rsidRPr="00731E11">
              <w:rPr>
                <w:sz w:val="18"/>
                <w:szCs w:val="18"/>
              </w:rPr>
              <w:object w:dxaOrig="1781" w:dyaOrig="688">
                <v:rect id="_x0000_i1875" style="width:60.75pt;height:24.75pt" o:ole="" o:preferrelative="t" stroked="f">
                  <v:imagedata r:id="rId14" o:title=""/>
                </v:rect>
                <o:OLEObject Type="Embed" ProgID="StaticDib" ShapeID="_x0000_i1875" DrawAspect="Content" ObjectID="_1796382404" r:id="rId15"/>
              </w:object>
            </w:r>
            <w:r w:rsidRPr="00731E11">
              <w:rPr>
                <w:rFonts w:ascii="Calibri" w:eastAsia="Calibri" w:hAnsi="Calibri" w:cs="Calibri"/>
                <w:sz w:val="18"/>
                <w:szCs w:val="18"/>
                <w:lang w:val="ru-RU"/>
              </w:rPr>
              <w:t>Несовместные события всегда зависимы.</w:t>
            </w:r>
          </w:p>
          <w:p w:rsidR="0027375E" w:rsidRPr="00731E11" w:rsidRDefault="0027375E" w:rsidP="0027375E">
            <w:pPr>
              <w:jc w:val="both"/>
              <w:rPr>
                <w:rFonts w:ascii="Calibri" w:eastAsia="Calibri" w:hAnsi="Calibri" w:cs="Calibri"/>
                <w:sz w:val="18"/>
                <w:szCs w:val="18"/>
                <w:lang w:val="ru-RU"/>
              </w:rPr>
            </w:pPr>
            <w:r w:rsidRPr="00731E11">
              <w:rPr>
                <w:rFonts w:ascii="Calibri" w:eastAsia="Calibri" w:hAnsi="Calibri" w:cs="Calibri"/>
                <w:sz w:val="18"/>
                <w:szCs w:val="18"/>
                <w:lang w:val="ru-RU"/>
              </w:rPr>
              <w:t xml:space="preserve">Теорема. События А и В независимы тогда и только тогда, когда </w:t>
            </w:r>
            <w:r w:rsidRPr="00731E11">
              <w:rPr>
                <w:rFonts w:ascii="Calibri" w:eastAsia="Calibri" w:hAnsi="Calibri" w:cs="Calibri"/>
                <w:sz w:val="18"/>
                <w:szCs w:val="18"/>
              </w:rPr>
              <w:t>P</w:t>
            </w:r>
            <w:r w:rsidRPr="00731E11">
              <w:rPr>
                <w:rFonts w:ascii="Calibri" w:eastAsia="Calibri" w:hAnsi="Calibri" w:cs="Calibri"/>
                <w:sz w:val="18"/>
                <w:szCs w:val="18"/>
                <w:lang w:val="ru-RU"/>
              </w:rPr>
              <w:t>(</w:t>
            </w:r>
            <w:r w:rsidRPr="00731E11">
              <w:rPr>
                <w:rFonts w:ascii="Calibri" w:eastAsia="Calibri" w:hAnsi="Calibri" w:cs="Calibri"/>
                <w:sz w:val="18"/>
                <w:szCs w:val="18"/>
              </w:rPr>
              <w:t>AB</w:t>
            </w:r>
            <w:r w:rsidRPr="00731E11">
              <w:rPr>
                <w:rFonts w:ascii="Calibri" w:eastAsia="Calibri" w:hAnsi="Calibri" w:cs="Calibri"/>
                <w:sz w:val="18"/>
                <w:szCs w:val="18"/>
                <w:lang w:val="ru-RU"/>
              </w:rPr>
              <w:t xml:space="preserve">) = </w:t>
            </w:r>
            <w:r w:rsidRPr="00731E11">
              <w:rPr>
                <w:rFonts w:ascii="Calibri" w:eastAsia="Calibri" w:hAnsi="Calibri" w:cs="Calibri"/>
                <w:sz w:val="18"/>
                <w:szCs w:val="18"/>
              </w:rPr>
              <w:t>P</w:t>
            </w:r>
            <w:r w:rsidRPr="00731E11">
              <w:rPr>
                <w:rFonts w:ascii="Calibri" w:eastAsia="Calibri" w:hAnsi="Calibri" w:cs="Calibri"/>
                <w:sz w:val="18"/>
                <w:szCs w:val="18"/>
                <w:lang w:val="ru-RU"/>
              </w:rPr>
              <w:t>(</w:t>
            </w:r>
            <w:r w:rsidRPr="00731E11">
              <w:rPr>
                <w:rFonts w:ascii="Calibri" w:eastAsia="Calibri" w:hAnsi="Calibri" w:cs="Calibri"/>
                <w:sz w:val="18"/>
                <w:szCs w:val="18"/>
              </w:rPr>
              <w:t>A</w:t>
            </w:r>
            <w:r w:rsidRPr="00731E11">
              <w:rPr>
                <w:rFonts w:ascii="Calibri" w:eastAsia="Calibri" w:hAnsi="Calibri" w:cs="Calibri"/>
                <w:sz w:val="18"/>
                <w:szCs w:val="18"/>
                <w:lang w:val="ru-RU"/>
              </w:rPr>
              <w:t>)</w:t>
            </w:r>
            <w:r w:rsidRPr="00731E11">
              <w:rPr>
                <w:rFonts w:ascii="Calibri" w:eastAsia="Calibri" w:hAnsi="Calibri" w:cs="Calibri"/>
                <w:sz w:val="18"/>
                <w:szCs w:val="18"/>
              </w:rPr>
              <w:t>P</w:t>
            </w:r>
            <w:r w:rsidRPr="00731E11">
              <w:rPr>
                <w:rFonts w:ascii="Calibri" w:eastAsia="Calibri" w:hAnsi="Calibri" w:cs="Calibri"/>
                <w:sz w:val="18"/>
                <w:szCs w:val="18"/>
                <w:lang w:val="ru-RU"/>
              </w:rPr>
              <w:t>(</w:t>
            </w:r>
            <w:r w:rsidRPr="00731E11">
              <w:rPr>
                <w:rFonts w:ascii="Calibri" w:eastAsia="Calibri" w:hAnsi="Calibri" w:cs="Calibri"/>
                <w:sz w:val="18"/>
                <w:szCs w:val="18"/>
              </w:rPr>
              <w:t>B</w:t>
            </w:r>
            <w:r w:rsidRPr="00731E11">
              <w:rPr>
                <w:rFonts w:ascii="Calibri" w:eastAsia="Calibri" w:hAnsi="Calibri" w:cs="Calibri"/>
                <w:sz w:val="18"/>
                <w:szCs w:val="18"/>
                <w:lang w:val="ru-RU"/>
              </w:rPr>
              <w:t xml:space="preserve">). </w:t>
            </w:r>
            <w:r w:rsidRPr="00731E11">
              <w:rPr>
                <w:rFonts w:ascii="Calibri" w:eastAsia="Calibri" w:hAnsi="Calibri" w:cs="Calibri"/>
                <w:b/>
                <w:sz w:val="18"/>
                <w:szCs w:val="18"/>
                <w:lang w:val="ru-RU"/>
              </w:rPr>
              <w:t>Доказательство</w:t>
            </w:r>
            <w:r w:rsidRPr="00731E11">
              <w:rPr>
                <w:rFonts w:ascii="Calibri" w:eastAsia="Calibri" w:hAnsi="Calibri" w:cs="Calibri"/>
                <w:sz w:val="18"/>
                <w:szCs w:val="18"/>
                <w:lang w:val="ru-RU"/>
              </w:rPr>
              <w:t xml:space="preserve">: 1) Пусть А и В независимы </w:t>
            </w:r>
            <w:r w:rsidRPr="00731E11">
              <w:rPr>
                <w:rFonts w:ascii="Cambria Math" w:eastAsia="Cambria Math" w:hAnsi="Cambria Math" w:cs="Cambria Math"/>
                <w:sz w:val="18"/>
                <w:szCs w:val="18"/>
                <w:lang w:val="ru-RU"/>
              </w:rPr>
              <w:t xml:space="preserve">⇒ </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vertAlign w:val="subscript"/>
              </w:rPr>
              <w:t>𝐵</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𝐴</w:t>
            </w:r>
            <w:r w:rsidRPr="00731E11">
              <w:rPr>
                <w:rFonts w:ascii="Cambria Math" w:eastAsia="Cambria Math" w:hAnsi="Cambria Math" w:cs="Cambria Math"/>
                <w:sz w:val="18"/>
                <w:szCs w:val="18"/>
                <w:lang w:val="ru-RU"/>
              </w:rPr>
              <w:t xml:space="preserve">) = </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𝐴</w:t>
            </w:r>
            <w:r w:rsidRPr="00731E11">
              <w:rPr>
                <w:rFonts w:ascii="Cambria Math" w:eastAsia="Cambria Math" w:hAnsi="Cambria Math" w:cs="Cambria Math"/>
                <w:sz w:val="18"/>
                <w:szCs w:val="18"/>
                <w:lang w:val="ru-RU"/>
              </w:rPr>
              <w:t xml:space="preserve">); </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𝐴𝐵</w:t>
            </w:r>
            <w:r w:rsidRPr="00731E11">
              <w:rPr>
                <w:rFonts w:ascii="Cambria Math" w:eastAsia="Cambria Math" w:hAnsi="Cambria Math" w:cs="Cambria Math"/>
                <w:sz w:val="18"/>
                <w:szCs w:val="18"/>
                <w:lang w:val="ru-RU"/>
              </w:rPr>
              <w:t xml:space="preserve">) = </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𝐵𝐴</w:t>
            </w:r>
            <w:r w:rsidRPr="00731E11">
              <w:rPr>
                <w:rFonts w:ascii="Cambria Math" w:eastAsia="Cambria Math" w:hAnsi="Cambria Math" w:cs="Cambria Math"/>
                <w:sz w:val="18"/>
                <w:szCs w:val="18"/>
                <w:lang w:val="ru-RU"/>
              </w:rPr>
              <w:t xml:space="preserve">) = </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𝐵</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vertAlign w:val="subscript"/>
              </w:rPr>
              <w:t>𝐵</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𝐴</w:t>
            </w:r>
            <w:r w:rsidRPr="00731E11">
              <w:rPr>
                <w:rFonts w:ascii="Cambria Math" w:eastAsia="Cambria Math" w:hAnsi="Cambria Math" w:cs="Cambria Math"/>
                <w:sz w:val="18"/>
                <w:szCs w:val="18"/>
                <w:lang w:val="ru-RU"/>
              </w:rPr>
              <w:t xml:space="preserve">) = </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𝐵</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𝐴</w:t>
            </w:r>
            <w:r w:rsidRPr="00731E11">
              <w:rPr>
                <w:rFonts w:ascii="Cambria Math" w:eastAsia="Cambria Math" w:hAnsi="Cambria Math" w:cs="Cambria Math"/>
                <w:sz w:val="18"/>
                <w:szCs w:val="18"/>
                <w:lang w:val="ru-RU"/>
              </w:rPr>
              <w:t>).</w:t>
            </w:r>
          </w:p>
          <w:p w:rsidR="0027375E" w:rsidRPr="00731E11" w:rsidRDefault="0027375E" w:rsidP="0027375E">
            <w:pPr>
              <w:jc w:val="both"/>
              <w:rPr>
                <w:rFonts w:ascii="Cambria Math" w:eastAsia="Cambria Math" w:hAnsi="Cambria Math" w:cs="Cambria Math"/>
                <w:sz w:val="24"/>
                <w:lang w:val="ru-RU"/>
              </w:rPr>
            </w:pPr>
            <w:r w:rsidRPr="00731E11">
              <w:rPr>
                <w:rFonts w:ascii="Cambria Math" w:eastAsia="Cambria Math" w:hAnsi="Cambria Math" w:cs="Cambria Math"/>
                <w:sz w:val="18"/>
                <w:szCs w:val="18"/>
                <w:lang w:val="ru-RU"/>
              </w:rPr>
              <w:t xml:space="preserve">2) Обратно: пусть </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𝐴𝐵</w:t>
            </w:r>
            <w:r w:rsidRPr="00731E11">
              <w:rPr>
                <w:rFonts w:ascii="Cambria Math" w:eastAsia="Cambria Math" w:hAnsi="Cambria Math" w:cs="Cambria Math"/>
                <w:sz w:val="18"/>
                <w:szCs w:val="18"/>
                <w:lang w:val="ru-RU"/>
              </w:rPr>
              <w:t xml:space="preserve">) = </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𝐴</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𝐵</w:t>
            </w:r>
            <w:r w:rsidRPr="00731E11">
              <w:rPr>
                <w:rFonts w:ascii="Cambria Math" w:eastAsia="Cambria Math" w:hAnsi="Cambria Math" w:cs="Cambria Math"/>
                <w:sz w:val="18"/>
                <w:szCs w:val="18"/>
                <w:lang w:val="ru-RU"/>
              </w:rPr>
              <w:t xml:space="preserve">) . С другой стороны </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𝐴𝐵</w:t>
            </w:r>
            <w:r w:rsidRPr="00731E11">
              <w:rPr>
                <w:rFonts w:ascii="Cambria Math" w:eastAsia="Cambria Math" w:hAnsi="Cambria Math" w:cs="Cambria Math"/>
                <w:sz w:val="18"/>
                <w:szCs w:val="18"/>
                <w:lang w:val="ru-RU"/>
              </w:rPr>
              <w:t xml:space="preserve">) = </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𝐴</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vertAlign w:val="subscript"/>
              </w:rPr>
              <w:t>𝐴</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𝐵</w:t>
            </w:r>
            <w:r w:rsidRPr="00731E11">
              <w:rPr>
                <w:rFonts w:ascii="Cambria Math" w:eastAsia="Cambria Math" w:hAnsi="Cambria Math" w:cs="Cambria Math"/>
                <w:sz w:val="18"/>
                <w:szCs w:val="18"/>
                <w:lang w:val="ru-RU"/>
              </w:rPr>
              <w:t xml:space="preserve">) </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𝐴𝐵</w:t>
            </w:r>
            <w:r w:rsidRPr="00731E11">
              <w:rPr>
                <w:rFonts w:ascii="Cambria Math" w:eastAsia="Cambria Math" w:hAnsi="Cambria Math" w:cs="Cambria Math"/>
                <w:sz w:val="18"/>
                <w:szCs w:val="18"/>
                <w:lang w:val="ru-RU"/>
              </w:rPr>
              <w:t xml:space="preserve">) = </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𝐵𝐴</w:t>
            </w:r>
            <w:r w:rsidRPr="00731E11">
              <w:rPr>
                <w:rFonts w:ascii="Cambria Math" w:eastAsia="Cambria Math" w:hAnsi="Cambria Math" w:cs="Cambria Math"/>
                <w:sz w:val="18"/>
                <w:szCs w:val="18"/>
                <w:lang w:val="ru-RU"/>
              </w:rPr>
              <w:t xml:space="preserve">) = </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𝐵</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𝑃𝐵</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𝐴</w:t>
            </w:r>
            <w:r w:rsidRPr="00731E11">
              <w:rPr>
                <w:rFonts w:ascii="Cambria Math" w:eastAsia="Cambria Math" w:hAnsi="Cambria Math" w:cs="Cambria Math"/>
                <w:sz w:val="18"/>
                <w:szCs w:val="18"/>
                <w:lang w:val="ru-RU"/>
              </w:rPr>
              <w:t xml:space="preserve">) ⇒ </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𝐵</w:t>
            </w:r>
            <w:r w:rsidRPr="00731E11">
              <w:rPr>
                <w:rFonts w:ascii="Cambria Math" w:eastAsia="Cambria Math" w:hAnsi="Cambria Math" w:cs="Cambria Math"/>
                <w:sz w:val="18"/>
                <w:szCs w:val="18"/>
                <w:lang w:val="ru-RU"/>
              </w:rPr>
              <w:t xml:space="preserve">) = </w:t>
            </w:r>
            <w:r w:rsidRPr="00731E11">
              <w:rPr>
                <w:rFonts w:ascii="Cambria Math" w:eastAsia="Cambria Math" w:hAnsi="Cambria Math" w:cs="Cambria Math"/>
                <w:sz w:val="18"/>
                <w:szCs w:val="18"/>
              </w:rPr>
              <w:t>𝑃𝐴</w:t>
            </w:r>
            <w:r w:rsidRPr="00731E11">
              <w:rPr>
                <w:rFonts w:ascii="Cambria Math" w:eastAsia="Cambria Math" w:hAnsi="Cambria Math" w:cs="Cambria Math"/>
                <w:sz w:val="18"/>
                <w:szCs w:val="18"/>
                <w:lang w:val="ru-RU"/>
              </w:rPr>
              <w:t xml:space="preserve"> (</w:t>
            </w:r>
            <w:r w:rsidRPr="00731E11">
              <w:rPr>
                <w:rFonts w:ascii="Cambria Math" w:eastAsia="Cambria Math" w:hAnsi="Cambria Math" w:cs="Cambria Math"/>
                <w:sz w:val="18"/>
                <w:szCs w:val="18"/>
              </w:rPr>
              <w:t>𝐵</w:t>
            </w:r>
            <w:r w:rsidRPr="00731E11">
              <w:rPr>
                <w:rFonts w:ascii="Cambria Math" w:eastAsia="Cambria Math" w:hAnsi="Cambria Math" w:cs="Cambria Math"/>
                <w:sz w:val="18"/>
                <w:szCs w:val="18"/>
                <w:lang w:val="ru-RU"/>
              </w:rPr>
              <w:t xml:space="preserve">), </w:t>
            </w:r>
            <w:r w:rsidRPr="00731E11">
              <w:rPr>
                <w:rFonts w:ascii="Cambria Math" w:eastAsia="Cambria Math" w:hAnsi="Cambria Math" w:cs="Cambria Math"/>
                <w:sz w:val="18"/>
                <w:szCs w:val="18"/>
              </w:rPr>
              <w:t>𝑃</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𝐴</w:t>
            </w:r>
            <w:r w:rsidRPr="00731E11">
              <w:rPr>
                <w:rFonts w:ascii="Cambria Math" w:eastAsia="Cambria Math" w:hAnsi="Cambria Math" w:cs="Cambria Math"/>
                <w:sz w:val="18"/>
                <w:szCs w:val="18"/>
                <w:lang w:val="ru-RU"/>
              </w:rPr>
              <w:t xml:space="preserve">) = </w:t>
            </w:r>
            <w:r w:rsidRPr="00731E11">
              <w:rPr>
                <w:rFonts w:ascii="Cambria Math" w:eastAsia="Cambria Math" w:hAnsi="Cambria Math" w:cs="Cambria Math"/>
                <w:sz w:val="18"/>
                <w:szCs w:val="18"/>
              </w:rPr>
              <w:t>𝑃𝐵</w:t>
            </w:r>
            <w:r w:rsidRPr="00731E11">
              <w:rPr>
                <w:rFonts w:ascii="Cambria Math" w:eastAsia="Cambria Math" w:hAnsi="Cambria Math" w:cs="Cambria Math"/>
                <w:sz w:val="18"/>
                <w:szCs w:val="18"/>
                <w:lang w:val="ru-RU"/>
              </w:rPr>
              <w:t>(</w:t>
            </w:r>
            <w:r w:rsidRPr="00731E11">
              <w:rPr>
                <w:rFonts w:ascii="Cambria Math" w:eastAsia="Cambria Math" w:hAnsi="Cambria Math" w:cs="Cambria Math"/>
                <w:sz w:val="18"/>
                <w:szCs w:val="18"/>
              </w:rPr>
              <w:t>𝐴</w:t>
            </w:r>
            <w:r w:rsidRPr="00731E11">
              <w:rPr>
                <w:rFonts w:ascii="Cambria Math" w:eastAsia="Cambria Math" w:hAnsi="Cambria Math" w:cs="Cambria Math"/>
                <w:sz w:val="18"/>
                <w:szCs w:val="18"/>
                <w:lang w:val="ru-RU"/>
              </w:rPr>
              <w:t>)</w:t>
            </w:r>
          </w:p>
        </w:tc>
        <w:tc>
          <w:tcPr>
            <w:tcW w:w="5940" w:type="dxa"/>
          </w:tcPr>
          <w:p w:rsidR="0027375E" w:rsidRPr="0027375E" w:rsidRDefault="0027375E" w:rsidP="0027375E">
            <w:pPr>
              <w:jc w:val="both"/>
              <w:rPr>
                <w:rFonts w:ascii="Calibri" w:eastAsia="Calibri" w:hAnsi="Calibri" w:cs="Calibri"/>
                <w:b/>
                <w:sz w:val="16"/>
                <w:szCs w:val="16"/>
                <w:lang w:val="ru-RU"/>
              </w:rPr>
            </w:pPr>
            <w:r w:rsidRPr="0027375E">
              <w:rPr>
                <w:rFonts w:ascii="Calibri" w:eastAsia="Calibri" w:hAnsi="Calibri" w:cs="Calibri"/>
                <w:b/>
                <w:sz w:val="16"/>
                <w:szCs w:val="16"/>
                <w:lang w:val="ru-RU"/>
              </w:rPr>
              <w:t>Приближенное вычисление вероятностей повторных событий. Формула Пуассона, пример</w:t>
            </w:r>
          </w:p>
          <w:p w:rsidR="0027375E" w:rsidRPr="0027375E" w:rsidRDefault="0027375E" w:rsidP="0027375E">
            <w:pPr>
              <w:jc w:val="both"/>
              <w:rPr>
                <w:rFonts w:ascii="Calibri" w:eastAsia="Calibri" w:hAnsi="Calibri" w:cs="Calibri"/>
                <w:sz w:val="16"/>
                <w:szCs w:val="16"/>
                <w:lang w:val="ru-RU"/>
              </w:rPr>
            </w:pPr>
            <w:r w:rsidRPr="0027375E">
              <w:rPr>
                <w:rFonts w:ascii="Calibri" w:eastAsia="Calibri" w:hAnsi="Calibri" w:cs="Calibri"/>
                <w:sz w:val="16"/>
                <w:szCs w:val="16"/>
                <w:lang w:val="ru-RU"/>
              </w:rPr>
              <w:t xml:space="preserve">Если число испытаний </w:t>
            </w:r>
            <w:r w:rsidRPr="0027375E">
              <w:rPr>
                <w:rFonts w:ascii="Calibri" w:eastAsia="Calibri" w:hAnsi="Calibri" w:cs="Calibri"/>
                <w:sz w:val="16"/>
                <w:szCs w:val="16"/>
              </w:rPr>
              <w:t>n</w:t>
            </w:r>
            <w:r w:rsidRPr="0027375E">
              <w:rPr>
                <w:rFonts w:ascii="Calibri" w:eastAsia="Calibri" w:hAnsi="Calibri" w:cs="Calibri"/>
                <w:sz w:val="16"/>
                <w:szCs w:val="16"/>
                <w:lang w:val="ru-RU"/>
              </w:rPr>
              <w:t xml:space="preserve"> по схеме Бернулли велико, а вероятность успеха </w:t>
            </w:r>
            <w:r w:rsidRPr="0027375E">
              <w:rPr>
                <w:rFonts w:ascii="Cambria Math" w:eastAsia="Cambria Math" w:hAnsi="Cambria Math" w:cs="Cambria Math"/>
                <w:sz w:val="16"/>
                <w:szCs w:val="16"/>
              </w:rPr>
              <w:t>𝑝</w:t>
            </w:r>
            <w:r w:rsidRPr="0027375E">
              <w:rPr>
                <w:rFonts w:ascii="Calibri" w:eastAsia="Calibri" w:hAnsi="Calibri" w:cs="Calibri"/>
                <w:sz w:val="16"/>
                <w:szCs w:val="16"/>
                <w:lang w:val="ru-RU"/>
              </w:rPr>
              <w:t xml:space="preserve"> в одном испытании мала, причём произведение </w:t>
            </w:r>
            <w:r w:rsidRPr="0027375E">
              <w:rPr>
                <w:rFonts w:ascii="Cambria Math" w:eastAsia="Cambria Math" w:hAnsi="Cambria Math" w:cs="Cambria Math"/>
                <w:sz w:val="16"/>
                <w:szCs w:val="16"/>
              </w:rPr>
              <w:t>𝑛𝑝</w:t>
            </w:r>
            <w:r w:rsidRPr="0027375E">
              <w:rPr>
                <w:rFonts w:ascii="Calibri" w:eastAsia="Calibri" w:hAnsi="Calibri" w:cs="Calibri"/>
                <w:sz w:val="16"/>
                <w:szCs w:val="16"/>
                <w:lang w:val="ru-RU"/>
              </w:rPr>
              <w:t xml:space="preserve"> = </w:t>
            </w:r>
            <w:r w:rsidRPr="0027375E">
              <w:rPr>
                <w:rFonts w:ascii="Cambria Math" w:eastAsia="Cambria Math" w:hAnsi="Cambria Math" w:cs="Cambria Math"/>
                <w:sz w:val="16"/>
                <w:szCs w:val="16"/>
              </w:rPr>
              <w:t>𝜆</w:t>
            </w:r>
            <w:r w:rsidRPr="0027375E">
              <w:rPr>
                <w:rFonts w:ascii="Calibri" w:eastAsia="Calibri" w:hAnsi="Calibri" w:cs="Calibri"/>
                <w:sz w:val="16"/>
                <w:szCs w:val="16"/>
                <w:lang w:val="ru-RU"/>
              </w:rPr>
              <w:t xml:space="preserve"> является небольшим, то вероятность </w:t>
            </w:r>
            <w:r w:rsidRPr="0027375E">
              <w:rPr>
                <w:rFonts w:ascii="Cambria Math" w:eastAsia="Cambria Math" w:hAnsi="Cambria Math" w:cs="Cambria Math"/>
                <w:sz w:val="16"/>
                <w:szCs w:val="16"/>
              </w:rPr>
              <w:t>𝑃</w:t>
            </w:r>
            <w:r w:rsidRPr="0027375E">
              <w:rPr>
                <w:rFonts w:ascii="Cambria Math" w:eastAsia="Cambria Math" w:hAnsi="Cambria Math" w:cs="Cambria Math"/>
                <w:sz w:val="16"/>
                <w:szCs w:val="16"/>
                <w:vertAlign w:val="subscript"/>
              </w:rPr>
              <w:t>𝑛</w:t>
            </w:r>
            <w:r w:rsidRPr="0027375E">
              <w:rPr>
                <w:rFonts w:ascii="Calibri" w:eastAsia="Calibri" w:hAnsi="Calibri" w:cs="Calibri"/>
                <w:sz w:val="16"/>
                <w:szCs w:val="16"/>
                <w:lang w:val="ru-RU"/>
              </w:rPr>
              <w:t>(</w:t>
            </w:r>
            <w:r w:rsidRPr="0027375E">
              <w:rPr>
                <w:rFonts w:ascii="Cambria Math" w:eastAsia="Cambria Math" w:hAnsi="Cambria Math" w:cs="Cambria Math"/>
                <w:sz w:val="16"/>
                <w:szCs w:val="16"/>
              </w:rPr>
              <w:t>𝑘</w:t>
            </w:r>
            <w:r w:rsidRPr="0027375E">
              <w:rPr>
                <w:rFonts w:ascii="Calibri" w:eastAsia="Calibri" w:hAnsi="Calibri" w:cs="Calibri"/>
                <w:sz w:val="16"/>
                <w:szCs w:val="16"/>
                <w:lang w:val="ru-RU"/>
              </w:rPr>
              <w:t>) приближенно вычисляется по следующей. формуле:</w:t>
            </w:r>
          </w:p>
          <w:p w:rsidR="0027375E" w:rsidRPr="0027375E" w:rsidRDefault="0027375E" w:rsidP="0027375E">
            <w:pPr>
              <w:jc w:val="both"/>
              <w:rPr>
                <w:rFonts w:ascii="Calibri" w:eastAsia="Calibri" w:hAnsi="Calibri" w:cs="Calibri"/>
                <w:sz w:val="16"/>
                <w:szCs w:val="16"/>
                <w:lang w:val="ru-RU"/>
              </w:rPr>
            </w:pPr>
            <w:r w:rsidRPr="0027375E">
              <w:rPr>
                <w:sz w:val="16"/>
                <w:szCs w:val="16"/>
              </w:rPr>
              <w:object w:dxaOrig="2996" w:dyaOrig="890" w14:anchorId="2093BA41">
                <v:rect id="_x0000_i1876" style="width:98.25pt;height:24.75pt" o:ole="" o:preferrelative="t" stroked="f">
                  <v:imagedata r:id="rId16" o:title=""/>
                </v:rect>
                <o:OLEObject Type="Embed" ProgID="StaticDib" ShapeID="_x0000_i1876" DrawAspect="Content" ObjectID="_1796382405" r:id="rId17"/>
              </w:object>
            </w:r>
            <w:r w:rsidRPr="0027375E">
              <w:rPr>
                <w:rFonts w:ascii="Calibri" w:eastAsia="Calibri" w:hAnsi="Calibri" w:cs="Calibri"/>
                <w:b/>
                <w:sz w:val="16"/>
                <w:szCs w:val="16"/>
                <w:lang w:val="ru-RU"/>
              </w:rPr>
              <w:t>Замечания</w:t>
            </w:r>
            <w:r w:rsidRPr="0027375E">
              <w:rPr>
                <w:rFonts w:ascii="Calibri" w:eastAsia="Calibri" w:hAnsi="Calibri" w:cs="Calibri"/>
                <w:sz w:val="16"/>
                <w:szCs w:val="16"/>
                <w:lang w:val="ru-RU"/>
              </w:rPr>
              <w:t xml:space="preserve">: 1) для грубых приближенных вычислений формулой Пуассона можно пользоваться при </w:t>
            </w:r>
            <w:r w:rsidRPr="0027375E">
              <w:rPr>
                <w:rFonts w:ascii="Calibri" w:eastAsia="Calibri" w:hAnsi="Calibri" w:cs="Calibri"/>
                <w:sz w:val="16"/>
                <w:szCs w:val="16"/>
              </w:rPr>
              <w:t>n</w:t>
            </w:r>
            <w:r w:rsidRPr="0027375E">
              <w:rPr>
                <w:rFonts w:ascii="Calibri" w:eastAsia="Calibri" w:hAnsi="Calibri" w:cs="Calibri"/>
                <w:sz w:val="16"/>
                <w:szCs w:val="16"/>
                <w:lang w:val="ru-RU"/>
              </w:rPr>
              <w:t xml:space="preserve"> </w:t>
            </w:r>
            <w:r w:rsidRPr="0027375E">
              <w:rPr>
                <w:rFonts w:ascii="Cambria Math" w:eastAsia="Cambria Math" w:hAnsi="Cambria Math" w:cs="Cambria Math"/>
                <w:sz w:val="16"/>
                <w:szCs w:val="16"/>
                <w:lang w:val="ru-RU"/>
              </w:rPr>
              <w:t xml:space="preserve">≥ 10, для более точных при </w:t>
            </w:r>
            <w:r w:rsidRPr="0027375E">
              <w:rPr>
                <w:rFonts w:ascii="Cambria Math" w:eastAsia="Cambria Math" w:hAnsi="Cambria Math" w:cs="Cambria Math"/>
                <w:sz w:val="16"/>
                <w:szCs w:val="16"/>
              </w:rPr>
              <w:t>n</w:t>
            </w:r>
            <w:r w:rsidRPr="0027375E">
              <w:rPr>
                <w:rFonts w:ascii="Cambria Math" w:eastAsia="Cambria Math" w:hAnsi="Cambria Math" w:cs="Cambria Math"/>
                <w:sz w:val="16"/>
                <w:szCs w:val="16"/>
                <w:lang w:val="ru-RU"/>
              </w:rPr>
              <w:t xml:space="preserve"> ≥ 30;</w:t>
            </w:r>
          </w:p>
          <w:p w:rsidR="0027375E" w:rsidRPr="0027375E" w:rsidRDefault="0027375E" w:rsidP="0027375E">
            <w:pPr>
              <w:jc w:val="both"/>
              <w:rPr>
                <w:rFonts w:ascii="Cambria Math" w:eastAsia="Cambria Math" w:hAnsi="Cambria Math" w:cs="Cambria Math"/>
                <w:sz w:val="16"/>
                <w:szCs w:val="16"/>
                <w:lang w:val="ru-RU"/>
              </w:rPr>
            </w:pPr>
            <w:r w:rsidRPr="0027375E">
              <w:rPr>
                <w:rFonts w:ascii="Cambria Math" w:eastAsia="Cambria Math" w:hAnsi="Cambria Math" w:cs="Cambria Math"/>
                <w:sz w:val="16"/>
                <w:szCs w:val="16"/>
                <w:lang w:val="ru-RU"/>
              </w:rPr>
              <w:t xml:space="preserve">2) параметр </w:t>
            </w:r>
            <w:r w:rsidRPr="0027375E">
              <w:rPr>
                <w:rFonts w:ascii="Cambria Math" w:eastAsia="Cambria Math" w:hAnsi="Cambria Math" w:cs="Cambria Math"/>
                <w:sz w:val="16"/>
                <w:szCs w:val="16"/>
              </w:rPr>
              <w:t>𝜆</w:t>
            </w:r>
            <w:r w:rsidRPr="0027375E">
              <w:rPr>
                <w:rFonts w:ascii="Cambria Math" w:eastAsia="Cambria Math" w:hAnsi="Cambria Math" w:cs="Cambria Math"/>
                <w:sz w:val="16"/>
                <w:szCs w:val="16"/>
                <w:lang w:val="ru-RU"/>
              </w:rPr>
              <w:t xml:space="preserve"> = </w:t>
            </w:r>
            <w:r w:rsidRPr="0027375E">
              <w:rPr>
                <w:rFonts w:ascii="Cambria Math" w:eastAsia="Cambria Math" w:hAnsi="Cambria Math" w:cs="Cambria Math"/>
                <w:sz w:val="16"/>
                <w:szCs w:val="16"/>
              </w:rPr>
              <w:t>𝑛𝑝</w:t>
            </w:r>
            <w:r w:rsidRPr="0027375E">
              <w:rPr>
                <w:rFonts w:ascii="Cambria Math" w:eastAsia="Cambria Math" w:hAnsi="Cambria Math" w:cs="Cambria Math"/>
                <w:sz w:val="16"/>
                <w:szCs w:val="16"/>
                <w:lang w:val="ru-RU"/>
              </w:rPr>
              <w:t xml:space="preserve"> для грубых вычислений должен быть ≤ 3, для более точных </w:t>
            </w:r>
            <w:r w:rsidRPr="0027375E">
              <w:rPr>
                <w:rFonts w:ascii="Cambria Math" w:eastAsia="Cambria Math" w:hAnsi="Cambria Math" w:cs="Cambria Math"/>
                <w:sz w:val="16"/>
                <w:szCs w:val="16"/>
              </w:rPr>
              <w:t>𝜆</w:t>
            </w:r>
            <w:r w:rsidRPr="0027375E">
              <w:rPr>
                <w:rFonts w:ascii="Cambria Math" w:eastAsia="Cambria Math" w:hAnsi="Cambria Math" w:cs="Cambria Math"/>
                <w:sz w:val="16"/>
                <w:szCs w:val="16"/>
                <w:lang w:val="ru-RU"/>
              </w:rPr>
              <w:t xml:space="preserve"> ≤ 2.</w:t>
            </w:r>
          </w:p>
        </w:tc>
      </w:tr>
    </w:tbl>
    <w:p w:rsidR="00BA5129" w:rsidRDefault="00BA5129">
      <w:pPr>
        <w:rPr>
          <w:lang w:val="ru-RU"/>
        </w:rPr>
      </w:pPr>
    </w:p>
    <w:p w:rsidR="0027375E" w:rsidRDefault="0027375E">
      <w:pPr>
        <w:rPr>
          <w:lang w:val="ru-RU"/>
        </w:rPr>
      </w:pPr>
    </w:p>
    <w:p w:rsidR="0027375E" w:rsidRDefault="0027375E">
      <w:pPr>
        <w:rPr>
          <w:lang w:val="ru-RU"/>
        </w:rPr>
      </w:pPr>
    </w:p>
    <w:tbl>
      <w:tblPr>
        <w:tblStyle w:val="TableGrid"/>
        <w:tblpPr w:leftFromText="180" w:rightFromText="180" w:horzAnchor="page" w:tblpX="211" w:tblpY="-450"/>
        <w:tblW w:w="11875" w:type="dxa"/>
        <w:tblLook w:val="04A0" w:firstRow="1" w:lastRow="0" w:firstColumn="1" w:lastColumn="0" w:noHBand="0" w:noVBand="1"/>
      </w:tblPr>
      <w:tblGrid>
        <w:gridCol w:w="5912"/>
        <w:gridCol w:w="5963"/>
      </w:tblGrid>
      <w:tr w:rsidR="0027375E" w:rsidTr="0027375E">
        <w:tc>
          <w:tcPr>
            <w:tcW w:w="5912" w:type="dxa"/>
          </w:tcPr>
          <w:p w:rsidR="0027375E" w:rsidRPr="0027375E" w:rsidRDefault="0027375E" w:rsidP="0027375E">
            <w:pPr>
              <w:jc w:val="both"/>
              <w:rPr>
                <w:rFonts w:ascii="Calibri" w:eastAsia="Calibri" w:hAnsi="Calibri" w:cs="Calibri"/>
                <w:b/>
                <w:sz w:val="18"/>
                <w:szCs w:val="18"/>
                <w:lang w:val="ru-RU"/>
              </w:rPr>
            </w:pPr>
            <w:r w:rsidRPr="0027375E">
              <w:rPr>
                <w:rFonts w:ascii="Calibri" w:eastAsia="Calibri" w:hAnsi="Calibri" w:cs="Calibri"/>
                <w:b/>
                <w:sz w:val="18"/>
                <w:szCs w:val="18"/>
                <w:lang w:val="ru-RU"/>
              </w:rPr>
              <w:lastRenderedPageBreak/>
              <w:t xml:space="preserve">Формула Бернулли. Пример. </w:t>
            </w:r>
            <w:r w:rsidRPr="0027375E">
              <w:rPr>
                <w:rFonts w:ascii="Calibri" w:eastAsia="Calibri" w:hAnsi="Calibri" w:cs="Calibri"/>
                <w:sz w:val="18"/>
                <w:szCs w:val="18"/>
                <w:lang w:val="ru-RU"/>
              </w:rPr>
              <w:t>Схемой Бернулли или последовательностью повторных независимых испытаний называется последовательность испытаний, удовлетворяющая следующим условиям:</w:t>
            </w:r>
          </w:p>
          <w:p w:rsidR="0027375E" w:rsidRPr="0027375E" w:rsidRDefault="0027375E" w:rsidP="0027375E">
            <w:pPr>
              <w:jc w:val="both"/>
              <w:rPr>
                <w:rFonts w:ascii="Calibri" w:eastAsia="Calibri" w:hAnsi="Calibri" w:cs="Calibri"/>
                <w:sz w:val="18"/>
                <w:szCs w:val="18"/>
                <w:lang w:val="ru-RU"/>
              </w:rPr>
            </w:pPr>
            <w:r w:rsidRPr="0027375E">
              <w:rPr>
                <w:rFonts w:ascii="Calibri" w:eastAsia="Calibri" w:hAnsi="Calibri" w:cs="Calibri"/>
                <w:sz w:val="18"/>
                <w:szCs w:val="18"/>
                <w:lang w:val="ru-RU"/>
              </w:rPr>
              <w:t xml:space="preserve">1. При каждом испытании различают всего 2 исхода: либо событие </w:t>
            </w:r>
            <w:r w:rsidRPr="0027375E">
              <w:rPr>
                <w:rFonts w:ascii="Cambria Math" w:eastAsia="Cambria Math" w:hAnsi="Cambria Math" w:cs="Cambria Math"/>
                <w:sz w:val="18"/>
                <w:szCs w:val="18"/>
              </w:rPr>
              <w:t>𝐴</w:t>
            </w:r>
            <w:r w:rsidRPr="0027375E">
              <w:rPr>
                <w:rFonts w:ascii="Calibri" w:eastAsia="Calibri" w:hAnsi="Calibri" w:cs="Calibri"/>
                <w:sz w:val="18"/>
                <w:szCs w:val="18"/>
                <w:lang w:val="ru-RU"/>
              </w:rPr>
              <w:t xml:space="preserve"> произошло, либо нет.</w:t>
            </w:r>
          </w:p>
          <w:p w:rsidR="0027375E" w:rsidRPr="0027375E" w:rsidRDefault="0027375E" w:rsidP="0027375E">
            <w:pPr>
              <w:jc w:val="both"/>
              <w:rPr>
                <w:rFonts w:ascii="Calibri" w:eastAsia="Calibri" w:hAnsi="Calibri" w:cs="Calibri"/>
                <w:sz w:val="18"/>
                <w:szCs w:val="18"/>
                <w:lang w:val="ru-RU"/>
              </w:rPr>
            </w:pPr>
            <w:r w:rsidRPr="0027375E">
              <w:rPr>
                <w:rFonts w:ascii="Calibri" w:eastAsia="Calibri" w:hAnsi="Calibri" w:cs="Calibri"/>
                <w:sz w:val="18"/>
                <w:szCs w:val="18"/>
                <w:lang w:val="ru-RU"/>
              </w:rPr>
              <w:t xml:space="preserve">2. Испытания являются независимыми, то есть вероятность того, что событие </w:t>
            </w:r>
            <w:r w:rsidRPr="0027375E">
              <w:rPr>
                <w:rFonts w:ascii="Cambria Math" w:eastAsia="Cambria Math" w:hAnsi="Cambria Math" w:cs="Cambria Math"/>
                <w:sz w:val="18"/>
                <w:szCs w:val="18"/>
              </w:rPr>
              <w:t>𝐴</w:t>
            </w:r>
            <w:r w:rsidRPr="0027375E">
              <w:rPr>
                <w:rFonts w:ascii="Calibri" w:eastAsia="Calibri" w:hAnsi="Calibri" w:cs="Calibri"/>
                <w:sz w:val="18"/>
                <w:szCs w:val="18"/>
                <w:lang w:val="ru-RU"/>
              </w:rPr>
              <w:t xml:space="preserve"> произойдет в </w:t>
            </w:r>
            <w:r w:rsidRPr="0027375E">
              <w:rPr>
                <w:rFonts w:ascii="Calibri" w:eastAsia="Calibri" w:hAnsi="Calibri" w:cs="Calibri"/>
                <w:sz w:val="18"/>
                <w:szCs w:val="18"/>
              </w:rPr>
              <w:t>k</w:t>
            </w:r>
            <w:r w:rsidRPr="0027375E">
              <w:rPr>
                <w:rFonts w:ascii="Calibri" w:eastAsia="Calibri" w:hAnsi="Calibri" w:cs="Calibri"/>
                <w:sz w:val="18"/>
                <w:szCs w:val="18"/>
                <w:lang w:val="ru-RU"/>
              </w:rPr>
              <w:t>-ом испытании не зависит от того, происходило оно в предыдущих испытаниях или нет.</w:t>
            </w:r>
          </w:p>
          <w:p w:rsidR="0027375E" w:rsidRPr="0027375E" w:rsidRDefault="0027375E" w:rsidP="0027375E">
            <w:pPr>
              <w:jc w:val="both"/>
              <w:rPr>
                <w:rFonts w:ascii="Calibri" w:eastAsia="Calibri" w:hAnsi="Calibri" w:cs="Calibri"/>
                <w:sz w:val="18"/>
                <w:szCs w:val="18"/>
                <w:lang w:val="ru-RU"/>
              </w:rPr>
            </w:pPr>
            <w:r w:rsidRPr="0027375E">
              <w:rPr>
                <w:rFonts w:ascii="Calibri" w:eastAsia="Calibri" w:hAnsi="Calibri" w:cs="Calibri"/>
                <w:sz w:val="18"/>
                <w:szCs w:val="18"/>
                <w:lang w:val="ru-RU"/>
              </w:rPr>
              <w:t xml:space="preserve">3. Вероятность появления события </w:t>
            </w:r>
            <w:r w:rsidRPr="0027375E">
              <w:rPr>
                <w:rFonts w:ascii="Cambria Math" w:eastAsia="Cambria Math" w:hAnsi="Cambria Math" w:cs="Cambria Math"/>
                <w:sz w:val="18"/>
                <w:szCs w:val="18"/>
              </w:rPr>
              <w:t>𝐴</w:t>
            </w:r>
            <w:r w:rsidRPr="0027375E">
              <w:rPr>
                <w:rFonts w:ascii="Calibri" w:eastAsia="Calibri" w:hAnsi="Calibri" w:cs="Calibri"/>
                <w:sz w:val="18"/>
                <w:szCs w:val="18"/>
                <w:lang w:val="ru-RU"/>
              </w:rPr>
              <w:t xml:space="preserve"> в каждом испытании постоянна: </w:t>
            </w:r>
            <w:r w:rsidRPr="0027375E">
              <w:rPr>
                <w:rFonts w:ascii="Cambria Math" w:eastAsia="Cambria Math" w:hAnsi="Cambria Math" w:cs="Cambria Math"/>
                <w:sz w:val="18"/>
                <w:szCs w:val="18"/>
              </w:rPr>
              <w:t>𝑃</w:t>
            </w:r>
            <w:r w:rsidRPr="0027375E">
              <w:rPr>
                <w:rFonts w:ascii="Calibri" w:eastAsia="Calibri" w:hAnsi="Calibri" w:cs="Calibri"/>
                <w:sz w:val="18"/>
                <w:szCs w:val="18"/>
                <w:lang w:val="ru-RU"/>
              </w:rPr>
              <w:t>(</w:t>
            </w:r>
            <w:r w:rsidRPr="0027375E">
              <w:rPr>
                <w:rFonts w:ascii="Cambria Math" w:eastAsia="Cambria Math" w:hAnsi="Cambria Math" w:cs="Cambria Math"/>
                <w:sz w:val="18"/>
                <w:szCs w:val="18"/>
              </w:rPr>
              <w:t>𝐴</w:t>
            </w:r>
            <w:r w:rsidRPr="0027375E">
              <w:rPr>
                <w:rFonts w:ascii="Calibri" w:eastAsia="Calibri" w:hAnsi="Calibri" w:cs="Calibri"/>
                <w:sz w:val="18"/>
                <w:szCs w:val="18"/>
                <w:lang w:val="ru-RU"/>
              </w:rPr>
              <w:t xml:space="preserve">) = </w:t>
            </w:r>
            <w:r w:rsidRPr="0027375E">
              <w:rPr>
                <w:rFonts w:ascii="Cambria Math" w:eastAsia="Cambria Math" w:hAnsi="Cambria Math" w:cs="Cambria Math"/>
                <w:sz w:val="18"/>
                <w:szCs w:val="18"/>
              </w:rPr>
              <w:t>𝑝</w:t>
            </w:r>
            <w:r w:rsidRPr="0027375E">
              <w:rPr>
                <w:rFonts w:ascii="Calibri" w:eastAsia="Calibri" w:hAnsi="Calibri" w:cs="Calibri"/>
                <w:sz w:val="18"/>
                <w:szCs w:val="18"/>
                <w:lang w:val="ru-RU"/>
              </w:rPr>
              <w:t xml:space="preserve">, при этом </w:t>
            </w:r>
            <w:r w:rsidRPr="0027375E">
              <w:rPr>
                <w:rFonts w:ascii="Cambria Math" w:eastAsia="Cambria Math" w:hAnsi="Cambria Math" w:cs="Cambria Math"/>
                <w:sz w:val="18"/>
                <w:szCs w:val="18"/>
              </w:rPr>
              <w:t>𝑃</w:t>
            </w:r>
            <w:r w:rsidRPr="0027375E">
              <w:rPr>
                <w:rFonts w:ascii="Calibri" w:eastAsia="Calibri" w:hAnsi="Calibri" w:cs="Calibri"/>
                <w:sz w:val="18"/>
                <w:szCs w:val="18"/>
                <w:lang w:val="ru-RU"/>
              </w:rPr>
              <w:t>(</w:t>
            </w:r>
            <w:r w:rsidRPr="0027375E">
              <w:rPr>
                <w:rFonts w:ascii="Cambria Math" w:eastAsia="Cambria Math" w:hAnsi="Cambria Math" w:cs="Cambria Math"/>
                <w:sz w:val="18"/>
                <w:szCs w:val="18"/>
              </w:rPr>
              <w:t>𝐴</w:t>
            </w:r>
            <w:r w:rsidRPr="0027375E">
              <w:rPr>
                <w:rFonts w:ascii="Cambria Math" w:eastAsia="Cambria Math" w:hAnsi="Cambria Math" w:cs="Cambria Math"/>
                <w:sz w:val="18"/>
                <w:szCs w:val="18"/>
                <w:lang w:val="ru-RU"/>
              </w:rPr>
              <w:t>̅</w:t>
            </w:r>
            <w:r w:rsidRPr="0027375E">
              <w:rPr>
                <w:rFonts w:ascii="Calibri" w:eastAsia="Calibri" w:hAnsi="Calibri" w:cs="Calibri"/>
                <w:sz w:val="18"/>
                <w:szCs w:val="18"/>
                <w:lang w:val="ru-RU"/>
              </w:rPr>
              <w:t xml:space="preserve">) = 1 </w:t>
            </w:r>
            <w:r w:rsidRPr="0027375E">
              <w:rPr>
                <w:rFonts w:ascii="Cambria Math" w:eastAsia="Cambria Math" w:hAnsi="Cambria Math" w:cs="Cambria Math"/>
                <w:sz w:val="18"/>
                <w:szCs w:val="18"/>
                <w:lang w:val="ru-RU"/>
              </w:rPr>
              <w:t xml:space="preserve">− </w:t>
            </w:r>
            <w:r w:rsidRPr="0027375E">
              <w:rPr>
                <w:rFonts w:ascii="Cambria Math" w:eastAsia="Cambria Math" w:hAnsi="Cambria Math" w:cs="Cambria Math"/>
                <w:sz w:val="18"/>
                <w:szCs w:val="18"/>
              </w:rPr>
              <w:t>𝑝</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sz w:val="18"/>
                <w:szCs w:val="18"/>
              </w:rPr>
              <w:t>𝑞</w:t>
            </w:r>
            <w:r w:rsidRPr="0027375E">
              <w:rPr>
                <w:rFonts w:ascii="Cambria Math" w:eastAsia="Cambria Math" w:hAnsi="Cambria Math" w:cs="Cambria Math"/>
                <w:sz w:val="18"/>
                <w:szCs w:val="18"/>
                <w:lang w:val="ru-RU"/>
              </w:rPr>
              <w:t xml:space="preserve">.При рассмотрении схемы испытаний Бернулли, основной задачей является вычисление вероятности </w:t>
            </w:r>
            <w:r w:rsidRPr="0027375E">
              <w:rPr>
                <w:rFonts w:ascii="Cambria Math" w:eastAsia="Cambria Math" w:hAnsi="Cambria Math" w:cs="Cambria Math"/>
                <w:sz w:val="18"/>
                <w:szCs w:val="18"/>
              </w:rPr>
              <w:t>𝑃𝑛</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𝑘</w:t>
            </w:r>
            <w:r w:rsidRPr="0027375E">
              <w:rPr>
                <w:rFonts w:ascii="Cambria Math" w:eastAsia="Cambria Math" w:hAnsi="Cambria Math" w:cs="Cambria Math"/>
                <w:sz w:val="18"/>
                <w:szCs w:val="18"/>
                <w:lang w:val="ru-RU"/>
              </w:rPr>
              <w:t xml:space="preserve">) того, что событие </w:t>
            </w:r>
            <w:r w:rsidRPr="0027375E">
              <w:rPr>
                <w:rFonts w:ascii="Cambria Math" w:eastAsia="Cambria Math" w:hAnsi="Cambria Math" w:cs="Cambria Math"/>
                <w:sz w:val="18"/>
                <w:szCs w:val="18"/>
              </w:rPr>
              <w:t>𝐴</w:t>
            </w:r>
            <w:r w:rsidRPr="0027375E">
              <w:rPr>
                <w:rFonts w:ascii="Cambria Math" w:eastAsia="Cambria Math" w:hAnsi="Cambria Math" w:cs="Cambria Math"/>
                <w:sz w:val="18"/>
                <w:szCs w:val="18"/>
                <w:lang w:val="ru-RU"/>
              </w:rPr>
              <w:t xml:space="preserve"> в </w:t>
            </w:r>
            <w:r w:rsidRPr="0027375E">
              <w:rPr>
                <w:rFonts w:ascii="Cambria Math" w:eastAsia="Cambria Math" w:hAnsi="Cambria Math" w:cs="Cambria Math"/>
                <w:sz w:val="18"/>
                <w:szCs w:val="18"/>
              </w:rPr>
              <w:t>n</w:t>
            </w:r>
            <w:r w:rsidRPr="0027375E">
              <w:rPr>
                <w:rFonts w:ascii="Cambria Math" w:eastAsia="Cambria Math" w:hAnsi="Cambria Math" w:cs="Cambria Math"/>
                <w:sz w:val="18"/>
                <w:szCs w:val="18"/>
                <w:lang w:val="ru-RU"/>
              </w:rPr>
              <w:t xml:space="preserve"> испытаниях появится ровно </w:t>
            </w:r>
            <w:r w:rsidRPr="0027375E">
              <w:rPr>
                <w:rFonts w:ascii="Cambria Math" w:eastAsia="Cambria Math" w:hAnsi="Cambria Math" w:cs="Cambria Math"/>
                <w:sz w:val="18"/>
                <w:szCs w:val="18"/>
              </w:rPr>
              <w:t>𝑘</w:t>
            </w:r>
            <w:r w:rsidRPr="0027375E">
              <w:rPr>
                <w:rFonts w:ascii="Cambria Math" w:eastAsia="Cambria Math" w:hAnsi="Cambria Math" w:cs="Cambria Math"/>
                <w:sz w:val="18"/>
                <w:szCs w:val="18"/>
                <w:lang w:val="ru-RU"/>
              </w:rPr>
              <w:t xml:space="preserve"> раз (появление события </w:t>
            </w:r>
            <w:r w:rsidRPr="0027375E">
              <w:rPr>
                <w:rFonts w:ascii="Cambria Math" w:eastAsia="Cambria Math" w:hAnsi="Cambria Math" w:cs="Cambria Math"/>
                <w:sz w:val="18"/>
                <w:szCs w:val="18"/>
              </w:rPr>
              <w:t>𝐴</w:t>
            </w:r>
            <w:r w:rsidRPr="0027375E">
              <w:rPr>
                <w:rFonts w:ascii="Cambria Math" w:eastAsia="Cambria Math" w:hAnsi="Cambria Math" w:cs="Cambria Math"/>
                <w:sz w:val="18"/>
                <w:szCs w:val="18"/>
                <w:lang w:val="ru-RU"/>
              </w:rPr>
              <w:t xml:space="preserve"> в испытании называют успехом, а непоявление – неудачей).</w:t>
            </w:r>
          </w:p>
          <w:p w:rsidR="0027375E" w:rsidRPr="0027375E" w:rsidRDefault="0027375E" w:rsidP="0027375E">
            <w:pPr>
              <w:jc w:val="both"/>
              <w:rPr>
                <w:rFonts w:ascii="Cambria Math" w:eastAsia="Cambria Math" w:hAnsi="Cambria Math" w:cs="Cambria Math"/>
                <w:sz w:val="18"/>
                <w:szCs w:val="18"/>
                <w:lang w:val="ru-RU"/>
              </w:rPr>
            </w:pPr>
            <w:r w:rsidRPr="0027375E">
              <w:rPr>
                <w:rFonts w:ascii="Cambria Math" w:eastAsia="Cambria Math" w:hAnsi="Cambria Math" w:cs="Cambria Math"/>
                <w:b/>
                <w:sz w:val="18"/>
                <w:szCs w:val="18"/>
                <w:lang w:val="ru-RU"/>
              </w:rPr>
              <w:t>Формула Бернулли:</w:t>
            </w:r>
          </w:p>
          <w:p w:rsidR="0027375E" w:rsidRPr="0027375E" w:rsidRDefault="0027375E" w:rsidP="0027375E">
            <w:pPr>
              <w:jc w:val="both"/>
              <w:rPr>
                <w:rFonts w:ascii="Cambria Math" w:eastAsia="Cambria Math" w:hAnsi="Cambria Math" w:cs="Cambria Math"/>
                <w:sz w:val="18"/>
                <w:szCs w:val="18"/>
                <w:lang w:val="ru-RU"/>
              </w:rPr>
            </w:pPr>
            <w:r w:rsidRPr="0027375E">
              <w:rPr>
                <w:sz w:val="18"/>
                <w:szCs w:val="18"/>
              </w:rPr>
              <w:object w:dxaOrig="2814" w:dyaOrig="1214" w14:anchorId="2841D16E">
                <v:rect id="_x0000_i1786" style="width:97.5pt;height:22.5pt" o:ole="" o:preferrelative="t" stroked="f">
                  <v:imagedata r:id="rId18" o:title=""/>
                </v:rect>
                <o:OLEObject Type="Embed" ProgID="StaticDib" ShapeID="_x0000_i1786" DrawAspect="Content" ObjectID="_1796382406" r:id="rId19"/>
              </w:object>
            </w:r>
            <w:r w:rsidRPr="0027375E">
              <w:rPr>
                <w:rFonts w:ascii="Cambria Math" w:eastAsia="Cambria Math" w:hAnsi="Cambria Math" w:cs="Cambria Math"/>
                <w:sz w:val="18"/>
                <w:szCs w:val="18"/>
                <w:lang w:val="ru-RU"/>
              </w:rPr>
              <w:t xml:space="preserve"> </w:t>
            </w:r>
            <w:r w:rsidRPr="0027375E">
              <w:rPr>
                <w:rFonts w:ascii="Cambria Math" w:eastAsia="Cambria Math" w:hAnsi="Cambria Math" w:cs="Cambria Math"/>
                <w:sz w:val="18"/>
                <w:szCs w:val="18"/>
              </w:rPr>
              <w:t>𝑝</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sz w:val="18"/>
                <w:szCs w:val="18"/>
              </w:rPr>
              <w:t>𝐴</w:t>
            </w:r>
            <w:r w:rsidRPr="0027375E">
              <w:rPr>
                <w:rFonts w:ascii="Cambria Math" w:eastAsia="Cambria Math" w:hAnsi="Cambria Math" w:cs="Cambria Math"/>
                <w:sz w:val="18"/>
                <w:szCs w:val="18"/>
                <w:lang w:val="ru-RU"/>
              </w:rPr>
              <w:t xml:space="preserve">), </w:t>
            </w:r>
            <w:r w:rsidRPr="0027375E">
              <w:rPr>
                <w:rFonts w:ascii="Cambria Math" w:eastAsia="Cambria Math" w:hAnsi="Cambria Math" w:cs="Cambria Math"/>
                <w:sz w:val="18"/>
                <w:szCs w:val="18"/>
              </w:rPr>
              <w:t>𝑞</w:t>
            </w:r>
            <w:r w:rsidRPr="0027375E">
              <w:rPr>
                <w:rFonts w:ascii="Cambria Math" w:eastAsia="Cambria Math" w:hAnsi="Cambria Math" w:cs="Cambria Math"/>
                <w:sz w:val="18"/>
                <w:szCs w:val="18"/>
                <w:lang w:val="ru-RU"/>
              </w:rPr>
              <w:t xml:space="preserve"> = 1 − </w:t>
            </w:r>
            <w:r w:rsidRPr="0027375E">
              <w:rPr>
                <w:rFonts w:ascii="Cambria Math" w:eastAsia="Cambria Math" w:hAnsi="Cambria Math" w:cs="Cambria Math"/>
                <w:sz w:val="18"/>
                <w:szCs w:val="18"/>
              </w:rPr>
              <w:t>𝑝</w:t>
            </w:r>
            <w:r w:rsidRPr="0027375E">
              <w:rPr>
                <w:rFonts w:ascii="Cambria Math" w:eastAsia="Cambria Math" w:hAnsi="Cambria Math" w:cs="Cambria Math"/>
                <w:sz w:val="18"/>
                <w:szCs w:val="18"/>
                <w:lang w:val="ru-RU"/>
              </w:rPr>
              <w:t xml:space="preserve">. </w:t>
            </w:r>
            <w:r w:rsidRPr="0027375E">
              <w:rPr>
                <w:rFonts w:ascii="Cambria Math" w:eastAsia="Cambria Math" w:hAnsi="Cambria Math" w:cs="Cambria Math"/>
                <w:b/>
                <w:sz w:val="18"/>
                <w:szCs w:val="18"/>
                <w:lang w:val="ru-RU"/>
              </w:rPr>
              <w:t>Доказательство</w:t>
            </w:r>
            <w:r w:rsidRPr="0027375E">
              <w:rPr>
                <w:rFonts w:ascii="Cambria Math" w:eastAsia="Cambria Math" w:hAnsi="Cambria Math" w:cs="Cambria Math"/>
                <w:sz w:val="18"/>
                <w:szCs w:val="18"/>
                <w:lang w:val="ru-RU"/>
              </w:rPr>
              <w:t xml:space="preserve">. Пусть произведено </w:t>
            </w:r>
            <w:r w:rsidRPr="0027375E">
              <w:rPr>
                <w:rFonts w:ascii="Cambria Math" w:eastAsia="Cambria Math" w:hAnsi="Cambria Math" w:cs="Cambria Math"/>
                <w:sz w:val="18"/>
                <w:szCs w:val="18"/>
              </w:rPr>
              <w:t>𝑛</w:t>
            </w:r>
            <w:r w:rsidRPr="0027375E">
              <w:rPr>
                <w:rFonts w:ascii="Cambria Math" w:eastAsia="Cambria Math" w:hAnsi="Cambria Math" w:cs="Cambria Math"/>
                <w:sz w:val="18"/>
                <w:szCs w:val="18"/>
                <w:lang w:val="ru-RU"/>
              </w:rPr>
              <w:t xml:space="preserve"> испытаний по схеме Бернулли, результат: ННУНУ…Н (всего наблюдалось </w:t>
            </w:r>
            <w:r w:rsidRPr="0027375E">
              <w:rPr>
                <w:rFonts w:ascii="Cambria Math" w:eastAsia="Cambria Math" w:hAnsi="Cambria Math" w:cs="Cambria Math"/>
                <w:sz w:val="18"/>
                <w:szCs w:val="18"/>
              </w:rPr>
              <w:t>𝑘</w:t>
            </w:r>
            <w:r w:rsidRPr="0027375E">
              <w:rPr>
                <w:rFonts w:ascii="Cambria Math" w:eastAsia="Cambria Math" w:hAnsi="Cambria Math" w:cs="Cambria Math"/>
                <w:sz w:val="18"/>
                <w:szCs w:val="18"/>
                <w:lang w:val="ru-RU"/>
              </w:rPr>
              <w:t xml:space="preserve"> успехов У и </w:t>
            </w:r>
            <w:r w:rsidRPr="0027375E">
              <w:rPr>
                <w:rFonts w:ascii="Cambria Math" w:eastAsia="Cambria Math" w:hAnsi="Cambria Math" w:cs="Cambria Math"/>
                <w:sz w:val="18"/>
                <w:szCs w:val="18"/>
              </w:rPr>
              <w:t>n</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k</w:t>
            </w:r>
            <w:r w:rsidRPr="0027375E">
              <w:rPr>
                <w:rFonts w:ascii="Cambria Math" w:eastAsia="Cambria Math" w:hAnsi="Cambria Math" w:cs="Cambria Math"/>
                <w:sz w:val="18"/>
                <w:szCs w:val="18"/>
                <w:lang w:val="ru-RU"/>
              </w:rPr>
              <w:t xml:space="preserve"> неудач Н). Пространство элементарных исходов </w:t>
            </w:r>
            <w:r w:rsidRPr="0027375E">
              <w:rPr>
                <w:rFonts w:ascii="Cambria Math" w:eastAsia="Cambria Math" w:hAnsi="Cambria Math" w:cs="Cambria Math"/>
                <w:sz w:val="18"/>
                <w:szCs w:val="18"/>
              </w:rPr>
              <w:t>𝛺</w:t>
            </w:r>
            <w:r w:rsidRPr="0027375E">
              <w:rPr>
                <w:rFonts w:ascii="Cambria Math" w:eastAsia="Cambria Math" w:hAnsi="Cambria Math" w:cs="Cambria Math"/>
                <w:sz w:val="18"/>
                <w:szCs w:val="18"/>
                <w:lang w:val="ru-RU"/>
              </w:rPr>
              <w:t xml:space="preserve"> данного опыта состоит из 2^</w:t>
            </w:r>
            <w:r w:rsidRPr="0027375E">
              <w:rPr>
                <w:rFonts w:ascii="Cambria Math" w:eastAsia="Cambria Math" w:hAnsi="Cambria Math" w:cs="Cambria Math"/>
                <w:sz w:val="18"/>
                <w:szCs w:val="18"/>
              </w:rPr>
              <w:t>n</w:t>
            </w:r>
            <w:r w:rsidRPr="0027375E">
              <w:rPr>
                <w:rFonts w:ascii="Cambria Math" w:eastAsia="Cambria Math" w:hAnsi="Cambria Math" w:cs="Cambria Math"/>
                <w:sz w:val="18"/>
                <w:szCs w:val="18"/>
                <w:lang w:val="ru-RU"/>
              </w:rPr>
              <w:t xml:space="preserve"> возможных исходов. Каждому такому исходу можно поставить в соответствие его вероятность: </w:t>
            </w:r>
            <w:r w:rsidRPr="0027375E">
              <w:rPr>
                <w:rFonts w:ascii="Cambria Math" w:eastAsia="Cambria Math" w:hAnsi="Cambria Math" w:cs="Cambria Math"/>
                <w:sz w:val="18"/>
                <w:szCs w:val="18"/>
              </w:rPr>
              <w:t>𝑃</w:t>
            </w:r>
            <w:r w:rsidRPr="0027375E">
              <w:rPr>
                <w:rFonts w:ascii="Cambria Math" w:eastAsia="Cambria Math" w:hAnsi="Cambria Math" w:cs="Cambria Math"/>
                <w:sz w:val="18"/>
                <w:szCs w:val="18"/>
                <w:lang w:val="ru-RU"/>
              </w:rPr>
              <w:t xml:space="preserve">(ННУ … Н) = </w:t>
            </w:r>
            <w:r w:rsidRPr="0027375E">
              <w:rPr>
                <w:rFonts w:ascii="Cambria Math" w:eastAsia="Cambria Math" w:hAnsi="Cambria Math" w:cs="Cambria Math"/>
                <w:sz w:val="18"/>
                <w:szCs w:val="18"/>
              </w:rPr>
              <w:t>𝑝</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k</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q</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n</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k</w:t>
            </w:r>
            <w:r>
              <w:rPr>
                <w:rFonts w:ascii="Cambria Math" w:eastAsia="Cambria Math" w:hAnsi="Cambria Math" w:cs="Cambria Math"/>
                <w:sz w:val="18"/>
                <w:szCs w:val="18"/>
                <w:lang w:val="ru-RU"/>
              </w:rPr>
              <w:t>). Все эти исходы несовместны.</w:t>
            </w:r>
            <w:r w:rsidRPr="0027375E">
              <w:rPr>
                <w:rFonts w:ascii="Cambria Math" w:eastAsia="Cambria Math" w:hAnsi="Cambria Math" w:cs="Cambria Math"/>
                <w:sz w:val="18"/>
                <w:szCs w:val="18"/>
                <w:lang w:val="ru-RU"/>
              </w:rPr>
              <w:t xml:space="preserve">При этом количество исходов с ровно </w:t>
            </w:r>
            <w:r w:rsidRPr="0027375E">
              <w:rPr>
                <w:rFonts w:ascii="Cambria Math" w:eastAsia="Cambria Math" w:hAnsi="Cambria Math" w:cs="Cambria Math"/>
                <w:i/>
                <w:sz w:val="18"/>
                <w:szCs w:val="18"/>
              </w:rPr>
              <w:t>𝑘</w:t>
            </w:r>
            <w:r w:rsidRPr="0027375E">
              <w:rPr>
                <w:rFonts w:ascii="Cambria Math" w:eastAsia="Cambria Math" w:hAnsi="Cambria Math" w:cs="Cambria Math"/>
                <w:sz w:val="18"/>
                <w:szCs w:val="18"/>
                <w:lang w:val="ru-RU"/>
              </w:rPr>
              <w:t xml:space="preserve"> успехами У равно </w:t>
            </w:r>
            <w:r w:rsidRPr="0027375E">
              <w:rPr>
                <w:sz w:val="18"/>
                <w:szCs w:val="18"/>
              </w:rPr>
              <w:object w:dxaOrig="364" w:dyaOrig="404" w14:anchorId="000C347E">
                <v:rect id="_x0000_i1787" style="width:10.5pt;height:15.75pt" o:ole="" o:preferrelative="t" stroked="f">
                  <v:imagedata r:id="rId20" o:title=""/>
                </v:rect>
                <o:OLEObject Type="Embed" ProgID="StaticDib" ShapeID="_x0000_i1787" DrawAspect="Content" ObjectID="_1796382407" r:id="rId21"/>
              </w:object>
            </w:r>
            <w:r w:rsidRPr="0027375E">
              <w:rPr>
                <w:rFonts w:ascii="Cambria Math" w:eastAsia="Cambria Math" w:hAnsi="Cambria Math" w:cs="Cambria Math"/>
                <w:sz w:val="18"/>
                <w:szCs w:val="18"/>
                <w:lang w:val="ru-RU"/>
              </w:rPr>
              <w:t>. Таким образом, суммарная вероятность равна</w:t>
            </w:r>
            <w:r w:rsidRPr="0027375E">
              <w:rPr>
                <w:sz w:val="18"/>
                <w:szCs w:val="18"/>
              </w:rPr>
              <w:object w:dxaOrig="1396" w:dyaOrig="465" w14:anchorId="6F467CD8">
                <v:rect id="_x0000_i1788" style="width:48.7pt;height:15pt" o:ole="" o:preferrelative="t" stroked="f">
                  <v:imagedata r:id="rId22" o:title=""/>
                </v:rect>
                <o:OLEObject Type="Embed" ProgID="StaticMetafile" ShapeID="_x0000_i1788" DrawAspect="Content" ObjectID="_1796382408" r:id="rId23"/>
              </w:object>
            </w:r>
          </w:p>
          <w:p w:rsidR="0027375E" w:rsidRPr="0027375E" w:rsidRDefault="0027375E" w:rsidP="0027375E">
            <w:pPr>
              <w:rPr>
                <w:sz w:val="18"/>
                <w:szCs w:val="18"/>
              </w:rPr>
            </w:pPr>
            <w:r w:rsidRPr="0027375E">
              <w:rPr>
                <w:sz w:val="18"/>
                <w:szCs w:val="18"/>
              </w:rPr>
              <w:object w:dxaOrig="8747" w:dyaOrig="4474" w14:anchorId="7E3057B6">
                <v:rect id="_x0000_i1789" style="width:224.35pt;height:85.45pt" o:ole="" o:preferrelative="t" stroked="f">
                  <v:imagedata r:id="rId24" o:title=""/>
                </v:rect>
                <o:OLEObject Type="Embed" ProgID="StaticDib" ShapeID="_x0000_i1789" DrawAspect="Content" ObjectID="_1796382409" r:id="rId25"/>
              </w:object>
            </w:r>
          </w:p>
        </w:tc>
        <w:tc>
          <w:tcPr>
            <w:tcW w:w="5963" w:type="dxa"/>
          </w:tcPr>
          <w:p w:rsidR="0027375E" w:rsidRPr="0027375E" w:rsidRDefault="0027375E" w:rsidP="0027375E">
            <w:pPr>
              <w:jc w:val="both"/>
              <w:rPr>
                <w:rFonts w:ascii="Calibri" w:eastAsia="Calibri" w:hAnsi="Calibri" w:cs="Calibri"/>
                <w:b/>
                <w:sz w:val="18"/>
                <w:szCs w:val="18"/>
                <w:lang w:val="ru-RU"/>
              </w:rPr>
            </w:pPr>
            <w:r w:rsidRPr="0027375E">
              <w:rPr>
                <w:rFonts w:ascii="Calibri" w:eastAsia="Calibri" w:hAnsi="Calibri" w:cs="Calibri"/>
                <w:b/>
                <w:sz w:val="18"/>
                <w:szCs w:val="18"/>
                <w:lang w:val="ru-RU"/>
              </w:rPr>
              <w:t xml:space="preserve">Понятие гипотезы. Формула Байеса. Пример. </w:t>
            </w:r>
            <w:r w:rsidRPr="0027375E">
              <w:rPr>
                <w:rFonts w:ascii="Calibri" w:eastAsia="Calibri" w:hAnsi="Calibri" w:cs="Calibri"/>
                <w:sz w:val="18"/>
                <w:szCs w:val="18"/>
                <w:lang w:val="ru-RU"/>
              </w:rPr>
              <w:t xml:space="preserve">Пусть в результате опыта может произойти одно из </w:t>
            </w:r>
            <w:r w:rsidRPr="0027375E">
              <w:rPr>
                <w:rFonts w:ascii="Calibri" w:eastAsia="Calibri" w:hAnsi="Calibri" w:cs="Calibri"/>
                <w:sz w:val="18"/>
                <w:szCs w:val="18"/>
              </w:rPr>
              <w:t>n</w:t>
            </w:r>
            <w:r w:rsidRPr="0027375E">
              <w:rPr>
                <w:rFonts w:ascii="Calibri" w:eastAsia="Calibri" w:hAnsi="Calibri" w:cs="Calibri"/>
                <w:sz w:val="18"/>
                <w:szCs w:val="18"/>
                <w:lang w:val="ru-RU"/>
              </w:rPr>
              <w:t xml:space="preserve"> событий: </w:t>
            </w:r>
            <w:r w:rsidRPr="0027375E">
              <w:rPr>
                <w:rFonts w:ascii="Cambria Math" w:eastAsia="Cambria Math" w:hAnsi="Cambria Math" w:cs="Cambria Math"/>
                <w:sz w:val="18"/>
                <w:szCs w:val="18"/>
              </w:rPr>
              <w:t>𝐻</w:t>
            </w:r>
            <w:r w:rsidRPr="0027375E">
              <w:rPr>
                <w:rFonts w:ascii="Calibri" w:eastAsia="Calibri" w:hAnsi="Calibri" w:cs="Calibri"/>
                <w:sz w:val="18"/>
                <w:szCs w:val="18"/>
                <w:lang w:val="ru-RU"/>
              </w:rPr>
              <w:t xml:space="preserve">1, </w:t>
            </w:r>
            <w:r w:rsidRPr="0027375E">
              <w:rPr>
                <w:rFonts w:ascii="Cambria Math" w:eastAsia="Cambria Math" w:hAnsi="Cambria Math" w:cs="Cambria Math"/>
                <w:sz w:val="18"/>
                <w:szCs w:val="18"/>
              </w:rPr>
              <w:t>𝐻</w:t>
            </w:r>
            <w:r w:rsidRPr="0027375E">
              <w:rPr>
                <w:rFonts w:ascii="Calibri" w:eastAsia="Calibri" w:hAnsi="Calibri" w:cs="Calibri"/>
                <w:sz w:val="18"/>
                <w:szCs w:val="18"/>
                <w:lang w:val="ru-RU"/>
              </w:rPr>
              <w:t xml:space="preserve">2, </w:t>
            </w:r>
            <w:r w:rsidRPr="0027375E">
              <w:rPr>
                <w:rFonts w:ascii="Cambria Math" w:eastAsia="Cambria Math" w:hAnsi="Cambria Math" w:cs="Cambria Math"/>
                <w:sz w:val="18"/>
                <w:szCs w:val="18"/>
              </w:rPr>
              <w:t>𝐻</w:t>
            </w:r>
            <w:r w:rsidRPr="0027375E">
              <w:rPr>
                <w:rFonts w:ascii="Calibri" w:eastAsia="Calibri" w:hAnsi="Calibri" w:cs="Calibri"/>
                <w:sz w:val="18"/>
                <w:szCs w:val="18"/>
                <w:lang w:val="ru-RU"/>
              </w:rPr>
              <w:t xml:space="preserve">3 … </w:t>
            </w:r>
            <w:r w:rsidRPr="0027375E">
              <w:rPr>
                <w:rFonts w:ascii="Cambria Math" w:eastAsia="Cambria Math" w:hAnsi="Cambria Math" w:cs="Cambria Math"/>
                <w:sz w:val="18"/>
                <w:szCs w:val="18"/>
              </w:rPr>
              <w:t>𝐻𝑛</w:t>
            </w:r>
            <w:r w:rsidRPr="0027375E">
              <w:rPr>
                <w:rFonts w:ascii="Cambria Math" w:eastAsia="Cambria Math" w:hAnsi="Cambria Math" w:cs="Cambria Math"/>
                <w:sz w:val="18"/>
                <w:szCs w:val="18"/>
                <w:lang w:val="ru-RU"/>
              </w:rPr>
              <w:t xml:space="preserve">−1, </w:t>
            </w:r>
            <w:r w:rsidRPr="0027375E">
              <w:rPr>
                <w:rFonts w:ascii="Cambria Math" w:eastAsia="Cambria Math" w:hAnsi="Cambria Math" w:cs="Cambria Math"/>
                <w:sz w:val="18"/>
                <w:szCs w:val="18"/>
              </w:rPr>
              <w:t>𝐻𝑛</w:t>
            </w:r>
            <w:r w:rsidRPr="0027375E">
              <w:rPr>
                <w:rFonts w:ascii="Cambria Math" w:eastAsia="Cambria Math" w:hAnsi="Cambria Math" w:cs="Cambria Math"/>
                <w:sz w:val="18"/>
                <w:szCs w:val="18"/>
                <w:lang w:val="ru-RU"/>
              </w:rPr>
              <w:t xml:space="preserve"> которые удовлетворяют 2-м условиям:</w:t>
            </w:r>
          </w:p>
          <w:p w:rsidR="0027375E" w:rsidRPr="0027375E" w:rsidRDefault="0027375E" w:rsidP="0027375E">
            <w:pPr>
              <w:jc w:val="both"/>
              <w:rPr>
                <w:rFonts w:ascii="Cambria Math" w:eastAsia="Cambria Math" w:hAnsi="Cambria Math" w:cs="Cambria Math"/>
                <w:sz w:val="18"/>
                <w:szCs w:val="18"/>
                <w:lang w:val="ru-RU"/>
              </w:rPr>
            </w:pPr>
            <w:r w:rsidRPr="0027375E">
              <w:rPr>
                <w:rFonts w:ascii="Cambria Math" w:eastAsia="Cambria Math" w:hAnsi="Cambria Math" w:cs="Cambria Math"/>
                <w:sz w:val="18"/>
                <w:szCs w:val="18"/>
                <w:lang w:val="ru-RU"/>
              </w:rPr>
              <w:t xml:space="preserve">1) Все события являются попарно несовместными: </w:t>
            </w:r>
            <w:r w:rsidRPr="0027375E">
              <w:rPr>
                <w:rFonts w:ascii="Cambria Math" w:eastAsia="Cambria Math" w:hAnsi="Cambria Math" w:cs="Cambria Math"/>
                <w:sz w:val="18"/>
                <w:szCs w:val="18"/>
              </w:rPr>
              <w:t>𝐻𝑖𝐻𝑗</w:t>
            </w:r>
            <w:r w:rsidRPr="0027375E">
              <w:rPr>
                <w:rFonts w:ascii="Cambria Math" w:eastAsia="Cambria Math" w:hAnsi="Cambria Math" w:cs="Cambria Math"/>
                <w:sz w:val="18"/>
                <w:szCs w:val="18"/>
                <w:lang w:val="ru-RU"/>
              </w:rPr>
              <w:t xml:space="preserve"> = Ø (∀ </w:t>
            </w:r>
            <w:r w:rsidRPr="0027375E">
              <w:rPr>
                <w:rFonts w:ascii="Cambria Math" w:eastAsia="Cambria Math" w:hAnsi="Cambria Math" w:cs="Cambria Math"/>
                <w:sz w:val="18"/>
                <w:szCs w:val="18"/>
              </w:rPr>
              <w:t>𝑖</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𝑗</w:t>
            </w:r>
            <w:r w:rsidRPr="0027375E">
              <w:rPr>
                <w:rFonts w:ascii="Cambria Math" w:eastAsia="Cambria Math" w:hAnsi="Cambria Math" w:cs="Cambria Math"/>
                <w:sz w:val="18"/>
                <w:szCs w:val="18"/>
                <w:lang w:val="ru-RU"/>
              </w:rPr>
              <w:t>)</w:t>
            </w:r>
          </w:p>
          <w:p w:rsidR="0027375E" w:rsidRPr="0027375E" w:rsidRDefault="0027375E" w:rsidP="0027375E">
            <w:pPr>
              <w:jc w:val="both"/>
              <w:rPr>
                <w:rFonts w:ascii="Cambria Math" w:eastAsia="Cambria Math" w:hAnsi="Cambria Math" w:cs="Cambria Math"/>
                <w:sz w:val="18"/>
                <w:szCs w:val="18"/>
                <w:lang w:val="ru-RU"/>
              </w:rPr>
            </w:pPr>
            <w:r w:rsidRPr="0027375E">
              <w:rPr>
                <w:rFonts w:ascii="Cambria Math" w:eastAsia="Cambria Math" w:hAnsi="Cambria Math" w:cs="Cambria Math"/>
                <w:sz w:val="18"/>
                <w:szCs w:val="18"/>
                <w:lang w:val="ru-RU"/>
              </w:rPr>
              <w:t xml:space="preserve">2) В результате опыта одно из </w:t>
            </w:r>
            <w:r w:rsidRPr="0027375E">
              <w:rPr>
                <w:rFonts w:ascii="Cambria Math" w:eastAsia="Cambria Math" w:hAnsi="Cambria Math" w:cs="Cambria Math"/>
                <w:i/>
                <w:sz w:val="18"/>
                <w:szCs w:val="18"/>
              </w:rPr>
              <w:t>𝐻𝑖</w:t>
            </w:r>
            <w:r w:rsidRPr="0027375E">
              <w:rPr>
                <w:rFonts w:ascii="Cambria Math" w:eastAsia="Cambria Math" w:hAnsi="Cambria Math" w:cs="Cambria Math"/>
                <w:sz w:val="18"/>
                <w:szCs w:val="18"/>
                <w:lang w:val="ru-RU"/>
              </w:rPr>
              <w:t xml:space="preserve"> обязательно происходит: </w:t>
            </w:r>
            <w:r w:rsidRPr="0027375E">
              <w:rPr>
                <w:rFonts w:ascii="Cambria Math" w:eastAsia="Cambria Math" w:hAnsi="Cambria Math" w:cs="Cambria Math"/>
                <w:i/>
                <w:sz w:val="18"/>
                <w:szCs w:val="18"/>
              </w:rPr>
              <w:t>𝐻</w:t>
            </w:r>
            <w:r w:rsidRPr="0027375E">
              <w:rPr>
                <w:rFonts w:ascii="Cambria Math" w:eastAsia="Cambria Math" w:hAnsi="Cambria Math" w:cs="Cambria Math"/>
                <w:sz w:val="18"/>
                <w:szCs w:val="18"/>
                <w:lang w:val="ru-RU"/>
              </w:rPr>
              <w:t xml:space="preserve">1 + </w:t>
            </w:r>
            <w:r w:rsidRPr="0027375E">
              <w:rPr>
                <w:rFonts w:ascii="Cambria Math" w:eastAsia="Cambria Math" w:hAnsi="Cambria Math" w:cs="Cambria Math"/>
                <w:i/>
                <w:sz w:val="18"/>
                <w:szCs w:val="18"/>
              </w:rPr>
              <w:t>𝐻</w:t>
            </w:r>
            <w:r w:rsidRPr="0027375E">
              <w:rPr>
                <w:rFonts w:ascii="Cambria Math" w:eastAsia="Cambria Math" w:hAnsi="Cambria Math" w:cs="Cambria Math"/>
                <w:sz w:val="18"/>
                <w:szCs w:val="18"/>
                <w:lang w:val="ru-RU"/>
              </w:rPr>
              <w:t xml:space="preserve">2 + </w:t>
            </w:r>
            <w:r w:rsidRPr="0027375E">
              <w:rPr>
                <w:rFonts w:ascii="Cambria Math" w:eastAsia="Cambria Math" w:hAnsi="Cambria Math" w:cs="Cambria Math"/>
                <w:i/>
                <w:sz w:val="18"/>
                <w:szCs w:val="18"/>
              </w:rPr>
              <w:t>𝐻</w:t>
            </w:r>
            <w:r w:rsidRPr="0027375E">
              <w:rPr>
                <w:rFonts w:ascii="Cambria Math" w:eastAsia="Cambria Math" w:hAnsi="Cambria Math" w:cs="Cambria Math"/>
                <w:sz w:val="18"/>
                <w:szCs w:val="18"/>
                <w:lang w:val="ru-RU"/>
              </w:rPr>
              <w:t>3+. . . +</w:t>
            </w:r>
            <w:r w:rsidRPr="0027375E">
              <w:rPr>
                <w:rFonts w:ascii="Cambria Math" w:eastAsia="Cambria Math" w:hAnsi="Cambria Math" w:cs="Cambria Math"/>
                <w:i/>
                <w:sz w:val="18"/>
                <w:szCs w:val="18"/>
              </w:rPr>
              <w:t>𝐻𝑛</w:t>
            </w:r>
            <w:r w:rsidRPr="0027375E">
              <w:rPr>
                <w:rFonts w:ascii="Cambria Math" w:eastAsia="Cambria Math" w:hAnsi="Cambria Math" w:cs="Cambria Math"/>
                <w:sz w:val="18"/>
                <w:szCs w:val="18"/>
                <w:lang w:val="ru-RU"/>
              </w:rPr>
              <w:t xml:space="preserve">−1 + </w:t>
            </w:r>
            <w:r w:rsidRPr="0027375E">
              <w:rPr>
                <w:rFonts w:ascii="Cambria Math" w:eastAsia="Cambria Math" w:hAnsi="Cambria Math" w:cs="Cambria Math"/>
                <w:i/>
                <w:sz w:val="18"/>
                <w:szCs w:val="18"/>
              </w:rPr>
              <w:t>𝐻𝑛</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𝛺</w:t>
            </w:r>
            <w:r w:rsidRPr="0027375E">
              <w:rPr>
                <w:rFonts w:ascii="Cambria Math" w:eastAsia="Cambria Math" w:hAnsi="Cambria Math" w:cs="Cambria Math"/>
                <w:sz w:val="18"/>
                <w:szCs w:val="18"/>
                <w:lang w:val="ru-RU"/>
              </w:rPr>
              <w:t xml:space="preserve">  </w:t>
            </w:r>
            <w:r w:rsidRPr="0027375E">
              <w:rPr>
                <w:rFonts w:ascii="Calibri" w:eastAsia="Calibri" w:hAnsi="Calibri" w:cs="Calibri"/>
                <w:sz w:val="18"/>
                <w:szCs w:val="18"/>
                <w:lang w:val="ru-RU"/>
              </w:rPr>
              <w:t xml:space="preserve">Такие события </w:t>
            </w:r>
            <w:r w:rsidRPr="0027375E">
              <w:rPr>
                <w:rFonts w:ascii="Cambria Math" w:eastAsia="Cambria Math" w:hAnsi="Cambria Math" w:cs="Cambria Math"/>
                <w:sz w:val="18"/>
                <w:szCs w:val="18"/>
              </w:rPr>
              <w:t>𝐻</w:t>
            </w:r>
            <w:r w:rsidRPr="0027375E">
              <w:rPr>
                <w:rFonts w:ascii="Cambria Math" w:eastAsia="Cambria Math" w:hAnsi="Cambria Math" w:cs="Cambria Math"/>
                <w:sz w:val="18"/>
                <w:szCs w:val="18"/>
                <w:lang w:val="ru-RU"/>
              </w:rPr>
              <w:t xml:space="preserve">1, </w:t>
            </w:r>
            <w:r w:rsidRPr="0027375E">
              <w:rPr>
                <w:rFonts w:ascii="Cambria Math" w:eastAsia="Cambria Math" w:hAnsi="Cambria Math" w:cs="Cambria Math"/>
                <w:sz w:val="18"/>
                <w:szCs w:val="18"/>
              </w:rPr>
              <w:t>𝐻</w:t>
            </w:r>
            <w:r w:rsidRPr="0027375E">
              <w:rPr>
                <w:rFonts w:ascii="Cambria Math" w:eastAsia="Cambria Math" w:hAnsi="Cambria Math" w:cs="Cambria Math"/>
                <w:sz w:val="18"/>
                <w:szCs w:val="18"/>
                <w:lang w:val="ru-RU"/>
              </w:rPr>
              <w:t xml:space="preserve">2, </w:t>
            </w:r>
            <w:r w:rsidRPr="0027375E">
              <w:rPr>
                <w:rFonts w:ascii="Cambria Math" w:eastAsia="Cambria Math" w:hAnsi="Cambria Math" w:cs="Cambria Math"/>
                <w:sz w:val="18"/>
                <w:szCs w:val="18"/>
              </w:rPr>
              <w:t>𝐻</w:t>
            </w:r>
            <w:r w:rsidRPr="0027375E">
              <w:rPr>
                <w:rFonts w:ascii="Cambria Math" w:eastAsia="Cambria Math" w:hAnsi="Cambria Math" w:cs="Cambria Math"/>
                <w:sz w:val="18"/>
                <w:szCs w:val="18"/>
                <w:lang w:val="ru-RU"/>
              </w:rPr>
              <w:t xml:space="preserve">3 … </w:t>
            </w:r>
            <w:r w:rsidRPr="0027375E">
              <w:rPr>
                <w:rFonts w:ascii="Cambria Math" w:eastAsia="Cambria Math" w:hAnsi="Cambria Math" w:cs="Cambria Math"/>
                <w:sz w:val="18"/>
                <w:szCs w:val="18"/>
              </w:rPr>
              <w:t>𝐻𝑛</w:t>
            </w:r>
            <w:r w:rsidRPr="0027375E">
              <w:rPr>
                <w:rFonts w:ascii="Cambria Math" w:eastAsia="Cambria Math" w:hAnsi="Cambria Math" w:cs="Cambria Math"/>
                <w:sz w:val="18"/>
                <w:szCs w:val="18"/>
                <w:lang w:val="ru-RU"/>
              </w:rPr>
              <w:t xml:space="preserve">−1, </w:t>
            </w:r>
            <w:r w:rsidRPr="0027375E">
              <w:rPr>
                <w:rFonts w:ascii="Cambria Math" w:eastAsia="Cambria Math" w:hAnsi="Cambria Math" w:cs="Cambria Math"/>
                <w:sz w:val="18"/>
                <w:szCs w:val="18"/>
              </w:rPr>
              <w:t>𝐻𝑛</w:t>
            </w:r>
            <w:r w:rsidRPr="0027375E">
              <w:rPr>
                <w:rFonts w:ascii="Cambria Math" w:eastAsia="Cambria Math" w:hAnsi="Cambria Math" w:cs="Cambria Math"/>
                <w:sz w:val="18"/>
                <w:szCs w:val="18"/>
                <w:lang w:val="ru-RU"/>
              </w:rPr>
              <w:t xml:space="preserve"> называют гипотезами. </w:t>
            </w:r>
            <w:r w:rsidRPr="0027375E">
              <w:rPr>
                <w:rFonts w:ascii="Calibri" w:eastAsia="Calibri" w:hAnsi="Calibri" w:cs="Calibri"/>
                <w:sz w:val="18"/>
                <w:szCs w:val="18"/>
                <w:lang w:val="ru-RU"/>
              </w:rPr>
              <w:t xml:space="preserve">Пусть есть событие А, которое может произойти только совместно с одной из гипотез </w:t>
            </w:r>
            <w:r w:rsidRPr="0027375E">
              <w:rPr>
                <w:rFonts w:ascii="Cambria Math" w:eastAsia="Cambria Math" w:hAnsi="Cambria Math" w:cs="Cambria Math"/>
                <w:sz w:val="18"/>
                <w:szCs w:val="18"/>
              </w:rPr>
              <w:t>𝐻</w:t>
            </w:r>
            <w:r w:rsidRPr="0027375E">
              <w:rPr>
                <w:rFonts w:ascii="Calibri" w:eastAsia="Calibri" w:hAnsi="Calibri" w:cs="Calibri"/>
                <w:sz w:val="18"/>
                <w:szCs w:val="18"/>
                <w:lang w:val="ru-RU"/>
              </w:rPr>
              <w:t xml:space="preserve">1, </w:t>
            </w:r>
            <w:r w:rsidRPr="0027375E">
              <w:rPr>
                <w:rFonts w:ascii="Cambria Math" w:eastAsia="Cambria Math" w:hAnsi="Cambria Math" w:cs="Cambria Math"/>
                <w:sz w:val="18"/>
                <w:szCs w:val="18"/>
              </w:rPr>
              <w:t>𝐻</w:t>
            </w:r>
            <w:r w:rsidRPr="0027375E">
              <w:rPr>
                <w:rFonts w:ascii="Calibri" w:eastAsia="Calibri" w:hAnsi="Calibri" w:cs="Calibri"/>
                <w:sz w:val="18"/>
                <w:szCs w:val="18"/>
                <w:lang w:val="ru-RU"/>
              </w:rPr>
              <w:t xml:space="preserve">2, </w:t>
            </w:r>
            <w:r w:rsidRPr="0027375E">
              <w:rPr>
                <w:rFonts w:ascii="Cambria Math" w:eastAsia="Cambria Math" w:hAnsi="Cambria Math" w:cs="Cambria Math"/>
                <w:sz w:val="18"/>
                <w:szCs w:val="18"/>
              </w:rPr>
              <w:t>𝐻</w:t>
            </w:r>
            <w:r w:rsidRPr="0027375E">
              <w:rPr>
                <w:rFonts w:ascii="Calibri" w:eastAsia="Calibri" w:hAnsi="Calibri" w:cs="Calibri"/>
                <w:sz w:val="18"/>
                <w:szCs w:val="18"/>
                <w:lang w:val="ru-RU"/>
              </w:rPr>
              <w:t xml:space="preserve">3 … </w:t>
            </w:r>
            <w:r w:rsidRPr="0027375E">
              <w:rPr>
                <w:rFonts w:ascii="Cambria Math" w:eastAsia="Cambria Math" w:hAnsi="Cambria Math" w:cs="Cambria Math"/>
                <w:sz w:val="18"/>
                <w:szCs w:val="18"/>
              </w:rPr>
              <w:t>𝐻𝑛</w:t>
            </w:r>
            <w:r w:rsidRPr="0027375E">
              <w:rPr>
                <w:rFonts w:ascii="Cambria Math" w:eastAsia="Cambria Math" w:hAnsi="Cambria Math" w:cs="Cambria Math"/>
                <w:sz w:val="18"/>
                <w:szCs w:val="18"/>
                <w:lang w:val="ru-RU"/>
              </w:rPr>
              <w:t xml:space="preserve">−1, </w:t>
            </w:r>
            <w:r w:rsidRPr="0027375E">
              <w:rPr>
                <w:rFonts w:ascii="Cambria Math" w:eastAsia="Cambria Math" w:hAnsi="Cambria Math" w:cs="Cambria Math"/>
                <w:sz w:val="18"/>
                <w:szCs w:val="18"/>
              </w:rPr>
              <w:t>𝐻𝑛</w:t>
            </w:r>
            <w:r w:rsidRPr="0027375E">
              <w:rPr>
                <w:rFonts w:ascii="Cambria Math" w:eastAsia="Cambria Math" w:hAnsi="Cambria Math" w:cs="Cambria Math"/>
                <w:sz w:val="18"/>
                <w:szCs w:val="18"/>
                <w:lang w:val="ru-RU"/>
              </w:rPr>
              <w:t xml:space="preserve">, при этом известны априорные вероятности гипотез </w:t>
            </w:r>
            <w:r w:rsidRPr="0027375E">
              <w:rPr>
                <w:sz w:val="18"/>
                <w:szCs w:val="18"/>
              </w:rPr>
              <w:object w:dxaOrig="4798" w:dyaOrig="506" w14:anchorId="7A38C20D">
                <v:rect id="_x0000_i1778" style="width:137.95pt;height:16.5pt" o:ole="" o:preferrelative="t" stroked="f">
                  <v:imagedata r:id="rId26" o:title=""/>
                </v:rect>
                <o:OLEObject Type="Embed" ProgID="StaticMetafile" ShapeID="_x0000_i1778" DrawAspect="Content" ObjectID="_1796382410" r:id="rId27"/>
              </w:object>
            </w:r>
            <w:r w:rsidRPr="0027375E">
              <w:rPr>
                <w:rFonts w:ascii="Cambria Math" w:eastAsia="Cambria Math" w:hAnsi="Cambria Math" w:cs="Cambria Math"/>
                <w:sz w:val="18"/>
                <w:szCs w:val="18"/>
                <w:lang w:val="ru-RU"/>
              </w:rPr>
              <w:t xml:space="preserve"> кроме того известны условные вероятности события А при условии наступления каждой из гипотез т.е. известны </w:t>
            </w:r>
            <w:r w:rsidRPr="0027375E">
              <w:rPr>
                <w:sz w:val="18"/>
                <w:szCs w:val="18"/>
              </w:rPr>
              <w:object w:dxaOrig="4211" w:dyaOrig="425" w14:anchorId="6E795971">
                <v:rect id="_x0000_i1779" style="width:99.8pt;height:12pt" o:ole="" o:preferrelative="t" stroked="f">
                  <v:imagedata r:id="rId28" o:title=""/>
                </v:rect>
                <o:OLEObject Type="Embed" ProgID="StaticMetafile" ShapeID="_x0000_i1779" DrawAspect="Content" ObjectID="_1796382411" r:id="rId29"/>
              </w:object>
            </w:r>
            <w:r w:rsidRPr="0027375E">
              <w:rPr>
                <w:sz w:val="18"/>
                <w:szCs w:val="18"/>
              </w:rPr>
              <w:object w:dxaOrig="1093" w:dyaOrig="465" w14:anchorId="40693378">
                <v:rect id="_x0000_i1780" style="width:27pt;height:16.5pt" o:ole="" o:preferrelative="t" stroked="f">
                  <v:imagedata r:id="rId30" o:title=""/>
                </v:rect>
                <o:OLEObject Type="Embed" ProgID="StaticMetafile" ShapeID="_x0000_i1780" DrawAspect="Content" ObjectID="_1796382412" r:id="rId31"/>
              </w:object>
            </w:r>
            <w:r w:rsidRPr="0027375E">
              <w:rPr>
                <w:rFonts w:ascii="Cambria Math" w:eastAsia="Cambria Math" w:hAnsi="Cambria Math" w:cs="Cambria Math"/>
                <w:sz w:val="18"/>
                <w:szCs w:val="18"/>
                <w:lang w:val="ru-RU"/>
              </w:rPr>
              <w:t xml:space="preserve"> </w:t>
            </w:r>
            <w:r w:rsidRPr="0027375E">
              <w:rPr>
                <w:rFonts w:ascii="Calibri" w:eastAsia="Calibri" w:hAnsi="Calibri" w:cs="Calibri"/>
                <w:sz w:val="18"/>
                <w:szCs w:val="18"/>
                <w:lang w:val="ru-RU"/>
              </w:rPr>
              <w:t xml:space="preserve">Пусть событие </w:t>
            </w:r>
            <w:r w:rsidRPr="0027375E">
              <w:rPr>
                <w:rFonts w:ascii="Cambria Math" w:eastAsia="Cambria Math" w:hAnsi="Cambria Math" w:cs="Cambria Math"/>
                <w:sz w:val="18"/>
                <w:szCs w:val="18"/>
              </w:rPr>
              <w:t>𝐴</w:t>
            </w:r>
            <w:r w:rsidRPr="0027375E">
              <w:rPr>
                <w:rFonts w:ascii="Cambria Math" w:eastAsia="Cambria Math" w:hAnsi="Cambria Math" w:cs="Cambria Math"/>
                <w:sz w:val="18"/>
                <w:szCs w:val="18"/>
                <w:lang w:val="ru-RU"/>
              </w:rPr>
              <w:t xml:space="preserve"> произошло. Нас интересует, совместно с какой гипотезой оно реализовалось, иначе говоря, чему равны апостериорные вероятности гипотез </w:t>
            </w:r>
            <w:r w:rsidRPr="0027375E">
              <w:rPr>
                <w:sz w:val="18"/>
                <w:szCs w:val="18"/>
              </w:rPr>
              <w:object w:dxaOrig="3118" w:dyaOrig="506" w14:anchorId="1EE86055">
                <v:rect id="_x0000_i1781" style="width:81.7pt;height:10.5pt" o:ole="" o:preferrelative="t" stroked="f">
                  <v:imagedata r:id="rId32" o:title=""/>
                </v:rect>
                <o:OLEObject Type="Embed" ProgID="StaticMetafile" ShapeID="_x0000_i1781" DrawAspect="Content" ObjectID="_1796382413" r:id="rId33"/>
              </w:object>
            </w:r>
            <w:r w:rsidRPr="0027375E">
              <w:rPr>
                <w:rFonts w:ascii="Cambria Math" w:eastAsia="Cambria Math" w:hAnsi="Cambria Math" w:cs="Cambria Math"/>
                <w:sz w:val="18"/>
                <w:szCs w:val="18"/>
                <w:lang w:val="ru-RU"/>
              </w:rPr>
              <w:t xml:space="preserve"> </w:t>
            </w:r>
            <w:r w:rsidRPr="0027375E">
              <w:rPr>
                <w:rFonts w:ascii="Cambria Math" w:eastAsia="Cambria Math" w:hAnsi="Cambria Math" w:cs="Cambria Math"/>
                <w:b/>
                <w:sz w:val="18"/>
                <w:szCs w:val="18"/>
                <w:lang w:val="ru-RU"/>
              </w:rPr>
              <w:t>Формула Байеса</w:t>
            </w:r>
            <w:r w:rsidRPr="0027375E">
              <w:rPr>
                <w:rFonts w:ascii="Cambria Math" w:eastAsia="Cambria Math" w:hAnsi="Cambria Math" w:cs="Cambria Math"/>
                <w:sz w:val="18"/>
                <w:szCs w:val="18"/>
                <w:lang w:val="ru-RU"/>
              </w:rPr>
              <w:t xml:space="preserve">. Апостериорные вероятности гипотез можно посчитать по формуле: </w:t>
            </w:r>
          </w:p>
          <w:p w:rsidR="0027375E" w:rsidRPr="0027375E" w:rsidRDefault="0027375E" w:rsidP="0027375E">
            <w:pPr>
              <w:jc w:val="both"/>
              <w:rPr>
                <w:rFonts w:ascii="Calibri" w:eastAsia="Calibri" w:hAnsi="Calibri" w:cs="Calibri"/>
                <w:b/>
                <w:sz w:val="18"/>
                <w:szCs w:val="18"/>
                <w:lang w:val="ru-RU"/>
              </w:rPr>
            </w:pPr>
            <w:r w:rsidRPr="0027375E">
              <w:rPr>
                <w:sz w:val="18"/>
                <w:szCs w:val="18"/>
              </w:rPr>
              <w:object w:dxaOrig="8281" w:dyaOrig="2207" w14:anchorId="53C45945">
                <v:rect id="_x0000_i1782" style="width:188.4pt;height:40.5pt" o:ole="" o:preferrelative="t" stroked="f">
                  <v:imagedata r:id="rId34" o:title=""/>
                </v:rect>
                <o:OLEObject Type="Embed" ProgID="StaticDib" ShapeID="_x0000_i1782" DrawAspect="Content" ObjectID="_1796382414" r:id="rId35"/>
              </w:object>
            </w:r>
            <w:r w:rsidRPr="0027375E">
              <w:rPr>
                <w:rFonts w:ascii="Calibri" w:eastAsia="Calibri" w:hAnsi="Calibri" w:cs="Calibri"/>
                <w:b/>
                <w:sz w:val="18"/>
                <w:szCs w:val="18"/>
                <w:lang w:val="ru-RU"/>
              </w:rPr>
              <w:t xml:space="preserve"> Пример 1</w:t>
            </w:r>
            <w:r w:rsidRPr="0027375E">
              <w:rPr>
                <w:rFonts w:ascii="Calibri" w:eastAsia="Calibri" w:hAnsi="Calibri" w:cs="Calibri"/>
                <w:sz w:val="18"/>
                <w:szCs w:val="18"/>
                <w:lang w:val="ru-RU"/>
              </w:rPr>
              <w:t xml:space="preserve">. После осмотра больного врач сомневается в диагнозе. Он предполагает, что с вероятностью 0,4 у пациента заболевание А, а с вероятностью 0,6 заболевание В. Врач назначает дополнительный анализ, результат которого бывает положительным при заболевании А с вероятностью 0,9, а при заболевании В – с вероятностью 0,2. Анализ оказался положительным. Какова вероятность предполагаемых заболеваний? </w:t>
            </w:r>
            <w:r w:rsidRPr="0027375E">
              <w:rPr>
                <w:rFonts w:ascii="Calibri" w:eastAsia="Calibri" w:hAnsi="Calibri" w:cs="Calibri"/>
                <w:b/>
                <w:bCs/>
                <w:sz w:val="18"/>
                <w:szCs w:val="18"/>
                <w:lang w:val="ru-RU"/>
              </w:rPr>
              <w:t>Решение</w:t>
            </w:r>
            <w:r w:rsidRPr="0027375E">
              <w:rPr>
                <w:rFonts w:ascii="Calibri" w:eastAsia="Calibri" w:hAnsi="Calibri" w:cs="Calibri"/>
                <w:sz w:val="18"/>
                <w:szCs w:val="18"/>
                <w:lang w:val="ru-RU"/>
              </w:rPr>
              <w:t xml:space="preserve">. Пусть событие А – анализ оказался положительным. По условию оно произошло совместно с одной из следующих гипотез: </w:t>
            </w:r>
            <w:r w:rsidRPr="0027375E">
              <w:rPr>
                <w:rFonts w:ascii="Cambria Math" w:eastAsia="Cambria Math" w:hAnsi="Cambria Math" w:cs="Cambria Math"/>
                <w:sz w:val="18"/>
                <w:szCs w:val="18"/>
              </w:rPr>
              <w:t>𝐻</w:t>
            </w:r>
            <w:r w:rsidRPr="0027375E">
              <w:rPr>
                <w:rFonts w:ascii="Calibri" w:eastAsia="Calibri" w:hAnsi="Calibri" w:cs="Calibri"/>
                <w:sz w:val="18"/>
                <w:szCs w:val="18"/>
                <w:lang w:val="ru-RU"/>
              </w:rPr>
              <w:t xml:space="preserve">1 </w:t>
            </w:r>
            <w:r w:rsidRPr="0027375E">
              <w:rPr>
                <w:rFonts w:ascii="Cambria Math" w:eastAsia="Cambria Math" w:hAnsi="Cambria Math" w:cs="Cambria Math"/>
                <w:sz w:val="18"/>
                <w:szCs w:val="18"/>
                <w:lang w:val="ru-RU"/>
              </w:rPr>
              <w:t>–</w:t>
            </w:r>
            <w:r w:rsidRPr="0027375E">
              <w:rPr>
                <w:rFonts w:ascii="Calibri" w:eastAsia="Calibri" w:hAnsi="Calibri" w:cs="Calibri"/>
                <w:sz w:val="18"/>
                <w:szCs w:val="18"/>
                <w:lang w:val="ru-RU"/>
              </w:rPr>
              <w:t xml:space="preserve"> у больного заболевание А; </w:t>
            </w:r>
            <w:r w:rsidRPr="0027375E">
              <w:rPr>
                <w:rFonts w:ascii="Cambria Math" w:eastAsia="Cambria Math" w:hAnsi="Cambria Math" w:cs="Cambria Math"/>
                <w:sz w:val="18"/>
                <w:szCs w:val="18"/>
              </w:rPr>
              <w:t>𝐻</w:t>
            </w:r>
            <w:r w:rsidRPr="0027375E">
              <w:rPr>
                <w:rFonts w:ascii="Calibri" w:eastAsia="Calibri" w:hAnsi="Calibri" w:cs="Calibri"/>
                <w:sz w:val="18"/>
                <w:szCs w:val="18"/>
                <w:lang w:val="ru-RU"/>
              </w:rPr>
              <w:t xml:space="preserve">2 </w:t>
            </w:r>
            <w:r w:rsidRPr="0027375E">
              <w:rPr>
                <w:rFonts w:ascii="Cambria Math" w:eastAsia="Cambria Math" w:hAnsi="Cambria Math" w:cs="Cambria Math"/>
                <w:sz w:val="18"/>
                <w:szCs w:val="18"/>
                <w:lang w:val="ru-RU"/>
              </w:rPr>
              <w:t>–</w:t>
            </w:r>
            <w:r w:rsidRPr="0027375E">
              <w:rPr>
                <w:rFonts w:ascii="Calibri" w:eastAsia="Calibri" w:hAnsi="Calibri" w:cs="Calibri"/>
                <w:sz w:val="18"/>
                <w:szCs w:val="18"/>
                <w:lang w:val="ru-RU"/>
              </w:rPr>
              <w:t xml:space="preserve"> у больного заболевание В. </w:t>
            </w:r>
          </w:p>
          <w:p w:rsidR="0027375E" w:rsidRPr="0027375E" w:rsidRDefault="0027375E" w:rsidP="0027375E">
            <w:pPr>
              <w:jc w:val="both"/>
              <w:rPr>
                <w:rFonts w:ascii="Calibri" w:eastAsia="Calibri" w:hAnsi="Calibri" w:cs="Calibri"/>
                <w:sz w:val="18"/>
                <w:szCs w:val="18"/>
                <w:lang w:val="ru-RU"/>
              </w:rPr>
            </w:pPr>
            <w:r w:rsidRPr="0027375E">
              <w:rPr>
                <w:sz w:val="18"/>
                <w:szCs w:val="18"/>
              </w:rPr>
              <w:object w:dxaOrig="3381" w:dyaOrig="931" w14:anchorId="2EA19558">
                <v:rect id="_x0000_i1783" style="width:93.8pt;height:18.75pt" o:ole="" o:preferrelative="t" stroked="f">
                  <v:imagedata r:id="rId36" o:title=""/>
                </v:rect>
                <o:OLEObject Type="Embed" ProgID="StaticDib" ShapeID="_x0000_i1783" DrawAspect="Content" ObjectID="_1796382415" r:id="rId37"/>
              </w:object>
            </w:r>
            <w:r w:rsidRPr="0027375E">
              <w:rPr>
                <w:rFonts w:ascii="Calibri" w:eastAsia="Calibri" w:hAnsi="Calibri" w:cs="Calibri"/>
                <w:sz w:val="18"/>
                <w:szCs w:val="18"/>
                <w:lang w:val="ru-RU"/>
              </w:rPr>
              <w:t>Тогда для нахождения вероятности заболеваний воспользуемся формулой Байеса</w:t>
            </w:r>
          </w:p>
          <w:p w:rsidR="0027375E" w:rsidRPr="0027375E" w:rsidRDefault="0027375E" w:rsidP="0027375E">
            <w:pPr>
              <w:rPr>
                <w:sz w:val="18"/>
                <w:szCs w:val="18"/>
              </w:rPr>
            </w:pPr>
            <w:r w:rsidRPr="0027375E">
              <w:rPr>
                <w:sz w:val="18"/>
                <w:szCs w:val="18"/>
              </w:rPr>
              <w:object w:dxaOrig="8180" w:dyaOrig="1781" w14:anchorId="07EB0C51">
                <v:rect id="_x0000_i1777" style="width:240.9pt;height:49.7pt" o:ole="" o:preferrelative="t" stroked="f">
                  <v:imagedata r:id="rId38" o:title=""/>
                </v:rect>
                <o:OLEObject Type="Embed" ProgID="StaticDib" ShapeID="_x0000_i1777" DrawAspect="Content" ObjectID="_1796382416" r:id="rId39"/>
              </w:object>
            </w:r>
          </w:p>
        </w:tc>
      </w:tr>
      <w:tr w:rsidR="0027375E" w:rsidTr="0027375E">
        <w:tc>
          <w:tcPr>
            <w:tcW w:w="5912" w:type="dxa"/>
          </w:tcPr>
          <w:p w:rsidR="0027375E" w:rsidRPr="0027375E" w:rsidRDefault="0027375E" w:rsidP="0027375E">
            <w:pPr>
              <w:jc w:val="both"/>
              <w:rPr>
                <w:rFonts w:ascii="Calibri" w:eastAsia="Calibri" w:hAnsi="Calibri" w:cs="Calibri"/>
                <w:b/>
                <w:sz w:val="18"/>
                <w:szCs w:val="18"/>
                <w:lang w:val="ru-RU"/>
              </w:rPr>
            </w:pPr>
            <w:r w:rsidRPr="0027375E">
              <w:rPr>
                <w:rFonts w:ascii="Calibri" w:eastAsia="Calibri" w:hAnsi="Calibri" w:cs="Calibri"/>
                <w:b/>
                <w:sz w:val="18"/>
                <w:szCs w:val="18"/>
                <w:lang w:val="ru-RU"/>
              </w:rPr>
              <w:t>Следствия  из ф-лы Бернулли. Примеры</w:t>
            </w:r>
            <w:r w:rsidRPr="0027375E">
              <w:rPr>
                <w:rFonts w:ascii="Calibri" w:eastAsia="Calibri" w:hAnsi="Calibri" w:cs="Calibri"/>
                <w:b/>
                <w:sz w:val="18"/>
                <w:szCs w:val="18"/>
                <w:lang w:val="ru-RU"/>
              </w:rPr>
              <w:t xml:space="preserve"> </w:t>
            </w:r>
            <w:r w:rsidRPr="0027375E">
              <w:rPr>
                <w:rFonts w:ascii="Calibri" w:eastAsia="Calibri" w:hAnsi="Calibri" w:cs="Calibri"/>
                <w:sz w:val="18"/>
                <w:szCs w:val="18"/>
                <w:lang w:val="ru-RU"/>
              </w:rPr>
              <w:t>Из формулы Бернулли вытекают 3 следствия:</w:t>
            </w:r>
            <w:r w:rsidRPr="0027375E">
              <w:rPr>
                <w:rFonts w:ascii="Calibri" w:eastAsia="Calibri" w:hAnsi="Calibri" w:cs="Calibri"/>
                <w:b/>
                <w:sz w:val="18"/>
                <w:szCs w:val="18"/>
                <w:lang w:val="ru-RU"/>
              </w:rPr>
              <w:t xml:space="preserve"> </w:t>
            </w:r>
            <w:r w:rsidRPr="0027375E">
              <w:rPr>
                <w:rFonts w:ascii="Calibri" w:eastAsia="Calibri" w:hAnsi="Calibri" w:cs="Calibri"/>
                <w:b/>
                <w:sz w:val="18"/>
                <w:szCs w:val="18"/>
                <w:lang w:val="ru-RU"/>
              </w:rPr>
              <w:t xml:space="preserve">1. </w:t>
            </w:r>
            <w:r w:rsidRPr="0027375E">
              <w:rPr>
                <w:rFonts w:ascii="Calibri" w:eastAsia="Calibri" w:hAnsi="Calibri" w:cs="Calibri"/>
                <w:sz w:val="18"/>
                <w:szCs w:val="18"/>
                <w:lang w:val="ru-RU"/>
              </w:rPr>
              <w:t xml:space="preserve">Вероятность появления события </w:t>
            </w:r>
            <w:r w:rsidRPr="0027375E">
              <w:rPr>
                <w:rFonts w:ascii="Calibri" w:eastAsia="Calibri" w:hAnsi="Calibri" w:cs="Calibri"/>
                <w:sz w:val="18"/>
                <w:szCs w:val="18"/>
              </w:rPr>
              <w:t>A</w:t>
            </w:r>
            <w:r w:rsidRPr="0027375E">
              <w:rPr>
                <w:rFonts w:ascii="Calibri" w:eastAsia="Calibri" w:hAnsi="Calibri" w:cs="Calibri"/>
                <w:sz w:val="18"/>
                <w:szCs w:val="18"/>
                <w:lang w:val="ru-RU"/>
              </w:rPr>
              <w:t xml:space="preserve"> в </w:t>
            </w:r>
            <w:r w:rsidRPr="0027375E">
              <w:rPr>
                <w:rFonts w:ascii="Calibri" w:eastAsia="Calibri" w:hAnsi="Calibri" w:cs="Calibri"/>
                <w:sz w:val="18"/>
                <w:szCs w:val="18"/>
              </w:rPr>
              <w:t>n</w:t>
            </w:r>
            <w:r w:rsidRPr="0027375E">
              <w:rPr>
                <w:rFonts w:ascii="Calibri" w:eastAsia="Calibri" w:hAnsi="Calibri" w:cs="Calibri"/>
                <w:sz w:val="18"/>
                <w:szCs w:val="18"/>
                <w:lang w:val="ru-RU"/>
              </w:rPr>
              <w:t xml:space="preserve"> испытаниях не менее </w:t>
            </w:r>
            <w:r w:rsidRPr="0027375E">
              <w:rPr>
                <w:rFonts w:ascii="Cambria Math" w:eastAsia="Cambria Math" w:hAnsi="Cambria Math" w:cs="Cambria Math"/>
                <w:sz w:val="18"/>
                <w:szCs w:val="18"/>
              </w:rPr>
              <w:t>𝑘</w:t>
            </w:r>
            <w:r w:rsidRPr="0027375E">
              <w:rPr>
                <w:rFonts w:ascii="Calibri" w:eastAsia="Calibri" w:hAnsi="Calibri" w:cs="Calibri"/>
                <w:sz w:val="18"/>
                <w:szCs w:val="18"/>
                <w:vertAlign w:val="subscript"/>
                <w:lang w:val="ru-RU"/>
              </w:rPr>
              <w:t>1</w:t>
            </w:r>
            <w:r w:rsidRPr="0027375E">
              <w:rPr>
                <w:rFonts w:ascii="Calibri" w:eastAsia="Calibri" w:hAnsi="Calibri" w:cs="Calibri"/>
                <w:sz w:val="18"/>
                <w:szCs w:val="18"/>
                <w:lang w:val="ru-RU"/>
              </w:rPr>
              <w:t xml:space="preserve"> и не</w:t>
            </w:r>
            <w:r w:rsidRPr="0027375E">
              <w:rPr>
                <w:rFonts w:ascii="Calibri" w:eastAsia="Calibri" w:hAnsi="Calibri" w:cs="Calibri"/>
                <w:b/>
                <w:sz w:val="18"/>
                <w:szCs w:val="18"/>
                <w:lang w:val="ru-RU"/>
              </w:rPr>
              <w:t xml:space="preserve"> </w:t>
            </w:r>
            <w:r w:rsidRPr="0027375E">
              <w:rPr>
                <w:rFonts w:ascii="Calibri" w:eastAsia="Calibri" w:hAnsi="Calibri" w:cs="Calibri"/>
                <w:sz w:val="18"/>
                <w:szCs w:val="18"/>
                <w:lang w:val="ru-RU"/>
              </w:rPr>
              <w:t xml:space="preserve">более </w:t>
            </w:r>
            <w:r w:rsidRPr="0027375E">
              <w:rPr>
                <w:rFonts w:ascii="Cambria Math" w:eastAsia="Cambria Math" w:hAnsi="Cambria Math" w:cs="Cambria Math"/>
                <w:sz w:val="18"/>
                <w:szCs w:val="18"/>
              </w:rPr>
              <w:t>𝑘</w:t>
            </w:r>
            <w:r w:rsidRPr="0027375E">
              <w:rPr>
                <w:rFonts w:ascii="Calibri" w:eastAsia="Calibri" w:hAnsi="Calibri" w:cs="Calibri"/>
                <w:sz w:val="18"/>
                <w:szCs w:val="18"/>
                <w:vertAlign w:val="subscript"/>
                <w:lang w:val="ru-RU"/>
              </w:rPr>
              <w:t>2</w:t>
            </w:r>
            <w:r w:rsidRPr="0027375E">
              <w:rPr>
                <w:rFonts w:ascii="Calibri" w:eastAsia="Calibri" w:hAnsi="Calibri" w:cs="Calibri"/>
                <w:sz w:val="18"/>
                <w:szCs w:val="18"/>
                <w:lang w:val="ru-RU"/>
              </w:rPr>
              <w:t xml:space="preserve"> раз вычисляется по формуле:</w:t>
            </w:r>
            <w:r w:rsidRPr="0027375E">
              <w:rPr>
                <w:sz w:val="18"/>
                <w:szCs w:val="18"/>
              </w:rPr>
              <w:object w:dxaOrig="4150" w:dyaOrig="364">
                <v:rect id="_x0000_i1854" style="width:160.4pt;height:14.25pt" o:ole="" o:preferrelative="t" stroked="f">
                  <v:imagedata r:id="rId40" o:title=""/>
                </v:rect>
                <o:OLEObject Type="Embed" ProgID="StaticMetafile" ShapeID="_x0000_i1854" DrawAspect="Content" ObjectID="_1796382417" r:id="rId41"/>
              </w:object>
            </w:r>
            <w:r w:rsidRPr="0027375E">
              <w:rPr>
                <w:rFonts w:ascii="Calibri" w:eastAsia="Calibri" w:hAnsi="Calibri" w:cs="Calibri"/>
                <w:b/>
                <w:sz w:val="18"/>
                <w:szCs w:val="18"/>
                <w:lang w:val="ru-RU"/>
              </w:rPr>
              <w:t xml:space="preserve"> </w:t>
            </w:r>
            <w:r w:rsidRPr="0027375E">
              <w:rPr>
                <w:rFonts w:ascii="Calibri" w:eastAsia="Calibri" w:hAnsi="Calibri" w:cs="Calibri"/>
                <w:b/>
                <w:sz w:val="18"/>
                <w:szCs w:val="18"/>
                <w:lang w:val="ru-RU"/>
              </w:rPr>
              <w:t xml:space="preserve">2. </w:t>
            </w:r>
            <w:r w:rsidRPr="0027375E">
              <w:rPr>
                <w:rFonts w:ascii="Calibri" w:eastAsia="Calibri" w:hAnsi="Calibri" w:cs="Calibri"/>
                <w:sz w:val="18"/>
                <w:szCs w:val="18"/>
                <w:lang w:val="ru-RU"/>
              </w:rPr>
              <w:t xml:space="preserve">В частном случае 1-го следствия при </w:t>
            </w:r>
            <w:r w:rsidRPr="0027375E">
              <w:rPr>
                <w:rFonts w:ascii="Cambria Math" w:eastAsia="Cambria Math" w:hAnsi="Cambria Math" w:cs="Cambria Math"/>
                <w:sz w:val="18"/>
                <w:szCs w:val="18"/>
              </w:rPr>
              <w:t>𝑘</w:t>
            </w:r>
            <w:r w:rsidRPr="0027375E">
              <w:rPr>
                <w:rFonts w:ascii="Calibri" w:eastAsia="Calibri" w:hAnsi="Calibri" w:cs="Calibri"/>
                <w:sz w:val="18"/>
                <w:szCs w:val="18"/>
                <w:vertAlign w:val="subscript"/>
                <w:lang w:val="ru-RU"/>
              </w:rPr>
              <w:t>1</w:t>
            </w:r>
            <w:r w:rsidRPr="0027375E">
              <w:rPr>
                <w:rFonts w:ascii="Calibri" w:eastAsia="Calibri" w:hAnsi="Calibri" w:cs="Calibri"/>
                <w:sz w:val="18"/>
                <w:szCs w:val="18"/>
                <w:lang w:val="ru-RU"/>
              </w:rPr>
              <w:t xml:space="preserve"> = 1 и </w:t>
            </w:r>
            <w:r w:rsidRPr="0027375E">
              <w:rPr>
                <w:rFonts w:ascii="Cambria Math" w:eastAsia="Cambria Math" w:hAnsi="Cambria Math" w:cs="Cambria Math"/>
                <w:sz w:val="18"/>
                <w:szCs w:val="18"/>
              </w:rPr>
              <w:t>𝑘</w:t>
            </w:r>
            <w:r w:rsidRPr="0027375E">
              <w:rPr>
                <w:rFonts w:ascii="Calibri" w:eastAsia="Calibri" w:hAnsi="Calibri" w:cs="Calibri"/>
                <w:sz w:val="18"/>
                <w:szCs w:val="18"/>
                <w:vertAlign w:val="subscript"/>
                <w:lang w:val="ru-RU"/>
              </w:rPr>
              <w:t>2</w:t>
            </w:r>
            <w:r w:rsidRPr="0027375E">
              <w:rPr>
                <w:rFonts w:ascii="Calibri" w:eastAsia="Calibri" w:hAnsi="Calibri" w:cs="Calibri"/>
                <w:sz w:val="18"/>
                <w:szCs w:val="18"/>
                <w:lang w:val="ru-RU"/>
              </w:rPr>
              <w:t xml:space="preserve"> = </w:t>
            </w:r>
            <w:r w:rsidRPr="0027375E">
              <w:rPr>
                <w:rFonts w:ascii="Cambria Math" w:eastAsia="Cambria Math" w:hAnsi="Cambria Math" w:cs="Cambria Math"/>
                <w:sz w:val="18"/>
                <w:szCs w:val="18"/>
              </w:rPr>
              <w:t>𝑛</w:t>
            </w:r>
            <w:r w:rsidRPr="0027375E">
              <w:rPr>
                <w:rFonts w:ascii="Calibri" w:eastAsia="Calibri" w:hAnsi="Calibri" w:cs="Calibri"/>
                <w:sz w:val="18"/>
                <w:szCs w:val="18"/>
                <w:lang w:val="ru-RU"/>
              </w:rPr>
              <w:t xml:space="preserve"> формулу Бернулли для вычисления вероятности хотя бы одного появления события </w:t>
            </w:r>
            <w:r w:rsidRPr="0027375E">
              <w:rPr>
                <w:rFonts w:ascii="Calibri" w:eastAsia="Calibri" w:hAnsi="Calibri" w:cs="Calibri"/>
                <w:sz w:val="18"/>
                <w:szCs w:val="18"/>
              </w:rPr>
              <w:t>A</w:t>
            </w:r>
            <w:r w:rsidRPr="0027375E">
              <w:rPr>
                <w:rFonts w:ascii="Calibri" w:eastAsia="Calibri" w:hAnsi="Calibri" w:cs="Calibri"/>
                <w:sz w:val="18"/>
                <w:szCs w:val="18"/>
                <w:lang w:val="ru-RU"/>
              </w:rPr>
              <w:t xml:space="preserve"> в </w:t>
            </w:r>
            <w:r w:rsidRPr="0027375E">
              <w:rPr>
                <w:rFonts w:ascii="Calibri" w:eastAsia="Calibri" w:hAnsi="Calibri" w:cs="Calibri"/>
                <w:sz w:val="18"/>
                <w:szCs w:val="18"/>
              </w:rPr>
              <w:t>n</w:t>
            </w:r>
            <w:r w:rsidRPr="0027375E">
              <w:rPr>
                <w:rFonts w:ascii="Calibri" w:eastAsia="Calibri" w:hAnsi="Calibri" w:cs="Calibri"/>
                <w:sz w:val="18"/>
                <w:szCs w:val="18"/>
                <w:lang w:val="ru-RU"/>
              </w:rPr>
              <w:t xml:space="preserve"> испытаниях можно записать в виде </w:t>
            </w:r>
            <w:r w:rsidRPr="0027375E">
              <w:rPr>
                <w:rFonts w:ascii="Calibri" w:eastAsia="Calibri" w:hAnsi="Calibri" w:cs="Calibri"/>
                <w:b/>
                <w:sz w:val="18"/>
                <w:szCs w:val="18"/>
                <w:lang w:val="ru-RU"/>
              </w:rPr>
              <w:t xml:space="preserve"> </w:t>
            </w:r>
            <w:r w:rsidRPr="0027375E">
              <w:rPr>
                <w:sz w:val="18"/>
                <w:szCs w:val="18"/>
              </w:rPr>
              <w:object w:dxaOrig="3867" w:dyaOrig="425">
                <v:rect id="rectole0000000029" o:spid="_x0000_i1791" style="width:135.75pt;height:14.25pt" o:ole="" o:preferrelative="t" stroked="f">
                  <v:imagedata r:id="rId42" o:title=""/>
                </v:rect>
                <o:OLEObject Type="Embed" ProgID="StaticDib" ShapeID="rectole0000000029" DrawAspect="Content" ObjectID="_1796382418" r:id="rId43"/>
              </w:object>
            </w:r>
            <w:r w:rsidRPr="0027375E">
              <w:rPr>
                <w:rFonts w:ascii="Calibri" w:eastAsia="Calibri" w:hAnsi="Calibri" w:cs="Calibri"/>
                <w:b/>
                <w:sz w:val="18"/>
                <w:szCs w:val="18"/>
                <w:lang w:val="ru-RU"/>
              </w:rPr>
              <w:t xml:space="preserve"> </w:t>
            </w:r>
            <w:r w:rsidRPr="0027375E">
              <w:rPr>
                <w:rFonts w:ascii="Calibri" w:eastAsia="Calibri" w:hAnsi="Calibri" w:cs="Calibri"/>
                <w:b/>
                <w:sz w:val="18"/>
                <w:szCs w:val="18"/>
                <w:lang w:val="ru-RU"/>
              </w:rPr>
              <w:t xml:space="preserve">3. </w:t>
            </w:r>
            <w:r w:rsidRPr="0027375E">
              <w:rPr>
                <w:rFonts w:ascii="Calibri" w:eastAsia="Calibri" w:hAnsi="Calibri" w:cs="Calibri"/>
                <w:sz w:val="18"/>
                <w:szCs w:val="18"/>
                <w:lang w:val="ru-RU"/>
              </w:rPr>
              <w:t xml:space="preserve">Наивероятнейшее число появлений события </w:t>
            </w:r>
            <w:r w:rsidRPr="0027375E">
              <w:rPr>
                <w:rFonts w:ascii="Calibri" w:eastAsia="Calibri" w:hAnsi="Calibri" w:cs="Calibri"/>
                <w:sz w:val="18"/>
                <w:szCs w:val="18"/>
              </w:rPr>
              <w:t>A</w:t>
            </w:r>
            <w:r w:rsidRPr="0027375E">
              <w:rPr>
                <w:rFonts w:ascii="Calibri" w:eastAsia="Calibri" w:hAnsi="Calibri" w:cs="Calibri"/>
                <w:sz w:val="18"/>
                <w:szCs w:val="18"/>
                <w:lang w:val="ru-RU"/>
              </w:rPr>
              <w:t xml:space="preserve"> в </w:t>
            </w:r>
            <w:r w:rsidRPr="0027375E">
              <w:rPr>
                <w:rFonts w:ascii="Calibri" w:eastAsia="Calibri" w:hAnsi="Calibri" w:cs="Calibri"/>
                <w:sz w:val="18"/>
                <w:szCs w:val="18"/>
              </w:rPr>
              <w:t>n</w:t>
            </w:r>
            <w:r w:rsidRPr="0027375E">
              <w:rPr>
                <w:rFonts w:ascii="Calibri" w:eastAsia="Calibri" w:hAnsi="Calibri" w:cs="Calibri"/>
                <w:sz w:val="18"/>
                <w:szCs w:val="18"/>
                <w:lang w:val="ru-RU"/>
              </w:rPr>
              <w:t xml:space="preserve"> испытаниях</w:t>
            </w:r>
            <w:r w:rsidRPr="0027375E">
              <w:rPr>
                <w:rFonts w:ascii="Calibri" w:eastAsia="Calibri" w:hAnsi="Calibri" w:cs="Calibri"/>
                <w:b/>
                <w:sz w:val="18"/>
                <w:szCs w:val="18"/>
                <w:lang w:val="ru-RU"/>
              </w:rPr>
              <w:t xml:space="preserve"> </w:t>
            </w:r>
            <w:r w:rsidRPr="0027375E">
              <w:rPr>
                <w:rFonts w:ascii="Calibri" w:eastAsia="Calibri" w:hAnsi="Calibri" w:cs="Calibri"/>
                <w:sz w:val="18"/>
                <w:szCs w:val="18"/>
                <w:lang w:val="ru-RU"/>
              </w:rPr>
              <w:t xml:space="preserve">удовлетворяет неравенству </w:t>
            </w:r>
            <w:r w:rsidRPr="0027375E">
              <w:rPr>
                <w:sz w:val="18"/>
                <w:szCs w:val="18"/>
              </w:rPr>
              <w:object w:dxaOrig="3118" w:dyaOrig="425">
                <v:rect id="rectole0000000030" o:spid="_x0000_i1792" style="width:95.25pt;height:15pt" o:ole="" o:preferrelative="t" stroked="f">
                  <v:imagedata r:id="rId44" o:title=""/>
                </v:rect>
                <o:OLEObject Type="Embed" ProgID="StaticMetafile" ShapeID="rectole0000000030" DrawAspect="Content" ObjectID="_1796382419" r:id="rId45"/>
              </w:object>
            </w:r>
            <w:r w:rsidRPr="0027375E">
              <w:rPr>
                <w:rFonts w:ascii="Calibri" w:eastAsia="Calibri" w:hAnsi="Calibri" w:cs="Calibri"/>
                <w:sz w:val="18"/>
                <w:szCs w:val="18"/>
                <w:lang w:val="ru-RU"/>
              </w:rPr>
              <w:t xml:space="preserve"> где </w:t>
            </w:r>
            <w:r w:rsidRPr="0027375E">
              <w:rPr>
                <w:rFonts w:ascii="Cambria Math" w:eastAsia="Cambria Math" w:hAnsi="Cambria Math" w:cs="Cambria Math"/>
                <w:sz w:val="18"/>
                <w:szCs w:val="18"/>
              </w:rPr>
              <w:t>𝑚</w:t>
            </w:r>
            <w:r w:rsidRPr="0027375E">
              <w:rPr>
                <w:rFonts w:ascii="Cambria Math" w:eastAsia="Cambria Math" w:hAnsi="Cambria Math" w:cs="Cambria Math"/>
                <w:sz w:val="18"/>
                <w:szCs w:val="18"/>
                <w:lang w:val="ru-RU"/>
              </w:rPr>
              <w:t>∗ − наивероятнейшее число. При этом</w:t>
            </w:r>
          </w:p>
          <w:p w:rsidR="0027375E" w:rsidRPr="0027375E" w:rsidRDefault="0027375E" w:rsidP="0027375E">
            <w:pPr>
              <w:jc w:val="both"/>
              <w:rPr>
                <w:rFonts w:ascii="Cambria Math" w:eastAsia="Cambria Math" w:hAnsi="Cambria Math" w:cs="Cambria Math"/>
                <w:sz w:val="18"/>
                <w:szCs w:val="18"/>
                <w:lang w:val="ru-RU"/>
              </w:rPr>
            </w:pPr>
            <w:r w:rsidRPr="0027375E">
              <w:rPr>
                <w:rFonts w:ascii="Cambria Math" w:eastAsia="Cambria Math" w:hAnsi="Cambria Math" w:cs="Cambria Math"/>
                <w:sz w:val="18"/>
                <w:szCs w:val="18"/>
                <w:lang w:val="ru-RU"/>
              </w:rPr>
              <w:t xml:space="preserve">1) если </w:t>
            </w:r>
            <w:r w:rsidRPr="0027375E">
              <w:rPr>
                <w:rFonts w:ascii="Cambria Math" w:eastAsia="Cambria Math" w:hAnsi="Cambria Math" w:cs="Cambria Math"/>
                <w:i/>
                <w:sz w:val="18"/>
                <w:szCs w:val="18"/>
              </w:rPr>
              <w:t>𝑛𝑝</w:t>
            </w:r>
            <w:r w:rsidRPr="0027375E">
              <w:rPr>
                <w:rFonts w:ascii="Cambria Math" w:eastAsia="Cambria Math" w:hAnsi="Cambria Math" w:cs="Cambria Math"/>
                <w:sz w:val="18"/>
                <w:szCs w:val="18"/>
                <w:lang w:val="ru-RU"/>
              </w:rPr>
              <w:t xml:space="preserve"> ∈ ℤ, то </w:t>
            </w:r>
            <w:r w:rsidRPr="0027375E">
              <w:rPr>
                <w:rFonts w:ascii="Cambria Math" w:eastAsia="Cambria Math" w:hAnsi="Cambria Math" w:cs="Cambria Math"/>
                <w:i/>
                <w:sz w:val="18"/>
                <w:szCs w:val="18"/>
              </w:rPr>
              <w:t>𝑚</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𝑛𝑝</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lang w:val="ru-RU"/>
              </w:rPr>
              <w:t xml:space="preserve"> </w:t>
            </w:r>
            <w:r w:rsidRPr="0027375E">
              <w:rPr>
                <w:rFonts w:ascii="Cambria Math" w:eastAsia="Cambria Math" w:hAnsi="Cambria Math" w:cs="Cambria Math"/>
                <w:sz w:val="18"/>
                <w:szCs w:val="18"/>
                <w:lang w:val="ru-RU"/>
              </w:rPr>
              <w:t xml:space="preserve">2) если </w:t>
            </w:r>
            <w:r w:rsidRPr="0027375E">
              <w:rPr>
                <w:rFonts w:ascii="Cambria Math" w:eastAsia="Cambria Math" w:hAnsi="Cambria Math" w:cs="Cambria Math"/>
                <w:i/>
                <w:sz w:val="18"/>
                <w:szCs w:val="18"/>
              </w:rPr>
              <w:t>𝑛𝑝</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𝑞</w:t>
            </w:r>
            <w:r w:rsidRPr="0027375E">
              <w:rPr>
                <w:rFonts w:ascii="Cambria Math" w:eastAsia="Cambria Math" w:hAnsi="Cambria Math" w:cs="Cambria Math"/>
                <w:sz w:val="18"/>
                <w:szCs w:val="18"/>
                <w:lang w:val="ru-RU"/>
              </w:rPr>
              <w:t xml:space="preserve"> ∉ ℤ, то ∃! </w:t>
            </w:r>
            <w:r w:rsidRPr="0027375E">
              <w:rPr>
                <w:rFonts w:ascii="Cambria Math" w:eastAsia="Cambria Math" w:hAnsi="Cambria Math" w:cs="Cambria Math"/>
                <w:i/>
                <w:sz w:val="18"/>
                <w:szCs w:val="18"/>
              </w:rPr>
              <w:t>𝑚</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lang w:val="ru-RU"/>
              </w:rPr>
              <w:t xml:space="preserve"> </w:t>
            </w:r>
            <w:r w:rsidRPr="0027375E">
              <w:rPr>
                <w:rFonts w:ascii="Cambria Math" w:eastAsia="Cambria Math" w:hAnsi="Cambria Math" w:cs="Cambria Math"/>
                <w:sz w:val="18"/>
                <w:szCs w:val="18"/>
                <w:lang w:val="ru-RU"/>
              </w:rPr>
              <w:t xml:space="preserve">3) если </w:t>
            </w:r>
            <w:r w:rsidRPr="0027375E">
              <w:rPr>
                <w:rFonts w:ascii="Cambria Math" w:eastAsia="Cambria Math" w:hAnsi="Cambria Math" w:cs="Cambria Math"/>
                <w:i/>
                <w:sz w:val="18"/>
                <w:szCs w:val="18"/>
              </w:rPr>
              <w:t>𝑛𝑝</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𝑞</w:t>
            </w:r>
            <w:r w:rsidRPr="0027375E">
              <w:rPr>
                <w:rFonts w:ascii="Cambria Math" w:eastAsia="Cambria Math" w:hAnsi="Cambria Math" w:cs="Cambria Math"/>
                <w:sz w:val="18"/>
                <w:szCs w:val="18"/>
                <w:lang w:val="ru-RU"/>
              </w:rPr>
              <w:t xml:space="preserve"> ∈ ℤ, то существует два наивероятнейших числа, </w:t>
            </w:r>
            <w:r w:rsidRPr="0027375E">
              <w:rPr>
                <w:rFonts w:ascii="Cambria Math" w:eastAsia="Cambria Math" w:hAnsi="Cambria Math" w:cs="Cambria Math"/>
                <w:i/>
                <w:sz w:val="18"/>
                <w:szCs w:val="18"/>
              </w:rPr>
              <w:t>𝑛𝑝</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𝑞</w:t>
            </w:r>
            <w:r w:rsidRPr="0027375E">
              <w:rPr>
                <w:rFonts w:ascii="Cambria Math" w:eastAsia="Cambria Math" w:hAnsi="Cambria Math" w:cs="Cambria Math"/>
                <w:sz w:val="18"/>
                <w:szCs w:val="18"/>
                <w:lang w:val="ru-RU"/>
              </w:rPr>
              <w:t xml:space="preserve"> и </w:t>
            </w:r>
            <w:r w:rsidRPr="0027375E">
              <w:rPr>
                <w:rFonts w:ascii="Cambria Math" w:eastAsia="Cambria Math" w:hAnsi="Cambria Math" w:cs="Cambria Math"/>
                <w:i/>
                <w:sz w:val="18"/>
                <w:szCs w:val="18"/>
              </w:rPr>
              <w:t>𝑛𝑝</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𝑝</w:t>
            </w:r>
          </w:p>
          <w:p w:rsidR="0027375E" w:rsidRPr="0027375E" w:rsidRDefault="0027375E" w:rsidP="0027375E">
            <w:pPr>
              <w:rPr>
                <w:sz w:val="18"/>
                <w:szCs w:val="18"/>
              </w:rPr>
            </w:pPr>
            <w:r w:rsidRPr="0027375E">
              <w:rPr>
                <w:sz w:val="18"/>
                <w:szCs w:val="18"/>
              </w:rPr>
              <w:object w:dxaOrig="8524" w:dyaOrig="6175">
                <v:rect id="rectole0000000031" o:spid="_x0000_i1793" style="width:264.25pt;height:141.1pt" o:ole="" o:preferrelative="t" stroked="f">
                  <v:imagedata r:id="rId46" o:title=""/>
                </v:rect>
                <o:OLEObject Type="Embed" ProgID="StaticDib" ShapeID="rectole0000000031" DrawAspect="Content" ObjectID="_1796382420" r:id="rId47"/>
              </w:object>
            </w:r>
          </w:p>
        </w:tc>
        <w:tc>
          <w:tcPr>
            <w:tcW w:w="5963" w:type="dxa"/>
          </w:tcPr>
          <w:p w:rsidR="0027375E" w:rsidRPr="0027375E" w:rsidRDefault="0027375E" w:rsidP="0027375E">
            <w:pPr>
              <w:jc w:val="both"/>
              <w:rPr>
                <w:rFonts w:ascii="Calibri" w:eastAsia="Calibri" w:hAnsi="Calibri" w:cs="Calibri"/>
                <w:b/>
                <w:sz w:val="18"/>
                <w:szCs w:val="18"/>
                <w:lang w:val="ru-RU"/>
              </w:rPr>
            </w:pPr>
            <w:r w:rsidRPr="0027375E">
              <w:rPr>
                <w:rFonts w:ascii="Calibri" w:eastAsia="Calibri" w:hAnsi="Calibri" w:cs="Calibri"/>
                <w:b/>
                <w:sz w:val="18"/>
                <w:szCs w:val="18"/>
                <w:lang w:val="ru-RU"/>
              </w:rPr>
              <w:t>Фор</w:t>
            </w:r>
            <w:r>
              <w:rPr>
                <w:rFonts w:ascii="Calibri" w:eastAsia="Calibri" w:hAnsi="Calibri" w:cs="Calibri"/>
                <w:b/>
                <w:sz w:val="18"/>
                <w:szCs w:val="18"/>
                <w:lang w:val="ru-RU"/>
              </w:rPr>
              <w:t>мула полной вероятности</w:t>
            </w:r>
            <w:r w:rsidRPr="0027375E">
              <w:rPr>
                <w:rFonts w:ascii="Calibri" w:eastAsia="Calibri" w:hAnsi="Calibri" w:cs="Calibri"/>
                <w:b/>
                <w:sz w:val="18"/>
                <w:szCs w:val="18"/>
                <w:lang w:val="ru-RU"/>
              </w:rPr>
              <w:t xml:space="preserve">: </w:t>
            </w:r>
            <w:r w:rsidRPr="0027375E">
              <w:rPr>
                <w:rFonts w:ascii="Calibri" w:eastAsia="Calibri" w:hAnsi="Calibri" w:cs="Calibri"/>
                <w:sz w:val="18"/>
                <w:szCs w:val="18"/>
                <w:lang w:val="ru-RU"/>
              </w:rPr>
              <w:t xml:space="preserve">Пусть в результате опыта может произойти одно из </w:t>
            </w:r>
            <w:r w:rsidRPr="0027375E">
              <w:rPr>
                <w:rFonts w:ascii="Calibri" w:eastAsia="Calibri" w:hAnsi="Calibri" w:cs="Calibri"/>
                <w:sz w:val="18"/>
                <w:szCs w:val="18"/>
              </w:rPr>
              <w:t>n</w:t>
            </w:r>
            <w:r w:rsidRPr="0027375E">
              <w:rPr>
                <w:rFonts w:ascii="Calibri" w:eastAsia="Calibri" w:hAnsi="Calibri" w:cs="Calibri"/>
                <w:sz w:val="18"/>
                <w:szCs w:val="18"/>
                <w:lang w:val="ru-RU"/>
              </w:rPr>
              <w:t xml:space="preserve"> событий: </w:t>
            </w:r>
            <w:r w:rsidRPr="0027375E">
              <w:rPr>
                <w:rFonts w:ascii="Cambria Math" w:eastAsia="Cambria Math" w:hAnsi="Cambria Math" w:cs="Cambria Math"/>
                <w:sz w:val="18"/>
                <w:szCs w:val="18"/>
              </w:rPr>
              <w:t>𝐻</w:t>
            </w:r>
            <w:r w:rsidRPr="0027375E">
              <w:rPr>
                <w:rFonts w:ascii="Calibri" w:eastAsia="Calibri" w:hAnsi="Calibri" w:cs="Calibri"/>
                <w:sz w:val="18"/>
                <w:szCs w:val="18"/>
                <w:lang w:val="ru-RU"/>
              </w:rPr>
              <w:t xml:space="preserve">1, </w:t>
            </w:r>
            <w:r w:rsidRPr="0027375E">
              <w:rPr>
                <w:rFonts w:ascii="Cambria Math" w:eastAsia="Cambria Math" w:hAnsi="Cambria Math" w:cs="Cambria Math"/>
                <w:sz w:val="18"/>
                <w:szCs w:val="18"/>
              </w:rPr>
              <w:t>𝐻</w:t>
            </w:r>
            <w:r w:rsidRPr="0027375E">
              <w:rPr>
                <w:rFonts w:ascii="Calibri" w:eastAsia="Calibri" w:hAnsi="Calibri" w:cs="Calibri"/>
                <w:sz w:val="18"/>
                <w:szCs w:val="18"/>
                <w:lang w:val="ru-RU"/>
              </w:rPr>
              <w:t xml:space="preserve">2, </w:t>
            </w:r>
            <w:r w:rsidRPr="0027375E">
              <w:rPr>
                <w:rFonts w:ascii="Cambria Math" w:eastAsia="Cambria Math" w:hAnsi="Cambria Math" w:cs="Cambria Math"/>
                <w:sz w:val="18"/>
                <w:szCs w:val="18"/>
              </w:rPr>
              <w:t>𝐻</w:t>
            </w:r>
            <w:r w:rsidRPr="0027375E">
              <w:rPr>
                <w:rFonts w:ascii="Calibri" w:eastAsia="Calibri" w:hAnsi="Calibri" w:cs="Calibri"/>
                <w:sz w:val="18"/>
                <w:szCs w:val="18"/>
                <w:lang w:val="ru-RU"/>
              </w:rPr>
              <w:t xml:space="preserve">3 … </w:t>
            </w:r>
            <w:r w:rsidRPr="0027375E">
              <w:rPr>
                <w:rFonts w:ascii="Cambria Math" w:eastAsia="Cambria Math" w:hAnsi="Cambria Math" w:cs="Cambria Math"/>
                <w:sz w:val="18"/>
                <w:szCs w:val="18"/>
              </w:rPr>
              <w:t>𝐻𝑛</w:t>
            </w:r>
            <w:r w:rsidRPr="0027375E">
              <w:rPr>
                <w:rFonts w:ascii="Cambria Math" w:eastAsia="Cambria Math" w:hAnsi="Cambria Math" w:cs="Cambria Math"/>
                <w:sz w:val="18"/>
                <w:szCs w:val="18"/>
                <w:lang w:val="ru-RU"/>
              </w:rPr>
              <w:t xml:space="preserve">−1, </w:t>
            </w:r>
            <w:r w:rsidRPr="0027375E">
              <w:rPr>
                <w:rFonts w:ascii="Cambria Math" w:eastAsia="Cambria Math" w:hAnsi="Cambria Math" w:cs="Cambria Math"/>
                <w:sz w:val="18"/>
                <w:szCs w:val="18"/>
              </w:rPr>
              <w:t>𝐻𝑛</w:t>
            </w:r>
            <w:r w:rsidRPr="0027375E">
              <w:rPr>
                <w:rFonts w:ascii="Cambria Math" w:eastAsia="Cambria Math" w:hAnsi="Cambria Math" w:cs="Cambria Math"/>
                <w:sz w:val="18"/>
                <w:szCs w:val="18"/>
                <w:lang w:val="ru-RU"/>
              </w:rPr>
              <w:t xml:space="preserve"> которые удовлетворяют 2-м условиям:</w:t>
            </w:r>
            <w:r w:rsidRPr="0027375E">
              <w:rPr>
                <w:rFonts w:ascii="Calibri" w:eastAsia="Calibri" w:hAnsi="Calibri" w:cs="Calibri"/>
                <w:b/>
                <w:sz w:val="18"/>
                <w:szCs w:val="18"/>
                <w:lang w:val="ru-RU"/>
              </w:rPr>
              <w:t xml:space="preserve"> </w:t>
            </w:r>
            <w:r w:rsidRPr="0027375E">
              <w:rPr>
                <w:rFonts w:ascii="Cambria Math" w:eastAsia="Cambria Math" w:hAnsi="Cambria Math" w:cs="Cambria Math"/>
                <w:sz w:val="18"/>
                <w:szCs w:val="18"/>
                <w:lang w:val="ru-RU"/>
              </w:rPr>
              <w:t xml:space="preserve">1) Все события являются попарно несовместными: </w:t>
            </w:r>
            <w:r w:rsidRPr="0027375E">
              <w:rPr>
                <w:rFonts w:ascii="Cambria Math" w:eastAsia="Cambria Math" w:hAnsi="Cambria Math" w:cs="Cambria Math"/>
                <w:sz w:val="18"/>
                <w:szCs w:val="18"/>
              </w:rPr>
              <w:t>𝐻𝑖𝐻𝑗</w:t>
            </w:r>
            <w:r w:rsidRPr="0027375E">
              <w:rPr>
                <w:rFonts w:ascii="Cambria Math" w:eastAsia="Cambria Math" w:hAnsi="Cambria Math" w:cs="Cambria Math"/>
                <w:sz w:val="18"/>
                <w:szCs w:val="18"/>
                <w:lang w:val="ru-RU"/>
              </w:rPr>
              <w:t xml:space="preserve"> = Ø (∀ </w:t>
            </w:r>
            <w:r w:rsidRPr="0027375E">
              <w:rPr>
                <w:rFonts w:ascii="Cambria Math" w:eastAsia="Cambria Math" w:hAnsi="Cambria Math" w:cs="Cambria Math"/>
                <w:sz w:val="18"/>
                <w:szCs w:val="18"/>
              </w:rPr>
              <w:t>𝑖</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𝑗</w:t>
            </w:r>
            <w:r w:rsidRPr="0027375E">
              <w:rPr>
                <w:rFonts w:ascii="Cambria Math" w:eastAsia="Cambria Math" w:hAnsi="Cambria Math" w:cs="Cambria Math"/>
                <w:sz w:val="18"/>
                <w:szCs w:val="18"/>
                <w:lang w:val="ru-RU"/>
              </w:rPr>
              <w:t>)</w:t>
            </w:r>
            <w:r w:rsidRPr="0027375E">
              <w:rPr>
                <w:rFonts w:ascii="Calibri" w:eastAsia="Calibri" w:hAnsi="Calibri" w:cs="Calibri"/>
                <w:b/>
                <w:sz w:val="18"/>
                <w:szCs w:val="18"/>
                <w:lang w:val="ru-RU"/>
              </w:rPr>
              <w:t xml:space="preserve"> </w:t>
            </w:r>
            <w:r w:rsidRPr="0027375E">
              <w:rPr>
                <w:rFonts w:ascii="Cambria Math" w:eastAsia="Cambria Math" w:hAnsi="Cambria Math" w:cs="Cambria Math"/>
                <w:sz w:val="18"/>
                <w:szCs w:val="18"/>
                <w:lang w:val="ru-RU"/>
              </w:rPr>
              <w:t xml:space="preserve">2) В результате опыта одно из </w:t>
            </w:r>
            <w:r w:rsidRPr="0027375E">
              <w:rPr>
                <w:rFonts w:ascii="Cambria Math" w:eastAsia="Cambria Math" w:hAnsi="Cambria Math" w:cs="Cambria Math"/>
                <w:i/>
                <w:sz w:val="18"/>
                <w:szCs w:val="18"/>
              </w:rPr>
              <w:t>𝐻𝑖</w:t>
            </w:r>
            <w:r w:rsidRPr="0027375E">
              <w:rPr>
                <w:rFonts w:ascii="Cambria Math" w:eastAsia="Cambria Math" w:hAnsi="Cambria Math" w:cs="Cambria Math"/>
                <w:sz w:val="18"/>
                <w:szCs w:val="18"/>
                <w:lang w:val="ru-RU"/>
              </w:rPr>
              <w:t xml:space="preserve"> обязательно происходит:</w:t>
            </w:r>
            <w:r w:rsidRPr="0027375E">
              <w:rPr>
                <w:rFonts w:ascii="Calibri" w:eastAsia="Calibri" w:hAnsi="Calibri" w:cs="Calibri"/>
                <w:b/>
                <w:sz w:val="18"/>
                <w:szCs w:val="18"/>
                <w:lang w:val="ru-RU"/>
              </w:rPr>
              <w:t xml:space="preserve"> </w:t>
            </w:r>
            <w:r w:rsidRPr="0027375E">
              <w:rPr>
                <w:rFonts w:ascii="Cambria Math" w:eastAsia="Cambria Math" w:hAnsi="Cambria Math" w:cs="Cambria Math"/>
                <w:i/>
                <w:sz w:val="18"/>
                <w:szCs w:val="18"/>
              </w:rPr>
              <w:t>𝐻</w:t>
            </w:r>
            <w:r w:rsidRPr="0027375E">
              <w:rPr>
                <w:rFonts w:ascii="Cambria Math" w:eastAsia="Cambria Math" w:hAnsi="Cambria Math" w:cs="Cambria Math"/>
                <w:sz w:val="18"/>
                <w:szCs w:val="18"/>
                <w:lang w:val="ru-RU"/>
              </w:rPr>
              <w:t xml:space="preserve">1 + </w:t>
            </w:r>
            <w:r w:rsidRPr="0027375E">
              <w:rPr>
                <w:rFonts w:ascii="Cambria Math" w:eastAsia="Cambria Math" w:hAnsi="Cambria Math" w:cs="Cambria Math"/>
                <w:i/>
                <w:sz w:val="18"/>
                <w:szCs w:val="18"/>
              </w:rPr>
              <w:t>𝐻</w:t>
            </w:r>
            <w:r w:rsidRPr="0027375E">
              <w:rPr>
                <w:rFonts w:ascii="Cambria Math" w:eastAsia="Cambria Math" w:hAnsi="Cambria Math" w:cs="Cambria Math"/>
                <w:sz w:val="18"/>
                <w:szCs w:val="18"/>
                <w:lang w:val="ru-RU"/>
              </w:rPr>
              <w:t xml:space="preserve">2 + </w:t>
            </w:r>
            <w:r w:rsidRPr="0027375E">
              <w:rPr>
                <w:rFonts w:ascii="Cambria Math" w:eastAsia="Cambria Math" w:hAnsi="Cambria Math" w:cs="Cambria Math"/>
                <w:i/>
                <w:sz w:val="18"/>
                <w:szCs w:val="18"/>
              </w:rPr>
              <w:t>𝐻</w:t>
            </w:r>
            <w:r w:rsidRPr="0027375E">
              <w:rPr>
                <w:rFonts w:ascii="Cambria Math" w:eastAsia="Cambria Math" w:hAnsi="Cambria Math" w:cs="Cambria Math"/>
                <w:sz w:val="18"/>
                <w:szCs w:val="18"/>
                <w:lang w:val="ru-RU"/>
              </w:rPr>
              <w:t>3+. . . +</w:t>
            </w:r>
            <w:r w:rsidRPr="0027375E">
              <w:rPr>
                <w:rFonts w:ascii="Cambria Math" w:eastAsia="Cambria Math" w:hAnsi="Cambria Math" w:cs="Cambria Math"/>
                <w:i/>
                <w:sz w:val="18"/>
                <w:szCs w:val="18"/>
              </w:rPr>
              <w:t>𝐻𝑛</w:t>
            </w:r>
            <w:r w:rsidRPr="0027375E">
              <w:rPr>
                <w:rFonts w:ascii="Cambria Math" w:eastAsia="Cambria Math" w:hAnsi="Cambria Math" w:cs="Cambria Math"/>
                <w:sz w:val="18"/>
                <w:szCs w:val="18"/>
                <w:lang w:val="ru-RU"/>
              </w:rPr>
              <w:t xml:space="preserve">−1 + </w:t>
            </w:r>
            <w:r w:rsidRPr="0027375E">
              <w:rPr>
                <w:rFonts w:ascii="Cambria Math" w:eastAsia="Cambria Math" w:hAnsi="Cambria Math" w:cs="Cambria Math"/>
                <w:i/>
                <w:sz w:val="18"/>
                <w:szCs w:val="18"/>
              </w:rPr>
              <w:t>𝐻𝑛</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𝛺</w:t>
            </w:r>
            <w:r w:rsidRPr="0027375E">
              <w:rPr>
                <w:rFonts w:ascii="Cambria Math" w:eastAsia="Cambria Math" w:hAnsi="Cambria Math" w:cs="Cambria Math"/>
                <w:sz w:val="18"/>
                <w:szCs w:val="18"/>
                <w:lang w:val="ru-RU"/>
              </w:rPr>
              <w:t xml:space="preserve">  </w:t>
            </w:r>
            <w:r w:rsidRPr="0027375E">
              <w:rPr>
                <w:rFonts w:ascii="Calibri" w:eastAsia="Calibri" w:hAnsi="Calibri" w:cs="Calibri"/>
                <w:sz w:val="18"/>
                <w:szCs w:val="18"/>
                <w:lang w:val="ru-RU"/>
              </w:rPr>
              <w:t xml:space="preserve">Такие события </w:t>
            </w:r>
            <w:r w:rsidRPr="0027375E">
              <w:rPr>
                <w:rFonts w:ascii="Cambria Math" w:eastAsia="Cambria Math" w:hAnsi="Cambria Math" w:cs="Cambria Math"/>
                <w:sz w:val="18"/>
                <w:szCs w:val="18"/>
              </w:rPr>
              <w:t>𝐻</w:t>
            </w:r>
            <w:r w:rsidRPr="0027375E">
              <w:rPr>
                <w:rFonts w:ascii="Cambria Math" w:eastAsia="Cambria Math" w:hAnsi="Cambria Math" w:cs="Cambria Math"/>
                <w:sz w:val="18"/>
                <w:szCs w:val="18"/>
                <w:lang w:val="ru-RU"/>
              </w:rPr>
              <w:t xml:space="preserve">1, </w:t>
            </w:r>
            <w:r w:rsidRPr="0027375E">
              <w:rPr>
                <w:rFonts w:ascii="Cambria Math" w:eastAsia="Cambria Math" w:hAnsi="Cambria Math" w:cs="Cambria Math"/>
                <w:sz w:val="18"/>
                <w:szCs w:val="18"/>
              </w:rPr>
              <w:t>𝐻</w:t>
            </w:r>
            <w:r w:rsidRPr="0027375E">
              <w:rPr>
                <w:rFonts w:ascii="Cambria Math" w:eastAsia="Cambria Math" w:hAnsi="Cambria Math" w:cs="Cambria Math"/>
                <w:sz w:val="18"/>
                <w:szCs w:val="18"/>
                <w:lang w:val="ru-RU"/>
              </w:rPr>
              <w:t xml:space="preserve">2, </w:t>
            </w:r>
            <w:r w:rsidRPr="0027375E">
              <w:rPr>
                <w:rFonts w:ascii="Cambria Math" w:eastAsia="Cambria Math" w:hAnsi="Cambria Math" w:cs="Cambria Math"/>
                <w:sz w:val="18"/>
                <w:szCs w:val="18"/>
              </w:rPr>
              <w:t>𝐻</w:t>
            </w:r>
            <w:r w:rsidRPr="0027375E">
              <w:rPr>
                <w:rFonts w:ascii="Cambria Math" w:eastAsia="Cambria Math" w:hAnsi="Cambria Math" w:cs="Cambria Math"/>
                <w:sz w:val="18"/>
                <w:szCs w:val="18"/>
                <w:lang w:val="ru-RU"/>
              </w:rPr>
              <w:t xml:space="preserve">3 … </w:t>
            </w:r>
            <w:r w:rsidRPr="0027375E">
              <w:rPr>
                <w:rFonts w:ascii="Cambria Math" w:eastAsia="Cambria Math" w:hAnsi="Cambria Math" w:cs="Cambria Math"/>
                <w:sz w:val="18"/>
                <w:szCs w:val="18"/>
              </w:rPr>
              <w:t>𝐻𝑛</w:t>
            </w:r>
            <w:r w:rsidRPr="0027375E">
              <w:rPr>
                <w:rFonts w:ascii="Cambria Math" w:eastAsia="Cambria Math" w:hAnsi="Cambria Math" w:cs="Cambria Math"/>
                <w:sz w:val="18"/>
                <w:szCs w:val="18"/>
                <w:lang w:val="ru-RU"/>
              </w:rPr>
              <w:t xml:space="preserve">−1, </w:t>
            </w:r>
            <w:r w:rsidRPr="0027375E">
              <w:rPr>
                <w:rFonts w:ascii="Cambria Math" w:eastAsia="Cambria Math" w:hAnsi="Cambria Math" w:cs="Cambria Math"/>
                <w:sz w:val="18"/>
                <w:szCs w:val="18"/>
              </w:rPr>
              <w:t>𝐻𝑛</w:t>
            </w:r>
            <w:r w:rsidRPr="0027375E">
              <w:rPr>
                <w:rFonts w:ascii="Cambria Math" w:eastAsia="Cambria Math" w:hAnsi="Cambria Math" w:cs="Cambria Math"/>
                <w:sz w:val="18"/>
                <w:szCs w:val="18"/>
                <w:lang w:val="ru-RU"/>
              </w:rPr>
              <w:t xml:space="preserve"> называют гипотезами.</w:t>
            </w:r>
          </w:p>
          <w:p w:rsidR="0027375E" w:rsidRPr="0027375E" w:rsidRDefault="0027375E" w:rsidP="0027375E">
            <w:pPr>
              <w:jc w:val="both"/>
              <w:rPr>
                <w:rFonts w:ascii="Cambria Math" w:eastAsia="Cambria Math" w:hAnsi="Cambria Math" w:cs="Cambria Math"/>
                <w:sz w:val="18"/>
                <w:szCs w:val="18"/>
              </w:rPr>
            </w:pPr>
            <w:r w:rsidRPr="0027375E">
              <w:rPr>
                <w:sz w:val="18"/>
                <w:szCs w:val="18"/>
              </w:rPr>
              <w:object w:dxaOrig="8747" w:dyaOrig="6033" w14:anchorId="34E2FBC0">
                <v:rect id="_x0000_i1784" style="width:287.35pt;height:126.7pt" o:ole="" o:preferrelative="t" stroked="f">
                  <v:imagedata r:id="rId48" o:title=""/>
                </v:rect>
                <o:OLEObject Type="Embed" ProgID="StaticDib" ShapeID="_x0000_i1784" DrawAspect="Content" ObjectID="_1796382421" r:id="rId49"/>
              </w:object>
            </w:r>
          </w:p>
          <w:p w:rsidR="0027375E" w:rsidRPr="0027375E" w:rsidRDefault="0027375E" w:rsidP="0027375E">
            <w:pPr>
              <w:rPr>
                <w:sz w:val="18"/>
                <w:szCs w:val="18"/>
              </w:rPr>
            </w:pPr>
            <w:r w:rsidRPr="0027375E">
              <w:rPr>
                <w:sz w:val="18"/>
                <w:szCs w:val="18"/>
              </w:rPr>
              <w:object w:dxaOrig="8747" w:dyaOrig="4211" w14:anchorId="02E0BD23">
                <v:rect id="_x0000_i1785" style="width:239.25pt;height:89.9pt" o:ole="" o:preferrelative="t" stroked="f">
                  <v:imagedata r:id="rId50" o:title=""/>
                </v:rect>
                <o:OLEObject Type="Embed" ProgID="StaticDib" ShapeID="_x0000_i1785" DrawAspect="Content" ObjectID="_1796382422" r:id="rId51"/>
              </w:object>
            </w:r>
          </w:p>
        </w:tc>
      </w:tr>
    </w:tbl>
    <w:p w:rsidR="0027375E" w:rsidRDefault="0027375E"/>
    <w:tbl>
      <w:tblPr>
        <w:tblStyle w:val="TableGrid"/>
        <w:tblpPr w:leftFromText="180" w:rightFromText="180" w:horzAnchor="page" w:tblpX="241" w:tblpY="-495"/>
        <w:tblW w:w="11875" w:type="dxa"/>
        <w:tblLook w:val="04A0" w:firstRow="1" w:lastRow="0" w:firstColumn="1" w:lastColumn="0" w:noHBand="0" w:noVBand="1"/>
      </w:tblPr>
      <w:tblGrid>
        <w:gridCol w:w="5845"/>
        <w:gridCol w:w="6030"/>
      </w:tblGrid>
      <w:tr w:rsidR="0027375E" w:rsidRPr="0027375E" w:rsidTr="00DD0F4C">
        <w:trPr>
          <w:trHeight w:val="5210"/>
        </w:trPr>
        <w:tc>
          <w:tcPr>
            <w:tcW w:w="5845" w:type="dxa"/>
          </w:tcPr>
          <w:p w:rsidR="0027375E" w:rsidRPr="0027375E" w:rsidRDefault="0027375E" w:rsidP="0027375E">
            <w:pPr>
              <w:jc w:val="both"/>
              <w:rPr>
                <w:rFonts w:ascii="Calibri" w:eastAsia="Calibri" w:hAnsi="Calibri" w:cs="Calibri"/>
                <w:b/>
                <w:sz w:val="18"/>
                <w:szCs w:val="18"/>
                <w:lang w:val="ru-RU"/>
              </w:rPr>
            </w:pPr>
            <w:r w:rsidRPr="0027375E">
              <w:rPr>
                <w:rFonts w:ascii="Calibri" w:eastAsia="Calibri" w:hAnsi="Calibri" w:cs="Calibri"/>
                <w:b/>
                <w:sz w:val="18"/>
                <w:szCs w:val="18"/>
                <w:lang w:val="ru-RU"/>
              </w:rPr>
              <w:lastRenderedPageBreak/>
              <w:t>Случайная величина Оп.</w:t>
            </w:r>
            <w:r w:rsidRPr="0027375E">
              <w:rPr>
                <w:rFonts w:ascii="Calibri" w:eastAsia="Calibri" w:hAnsi="Calibri" w:cs="Calibri"/>
                <w:sz w:val="18"/>
                <w:szCs w:val="18"/>
                <w:lang w:val="ru-RU"/>
              </w:rPr>
              <w:t xml:space="preserve"> Числовую функцию </w:t>
            </w:r>
            <w:r w:rsidRPr="0027375E">
              <w:rPr>
                <w:rFonts w:ascii="Cambria Math" w:eastAsia="Cambria Math" w:hAnsi="Cambria Math" w:cs="Cambria Math"/>
                <w:sz w:val="18"/>
                <w:szCs w:val="18"/>
              </w:rPr>
              <w:t>𝑋</w:t>
            </w:r>
            <w:r w:rsidRPr="0027375E">
              <w:rPr>
                <w:rFonts w:ascii="Calibri" w:eastAsia="Calibri" w:hAnsi="Calibri" w:cs="Calibri"/>
                <w:sz w:val="18"/>
                <w:szCs w:val="18"/>
                <w:lang w:val="ru-RU"/>
              </w:rPr>
              <w:t>(</w:t>
            </w:r>
            <w:r w:rsidRPr="0027375E">
              <w:rPr>
                <w:rFonts w:ascii="Calibri" w:eastAsia="Calibri" w:hAnsi="Calibri" w:cs="Calibri"/>
                <w:sz w:val="18"/>
                <w:szCs w:val="18"/>
              </w:rPr>
              <w:t>ω</w:t>
            </w:r>
            <w:r w:rsidRPr="0027375E">
              <w:rPr>
                <w:rFonts w:ascii="Calibri" w:eastAsia="Calibri" w:hAnsi="Calibri" w:cs="Calibri"/>
                <w:sz w:val="18"/>
                <w:szCs w:val="18"/>
                <w:lang w:val="ru-RU"/>
              </w:rPr>
              <w:t xml:space="preserve">), заданную на пространстве элементарных исходов </w:t>
            </w:r>
            <w:r w:rsidRPr="0027375E">
              <w:rPr>
                <w:rFonts w:ascii="Calibri" w:eastAsia="Calibri" w:hAnsi="Calibri" w:cs="Calibri"/>
                <w:sz w:val="18"/>
                <w:szCs w:val="18"/>
              </w:rPr>
              <w:t>Ω</w:t>
            </w:r>
            <w:r w:rsidRPr="0027375E">
              <w:rPr>
                <w:rFonts w:ascii="Calibri" w:eastAsia="Calibri" w:hAnsi="Calibri" w:cs="Calibri"/>
                <w:sz w:val="18"/>
                <w:szCs w:val="18"/>
                <w:lang w:val="ru-RU"/>
              </w:rPr>
              <w:t xml:space="preserve">, называют случайной величиной, если </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𝑥</w:t>
            </w:r>
            <w:r w:rsidRPr="0027375E">
              <w:rPr>
                <w:rFonts w:ascii="Cambria Math" w:eastAsia="Cambria Math" w:hAnsi="Cambria Math" w:cs="Cambria Math"/>
                <w:sz w:val="18"/>
                <w:szCs w:val="18"/>
                <w:lang w:val="ru-RU"/>
              </w:rPr>
              <w:t xml:space="preserve"> ∈ ℝ</w:t>
            </w:r>
            <w:r w:rsidRPr="0027375E">
              <w:rPr>
                <w:rFonts w:ascii="Calibri" w:eastAsia="Calibri" w:hAnsi="Calibri" w:cs="Calibri"/>
                <w:sz w:val="18"/>
                <w:szCs w:val="18"/>
                <w:lang w:val="ru-RU"/>
              </w:rPr>
              <w:t xml:space="preserve"> </w:t>
            </w:r>
            <w:r w:rsidRPr="0027375E">
              <w:rPr>
                <w:rFonts w:ascii="Cambria Math" w:eastAsia="Cambria Math" w:hAnsi="Cambria Math" w:cs="Cambria Math"/>
                <w:sz w:val="18"/>
                <w:szCs w:val="18"/>
                <w:lang w:val="ru-RU"/>
              </w:rPr>
              <w:t>множество исходов {</w:t>
            </w:r>
            <w:r w:rsidRPr="0027375E">
              <w:rPr>
                <w:rFonts w:ascii="Cambria Math" w:eastAsia="Cambria Math" w:hAnsi="Cambria Math" w:cs="Cambria Math"/>
                <w:sz w:val="18"/>
                <w:szCs w:val="18"/>
              </w:rPr>
              <w:t>ω</w:t>
            </w:r>
            <w:r w:rsidRPr="0027375E">
              <w:rPr>
                <w:rFonts w:ascii="Cambria Math" w:eastAsia="Cambria Math" w:hAnsi="Cambria Math" w:cs="Cambria Math"/>
                <w:sz w:val="18"/>
                <w:szCs w:val="18"/>
                <w:lang w:val="ru-RU"/>
              </w:rPr>
              <w:t xml:space="preserve">: </w:t>
            </w:r>
            <w:r w:rsidRPr="0027375E">
              <w:rPr>
                <w:rFonts w:ascii="Cambria Math" w:eastAsia="Cambria Math" w:hAnsi="Cambria Math" w:cs="Cambria Math"/>
                <w:sz w:val="18"/>
                <w:szCs w:val="18"/>
              </w:rPr>
              <w:t>𝑋</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ω</w:t>
            </w:r>
            <w:r w:rsidRPr="0027375E">
              <w:rPr>
                <w:rFonts w:ascii="Cambria Math" w:eastAsia="Cambria Math" w:hAnsi="Cambria Math" w:cs="Cambria Math"/>
                <w:sz w:val="18"/>
                <w:szCs w:val="18"/>
                <w:lang w:val="ru-RU"/>
              </w:rPr>
              <w:t xml:space="preserve">) &lt; </w:t>
            </w:r>
            <w:r w:rsidRPr="0027375E">
              <w:rPr>
                <w:rFonts w:ascii="Cambria Math" w:eastAsia="Cambria Math" w:hAnsi="Cambria Math" w:cs="Cambria Math"/>
                <w:sz w:val="18"/>
                <w:szCs w:val="18"/>
              </w:rPr>
              <w:t>𝑥</w:t>
            </w:r>
            <w:r w:rsidRPr="0027375E">
              <w:rPr>
                <w:rFonts w:ascii="Cambria Math" w:eastAsia="Cambria Math" w:hAnsi="Cambria Math" w:cs="Cambria Math"/>
                <w:sz w:val="18"/>
                <w:szCs w:val="18"/>
                <w:lang w:val="ru-RU"/>
              </w:rPr>
              <w:t>} является событием.</w:t>
            </w:r>
          </w:p>
          <w:p w:rsidR="0027375E" w:rsidRPr="0027375E" w:rsidRDefault="0027375E" w:rsidP="0027375E">
            <w:pPr>
              <w:jc w:val="both"/>
              <w:rPr>
                <w:rFonts w:ascii="Cambria Math" w:eastAsia="Cambria Math" w:hAnsi="Cambria Math" w:cs="Cambria Math"/>
                <w:sz w:val="18"/>
                <w:szCs w:val="18"/>
                <w:lang w:val="ru-RU"/>
              </w:rPr>
            </w:pPr>
            <w:r w:rsidRPr="0027375E">
              <w:rPr>
                <w:rFonts w:ascii="Cambria Math" w:eastAsia="Cambria Math" w:hAnsi="Cambria Math" w:cs="Cambria Math"/>
                <w:sz w:val="18"/>
                <w:szCs w:val="18"/>
                <w:lang w:val="ru-RU"/>
              </w:rPr>
              <w:t>Иначе говоря, случайной величиной называют числовую функцию, значение которой зависит от того, какой именно элементарный исход произошел в результате случайного эксперимента.</w:t>
            </w:r>
          </w:p>
          <w:p w:rsidR="0027375E" w:rsidRPr="0027375E" w:rsidRDefault="0027375E" w:rsidP="0027375E">
            <w:pPr>
              <w:jc w:val="both"/>
              <w:rPr>
                <w:rFonts w:ascii="Cambria Math" w:eastAsia="Cambria Math" w:hAnsi="Cambria Math" w:cs="Cambria Math"/>
                <w:sz w:val="18"/>
                <w:szCs w:val="18"/>
                <w:lang w:val="ru-RU"/>
              </w:rPr>
            </w:pPr>
            <w:r w:rsidRPr="0027375E">
              <w:rPr>
                <w:rFonts w:ascii="Cambria Math" w:eastAsia="Cambria Math" w:hAnsi="Cambria Math" w:cs="Cambria Math"/>
                <w:sz w:val="18"/>
                <w:szCs w:val="18"/>
                <w:lang w:val="ru-RU"/>
              </w:rPr>
              <w:t>Для исследования свойств случайной величины необходимо знать правило, позволяющее находить вероятность того, что случайная величина примет некоторое значение (или значение из некоторого интервала). Такое правило называют законом распределения случайной величины. 1) Общим законом распределения, присущим всем случайным величинам, является функция распределения случайной величины.</w:t>
            </w:r>
            <w:r w:rsidRPr="0027375E">
              <w:rPr>
                <w:rFonts w:ascii="Cambria Math" w:eastAsia="Cambria Math" w:hAnsi="Cambria Math" w:cs="Cambria Math"/>
                <w:sz w:val="18"/>
                <w:szCs w:val="18"/>
                <w:lang w:val="ru-RU"/>
              </w:rPr>
              <w:t xml:space="preserve"> </w:t>
            </w:r>
            <w:r w:rsidRPr="0027375E">
              <w:rPr>
                <w:rFonts w:ascii="Cambria Math" w:eastAsia="Cambria Math" w:hAnsi="Cambria Math" w:cs="Cambria Math"/>
                <w:b/>
                <w:sz w:val="18"/>
                <w:szCs w:val="18"/>
                <w:lang w:val="ru-RU"/>
              </w:rPr>
              <w:t>Определение</w:t>
            </w:r>
            <w:r w:rsidRPr="0027375E">
              <w:rPr>
                <w:rFonts w:ascii="Cambria Math" w:eastAsia="Cambria Math" w:hAnsi="Cambria Math" w:cs="Cambria Math"/>
                <w:sz w:val="18"/>
                <w:szCs w:val="18"/>
                <w:lang w:val="ru-RU"/>
              </w:rPr>
              <w:t xml:space="preserve">. Функцией распределения вероятности случайной величины </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lang w:val="ru-RU"/>
              </w:rPr>
              <w:t xml:space="preserve"> называют функцию </w:t>
            </w:r>
            <w:r w:rsidRPr="0027375E">
              <w:rPr>
                <w:rFonts w:ascii="Cambria Math" w:eastAsia="Cambria Math" w:hAnsi="Cambria Math" w:cs="Cambria Math"/>
                <w:i/>
                <w:sz w:val="18"/>
                <w:szCs w:val="18"/>
              </w:rPr>
              <w:t>𝐹</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𝑃</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lang w:val="ru-RU"/>
              </w:rPr>
              <w:t xml:space="preserve"> &lt; </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lang w:val="ru-RU"/>
              </w:rPr>
              <w:t>). ∀</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lang w:val="ru-RU"/>
              </w:rPr>
              <w:t xml:space="preserve"> ∈ ℝ</w:t>
            </w:r>
          </w:p>
          <w:p w:rsidR="0027375E" w:rsidRPr="0027375E" w:rsidRDefault="0027375E" w:rsidP="0027375E">
            <w:pPr>
              <w:jc w:val="both"/>
              <w:rPr>
                <w:rFonts w:ascii="Calibri" w:eastAsia="Calibri" w:hAnsi="Calibri" w:cs="Calibri"/>
                <w:b/>
                <w:sz w:val="18"/>
                <w:szCs w:val="18"/>
              </w:rPr>
            </w:pPr>
            <w:r w:rsidRPr="0027375E">
              <w:rPr>
                <w:sz w:val="18"/>
                <w:szCs w:val="18"/>
              </w:rPr>
              <w:object w:dxaOrig="8139" w:dyaOrig="5608">
                <v:rect id="_x0000_i2648" style="width:238.45pt;height:123.65pt" o:ole="" o:preferrelative="t" stroked="f">
                  <v:imagedata r:id="rId52" o:title=""/>
                </v:rect>
                <o:OLEObject Type="Embed" ProgID="StaticDib" ShapeID="_x0000_i2648" DrawAspect="Content" ObjectID="_1796382423" r:id="rId53"/>
              </w:object>
            </w:r>
          </w:p>
        </w:tc>
        <w:tc>
          <w:tcPr>
            <w:tcW w:w="6030" w:type="dxa"/>
            <w:vMerge w:val="restart"/>
            <w:tcBorders>
              <w:bottom w:val="nil"/>
            </w:tcBorders>
          </w:tcPr>
          <w:p w:rsidR="0027375E" w:rsidRPr="0027375E" w:rsidRDefault="0027375E" w:rsidP="0027375E">
            <w:pPr>
              <w:jc w:val="both"/>
              <w:rPr>
                <w:rFonts w:ascii="Calibri" w:eastAsia="Calibri" w:hAnsi="Calibri" w:cs="Calibri"/>
                <w:b/>
                <w:sz w:val="18"/>
                <w:szCs w:val="18"/>
              </w:rPr>
            </w:pPr>
            <w:r>
              <w:rPr>
                <w:rFonts w:ascii="Calibri" w:eastAsia="Calibri" w:hAnsi="Calibri" w:cs="Calibri"/>
                <w:b/>
                <w:sz w:val="18"/>
                <w:szCs w:val="18"/>
                <w:lang w:val="ru-RU"/>
              </w:rPr>
              <w:t>Дискретная случ. Величина</w:t>
            </w:r>
            <w:r w:rsidRPr="0027375E">
              <w:rPr>
                <w:rFonts w:ascii="Calibri" w:eastAsia="Calibri" w:hAnsi="Calibri" w:cs="Calibri"/>
                <w:b/>
                <w:sz w:val="18"/>
                <w:szCs w:val="18"/>
                <w:lang w:val="ru-RU"/>
              </w:rPr>
              <w:t xml:space="preserve">: </w:t>
            </w:r>
            <w:r w:rsidRPr="0027375E">
              <w:rPr>
                <w:rFonts w:ascii="Calibri" w:eastAsia="Calibri" w:hAnsi="Calibri" w:cs="Calibri"/>
                <w:sz w:val="18"/>
                <w:szCs w:val="18"/>
                <w:lang w:val="ru-RU"/>
              </w:rPr>
              <w:t xml:space="preserve">Случайная величина Х называется </w:t>
            </w:r>
            <w:r w:rsidRPr="0027375E">
              <w:rPr>
                <w:rFonts w:ascii="Calibri" w:eastAsia="Calibri" w:hAnsi="Calibri" w:cs="Calibri"/>
                <w:b/>
                <w:sz w:val="18"/>
                <w:szCs w:val="18"/>
                <w:lang w:val="ru-RU"/>
              </w:rPr>
              <w:t>дискретной</w:t>
            </w:r>
            <w:r w:rsidRPr="0027375E">
              <w:rPr>
                <w:rFonts w:ascii="Calibri" w:eastAsia="Calibri" w:hAnsi="Calibri" w:cs="Calibri"/>
                <w:sz w:val="18"/>
                <w:szCs w:val="18"/>
                <w:lang w:val="ru-RU"/>
              </w:rPr>
              <w:t>, если множество всех её значений конечно или счётно. То есть множество значений дискретной случайной величины состоит из изолированных точек. Непрерывная случайная величина может принимать все значения из некоторого конечного или бесконечного промежутка числовой оси. Закон распределения дискретной случайной величины удобно</w:t>
            </w:r>
          </w:p>
          <w:p w:rsidR="0027375E" w:rsidRPr="0027375E" w:rsidRDefault="0027375E" w:rsidP="0027375E">
            <w:pPr>
              <w:jc w:val="both"/>
              <w:rPr>
                <w:rFonts w:ascii="Calibri" w:eastAsia="Calibri" w:hAnsi="Calibri" w:cs="Calibri"/>
                <w:sz w:val="18"/>
                <w:szCs w:val="18"/>
                <w:lang w:val="ru-RU"/>
              </w:rPr>
            </w:pPr>
            <w:r w:rsidRPr="0027375E">
              <w:rPr>
                <w:rFonts w:ascii="Calibri" w:eastAsia="Calibri" w:hAnsi="Calibri" w:cs="Calibri"/>
                <w:sz w:val="18"/>
                <w:szCs w:val="18"/>
                <w:lang w:val="ru-RU"/>
              </w:rPr>
              <w:t>записывать в виде ряда распределения.</w:t>
            </w:r>
            <w:r w:rsidRPr="0027375E">
              <w:rPr>
                <w:rFonts w:ascii="Calibri" w:eastAsia="Calibri" w:hAnsi="Calibri" w:cs="Calibri"/>
                <w:sz w:val="18"/>
                <w:szCs w:val="18"/>
                <w:lang w:val="ru-RU"/>
              </w:rPr>
              <w:t xml:space="preserve"> </w:t>
            </w:r>
            <w:r w:rsidRPr="0027375E">
              <w:rPr>
                <w:rFonts w:ascii="Calibri" w:eastAsia="Calibri" w:hAnsi="Calibri" w:cs="Calibri"/>
                <w:b/>
                <w:sz w:val="18"/>
                <w:szCs w:val="18"/>
                <w:lang w:val="ru-RU"/>
              </w:rPr>
              <w:t>Определение</w:t>
            </w:r>
            <w:r w:rsidRPr="0027375E">
              <w:rPr>
                <w:rFonts w:ascii="Calibri" w:eastAsia="Calibri" w:hAnsi="Calibri" w:cs="Calibri"/>
                <w:sz w:val="18"/>
                <w:szCs w:val="18"/>
                <w:lang w:val="ru-RU"/>
              </w:rPr>
              <w:t>. Рядом распределения называют таблицу, состоящую из двух строк: в 1-й перечисляются все значения случайной величины в порядке возрастания, а во 2-й вероятности этих значений. Сумма</w:t>
            </w:r>
            <w:r>
              <w:rPr>
                <w:rFonts w:ascii="Calibri" w:eastAsia="Calibri" w:hAnsi="Calibri" w:cs="Calibri"/>
                <w:sz w:val="18"/>
                <w:szCs w:val="18"/>
              </w:rPr>
              <w:t xml:space="preserve"> </w:t>
            </w:r>
            <w:r w:rsidRPr="0027375E">
              <w:rPr>
                <w:rFonts w:ascii="Calibri" w:eastAsia="Calibri" w:hAnsi="Calibri" w:cs="Calibri"/>
                <w:sz w:val="18"/>
                <w:szCs w:val="18"/>
                <w:lang w:val="ru-RU"/>
              </w:rPr>
              <w:t>вероятностей всех значений случайной величины равна единице.</w:t>
            </w:r>
          </w:p>
          <w:p w:rsidR="0027375E" w:rsidRDefault="0027375E" w:rsidP="0027375E">
            <w:pPr>
              <w:jc w:val="both"/>
              <w:rPr>
                <w:rFonts w:ascii="Cambria Math" w:eastAsia="Cambria Math" w:hAnsi="Cambria Math" w:cs="Cambria Math"/>
                <w:sz w:val="18"/>
                <w:szCs w:val="18"/>
                <w:lang w:val="ru-RU"/>
              </w:rPr>
            </w:pPr>
            <w:r w:rsidRPr="0027375E">
              <w:rPr>
                <w:sz w:val="18"/>
                <w:szCs w:val="18"/>
              </w:rPr>
              <w:object w:dxaOrig="2632" w:dyaOrig="1113">
                <v:rect id="_x0000_i2649" style="width:93.05pt;height:25.5pt" o:ole="" o:preferrelative="t" stroked="f">
                  <v:imagedata r:id="rId54" o:title=""/>
                </v:rect>
                <o:OLEObject Type="Embed" ProgID="StaticDib" ShapeID="_x0000_i2649" DrawAspect="Content" ObjectID="_1796382424" r:id="rId55"/>
              </w:object>
            </w:r>
            <w:r>
              <w:rPr>
                <w:rFonts w:ascii="Calibri" w:eastAsia="Calibri" w:hAnsi="Calibri" w:cs="Calibri"/>
                <w:sz w:val="18"/>
                <w:szCs w:val="18"/>
              </w:rPr>
              <w:t xml:space="preserve"> </w:t>
            </w:r>
            <w:r w:rsidRPr="0027375E">
              <w:rPr>
                <w:rFonts w:ascii="Cambria Math" w:eastAsia="Cambria Math" w:hAnsi="Cambria Math" w:cs="Cambria Math"/>
                <w:b/>
                <w:sz w:val="18"/>
                <w:szCs w:val="18"/>
                <w:lang w:val="ru-RU"/>
              </w:rPr>
              <w:t>Определение</w:t>
            </w:r>
            <w:r w:rsidRPr="0027375E">
              <w:rPr>
                <w:rFonts w:ascii="Cambria Math" w:eastAsia="Cambria Math" w:hAnsi="Cambria Math" w:cs="Cambria Math"/>
                <w:sz w:val="18"/>
                <w:szCs w:val="18"/>
                <w:lang w:val="ru-RU"/>
              </w:rPr>
              <w:t xml:space="preserve">. Функцией распределения вероятности случайной величины </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lang w:val="ru-RU"/>
              </w:rPr>
              <w:t xml:space="preserve"> называют функцию </w:t>
            </w:r>
            <w:r w:rsidRPr="0027375E">
              <w:rPr>
                <w:rFonts w:ascii="Cambria Math" w:eastAsia="Cambria Math" w:hAnsi="Cambria Math" w:cs="Cambria Math"/>
                <w:i/>
                <w:sz w:val="18"/>
                <w:szCs w:val="18"/>
              </w:rPr>
              <w:t>𝐹</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𝑃</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lang w:val="ru-RU"/>
              </w:rPr>
              <w:t xml:space="preserve"> &lt; </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lang w:val="ru-RU"/>
              </w:rPr>
              <w:t>). ∀</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lang w:val="ru-RU"/>
              </w:rPr>
              <w:t xml:space="preserve"> ∈ ℝ</w:t>
            </w:r>
          </w:p>
          <w:p w:rsidR="0027375E" w:rsidRPr="0027375E" w:rsidRDefault="0027375E" w:rsidP="0027375E">
            <w:pPr>
              <w:jc w:val="both"/>
              <w:rPr>
                <w:rFonts w:ascii="Calibri" w:eastAsia="Calibri" w:hAnsi="Calibri" w:cs="Calibri"/>
                <w:sz w:val="18"/>
                <w:szCs w:val="18"/>
              </w:rPr>
            </w:pPr>
            <w:r>
              <w:rPr>
                <w:rFonts w:ascii="Cambria Math" w:eastAsia="Cambria Math" w:hAnsi="Cambria Math" w:cs="Cambria Math"/>
                <w:sz w:val="18"/>
                <w:szCs w:val="18"/>
              </w:rPr>
              <w:t>-------------------------------------------------------------------------------------------------</w:t>
            </w:r>
          </w:p>
          <w:p w:rsidR="0027375E" w:rsidRPr="0027375E" w:rsidRDefault="0027375E" w:rsidP="0027375E">
            <w:pPr>
              <w:jc w:val="both"/>
              <w:rPr>
                <w:rFonts w:ascii="Calibri" w:eastAsia="Calibri" w:hAnsi="Calibri" w:cs="Calibri"/>
                <w:b/>
                <w:sz w:val="20"/>
                <w:szCs w:val="20"/>
                <w:lang w:val="ru-RU"/>
              </w:rPr>
            </w:pPr>
            <w:r w:rsidRPr="0027375E">
              <w:rPr>
                <w:rFonts w:ascii="Calibri" w:eastAsia="Calibri" w:hAnsi="Calibri" w:cs="Calibri"/>
                <w:b/>
                <w:sz w:val="20"/>
                <w:szCs w:val="20"/>
                <w:lang w:val="ru-RU"/>
              </w:rPr>
              <w:t>Понятие математического ожидания случайной величины</w:t>
            </w:r>
          </w:p>
          <w:p w:rsidR="0027375E" w:rsidRPr="0027375E" w:rsidRDefault="0027375E" w:rsidP="0027375E">
            <w:pPr>
              <w:jc w:val="both"/>
              <w:rPr>
                <w:rFonts w:ascii="Calibri" w:eastAsia="Calibri" w:hAnsi="Calibri" w:cs="Calibri"/>
                <w:sz w:val="18"/>
                <w:szCs w:val="18"/>
                <w:lang w:val="ru-RU"/>
              </w:rPr>
            </w:pPr>
            <w:r w:rsidRPr="0027375E">
              <w:rPr>
                <w:rFonts w:ascii="Calibri" w:eastAsia="Calibri" w:hAnsi="Calibri" w:cs="Calibri"/>
                <w:sz w:val="18"/>
                <w:szCs w:val="18"/>
                <w:lang w:val="ru-RU"/>
              </w:rPr>
              <w:t>Математическим ожиданием (средним значением) непрерывной случайной величины называют интеграл</w:t>
            </w:r>
            <w:r w:rsidRPr="0027375E">
              <w:rPr>
                <w:sz w:val="18"/>
                <w:szCs w:val="18"/>
              </w:rPr>
              <w:object w:dxaOrig="2564" w:dyaOrig="450" w14:anchorId="64EA201E">
                <v:rect id="_x0000_i2650" style="width:70.5pt;height:15.75pt" o:ole="" o:preferrelative="t" stroked="f">
                  <v:imagedata r:id="rId56" o:title=""/>
                </v:rect>
                <o:OLEObject Type="Embed" ProgID="StaticMetafile" ShapeID="_x0000_i2650" DrawAspect="Content" ObjectID="_1796382425" r:id="rId57"/>
              </w:object>
            </w:r>
          </w:p>
          <w:p w:rsidR="0027375E" w:rsidRPr="0027375E" w:rsidRDefault="0027375E" w:rsidP="0027375E">
            <w:pPr>
              <w:jc w:val="both"/>
              <w:rPr>
                <w:rFonts w:ascii="Calibri" w:eastAsia="Calibri" w:hAnsi="Calibri" w:cs="Calibri"/>
                <w:sz w:val="18"/>
                <w:szCs w:val="18"/>
                <w:lang w:val="ru-RU"/>
              </w:rPr>
            </w:pPr>
            <w:r w:rsidRPr="0027375E">
              <w:rPr>
                <w:rFonts w:ascii="Calibri" w:eastAsia="Calibri" w:hAnsi="Calibri" w:cs="Calibri"/>
                <w:sz w:val="18"/>
                <w:szCs w:val="18"/>
                <w:lang w:val="ru-RU"/>
              </w:rPr>
              <w:t xml:space="preserve">1. Математическое ожидание постоянной величины равно этой постоянной </w:t>
            </w:r>
            <w:r w:rsidRPr="0027375E">
              <w:rPr>
                <w:rFonts w:ascii="Cambria Math" w:eastAsia="Cambria Math" w:hAnsi="Cambria Math" w:cs="Cambria Math"/>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𝐶</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sz w:val="18"/>
                <w:szCs w:val="18"/>
              </w:rPr>
              <w:t>𝐶</w:t>
            </w:r>
            <w:r w:rsidRPr="0027375E">
              <w:rPr>
                <w:rFonts w:ascii="Cambria Math" w:eastAsia="Cambria Math" w:hAnsi="Cambria Math" w:cs="Cambria Math"/>
                <w:sz w:val="18"/>
                <w:szCs w:val="18"/>
                <w:lang w:val="ru-RU"/>
              </w:rPr>
              <w:t>.</w:t>
            </w:r>
            <w:r w:rsidRPr="0027375E">
              <w:rPr>
                <w:rFonts w:ascii="Calibri" w:eastAsia="Calibri" w:hAnsi="Calibri" w:cs="Calibri"/>
                <w:sz w:val="18"/>
                <w:szCs w:val="18"/>
                <w:lang w:val="ru-RU"/>
              </w:rPr>
              <w:t xml:space="preserve"> </w:t>
            </w:r>
            <w:r w:rsidRPr="0027375E">
              <w:rPr>
                <w:rFonts w:ascii="Cambria Math" w:eastAsia="Cambria Math" w:hAnsi="Cambria Math" w:cs="Cambria Math"/>
                <w:sz w:val="18"/>
                <w:szCs w:val="18"/>
                <w:lang w:val="ru-RU"/>
              </w:rPr>
              <w:t>Доказательство. (</w:t>
            </w:r>
            <w:r w:rsidRPr="0027375E">
              <w:rPr>
                <w:rFonts w:ascii="Cambria Math" w:eastAsia="Cambria Math" w:hAnsi="Cambria Math" w:cs="Cambria Math"/>
                <w:sz w:val="18"/>
                <w:szCs w:val="18"/>
              </w:rPr>
              <w:t>𝐶</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sz w:val="18"/>
                <w:szCs w:val="18"/>
              </w:rPr>
              <w:t>𝐶</w:t>
            </w:r>
            <w:r w:rsidRPr="0027375E">
              <w:rPr>
                <w:rFonts w:ascii="Cambria Math" w:eastAsia="Cambria Math" w:hAnsi="Cambria Math" w:cs="Cambria Math"/>
                <w:sz w:val="18"/>
                <w:szCs w:val="18"/>
                <w:lang w:val="ru-RU"/>
              </w:rPr>
              <w:t xml:space="preserve"> ∙ 1 = С</w:t>
            </w:r>
          </w:p>
          <w:p w:rsidR="0027375E" w:rsidRPr="0027375E" w:rsidRDefault="0027375E" w:rsidP="0027375E">
            <w:pPr>
              <w:jc w:val="both"/>
              <w:rPr>
                <w:rFonts w:ascii="Calibri" w:eastAsia="Calibri" w:hAnsi="Calibri" w:cs="Calibri"/>
                <w:sz w:val="18"/>
                <w:szCs w:val="18"/>
                <w:lang w:val="ru-RU"/>
              </w:rPr>
            </w:pPr>
            <w:r w:rsidRPr="0027375E">
              <w:rPr>
                <w:rFonts w:ascii="Calibri" w:eastAsia="Calibri" w:hAnsi="Calibri" w:cs="Calibri"/>
                <w:sz w:val="18"/>
                <w:szCs w:val="18"/>
                <w:lang w:val="ru-RU"/>
              </w:rPr>
              <w:t xml:space="preserve">2. Постоянный множитель можно выносить за знак математического ожидания </w:t>
            </w:r>
            <w:r w:rsidRPr="0027375E">
              <w:rPr>
                <w:rFonts w:ascii="Cambria Math" w:eastAsia="Cambria Math" w:hAnsi="Cambria Math" w:cs="Cambria Math"/>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𝐶𝑋</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sz w:val="18"/>
                <w:szCs w:val="18"/>
              </w:rPr>
              <w:t>𝐶𝑀𝑋</w:t>
            </w:r>
            <w:r w:rsidRPr="0027375E">
              <w:rPr>
                <w:rFonts w:ascii="Cambria Math" w:eastAsia="Cambria Math" w:hAnsi="Cambria Math" w:cs="Cambria Math"/>
                <w:sz w:val="18"/>
                <w:szCs w:val="18"/>
                <w:lang w:val="ru-RU"/>
              </w:rPr>
              <w:t>.</w:t>
            </w:r>
            <w:r w:rsidRPr="0027375E">
              <w:rPr>
                <w:rFonts w:ascii="Calibri" w:eastAsia="Calibri" w:hAnsi="Calibri" w:cs="Calibri"/>
                <w:sz w:val="18"/>
                <w:szCs w:val="18"/>
                <w:lang w:val="ru-RU"/>
              </w:rPr>
              <w:t xml:space="preserve"> </w:t>
            </w:r>
            <w:r w:rsidRPr="0027375E">
              <w:rPr>
                <w:sz w:val="18"/>
                <w:szCs w:val="18"/>
              </w:rPr>
              <w:object w:dxaOrig="6884" w:dyaOrig="780" w14:anchorId="04DF09C0">
                <v:rect id="_x0000_i2651" style="width:150.75pt;height:23.25pt" o:ole="" o:preferrelative="t" stroked="f">
                  <v:imagedata r:id="rId58" o:title=""/>
                </v:rect>
                <o:OLEObject Type="Embed" ProgID="StaticDib" ShapeID="_x0000_i2651" DrawAspect="Content" ObjectID="_1796382426" r:id="rId59"/>
              </w:object>
            </w:r>
          </w:p>
          <w:p w:rsidR="0027375E" w:rsidRPr="0027375E" w:rsidRDefault="0027375E" w:rsidP="0027375E">
            <w:pPr>
              <w:jc w:val="both"/>
              <w:rPr>
                <w:rFonts w:ascii="Calibri" w:eastAsia="Calibri" w:hAnsi="Calibri" w:cs="Calibri"/>
                <w:sz w:val="18"/>
                <w:szCs w:val="18"/>
                <w:lang w:val="ru-RU"/>
              </w:rPr>
            </w:pPr>
            <w:r w:rsidRPr="0027375E">
              <w:rPr>
                <w:rFonts w:ascii="Calibri" w:eastAsia="Calibri" w:hAnsi="Calibri" w:cs="Calibri"/>
                <w:sz w:val="18"/>
                <w:szCs w:val="18"/>
                <w:lang w:val="ru-RU"/>
              </w:rPr>
              <w:t xml:space="preserve">3. Математическое ожидание суммы (разности) двух случайных величин равно сумме (разности, соответственно) математических ожиданий: </w:t>
            </w:r>
            <w:r w:rsidRPr="0027375E">
              <w:rPr>
                <w:rFonts w:ascii="Cambria Math" w:eastAsia="Cambria Math" w:hAnsi="Cambria Math" w:cs="Cambria Math"/>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𝑋</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sz w:val="18"/>
                <w:szCs w:val="18"/>
              </w:rPr>
              <w:t>𝑌</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𝑋</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𝑌</w:t>
            </w:r>
            <w:r w:rsidRPr="0027375E">
              <w:rPr>
                <w:rFonts w:ascii="Cambria Math" w:eastAsia="Cambria Math" w:hAnsi="Cambria Math" w:cs="Cambria Math"/>
                <w:sz w:val="18"/>
                <w:szCs w:val="18"/>
                <w:lang w:val="ru-RU"/>
              </w:rPr>
              <w:t>).</w:t>
            </w:r>
            <w:r w:rsidRPr="0027375E">
              <w:rPr>
                <w:rFonts w:ascii="Calibri" w:eastAsia="Calibri" w:hAnsi="Calibri" w:cs="Calibri"/>
                <w:sz w:val="18"/>
                <w:szCs w:val="18"/>
                <w:lang w:val="ru-RU"/>
              </w:rPr>
              <w:t xml:space="preserve"> </w:t>
            </w:r>
            <w:r w:rsidRPr="0027375E">
              <w:rPr>
                <w:rFonts w:ascii="Calibri" w:eastAsia="Calibri" w:hAnsi="Calibri" w:cs="Calibri"/>
                <w:sz w:val="18"/>
                <w:szCs w:val="18"/>
                <w:lang w:val="ru-RU"/>
              </w:rPr>
              <w:t xml:space="preserve">4. Математическое ожидание произведения двух независимых случайных величин равно произведению их математических ожиданий. </w:t>
            </w:r>
            <w:r w:rsidRPr="0027375E">
              <w:rPr>
                <w:rFonts w:ascii="Cambria Math" w:eastAsia="Cambria Math" w:hAnsi="Cambria Math" w:cs="Cambria Math"/>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𝑋𝑌</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𝑋</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𝑌</w:t>
            </w:r>
            <w:r w:rsidRPr="0027375E">
              <w:rPr>
                <w:rFonts w:ascii="Cambria Math" w:eastAsia="Cambria Math" w:hAnsi="Cambria Math" w:cs="Cambria Math"/>
                <w:sz w:val="18"/>
                <w:szCs w:val="18"/>
                <w:lang w:val="ru-RU"/>
              </w:rPr>
              <w:t>).</w:t>
            </w:r>
            <w:r w:rsidRPr="0027375E">
              <w:rPr>
                <w:rFonts w:ascii="Calibri" w:eastAsia="Calibri" w:hAnsi="Calibri" w:cs="Calibri"/>
                <w:sz w:val="18"/>
                <w:szCs w:val="18"/>
                <w:lang w:val="ru-RU"/>
              </w:rPr>
              <w:t xml:space="preserve"> </w:t>
            </w:r>
            <w:r w:rsidRPr="0027375E">
              <w:rPr>
                <w:rFonts w:ascii="Cambria Math" w:eastAsia="Cambria Math" w:hAnsi="Cambria Math" w:cs="Cambria Math"/>
                <w:sz w:val="18"/>
                <w:szCs w:val="18"/>
                <w:lang w:val="ru-RU"/>
              </w:rPr>
              <w:t xml:space="preserve">5. Математическое ожидание отклонения случайной величины от своего математического ожидания равно нулю: </w:t>
            </w:r>
            <w:r w:rsidRPr="0027375E">
              <w:rPr>
                <w:rFonts w:ascii="Cambria Math" w:eastAsia="Cambria Math" w:hAnsi="Cambria Math" w:cs="Cambria Math"/>
                <w:i/>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lang w:val="ru-RU"/>
              </w:rPr>
              <w:t>)) = 0.</w:t>
            </w:r>
            <w:r w:rsidRPr="0027375E">
              <w:rPr>
                <w:rFonts w:ascii="Calibri" w:eastAsia="Calibri" w:hAnsi="Calibri" w:cs="Calibri"/>
                <w:sz w:val="18"/>
                <w:szCs w:val="18"/>
                <w:lang w:val="ru-RU"/>
              </w:rPr>
              <w:t xml:space="preserve"> </w:t>
            </w:r>
          </w:p>
          <w:p w:rsidR="0027375E" w:rsidRPr="0027375E" w:rsidRDefault="0027375E" w:rsidP="0027375E">
            <w:pPr>
              <w:jc w:val="both"/>
              <w:rPr>
                <w:rFonts w:ascii="Calibri" w:eastAsia="Calibri" w:hAnsi="Calibri" w:cs="Calibri"/>
                <w:sz w:val="18"/>
                <w:szCs w:val="18"/>
                <w:lang w:val="ru-RU"/>
              </w:rPr>
            </w:pPr>
            <w:r w:rsidRPr="0027375E">
              <w:rPr>
                <w:rFonts w:ascii="Cambria Math" w:eastAsia="Cambria Math" w:hAnsi="Cambria Math" w:cs="Cambria Math"/>
                <w:sz w:val="18"/>
                <w:szCs w:val="18"/>
                <w:lang w:val="ru-RU"/>
              </w:rPr>
              <w:t>Доказательство. (</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lang w:val="ru-RU"/>
              </w:rPr>
              <w:t>) = 0.</w:t>
            </w:r>
          </w:p>
          <w:p w:rsidR="0027375E" w:rsidRPr="0027375E" w:rsidRDefault="0027375E" w:rsidP="0027375E">
            <w:pPr>
              <w:rPr>
                <w:sz w:val="18"/>
                <w:szCs w:val="18"/>
                <w:lang w:val="ru-RU"/>
              </w:rPr>
            </w:pPr>
            <w:r w:rsidRPr="0027375E">
              <w:rPr>
                <w:sz w:val="18"/>
                <w:szCs w:val="18"/>
                <w:lang w:val="ru-RU"/>
              </w:rPr>
              <w:t>---------------------------------------------------------------------------------------------------------</w:t>
            </w:r>
          </w:p>
          <w:p w:rsidR="0027375E" w:rsidRPr="0027375E" w:rsidRDefault="0027375E" w:rsidP="0027375E">
            <w:pPr>
              <w:jc w:val="both"/>
              <w:rPr>
                <w:rFonts w:ascii="Calibri" w:eastAsia="Calibri" w:hAnsi="Calibri" w:cs="Calibri"/>
                <w:b/>
                <w:sz w:val="18"/>
                <w:szCs w:val="18"/>
                <w:lang w:val="ru-RU"/>
              </w:rPr>
            </w:pPr>
            <w:r>
              <w:rPr>
                <w:rFonts w:ascii="Calibri" w:eastAsia="Calibri" w:hAnsi="Calibri" w:cs="Calibri"/>
                <w:b/>
                <w:sz w:val="18"/>
                <w:szCs w:val="18"/>
                <w:lang w:val="ru-RU"/>
              </w:rPr>
              <w:t>Дисперсия  случайной величины</w:t>
            </w:r>
            <w:r w:rsidRPr="0027375E">
              <w:rPr>
                <w:rFonts w:ascii="Calibri" w:eastAsia="Calibri" w:hAnsi="Calibri" w:cs="Calibri"/>
                <w:b/>
                <w:sz w:val="18"/>
                <w:szCs w:val="18"/>
                <w:lang w:val="ru-RU"/>
              </w:rPr>
              <w:t xml:space="preserve">: </w:t>
            </w:r>
            <w:r w:rsidRPr="0027375E">
              <w:rPr>
                <w:rFonts w:ascii="Calibri" w:eastAsia="Calibri" w:hAnsi="Calibri" w:cs="Calibri"/>
                <w:sz w:val="18"/>
                <w:szCs w:val="18"/>
                <w:lang w:val="ru-RU"/>
              </w:rPr>
              <w:t xml:space="preserve">Определение. Дисперсией дискретной случайной величины называется математическое ожидание квадрата отклонения случайной величины от её математического ожидания: </w:t>
            </w:r>
            <w:r w:rsidRPr="0027375E">
              <w:rPr>
                <w:rFonts w:ascii="Cambria Math" w:eastAsia="Cambria Math" w:hAnsi="Cambria Math" w:cs="Cambria Math"/>
                <w:sz w:val="18"/>
                <w:szCs w:val="18"/>
              </w:rPr>
              <w:t>𝐷</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𝑋</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𝑋</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𝑋</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vertAlign w:val="superscript"/>
                <w:lang w:val="ru-RU"/>
              </w:rPr>
              <w:t>2</w:t>
            </w:r>
            <w:r w:rsidRPr="0027375E">
              <w:rPr>
                <w:rFonts w:ascii="Calibri" w:eastAsia="Calibri" w:hAnsi="Calibri" w:cs="Calibri"/>
                <w:b/>
                <w:sz w:val="18"/>
                <w:szCs w:val="18"/>
                <w:lang w:val="ru-RU"/>
              </w:rPr>
              <w:t xml:space="preserve">. </w:t>
            </w:r>
            <w:r w:rsidRPr="0027375E">
              <w:rPr>
                <w:rFonts w:ascii="Cambria Math" w:eastAsia="Cambria Math" w:hAnsi="Cambria Math" w:cs="Cambria Math"/>
                <w:sz w:val="18"/>
                <w:szCs w:val="18"/>
                <w:lang w:val="ru-RU"/>
              </w:rPr>
              <w:t xml:space="preserve">Дисперсия дискретной случайной величины вычисляется по формуле: </w:t>
            </w:r>
            <w:r w:rsidRPr="0027375E">
              <w:rPr>
                <w:sz w:val="18"/>
                <w:szCs w:val="18"/>
              </w:rPr>
              <w:object w:dxaOrig="2475" w:dyaOrig="374" w14:anchorId="7B85BEF9">
                <v:rect id="_x0000_i2652" style="width:87.75pt;height:12.75pt" o:ole="" o:preferrelative="t" stroked="f">
                  <v:imagedata r:id="rId60" o:title=""/>
                </v:rect>
                <o:OLEObject Type="Embed" ProgID="StaticDib" ShapeID="_x0000_i2652" DrawAspect="Content" ObjectID="_1796382427" r:id="rId61"/>
              </w:object>
            </w:r>
            <w:r w:rsidRPr="0027375E">
              <w:rPr>
                <w:rFonts w:ascii="Cambria Math" w:eastAsia="Cambria Math" w:hAnsi="Cambria Math" w:cs="Cambria Math"/>
                <w:sz w:val="18"/>
                <w:szCs w:val="18"/>
                <w:lang w:val="ru-RU"/>
              </w:rPr>
              <w:t xml:space="preserve"> </w:t>
            </w:r>
            <w:r w:rsidRPr="0027375E">
              <w:rPr>
                <w:rFonts w:ascii="Calibri" w:eastAsia="Calibri" w:hAnsi="Calibri" w:cs="Calibri"/>
                <w:sz w:val="18"/>
                <w:szCs w:val="18"/>
                <w:lang w:val="ru-RU"/>
              </w:rPr>
              <w:t xml:space="preserve">1. Дисперсия постоянной величины </w:t>
            </w:r>
            <w:r w:rsidRPr="0027375E">
              <w:rPr>
                <w:rFonts w:ascii="Cambria Math" w:eastAsia="Cambria Math" w:hAnsi="Cambria Math" w:cs="Cambria Math"/>
                <w:sz w:val="18"/>
                <w:szCs w:val="18"/>
              </w:rPr>
              <w:t>𝐶</w:t>
            </w:r>
            <w:r w:rsidRPr="0027375E">
              <w:rPr>
                <w:rFonts w:ascii="Cambria Math" w:eastAsia="Cambria Math" w:hAnsi="Cambria Math" w:cs="Cambria Math"/>
                <w:sz w:val="18"/>
                <w:szCs w:val="18"/>
                <w:lang w:val="ru-RU"/>
              </w:rPr>
              <w:t xml:space="preserve"> равна нулю: </w:t>
            </w:r>
            <w:r w:rsidRPr="0027375E">
              <w:rPr>
                <w:rFonts w:ascii="Cambria Math" w:eastAsia="Cambria Math" w:hAnsi="Cambria Math" w:cs="Cambria Math"/>
                <w:sz w:val="18"/>
                <w:szCs w:val="18"/>
              </w:rPr>
              <w:t>𝐷</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𝐶</w:t>
            </w:r>
            <w:r w:rsidRPr="0027375E">
              <w:rPr>
                <w:rFonts w:ascii="Cambria Math" w:eastAsia="Cambria Math" w:hAnsi="Cambria Math" w:cs="Cambria Math"/>
                <w:sz w:val="18"/>
                <w:szCs w:val="18"/>
                <w:lang w:val="ru-RU"/>
              </w:rPr>
              <w:t>) = 0. Доказательство. (</w:t>
            </w:r>
            <w:r w:rsidRPr="0027375E">
              <w:rPr>
                <w:rFonts w:ascii="Cambria Math" w:eastAsia="Cambria Math" w:hAnsi="Cambria Math" w:cs="Cambria Math"/>
                <w:sz w:val="18"/>
                <w:szCs w:val="18"/>
              </w:rPr>
              <w:t>𝐶</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𝐶</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𝐶</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vertAlign w:val="superscript"/>
                <w:lang w:val="ru-RU"/>
              </w:rPr>
              <w:t>2</w:t>
            </w:r>
            <w:r w:rsidRPr="0027375E">
              <w:rPr>
                <w:rFonts w:ascii="Cambria Math" w:eastAsia="Cambria Math" w:hAnsi="Cambria Math" w:cs="Cambria Math"/>
                <w:sz w:val="18"/>
                <w:szCs w:val="18"/>
                <w:lang w:val="ru-RU"/>
              </w:rPr>
              <w:t xml:space="preserve">= </w:t>
            </w:r>
            <w:r w:rsidRPr="0027375E">
              <w:rPr>
                <w:rFonts w:ascii="Cambria Math" w:eastAsia="Cambria Math" w:hAnsi="Cambria Math" w:cs="Cambria Math"/>
                <w:sz w:val="18"/>
                <w:szCs w:val="18"/>
              </w:rPr>
              <w:t>𝑀</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𝐶</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sz w:val="18"/>
                <w:szCs w:val="18"/>
              </w:rPr>
              <w:t>𝐶</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vertAlign w:val="superscript"/>
                <w:lang w:val="ru-RU"/>
              </w:rPr>
              <w:t>2</w:t>
            </w:r>
            <w:r w:rsidRPr="0027375E">
              <w:rPr>
                <w:rFonts w:ascii="Cambria Math" w:eastAsia="Cambria Math" w:hAnsi="Cambria Math" w:cs="Cambria Math"/>
                <w:sz w:val="18"/>
                <w:szCs w:val="18"/>
                <w:lang w:val="ru-RU"/>
              </w:rPr>
              <w:t xml:space="preserve"> = 0</w:t>
            </w:r>
            <w:r w:rsidRPr="0027375E">
              <w:rPr>
                <w:rFonts w:ascii="Cambria Math" w:eastAsia="Cambria Math" w:hAnsi="Cambria Math" w:cs="Cambria Math"/>
                <w:sz w:val="18"/>
                <w:szCs w:val="18"/>
                <w:lang w:val="ru-RU"/>
              </w:rPr>
              <w:t xml:space="preserve"> </w:t>
            </w:r>
            <w:r w:rsidRPr="0027375E">
              <w:rPr>
                <w:rFonts w:ascii="Cambria Math" w:eastAsia="Cambria Math" w:hAnsi="Cambria Math" w:cs="Cambria Math"/>
                <w:sz w:val="18"/>
                <w:szCs w:val="18"/>
                <w:lang w:val="ru-RU"/>
              </w:rPr>
              <w:t xml:space="preserve">2. Постоянный множитель можно выносить за знак дисперсии, возводя его в квадрат: </w:t>
            </w:r>
            <w:r w:rsidRPr="0027375E">
              <w:rPr>
                <w:rFonts w:ascii="Cambria Math" w:eastAsia="Cambria Math" w:hAnsi="Cambria Math" w:cs="Cambria Math"/>
                <w:i/>
                <w:sz w:val="18"/>
                <w:szCs w:val="18"/>
              </w:rPr>
              <w:t>𝐷</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𝐶𝑋</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𝐶</w:t>
            </w:r>
            <w:r w:rsidRPr="0027375E">
              <w:rPr>
                <w:rFonts w:ascii="Cambria Math" w:eastAsia="Cambria Math" w:hAnsi="Cambria Math" w:cs="Cambria Math"/>
                <w:sz w:val="18"/>
                <w:szCs w:val="18"/>
                <w:vertAlign w:val="superscript"/>
                <w:lang w:val="ru-RU"/>
              </w:rPr>
              <w:t>2</w:t>
            </w:r>
            <w:r w:rsidRPr="0027375E">
              <w:rPr>
                <w:rFonts w:ascii="Cambria Math" w:eastAsia="Cambria Math" w:hAnsi="Cambria Math" w:cs="Cambria Math"/>
                <w:i/>
                <w:sz w:val="18"/>
                <w:szCs w:val="18"/>
              </w:rPr>
              <w:t>𝐷</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lang w:val="ru-RU"/>
              </w:rPr>
              <w:t>).</w:t>
            </w:r>
          </w:p>
          <w:p w:rsidR="0027375E" w:rsidRPr="0027375E" w:rsidRDefault="0027375E" w:rsidP="0027375E">
            <w:pPr>
              <w:jc w:val="both"/>
              <w:rPr>
                <w:rFonts w:ascii="Cambria Math" w:eastAsia="Cambria Math" w:hAnsi="Cambria Math" w:cs="Cambria Math"/>
                <w:sz w:val="18"/>
                <w:szCs w:val="18"/>
              </w:rPr>
            </w:pPr>
            <w:r w:rsidRPr="0027375E">
              <w:rPr>
                <w:sz w:val="18"/>
                <w:szCs w:val="18"/>
              </w:rPr>
              <w:object w:dxaOrig="6089" w:dyaOrig="659" w14:anchorId="54FC4773">
                <v:rect id="_x0000_i2653" style="width:235.65pt;height:25.5pt" o:ole="" o:preferrelative="t" stroked="f">
                  <v:imagedata r:id="rId62" o:title=""/>
                </v:rect>
                <o:OLEObject Type="Embed" ProgID="StaticDib" ShapeID="_x0000_i2653" DrawAspect="Content" ObjectID="_1796382428" r:id="rId63"/>
              </w:object>
            </w:r>
          </w:p>
          <w:p w:rsidR="0027375E" w:rsidRPr="0027375E" w:rsidRDefault="0027375E" w:rsidP="0027375E">
            <w:pPr>
              <w:jc w:val="both"/>
              <w:rPr>
                <w:rFonts w:ascii="Cambria Math" w:eastAsia="Cambria Math" w:hAnsi="Cambria Math" w:cs="Cambria Math"/>
                <w:sz w:val="18"/>
                <w:szCs w:val="18"/>
                <w:lang w:val="ru-RU"/>
              </w:rPr>
            </w:pPr>
            <w:r w:rsidRPr="0027375E">
              <w:rPr>
                <w:rFonts w:ascii="Cambria Math" w:eastAsia="Cambria Math" w:hAnsi="Cambria Math" w:cs="Cambria Math"/>
                <w:sz w:val="18"/>
                <w:szCs w:val="18"/>
                <w:lang w:val="ru-RU"/>
              </w:rPr>
              <w:t xml:space="preserve">3. Дисперсия равна разности между математическим ожиданием квадрата случайной величины </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lang w:val="ru-RU"/>
              </w:rPr>
              <w:t xml:space="preserve"> и квадратом её математического ожидания </w:t>
            </w:r>
            <w:r w:rsidRPr="0027375E">
              <w:rPr>
                <w:rFonts w:ascii="Cambria Math" w:eastAsia="Cambria Math" w:hAnsi="Cambria Math" w:cs="Cambria Math"/>
                <w:sz w:val="18"/>
                <w:szCs w:val="18"/>
                <w:lang w:val="ru-RU"/>
              </w:rPr>
              <w:t xml:space="preserve"> </w:t>
            </w:r>
            <w:r w:rsidRPr="0027375E">
              <w:rPr>
                <w:sz w:val="18"/>
                <w:szCs w:val="18"/>
              </w:rPr>
              <w:object w:dxaOrig="2294" w:dyaOrig="329" w14:anchorId="6D4DDD51">
                <v:rect id="_x0000_i2654" style="width:114.7pt;height:16.5pt" o:ole="" o:preferrelative="t" stroked="f">
                  <v:imagedata r:id="rId64" o:title=""/>
                </v:rect>
                <o:OLEObject Type="Embed" ProgID="StaticDib" ShapeID="_x0000_i2654" DrawAspect="Content" ObjectID="_1796382429" r:id="rId65"/>
              </w:object>
            </w:r>
          </w:p>
          <w:p w:rsidR="0027375E" w:rsidRPr="0027375E" w:rsidRDefault="0027375E" w:rsidP="0027375E">
            <w:pPr>
              <w:jc w:val="both"/>
              <w:rPr>
                <w:rFonts w:ascii="Cambria Math" w:eastAsia="Cambria Math" w:hAnsi="Cambria Math" w:cs="Cambria Math"/>
                <w:sz w:val="18"/>
                <w:szCs w:val="18"/>
              </w:rPr>
            </w:pPr>
            <w:r w:rsidRPr="0027375E">
              <w:rPr>
                <w:sz w:val="18"/>
                <w:szCs w:val="18"/>
              </w:rPr>
              <w:object w:dxaOrig="6540" w:dyaOrig="1080" w14:anchorId="5F3064C2">
                <v:rect id="_x0000_i2655" style="width:268.45pt;height:33.75pt" o:ole="" o:preferrelative="t" stroked="f">
                  <v:imagedata r:id="rId66" o:title=""/>
                </v:rect>
                <o:OLEObject Type="Embed" ProgID="StaticDib" ShapeID="_x0000_i2655" DrawAspect="Content" ObjectID="_1796382430" r:id="rId67"/>
              </w:object>
            </w:r>
          </w:p>
          <w:p w:rsidR="0027375E" w:rsidRPr="0027375E" w:rsidRDefault="0027375E" w:rsidP="0027375E">
            <w:pPr>
              <w:jc w:val="both"/>
              <w:rPr>
                <w:rFonts w:ascii="Cambria Math" w:eastAsia="Cambria Math" w:hAnsi="Cambria Math" w:cs="Cambria Math"/>
                <w:sz w:val="18"/>
                <w:szCs w:val="18"/>
                <w:lang w:val="ru-RU"/>
              </w:rPr>
            </w:pPr>
            <w:r w:rsidRPr="0027375E">
              <w:rPr>
                <w:rFonts w:ascii="Cambria Math" w:eastAsia="Cambria Math" w:hAnsi="Cambria Math" w:cs="Cambria Math"/>
                <w:sz w:val="18"/>
                <w:szCs w:val="18"/>
                <w:lang w:val="ru-RU"/>
              </w:rPr>
              <w:t xml:space="preserve">4. Дисперсия суммы (или разности) двух независимых случайных величин равна сумме дисперсий этих величин: </w:t>
            </w:r>
            <w:r w:rsidRPr="0027375E">
              <w:rPr>
                <w:rFonts w:ascii="Cambria Math" w:eastAsia="Cambria Math" w:hAnsi="Cambria Math" w:cs="Cambria Math"/>
                <w:i/>
                <w:sz w:val="18"/>
                <w:szCs w:val="18"/>
              </w:rPr>
              <w:t>𝐷</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𝑌</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𝐷</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𝐷</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𝑌</w:t>
            </w:r>
            <w:r w:rsidRPr="0027375E">
              <w:rPr>
                <w:rFonts w:ascii="Cambria Math" w:eastAsia="Cambria Math" w:hAnsi="Cambria Math" w:cs="Cambria Math"/>
                <w:sz w:val="18"/>
                <w:szCs w:val="18"/>
                <w:lang w:val="ru-RU"/>
              </w:rPr>
              <w:t>).</w:t>
            </w:r>
          </w:p>
          <w:p w:rsidR="0027375E" w:rsidRPr="0027375E" w:rsidRDefault="0027375E" w:rsidP="0027375E">
            <w:pPr>
              <w:jc w:val="both"/>
              <w:rPr>
                <w:rFonts w:ascii="Cambria Math" w:eastAsia="Cambria Math" w:hAnsi="Cambria Math" w:cs="Cambria Math"/>
                <w:sz w:val="18"/>
                <w:szCs w:val="18"/>
              </w:rPr>
            </w:pPr>
            <w:r w:rsidRPr="0027375E">
              <w:rPr>
                <w:sz w:val="18"/>
                <w:szCs w:val="18"/>
              </w:rPr>
              <w:object w:dxaOrig="6359" w:dyaOrig="1980" w14:anchorId="5E965BE3">
                <v:rect id="_x0000_i2656" style="width:213.65pt;height:57pt" o:ole="" o:preferrelative="t" stroked="f">
                  <v:imagedata r:id="rId68" o:title=""/>
                </v:rect>
                <o:OLEObject Type="Embed" ProgID="StaticDib" ShapeID="_x0000_i2656" DrawAspect="Content" ObjectID="_1796382431" r:id="rId69"/>
              </w:object>
            </w:r>
          </w:p>
          <w:p w:rsidR="0027375E" w:rsidRPr="0027375E" w:rsidRDefault="0027375E" w:rsidP="0027375E">
            <w:pPr>
              <w:jc w:val="both"/>
              <w:rPr>
                <w:rFonts w:ascii="Cambria Math" w:eastAsia="Cambria Math" w:hAnsi="Cambria Math" w:cs="Cambria Math"/>
                <w:sz w:val="18"/>
                <w:szCs w:val="18"/>
                <w:lang w:val="ru-RU"/>
              </w:rPr>
            </w:pPr>
            <w:r w:rsidRPr="0027375E">
              <w:rPr>
                <w:rFonts w:ascii="Cambria Math" w:eastAsia="Cambria Math" w:hAnsi="Cambria Math" w:cs="Cambria Math"/>
                <w:sz w:val="18"/>
                <w:szCs w:val="18"/>
                <w:lang w:val="ru-RU"/>
              </w:rPr>
              <w:t xml:space="preserve">5. Дисперсия дискретной случайной величины всегда неотрицательна: </w:t>
            </w:r>
            <w:r w:rsidRPr="0027375E">
              <w:rPr>
                <w:rFonts w:ascii="Cambria Math" w:eastAsia="Cambria Math" w:hAnsi="Cambria Math" w:cs="Cambria Math"/>
                <w:i/>
                <w:sz w:val="18"/>
                <w:szCs w:val="18"/>
              </w:rPr>
              <w:t>𝐷</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lang w:val="ru-RU"/>
              </w:rPr>
              <w:t>) ≥ 0.</w:t>
            </w:r>
          </w:p>
          <w:p w:rsidR="0027375E" w:rsidRDefault="00DD0F4C" w:rsidP="00DD0F4C">
            <w:pPr>
              <w:pBdr>
                <w:bottom w:val="single" w:sz="6" w:space="1" w:color="auto"/>
              </w:pBdr>
              <w:jc w:val="both"/>
              <w:rPr>
                <w:sz w:val="18"/>
                <w:szCs w:val="18"/>
              </w:rPr>
            </w:pPr>
            <w:r>
              <w:rPr>
                <w:rFonts w:ascii="Calibri" w:eastAsia="Calibri" w:hAnsi="Calibri" w:cs="Calibri"/>
                <w:b/>
                <w:noProof/>
                <w:sz w:val="18"/>
                <w:szCs w:val="18"/>
              </w:rPr>
              <mc:AlternateContent>
                <mc:Choice Requires="wps">
                  <w:drawing>
                    <wp:anchor distT="0" distB="0" distL="114300" distR="114300" simplePos="0" relativeHeight="251667455" behindDoc="0" locked="0" layoutInCell="1" allowOverlap="1">
                      <wp:simplePos x="0" y="0"/>
                      <wp:positionH relativeFrom="column">
                        <wp:posOffset>1315720</wp:posOffset>
                      </wp:positionH>
                      <wp:positionV relativeFrom="paragraph">
                        <wp:posOffset>115732</wp:posOffset>
                      </wp:positionV>
                      <wp:extent cx="2508885" cy="1732915"/>
                      <wp:effectExtent l="0" t="0" r="0" b="6985"/>
                      <wp:wrapNone/>
                      <wp:docPr id="4" name="Rectangle 4"/>
                      <wp:cNvGraphicFramePr/>
                      <a:graphic xmlns:a="http://schemas.openxmlformats.org/drawingml/2006/main">
                        <a:graphicData uri="http://schemas.microsoft.com/office/word/2010/wordprocessingShape">
                          <wps:wsp>
                            <wps:cNvSpPr/>
                            <wps:spPr>
                              <a:xfrm>
                                <a:off x="0" y="0"/>
                                <a:ext cx="2508885" cy="17329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559E7" w:rsidRDefault="009559E7" w:rsidP="009559E7">
                                  <w:pPr>
                                    <w:jc w:val="center"/>
                                  </w:pPr>
                                  <w:r w:rsidRPr="009559E7">
                                    <w:rPr>
                                      <w:sz w:val="18"/>
                                      <w:szCs w:val="18"/>
                                    </w:rPr>
                                    <w:object w:dxaOrig="5864" w:dyaOrig="3704">
                                      <v:rect id="rectole0000000067" o:spid="_x0000_i4008" style="width:174.15pt;height:100.4pt" o:ole="" o:preferrelative="t" stroked="f">
                                        <v:imagedata r:id="rId70" o:title=""/>
                                      </v:rect>
                                      <o:OLEObject Type="Embed" ProgID="StaticDib" ShapeID="rectole0000000067" DrawAspect="Content" ObjectID="_1796382443" r:id="rId71"/>
                                    </w:objec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left:0;text-align:left;margin-left:103.6pt;margin-top:9.1pt;width:197.55pt;height:136.45pt;z-index:251667455;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" filled="f" stroked="f">
                      <v:textbox style="mso-fit-shape-to-text:t">
                        <w:txbxContent>
                          <w:p w:rsidR="009559E7" w:rsidRDefault="009559E7" w:rsidP="009559E7">
                            <w:pPr>
                              <w:jc w:val="center"/>
                            </w:pPr>
                            <w:r w:rsidRPr="009559E7">
                              <w:rPr>
                                <w:sz w:val="18"/>
                                <w:szCs w:val="18"/>
                              </w:rPr>
                              <w:object w:dxaOrig="5864" w:dyaOrig="3704">
                                <v:rect id="rectole0000000067" o:spid="_x0000_i4008" style="width:174.15pt;height:100.4pt" o:ole="" o:preferrelative="t" stroked="f">
                                  <v:imagedata r:id="rId70" o:title=""/>
                                </v:rect>
                                <o:OLEObject Type="Embed" ProgID="StaticDib" ShapeID="rectole0000000067" DrawAspect="Content" ObjectID="_1796382443" r:id="rId72"/>
                              </w:object>
                            </w:r>
                          </w:p>
                        </w:txbxContent>
                      </v:textbox>
                    </v:rect>
                  </w:pict>
                </mc:Fallback>
              </mc:AlternateContent>
            </w:r>
            <w:r w:rsidR="0027375E" w:rsidRPr="0027375E">
              <w:rPr>
                <w:sz w:val="18"/>
                <w:szCs w:val="18"/>
              </w:rPr>
              <w:object w:dxaOrig="6315" w:dyaOrig="269" w14:anchorId="49500581">
                <v:rect id="_x0000_i4002" style="width:201.75pt;height:9pt" o:ole="" o:preferrelative="t" stroked="f">
                  <v:imagedata r:id="rId73" o:title=""/>
                </v:rect>
                <o:OLEObject Type="Embed" ProgID="StaticDib" ShapeID="_x0000_i4002" DrawAspect="Content" ObjectID="_1796382432" r:id="rId74"/>
              </w:object>
            </w:r>
          </w:p>
          <w:p w:rsidR="00DD0F4C" w:rsidRPr="00DD0F4C" w:rsidRDefault="00DD0F4C" w:rsidP="00DD0F4C">
            <w:pPr>
              <w:jc w:val="both"/>
              <w:rPr>
                <w:rFonts w:ascii="Cambria Math" w:eastAsia="Cambria Math" w:hAnsi="Cambria Math" w:cs="Cambria Math"/>
                <w:sz w:val="18"/>
                <w:szCs w:val="18"/>
                <w:lang w:val="ru-RU"/>
              </w:rPr>
            </w:pPr>
          </w:p>
        </w:tc>
      </w:tr>
      <w:tr w:rsidR="0027375E" w:rsidRPr="00134DE1" w:rsidTr="00DD0F4C">
        <w:trPr>
          <w:trHeight w:val="8538"/>
        </w:trPr>
        <w:tc>
          <w:tcPr>
            <w:tcW w:w="5845" w:type="dxa"/>
          </w:tcPr>
          <w:p w:rsidR="0027375E" w:rsidRPr="0027375E" w:rsidRDefault="0027375E" w:rsidP="0027375E">
            <w:pPr>
              <w:jc w:val="both"/>
              <w:rPr>
                <w:rFonts w:ascii="Calibri" w:eastAsia="Calibri" w:hAnsi="Calibri" w:cs="Calibri"/>
                <w:b/>
                <w:sz w:val="18"/>
                <w:szCs w:val="18"/>
                <w:lang w:val="ru-RU"/>
              </w:rPr>
            </w:pPr>
            <w:r w:rsidRPr="0027375E">
              <w:rPr>
                <w:rFonts w:ascii="Calibri" w:eastAsia="Calibri" w:hAnsi="Calibri" w:cs="Calibri"/>
                <w:b/>
                <w:sz w:val="20"/>
                <w:szCs w:val="20"/>
                <w:lang w:val="ru-RU"/>
              </w:rPr>
              <w:t xml:space="preserve">Непрер. случ. Величина: </w:t>
            </w:r>
            <w:r w:rsidRPr="0027375E">
              <w:rPr>
                <w:rFonts w:ascii="Calibri" w:eastAsia="Calibri" w:hAnsi="Calibri" w:cs="Calibri"/>
                <w:sz w:val="18"/>
                <w:szCs w:val="18"/>
                <w:lang w:val="ru-RU"/>
              </w:rPr>
              <w:t xml:space="preserve">Случайная величина Х называется непрерывной, если ее функция распределения </w:t>
            </w:r>
            <w:r w:rsidRPr="0027375E">
              <w:rPr>
                <w:rFonts w:ascii="Calibri" w:eastAsia="Calibri" w:hAnsi="Calibri" w:cs="Calibri"/>
                <w:sz w:val="18"/>
                <w:szCs w:val="18"/>
              </w:rPr>
              <w:t>F</w:t>
            </w:r>
            <w:r w:rsidRPr="0027375E">
              <w:rPr>
                <w:rFonts w:ascii="Calibri" w:eastAsia="Calibri" w:hAnsi="Calibri" w:cs="Calibri"/>
                <w:sz w:val="18"/>
                <w:szCs w:val="18"/>
                <w:lang w:val="ru-RU"/>
              </w:rPr>
              <w:t>(</w:t>
            </w:r>
            <w:r w:rsidRPr="0027375E">
              <w:rPr>
                <w:rFonts w:ascii="Calibri" w:eastAsia="Calibri" w:hAnsi="Calibri" w:cs="Calibri"/>
                <w:sz w:val="18"/>
                <w:szCs w:val="18"/>
              </w:rPr>
              <w:t>x</w:t>
            </w:r>
            <w:r w:rsidRPr="0027375E">
              <w:rPr>
                <w:rFonts w:ascii="Calibri" w:eastAsia="Calibri" w:hAnsi="Calibri" w:cs="Calibri"/>
                <w:sz w:val="18"/>
                <w:szCs w:val="18"/>
                <w:lang w:val="ru-RU"/>
              </w:rPr>
              <w:t xml:space="preserve">) является непрерывной на всей числовой прямой и дифференцируемой везде, кроме, может быть, отдельных точек.  При этом вероятность того, что непрерывная случайная величина примет конкретное отдельно взятое значение равна нулю, т.е. </w:t>
            </w:r>
            <w:r w:rsidRPr="0027375E">
              <w:rPr>
                <w:rFonts w:ascii="Calibri" w:eastAsia="Calibri" w:hAnsi="Calibri" w:cs="Calibri"/>
                <w:b/>
                <w:sz w:val="18"/>
                <w:szCs w:val="18"/>
                <w:lang w:val="ru-RU"/>
              </w:rPr>
              <w:t xml:space="preserve"> </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𝑋</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sz w:val="18"/>
                <w:szCs w:val="18"/>
              </w:rPr>
              <w:t>𝑥</w:t>
            </w:r>
            <w:r w:rsidRPr="0027375E">
              <w:rPr>
                <w:rFonts w:ascii="Cambria Math" w:eastAsia="Cambria Math" w:hAnsi="Cambria Math" w:cs="Cambria Math"/>
                <w:sz w:val="18"/>
                <w:szCs w:val="18"/>
                <w:vertAlign w:val="subscript"/>
                <w:lang w:val="ru-RU"/>
              </w:rPr>
              <w:t>0</w:t>
            </w:r>
            <w:r w:rsidRPr="0027375E">
              <w:rPr>
                <w:rFonts w:ascii="Cambria Math" w:eastAsia="Cambria Math" w:hAnsi="Cambria Math" w:cs="Cambria Math"/>
                <w:sz w:val="18"/>
                <w:szCs w:val="18"/>
                <w:lang w:val="ru-RU"/>
              </w:rPr>
              <w:t>) = 0; ∀</w:t>
            </w:r>
            <w:r w:rsidRPr="0027375E">
              <w:rPr>
                <w:rFonts w:ascii="Cambria Math" w:eastAsia="Cambria Math" w:hAnsi="Cambria Math" w:cs="Cambria Math"/>
                <w:sz w:val="18"/>
                <w:szCs w:val="18"/>
              </w:rPr>
              <w:t>𝑥</w:t>
            </w:r>
            <w:r w:rsidRPr="0027375E">
              <w:rPr>
                <w:rFonts w:ascii="Cambria Math" w:eastAsia="Cambria Math" w:hAnsi="Cambria Math" w:cs="Cambria Math"/>
                <w:sz w:val="18"/>
                <w:szCs w:val="18"/>
                <w:lang w:val="ru-RU"/>
              </w:rPr>
              <w:t xml:space="preserve">0 , если </w:t>
            </w:r>
            <w:r w:rsidRPr="0027375E">
              <w:rPr>
                <w:rFonts w:ascii="Cambria Math" w:eastAsia="Cambria Math" w:hAnsi="Cambria Math" w:cs="Cambria Math"/>
                <w:sz w:val="18"/>
                <w:szCs w:val="18"/>
              </w:rPr>
              <w:t>X</w:t>
            </w:r>
            <w:r w:rsidRPr="0027375E">
              <w:rPr>
                <w:rFonts w:ascii="Cambria Math" w:eastAsia="Cambria Math" w:hAnsi="Cambria Math" w:cs="Cambria Math"/>
                <w:sz w:val="18"/>
                <w:szCs w:val="18"/>
                <w:lang w:val="ru-RU"/>
              </w:rPr>
              <w:t xml:space="preserve"> – непрерывная случайная величина.  Докажем это. По свойству функции распределения:</w:t>
            </w:r>
            <w:r>
              <w:rPr>
                <w:rFonts w:ascii="Calibri" w:eastAsia="Calibri" w:hAnsi="Calibri" w:cs="Calibri"/>
                <w:b/>
                <w:sz w:val="18"/>
                <w:szCs w:val="18"/>
              </w:rPr>
              <w:t xml:space="preserve"> </w:t>
            </w:r>
            <w:r w:rsidRPr="0027375E">
              <w:rPr>
                <w:sz w:val="18"/>
                <w:szCs w:val="18"/>
              </w:rPr>
              <w:object w:dxaOrig="8640" w:dyaOrig="1005">
                <v:rect id="rectole0000000037" o:spid="_x0000_i4004" style="width:214.7pt;height:26.25pt" o:ole="" o:preferrelative="t" stroked="f">
                  <v:imagedata r:id="rId75" o:title=""/>
                </v:rect>
                <o:OLEObject Type="Embed" ProgID="StaticDib" ShapeID="rectole0000000037" DrawAspect="Content" ObjectID="_1796382433" r:id="rId76"/>
              </w:object>
            </w:r>
          </w:p>
          <w:p w:rsidR="0027375E" w:rsidRPr="0027375E" w:rsidRDefault="0027375E" w:rsidP="0027375E">
            <w:pPr>
              <w:jc w:val="both"/>
              <w:rPr>
                <w:rFonts w:ascii="Cambria Math" w:eastAsia="Cambria Math" w:hAnsi="Cambria Math" w:cs="Cambria Math"/>
                <w:sz w:val="18"/>
                <w:szCs w:val="18"/>
                <w:lang w:val="ru-RU"/>
              </w:rPr>
            </w:pPr>
            <w:r w:rsidRPr="0027375E">
              <w:rPr>
                <w:rFonts w:ascii="Cambria Math" w:eastAsia="Cambria Math" w:hAnsi="Cambria Math" w:cs="Cambria Math"/>
                <w:sz w:val="18"/>
                <w:szCs w:val="18"/>
                <w:lang w:val="ru-RU"/>
              </w:rPr>
              <w:t>Следствие. Если Х – непрерывная случайная величина, то вероятность попадания этой случайной величины в интервал (</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lang w:val="ru-RU"/>
              </w:rPr>
              <w:t xml:space="preserve">1, </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lang w:val="ru-RU"/>
              </w:rPr>
              <w:t>2) не зависит от того, является ли этот интервал открытым или замкнутым. (</w:t>
            </w:r>
            <w:r w:rsidRPr="0027375E">
              <w:rPr>
                <w:rFonts w:ascii="Cambria Math" w:eastAsia="Cambria Math" w:hAnsi="Cambria Math" w:cs="Cambria Math"/>
                <w:sz w:val="18"/>
                <w:szCs w:val="18"/>
              </w:rPr>
              <w:t>𝑥</w:t>
            </w:r>
            <w:r w:rsidRPr="0027375E">
              <w:rPr>
                <w:rFonts w:ascii="Cambria Math" w:eastAsia="Cambria Math" w:hAnsi="Cambria Math" w:cs="Cambria Math"/>
                <w:sz w:val="18"/>
                <w:szCs w:val="18"/>
                <w:lang w:val="ru-RU"/>
              </w:rPr>
              <w:t xml:space="preserve">1 &lt; </w:t>
            </w:r>
            <w:r w:rsidRPr="0027375E">
              <w:rPr>
                <w:rFonts w:ascii="Cambria Math" w:eastAsia="Cambria Math" w:hAnsi="Cambria Math" w:cs="Cambria Math"/>
                <w:sz w:val="18"/>
                <w:szCs w:val="18"/>
              </w:rPr>
              <w:t>𝑋</w:t>
            </w:r>
            <w:r w:rsidRPr="0027375E">
              <w:rPr>
                <w:rFonts w:ascii="Cambria Math" w:eastAsia="Cambria Math" w:hAnsi="Cambria Math" w:cs="Cambria Math"/>
                <w:sz w:val="18"/>
                <w:szCs w:val="18"/>
                <w:lang w:val="ru-RU"/>
              </w:rPr>
              <w:t xml:space="preserve"> &lt; </w:t>
            </w:r>
            <w:r w:rsidRPr="0027375E">
              <w:rPr>
                <w:rFonts w:ascii="Cambria Math" w:eastAsia="Cambria Math" w:hAnsi="Cambria Math" w:cs="Cambria Math"/>
                <w:sz w:val="18"/>
                <w:szCs w:val="18"/>
              </w:rPr>
              <w:t>𝑥</w:t>
            </w:r>
            <w:r w:rsidRPr="0027375E">
              <w:rPr>
                <w:rFonts w:ascii="Cambria Math" w:eastAsia="Cambria Math" w:hAnsi="Cambria Math" w:cs="Cambria Math"/>
                <w:sz w:val="18"/>
                <w:szCs w:val="18"/>
                <w:lang w:val="ru-RU"/>
              </w:rPr>
              <w:t xml:space="preserve">2) = </w:t>
            </w:r>
            <w:r w:rsidRPr="0027375E">
              <w:rPr>
                <w:rFonts w:ascii="Cambria Math" w:eastAsia="Cambria Math" w:hAnsi="Cambria Math" w:cs="Cambria Math"/>
                <w:sz w:val="18"/>
                <w:szCs w:val="18"/>
              </w:rPr>
              <w:t>𝑃</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𝑥</w:t>
            </w:r>
            <w:r w:rsidRPr="0027375E">
              <w:rPr>
                <w:rFonts w:ascii="Cambria Math" w:eastAsia="Cambria Math" w:hAnsi="Cambria Math" w:cs="Cambria Math"/>
                <w:sz w:val="18"/>
                <w:szCs w:val="18"/>
                <w:lang w:val="ru-RU"/>
              </w:rPr>
              <w:t xml:space="preserve">1 ≤ </w:t>
            </w:r>
            <w:r w:rsidRPr="0027375E">
              <w:rPr>
                <w:rFonts w:ascii="Cambria Math" w:eastAsia="Cambria Math" w:hAnsi="Cambria Math" w:cs="Cambria Math"/>
                <w:sz w:val="18"/>
                <w:szCs w:val="18"/>
              </w:rPr>
              <w:t>𝑋</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sz w:val="18"/>
                <w:szCs w:val="18"/>
              </w:rPr>
              <w:t>𝑥</w:t>
            </w:r>
            <w:r w:rsidRPr="0027375E">
              <w:rPr>
                <w:rFonts w:ascii="Cambria Math" w:eastAsia="Cambria Math" w:hAnsi="Cambria Math" w:cs="Cambria Math"/>
                <w:sz w:val="18"/>
                <w:szCs w:val="18"/>
                <w:lang w:val="ru-RU"/>
              </w:rPr>
              <w:t>2)</w:t>
            </w:r>
            <w:r w:rsidRPr="0027375E">
              <w:rPr>
                <w:rFonts w:ascii="Cambria Math" w:eastAsia="Cambria Math" w:hAnsi="Cambria Math" w:cs="Cambria Math"/>
                <w:sz w:val="18"/>
                <w:szCs w:val="18"/>
                <w:lang w:val="ru-RU"/>
              </w:rPr>
              <w:t xml:space="preserve">. </w:t>
            </w:r>
            <w:r w:rsidRPr="0027375E">
              <w:rPr>
                <w:rFonts w:ascii="Cambria Math" w:eastAsia="Cambria Math" w:hAnsi="Cambria Math" w:cs="Cambria Math"/>
                <w:sz w:val="18"/>
                <w:szCs w:val="18"/>
                <w:lang w:val="ru-RU"/>
              </w:rPr>
              <w:t xml:space="preserve">Функцией плотности вероятности непрерывной случайной величины Х называется функция </w:t>
            </w:r>
            <w:r w:rsidRPr="0027375E">
              <w:rPr>
                <w:rFonts w:ascii="Cambria Math" w:eastAsia="Cambria Math" w:hAnsi="Cambria Math" w:cs="Cambria Math"/>
                <w:i/>
                <w:sz w:val="18"/>
                <w:szCs w:val="18"/>
              </w:rPr>
              <w:t>𝑓</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𝐹</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lang w:val="ru-RU"/>
              </w:rPr>
              <w:t xml:space="preserve">) (производная от функции распределения). Таким образом, функцию распределения непрерывной случайной величины </w:t>
            </w:r>
            <w:r w:rsidRPr="0027375E">
              <w:rPr>
                <w:rFonts w:ascii="Cambria Math" w:eastAsia="Cambria Math" w:hAnsi="Cambria Math" w:cs="Cambria Math"/>
                <w:sz w:val="18"/>
                <w:szCs w:val="18"/>
              </w:rPr>
              <w:t>F</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x</w:t>
            </w:r>
            <w:r w:rsidRPr="0027375E">
              <w:rPr>
                <w:rFonts w:ascii="Cambria Math" w:eastAsia="Cambria Math" w:hAnsi="Cambria Math" w:cs="Cambria Math"/>
                <w:sz w:val="18"/>
                <w:szCs w:val="18"/>
                <w:lang w:val="ru-RU"/>
              </w:rPr>
              <w:t xml:space="preserve">) можно представить в виде: </w:t>
            </w:r>
            <w:r w:rsidRPr="0027375E">
              <w:rPr>
                <w:sz w:val="18"/>
                <w:szCs w:val="18"/>
              </w:rPr>
              <w:object w:dxaOrig="2489" w:dyaOrig="510">
                <v:rect id="rectole0000000038" o:spid="_x0000_i4005" style="width:78.3pt;height:19.5pt" o:ole="" o:preferrelative="t" stroked="f">
                  <v:imagedata r:id="rId77" o:title=""/>
                </v:rect>
                <o:OLEObject Type="Embed" ProgID="StaticMetafile" ShapeID="rectole0000000038" DrawAspect="Content" ObjectID="_1796382434" r:id="rId78"/>
              </w:object>
            </w:r>
          </w:p>
          <w:p w:rsidR="0027375E" w:rsidRPr="0027375E" w:rsidRDefault="0027375E" w:rsidP="0027375E">
            <w:pPr>
              <w:jc w:val="both"/>
              <w:rPr>
                <w:rFonts w:ascii="Cambria Math" w:eastAsia="Cambria Math" w:hAnsi="Cambria Math" w:cs="Cambria Math"/>
                <w:sz w:val="18"/>
                <w:szCs w:val="18"/>
                <w:lang w:val="ru-RU"/>
              </w:rPr>
            </w:pPr>
            <w:r w:rsidRPr="0027375E">
              <w:rPr>
                <w:rFonts w:ascii="Cambria Math" w:eastAsia="Cambria Math" w:hAnsi="Cambria Math" w:cs="Cambria Math"/>
                <w:sz w:val="18"/>
                <w:szCs w:val="18"/>
                <w:lang w:val="ru-RU"/>
              </w:rPr>
              <w:t xml:space="preserve">1. Функция плотности неотрицательна на всей числовой прямой: </w:t>
            </w:r>
            <w:r w:rsidRPr="0027375E">
              <w:rPr>
                <w:rFonts w:ascii="Cambria Math" w:eastAsia="Cambria Math" w:hAnsi="Cambria Math" w:cs="Cambria Math"/>
                <w:i/>
                <w:sz w:val="18"/>
                <w:szCs w:val="18"/>
              </w:rPr>
              <w:t>𝑓</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lang w:val="ru-RU"/>
              </w:rPr>
              <w:t>) ≥ 0.</w:t>
            </w:r>
            <w:r w:rsidRPr="0027375E">
              <w:rPr>
                <w:rFonts w:ascii="Cambria Math" w:eastAsia="Cambria Math" w:hAnsi="Cambria Math" w:cs="Cambria Math"/>
                <w:sz w:val="18"/>
                <w:szCs w:val="18"/>
                <w:lang w:val="ru-RU"/>
              </w:rPr>
              <w:t xml:space="preserve"> </w:t>
            </w:r>
            <w:r w:rsidRPr="0027375E">
              <w:rPr>
                <w:rFonts w:ascii="Cambria Math" w:eastAsia="Cambria Math" w:hAnsi="Cambria Math" w:cs="Cambria Math"/>
                <w:sz w:val="18"/>
                <w:szCs w:val="18"/>
                <w:lang w:val="ru-RU"/>
              </w:rPr>
              <w:t>Доказательство. (</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lang w:val="ru-RU"/>
              </w:rPr>
              <w:t xml:space="preserve">) = </w:t>
            </w:r>
            <w:r w:rsidRPr="0027375E">
              <w:rPr>
                <w:rFonts w:ascii="Cambria Math" w:eastAsia="Cambria Math" w:hAnsi="Cambria Math" w:cs="Cambria Math"/>
                <w:i/>
                <w:sz w:val="18"/>
                <w:szCs w:val="18"/>
              </w:rPr>
              <w:t>𝐹</w:t>
            </w:r>
            <w:r w:rsidRPr="0027375E">
              <w:rPr>
                <w:rFonts w:ascii="Cambria Math" w:eastAsia="Cambria Math" w:hAnsi="Cambria Math" w:cs="Cambria Math"/>
                <w:sz w:val="18"/>
                <w:szCs w:val="18"/>
                <w:lang w:val="ru-RU"/>
              </w:rPr>
              <w:t>′(</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lang w:val="ru-RU"/>
              </w:rPr>
              <w:t xml:space="preserve">) ≥ 0, так как </w:t>
            </w:r>
            <w:r w:rsidRPr="0027375E">
              <w:rPr>
                <w:rFonts w:ascii="Cambria Math" w:eastAsia="Cambria Math" w:hAnsi="Cambria Math" w:cs="Cambria Math"/>
                <w:sz w:val="18"/>
                <w:szCs w:val="18"/>
              </w:rPr>
              <w:t>F</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x</w:t>
            </w:r>
            <w:r w:rsidRPr="0027375E">
              <w:rPr>
                <w:rFonts w:ascii="Cambria Math" w:eastAsia="Cambria Math" w:hAnsi="Cambria Math" w:cs="Cambria Math"/>
                <w:sz w:val="18"/>
                <w:szCs w:val="18"/>
                <w:lang w:val="ru-RU"/>
              </w:rPr>
              <w:t>) – неубывающая функция.</w:t>
            </w:r>
            <w:r w:rsidRPr="0027375E">
              <w:rPr>
                <w:rFonts w:ascii="Cambria Math" w:eastAsia="Cambria Math" w:hAnsi="Cambria Math" w:cs="Cambria Math"/>
                <w:sz w:val="18"/>
                <w:szCs w:val="18"/>
                <w:lang w:val="ru-RU"/>
              </w:rPr>
              <w:t xml:space="preserve"> </w:t>
            </w:r>
            <w:r w:rsidRPr="0027375E">
              <w:rPr>
                <w:sz w:val="18"/>
                <w:szCs w:val="18"/>
              </w:rPr>
              <w:object w:dxaOrig="6164" w:dyaOrig="794">
                <v:rect id="rectole0000000039" o:spid="_x0000_i4006" style="width:118.65pt;height:14.25pt" o:ole="" o:preferrelative="t" stroked="f">
                  <v:imagedata r:id="rId79" o:title=""/>
                </v:rect>
                <o:OLEObject Type="Embed" ProgID="StaticDib" ShapeID="rectole0000000039" DrawAspect="Content" ObjectID="_1796382435" r:id="rId80"/>
              </w:object>
            </w:r>
          </w:p>
          <w:p w:rsidR="0027375E" w:rsidRPr="0027375E" w:rsidRDefault="0027375E" w:rsidP="0027375E">
            <w:pPr>
              <w:jc w:val="both"/>
              <w:rPr>
                <w:rFonts w:ascii="Cambria Math" w:eastAsia="Cambria Math" w:hAnsi="Cambria Math" w:cs="Cambria Math"/>
                <w:sz w:val="18"/>
                <w:szCs w:val="18"/>
              </w:rPr>
            </w:pPr>
            <w:r w:rsidRPr="0027375E">
              <w:rPr>
                <w:sz w:val="18"/>
                <w:szCs w:val="18"/>
              </w:rPr>
              <w:object w:dxaOrig="8640" w:dyaOrig="1454">
                <v:rect id="rectole0000000040" o:spid="_x0000_i4007" style="width:209.95pt;height:35.25pt" o:ole="" o:preferrelative="t" stroked="f">
                  <v:imagedata r:id="rId81" o:title=""/>
                </v:rect>
                <o:OLEObject Type="Embed" ProgID="StaticDib" ShapeID="rectole0000000040" DrawAspect="Content" ObjectID="_1796382436" r:id="rId82"/>
              </w:object>
            </w:r>
          </w:p>
          <w:p w:rsidR="0027375E" w:rsidRPr="0027375E" w:rsidRDefault="0027375E" w:rsidP="00134DE1">
            <w:pPr>
              <w:jc w:val="both"/>
              <w:rPr>
                <w:rFonts w:ascii="Cambria Math" w:eastAsia="Cambria Math" w:hAnsi="Cambria Math" w:cs="Cambria Math"/>
                <w:sz w:val="18"/>
                <w:szCs w:val="18"/>
              </w:rPr>
            </w:pPr>
            <w:r w:rsidRPr="0027375E">
              <w:rPr>
                <w:sz w:val="18"/>
                <w:szCs w:val="18"/>
              </w:rPr>
              <w:object w:dxaOrig="8640" w:dyaOrig="1844">
                <v:rect id="rectole0000000041" o:spid="_x0000_i4003" style="width:194.85pt;height:52.45pt" o:ole="" o:preferrelative="t" stroked="f">
                  <v:imagedata r:id="rId83" o:title=""/>
                </v:rect>
                <o:OLEObject Type="Embed" ProgID="StaticDib" ShapeID="rectole0000000041" DrawAspect="Content" ObjectID="_1796382437" r:id="rId84"/>
              </w:object>
            </w:r>
            <w:r w:rsidR="00134DE1">
              <w:rPr>
                <w:rFonts w:ascii="Cambria Math" w:eastAsia="Cambria Math" w:hAnsi="Cambria Math" w:cs="Cambria Math"/>
                <w:sz w:val="18"/>
                <w:szCs w:val="18"/>
              </w:rPr>
              <w:t xml:space="preserve"> </w:t>
            </w:r>
            <w:proofErr w:type="gramStart"/>
            <w:r w:rsidRPr="0027375E">
              <w:rPr>
                <w:rFonts w:ascii="Cambria Math" w:eastAsia="Cambria Math" w:hAnsi="Cambria Math" w:cs="Cambria Math"/>
                <w:sz w:val="18"/>
                <w:szCs w:val="18"/>
              </w:rPr>
              <w:t>4.(</w:t>
            </w:r>
            <w:proofErr w:type="gramEnd"/>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rPr>
              <w:t xml:space="preserve"> &lt; </w:t>
            </w:r>
            <w:r w:rsidRPr="0027375E">
              <w:rPr>
                <w:rFonts w:ascii="Cambria Math" w:eastAsia="Cambria Math" w:hAnsi="Cambria Math" w:cs="Cambria Math"/>
                <w:i/>
                <w:sz w:val="18"/>
                <w:szCs w:val="18"/>
              </w:rPr>
              <w:t>𝑋</w:t>
            </w:r>
            <w:r w:rsidRPr="0027375E">
              <w:rPr>
                <w:rFonts w:ascii="Cambria Math" w:eastAsia="Cambria Math" w:hAnsi="Cambria Math" w:cs="Cambria Math"/>
                <w:sz w:val="18"/>
                <w:szCs w:val="18"/>
              </w:rPr>
              <w:t xml:space="preserve"> &lt; </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rPr>
              <w:t xml:space="preserve"> + ∆</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rPr>
              <w:t xml:space="preserve">) ≈ </w:t>
            </w:r>
            <w:r w:rsidRPr="0027375E">
              <w:rPr>
                <w:rFonts w:ascii="Cambria Math" w:eastAsia="Cambria Math" w:hAnsi="Cambria Math" w:cs="Cambria Math"/>
                <w:i/>
                <w:sz w:val="18"/>
                <w:szCs w:val="18"/>
              </w:rPr>
              <w:t>𝑓</w:t>
            </w:r>
            <w:r w:rsidRPr="0027375E">
              <w:rPr>
                <w:rFonts w:ascii="Cambria Math" w:eastAsia="Cambria Math" w:hAnsi="Cambria Math" w:cs="Cambria Math"/>
                <w:sz w:val="18"/>
                <w:szCs w:val="18"/>
              </w:rPr>
              <w:t>(</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rPr>
              <w:t>)∆</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rPr>
              <w:t xml:space="preserve"> </w:t>
            </w:r>
            <w:proofErr w:type="spellStart"/>
            <w:r w:rsidRPr="0027375E">
              <w:rPr>
                <w:rFonts w:ascii="Cambria Math" w:eastAsia="Cambria Math" w:hAnsi="Cambria Math" w:cs="Cambria Math"/>
                <w:sz w:val="18"/>
                <w:szCs w:val="18"/>
              </w:rPr>
              <w:t>при</w:t>
            </w:r>
            <w:proofErr w:type="spellEnd"/>
            <w:r w:rsidRPr="0027375E">
              <w:rPr>
                <w:rFonts w:ascii="Cambria Math" w:eastAsia="Cambria Math" w:hAnsi="Cambria Math" w:cs="Cambria Math"/>
                <w:sz w:val="18"/>
                <w:szCs w:val="18"/>
              </w:rPr>
              <w:t xml:space="preserve"> ∆</w:t>
            </w:r>
            <w:r w:rsidRPr="0027375E">
              <w:rPr>
                <w:rFonts w:ascii="Cambria Math" w:eastAsia="Cambria Math" w:hAnsi="Cambria Math" w:cs="Cambria Math"/>
                <w:i/>
                <w:sz w:val="18"/>
                <w:szCs w:val="18"/>
              </w:rPr>
              <w:t>𝑥</w:t>
            </w:r>
            <w:r w:rsidRPr="0027375E">
              <w:rPr>
                <w:rFonts w:ascii="Cambria Math" w:eastAsia="Cambria Math" w:hAnsi="Cambria Math" w:cs="Cambria Math"/>
                <w:sz w:val="18"/>
                <w:szCs w:val="18"/>
              </w:rPr>
              <w:t xml:space="preserve"> → 0</w:t>
            </w:r>
            <w:r>
              <w:rPr>
                <w:rFonts w:ascii="Cambria Math" w:eastAsia="Cambria Math" w:hAnsi="Cambria Math" w:cs="Cambria Math"/>
                <w:sz w:val="18"/>
                <w:szCs w:val="18"/>
              </w:rPr>
              <w:t xml:space="preserve">. </w:t>
            </w:r>
            <w:proofErr w:type="spellStart"/>
            <w:r w:rsidRPr="0027375E">
              <w:rPr>
                <w:rFonts w:ascii="Cambria Math" w:eastAsia="Cambria Math" w:hAnsi="Cambria Math" w:cs="Cambria Math"/>
                <w:sz w:val="18"/>
                <w:szCs w:val="18"/>
              </w:rPr>
              <w:t>Доказательство</w:t>
            </w:r>
            <w:proofErr w:type="spellEnd"/>
            <w:r w:rsidRPr="0027375E">
              <w:rPr>
                <w:rFonts w:ascii="Cambria Math" w:eastAsia="Cambria Math" w:hAnsi="Cambria Math" w:cs="Cambria Math"/>
                <w:sz w:val="18"/>
                <w:szCs w:val="18"/>
              </w:rPr>
              <w:t>.</w:t>
            </w:r>
          </w:p>
          <w:p w:rsidR="0027375E" w:rsidRPr="0027375E" w:rsidRDefault="00134DE1" w:rsidP="0027375E">
            <w:pPr>
              <w:jc w:val="both"/>
              <w:rPr>
                <w:rFonts w:ascii="Cambria Math" w:eastAsia="Cambria Math" w:hAnsi="Cambria Math" w:cs="Cambria Math"/>
                <w:sz w:val="18"/>
                <w:szCs w:val="18"/>
              </w:rPr>
            </w:pPr>
            <w:r>
              <w:rPr>
                <w:rFonts w:ascii="Calibri" w:eastAsia="Calibri" w:hAnsi="Calibri" w:cs="Calibri"/>
                <w:b/>
                <w:noProof/>
                <w:sz w:val="18"/>
                <w:szCs w:val="18"/>
              </w:rPr>
              <mc:AlternateContent>
                <mc:Choice Requires="wps">
                  <w:drawing>
                    <wp:anchor distT="0" distB="0" distL="114300" distR="114300" simplePos="0" relativeHeight="251659264" behindDoc="0" locked="0" layoutInCell="1" allowOverlap="1" wp14:anchorId="040CBB47" wp14:editId="77794DFC">
                      <wp:simplePos x="0" y="0"/>
                      <wp:positionH relativeFrom="column">
                        <wp:posOffset>-69850</wp:posOffset>
                      </wp:positionH>
                      <wp:positionV relativeFrom="paragraph">
                        <wp:posOffset>55718</wp:posOffset>
                      </wp:positionV>
                      <wp:extent cx="3667125" cy="2051759"/>
                      <wp:effectExtent l="0" t="0" r="0" b="5715"/>
                      <wp:wrapNone/>
                      <wp:docPr id="1" name="Rectangle 1"/>
                      <wp:cNvGraphicFramePr/>
                      <a:graphic xmlns:a="http://schemas.openxmlformats.org/drawingml/2006/main">
                        <a:graphicData uri="http://schemas.microsoft.com/office/word/2010/wordprocessingShape">
                          <wps:wsp>
                            <wps:cNvSpPr/>
                            <wps:spPr>
                              <a:xfrm>
                                <a:off x="0" y="0"/>
                                <a:ext cx="3667125" cy="20517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134DE1" w:rsidRPr="008249FA" w:rsidRDefault="00134DE1" w:rsidP="00134DE1">
                                  <w:pPr>
                                    <w:spacing w:after="0" w:line="240" w:lineRule="auto"/>
                                    <w:rPr>
                                      <w:rFonts w:ascii="Calibri" w:eastAsia="Calibri" w:hAnsi="Calibri" w:cs="Calibri"/>
                                      <w:b/>
                                      <w:sz w:val="18"/>
                                      <w:szCs w:val="18"/>
                                      <w:lang w:val="ru-RU"/>
                                    </w:rPr>
                                  </w:pPr>
                                  <w:r w:rsidRPr="00134DE1">
                                    <w:rPr>
                                      <w:rFonts w:ascii="Calibri" w:eastAsia="Calibri" w:hAnsi="Calibri" w:cs="Calibri"/>
                                      <w:b/>
                                      <w:sz w:val="20"/>
                                      <w:szCs w:val="20"/>
                                      <w:lang w:val="ru-RU"/>
                                    </w:rPr>
                                    <w:t>Среднее квадратическое отклонение</w:t>
                                  </w:r>
                                  <w:r w:rsidRPr="008249FA">
                                    <w:rPr>
                                      <w:rFonts w:ascii="Calibri" w:eastAsia="Calibri" w:hAnsi="Calibri" w:cs="Calibri"/>
                                      <w:b/>
                                      <w:sz w:val="18"/>
                                      <w:szCs w:val="18"/>
                                      <w:lang w:val="ru-RU"/>
                                    </w:rPr>
                                    <w:t xml:space="preserve">: </w:t>
                                  </w:r>
                                  <w:r w:rsidRPr="0027375E">
                                    <w:rPr>
                                      <w:rFonts w:ascii="Calibri" w:eastAsia="Calibri" w:hAnsi="Calibri" w:cs="Calibri"/>
                                      <w:sz w:val="18"/>
                                      <w:szCs w:val="18"/>
                                      <w:lang w:val="ru-RU"/>
                                    </w:rPr>
                                    <w:t xml:space="preserve">Среднеквадратическим (или стандартным) отклонением случайной величины называется корень из ее дисперсии. </w:t>
                                  </w:r>
                                  <w:r w:rsidRPr="0027375E">
                                    <w:rPr>
                                      <w:rFonts w:ascii="Cambria Math" w:eastAsia="Cambria Math" w:hAnsi="Cambria Math" w:cs="Cambria Math"/>
                                      <w:sz w:val="18"/>
                                      <w:szCs w:val="18"/>
                                    </w:rPr>
                                    <w:t>𝜎</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𝑥</w:t>
                                  </w:r>
                                  <w:r w:rsidRPr="0027375E">
                                    <w:rPr>
                                      <w:rFonts w:ascii="Cambria Math" w:eastAsia="Cambria Math" w:hAnsi="Cambria Math" w:cs="Cambria Math"/>
                                      <w:sz w:val="18"/>
                                      <w:szCs w:val="18"/>
                                      <w:lang w:val="ru-RU"/>
                                    </w:rPr>
                                    <w:t>) = √</w:t>
                                  </w:r>
                                  <w:r w:rsidRPr="0027375E">
                                    <w:rPr>
                                      <w:rFonts w:ascii="Cambria Math" w:eastAsia="Cambria Math" w:hAnsi="Cambria Math" w:cs="Cambria Math"/>
                                      <w:sz w:val="18"/>
                                      <w:szCs w:val="18"/>
                                    </w:rPr>
                                    <w:t>𝐷𝑋</w:t>
                                  </w:r>
                                  <w:r w:rsidRPr="0027375E">
                                    <w:rPr>
                                      <w:rFonts w:ascii="Cambria Math" w:eastAsia="Cambria Math" w:hAnsi="Cambria Math" w:cs="Cambria Math"/>
                                      <w:sz w:val="18"/>
                                      <w:szCs w:val="18"/>
                                      <w:lang w:val="ru-RU"/>
                                    </w:rPr>
                                    <w:t>.</w:t>
                                  </w:r>
                                  <w:r w:rsidRPr="0027375E">
                                    <w:rPr>
                                      <w:rFonts w:ascii="Calibri" w:eastAsia="Calibri" w:hAnsi="Calibri" w:cs="Calibri"/>
                                      <w:sz w:val="18"/>
                                      <w:szCs w:val="18"/>
                                      <w:lang w:val="ru-RU"/>
                                    </w:rPr>
                                    <w:t xml:space="preserve"> </w:t>
                                  </w:r>
                                  <w:r w:rsidRPr="0027375E">
                                    <w:rPr>
                                      <w:rFonts w:ascii="Cambria Math" w:eastAsia="Cambria Math" w:hAnsi="Cambria Math" w:cs="Cambria Math"/>
                                      <w:sz w:val="18"/>
                                      <w:szCs w:val="18"/>
                                      <w:lang w:val="ru-RU"/>
                                    </w:rPr>
                                    <w:t xml:space="preserve">Модой </w:t>
                                  </w:r>
                                  <w:r w:rsidRPr="0027375E">
                                    <w:rPr>
                                      <w:rFonts w:ascii="Cambria Math" w:eastAsia="Cambria Math" w:hAnsi="Cambria Math" w:cs="Cambria Math"/>
                                      <w:i/>
                                      <w:sz w:val="18"/>
                                      <w:szCs w:val="18"/>
                                    </w:rPr>
                                    <w:t>𝑀𝑜𝑋</w:t>
                                  </w:r>
                                  <w:r w:rsidRPr="0027375E">
                                    <w:rPr>
                                      <w:rFonts w:ascii="Cambria Math" w:eastAsia="Cambria Math" w:hAnsi="Cambria Math" w:cs="Cambria Math"/>
                                      <w:sz w:val="18"/>
                                      <w:szCs w:val="18"/>
                                      <w:lang w:val="ru-RU"/>
                                    </w:rPr>
                                    <w:t xml:space="preserve"> непрерывной случайной величины Х называется точка,</w:t>
                                  </w:r>
                                  <w:r w:rsidRPr="008249FA">
                                    <w:rPr>
                                      <w:rFonts w:ascii="Calibri" w:eastAsia="Calibri" w:hAnsi="Calibri" w:cs="Calibri"/>
                                      <w:b/>
                                      <w:sz w:val="18"/>
                                      <w:szCs w:val="18"/>
                                      <w:lang w:val="ru-RU"/>
                                    </w:rPr>
                                    <w:t xml:space="preserve"> </w:t>
                                  </w:r>
                                  <w:r w:rsidRPr="0027375E">
                                    <w:rPr>
                                      <w:rFonts w:ascii="Cambria Math" w:eastAsia="Cambria Math" w:hAnsi="Cambria Math" w:cs="Cambria Math"/>
                                      <w:sz w:val="18"/>
                                      <w:szCs w:val="18"/>
                                      <w:lang w:val="ru-RU"/>
                                    </w:rPr>
                                    <w:t xml:space="preserve">в которой функция плотности вероятности достигает максимума. Медианой </w:t>
                                  </w:r>
                                  <w:r w:rsidRPr="0027375E">
                                    <w:rPr>
                                      <w:rFonts w:ascii="Cambria Math" w:eastAsia="Cambria Math" w:hAnsi="Cambria Math" w:cs="Cambria Math"/>
                                      <w:i/>
                                      <w:sz w:val="18"/>
                                      <w:szCs w:val="18"/>
                                    </w:rPr>
                                    <w:t>𝑀𝑒𝑋</w:t>
                                  </w:r>
                                  <w:r w:rsidRPr="0027375E">
                                    <w:rPr>
                                      <w:rFonts w:ascii="Cambria Math" w:eastAsia="Cambria Math" w:hAnsi="Cambria Math" w:cs="Cambria Math"/>
                                      <w:sz w:val="18"/>
                                      <w:szCs w:val="18"/>
                                      <w:lang w:val="ru-RU"/>
                                    </w:rPr>
                                    <w:t xml:space="preserve"> непрерывной случайной величины называется такое ее значение, для которого выполняется равенство: </w:t>
                                  </w:r>
                                </w:p>
                                <w:p w:rsidR="00134DE1" w:rsidRPr="0027375E" w:rsidRDefault="00134DE1" w:rsidP="00134DE1">
                                  <w:pPr>
                                    <w:spacing w:after="0" w:line="240" w:lineRule="auto"/>
                                    <w:rPr>
                                      <w:rFonts w:ascii="Cambria Math" w:eastAsia="Cambria Math" w:hAnsi="Cambria Math" w:cs="Cambria Math"/>
                                      <w:sz w:val="18"/>
                                      <w:szCs w:val="18"/>
                                    </w:rPr>
                                  </w:pPr>
                                  <w:r w:rsidRPr="0027375E">
                                    <w:rPr>
                                      <w:sz w:val="18"/>
                                      <w:szCs w:val="18"/>
                                    </w:rPr>
                                    <w:object w:dxaOrig="2894" w:dyaOrig="360">
                                      <v:rect id="rectole0000000050" o:spid="_x0000_i4009" style="width:107.1pt;height:14.25pt" o:ole="" o:preferrelative="t" stroked="f">
                                        <v:imagedata r:id="rId85" o:title=""/>
                                      </v:rect>
                                      <o:OLEObject Type="Embed" ProgID="StaticDib" ShapeID="rectole0000000050" DrawAspect="Content" ObjectID="_1796382444" r:id="rId86"/>
                                    </w:object>
                                  </w:r>
                                </w:p>
                                <w:p w:rsidR="00134DE1" w:rsidRPr="008249FA" w:rsidRDefault="00134DE1" w:rsidP="00134DE1">
                                  <w:pPr>
                                    <w:rPr>
                                      <w:sz w:val="18"/>
                                      <w:szCs w:val="18"/>
                                    </w:rPr>
                                  </w:pPr>
                                  <w:r w:rsidRPr="0027375E">
                                    <w:rPr>
                                      <w:sz w:val="18"/>
                                      <w:szCs w:val="18"/>
                                    </w:rPr>
                                    <w:object w:dxaOrig="6435" w:dyaOrig="1814">
                                      <v:rect id="rectole0000000051" o:spid="_x0000_i4010" style="width:218.15pt;height:53.25pt" o:ole="" o:preferrelative="t" stroked="f">
                                        <v:imagedata r:id="rId87" o:title=""/>
                                      </v:rect>
                                      <o:OLEObject Type="Embed" ProgID="StaticDib" ShapeID="rectole0000000051" DrawAspect="Content" ObjectID="_1796382445" r:id="rId88"/>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CBB47" id="Rectangle 1" o:spid="_x0000_s1027" style="position:absolute;left:0;text-align:left;margin-left:-5.5pt;margin-top:4.4pt;width:288.75pt;height:16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" filled="f" stroked="f">
                      <v:textbox>
                        <w:txbxContent>
                          <w:p w:rsidR="00134DE1" w:rsidRPr="008249FA" w:rsidRDefault="00134DE1" w:rsidP="00134DE1">
                            <w:pPr>
                              <w:spacing w:after="0" w:line="240" w:lineRule="auto"/>
                              <w:rPr>
                                <w:rFonts w:ascii="Calibri" w:eastAsia="Calibri" w:hAnsi="Calibri" w:cs="Calibri"/>
                                <w:b/>
                                <w:sz w:val="18"/>
                                <w:szCs w:val="18"/>
                                <w:lang w:val="ru-RU"/>
                              </w:rPr>
                            </w:pPr>
                            <w:r w:rsidRPr="00134DE1">
                              <w:rPr>
                                <w:rFonts w:ascii="Calibri" w:eastAsia="Calibri" w:hAnsi="Calibri" w:cs="Calibri"/>
                                <w:b/>
                                <w:sz w:val="20"/>
                                <w:szCs w:val="20"/>
                                <w:lang w:val="ru-RU"/>
                              </w:rPr>
                              <w:t>Среднее квадратическое отклонение</w:t>
                            </w:r>
                            <w:r w:rsidRPr="008249FA">
                              <w:rPr>
                                <w:rFonts w:ascii="Calibri" w:eastAsia="Calibri" w:hAnsi="Calibri" w:cs="Calibri"/>
                                <w:b/>
                                <w:sz w:val="18"/>
                                <w:szCs w:val="18"/>
                                <w:lang w:val="ru-RU"/>
                              </w:rPr>
                              <w:t xml:space="preserve">: </w:t>
                            </w:r>
                            <w:r w:rsidRPr="0027375E">
                              <w:rPr>
                                <w:rFonts w:ascii="Calibri" w:eastAsia="Calibri" w:hAnsi="Calibri" w:cs="Calibri"/>
                                <w:sz w:val="18"/>
                                <w:szCs w:val="18"/>
                                <w:lang w:val="ru-RU"/>
                              </w:rPr>
                              <w:t xml:space="preserve">Среднеквадратическим (или стандартным) отклонением случайной величины называется корень из ее дисперсии. </w:t>
                            </w:r>
                            <w:r w:rsidRPr="0027375E">
                              <w:rPr>
                                <w:rFonts w:ascii="Cambria Math" w:eastAsia="Cambria Math" w:hAnsi="Cambria Math" w:cs="Cambria Math"/>
                                <w:sz w:val="18"/>
                                <w:szCs w:val="18"/>
                              </w:rPr>
                              <w:t>𝜎</w:t>
                            </w:r>
                            <w:r w:rsidRPr="0027375E">
                              <w:rPr>
                                <w:rFonts w:ascii="Cambria Math" w:eastAsia="Cambria Math" w:hAnsi="Cambria Math" w:cs="Cambria Math"/>
                                <w:sz w:val="18"/>
                                <w:szCs w:val="18"/>
                                <w:lang w:val="ru-RU"/>
                              </w:rPr>
                              <w:t>(</w:t>
                            </w:r>
                            <w:r w:rsidRPr="0027375E">
                              <w:rPr>
                                <w:rFonts w:ascii="Cambria Math" w:eastAsia="Cambria Math" w:hAnsi="Cambria Math" w:cs="Cambria Math"/>
                                <w:sz w:val="18"/>
                                <w:szCs w:val="18"/>
                              </w:rPr>
                              <w:t>𝑥</w:t>
                            </w:r>
                            <w:r w:rsidRPr="0027375E">
                              <w:rPr>
                                <w:rFonts w:ascii="Cambria Math" w:eastAsia="Cambria Math" w:hAnsi="Cambria Math" w:cs="Cambria Math"/>
                                <w:sz w:val="18"/>
                                <w:szCs w:val="18"/>
                                <w:lang w:val="ru-RU"/>
                              </w:rPr>
                              <w:t>) = √</w:t>
                            </w:r>
                            <w:r w:rsidRPr="0027375E">
                              <w:rPr>
                                <w:rFonts w:ascii="Cambria Math" w:eastAsia="Cambria Math" w:hAnsi="Cambria Math" w:cs="Cambria Math"/>
                                <w:sz w:val="18"/>
                                <w:szCs w:val="18"/>
                              </w:rPr>
                              <w:t>𝐷𝑋</w:t>
                            </w:r>
                            <w:r w:rsidRPr="0027375E">
                              <w:rPr>
                                <w:rFonts w:ascii="Cambria Math" w:eastAsia="Cambria Math" w:hAnsi="Cambria Math" w:cs="Cambria Math"/>
                                <w:sz w:val="18"/>
                                <w:szCs w:val="18"/>
                                <w:lang w:val="ru-RU"/>
                              </w:rPr>
                              <w:t>.</w:t>
                            </w:r>
                            <w:r w:rsidRPr="0027375E">
                              <w:rPr>
                                <w:rFonts w:ascii="Calibri" w:eastAsia="Calibri" w:hAnsi="Calibri" w:cs="Calibri"/>
                                <w:sz w:val="18"/>
                                <w:szCs w:val="18"/>
                                <w:lang w:val="ru-RU"/>
                              </w:rPr>
                              <w:t xml:space="preserve"> </w:t>
                            </w:r>
                            <w:r w:rsidRPr="0027375E">
                              <w:rPr>
                                <w:rFonts w:ascii="Cambria Math" w:eastAsia="Cambria Math" w:hAnsi="Cambria Math" w:cs="Cambria Math"/>
                                <w:sz w:val="18"/>
                                <w:szCs w:val="18"/>
                                <w:lang w:val="ru-RU"/>
                              </w:rPr>
                              <w:t xml:space="preserve">Модой </w:t>
                            </w:r>
                            <w:r w:rsidRPr="0027375E">
                              <w:rPr>
                                <w:rFonts w:ascii="Cambria Math" w:eastAsia="Cambria Math" w:hAnsi="Cambria Math" w:cs="Cambria Math"/>
                                <w:i/>
                                <w:sz w:val="18"/>
                                <w:szCs w:val="18"/>
                              </w:rPr>
                              <w:t>𝑀𝑜𝑋</w:t>
                            </w:r>
                            <w:r w:rsidRPr="0027375E">
                              <w:rPr>
                                <w:rFonts w:ascii="Cambria Math" w:eastAsia="Cambria Math" w:hAnsi="Cambria Math" w:cs="Cambria Math"/>
                                <w:sz w:val="18"/>
                                <w:szCs w:val="18"/>
                                <w:lang w:val="ru-RU"/>
                              </w:rPr>
                              <w:t xml:space="preserve"> непрерывной случайной величины Х называется точка,</w:t>
                            </w:r>
                            <w:r w:rsidRPr="008249FA">
                              <w:rPr>
                                <w:rFonts w:ascii="Calibri" w:eastAsia="Calibri" w:hAnsi="Calibri" w:cs="Calibri"/>
                                <w:b/>
                                <w:sz w:val="18"/>
                                <w:szCs w:val="18"/>
                                <w:lang w:val="ru-RU"/>
                              </w:rPr>
                              <w:t xml:space="preserve"> </w:t>
                            </w:r>
                            <w:r w:rsidRPr="0027375E">
                              <w:rPr>
                                <w:rFonts w:ascii="Cambria Math" w:eastAsia="Cambria Math" w:hAnsi="Cambria Math" w:cs="Cambria Math"/>
                                <w:sz w:val="18"/>
                                <w:szCs w:val="18"/>
                                <w:lang w:val="ru-RU"/>
                              </w:rPr>
                              <w:t xml:space="preserve">в которой функция плотности вероятности достигает максимума. Медианой </w:t>
                            </w:r>
                            <w:r w:rsidRPr="0027375E">
                              <w:rPr>
                                <w:rFonts w:ascii="Cambria Math" w:eastAsia="Cambria Math" w:hAnsi="Cambria Math" w:cs="Cambria Math"/>
                                <w:i/>
                                <w:sz w:val="18"/>
                                <w:szCs w:val="18"/>
                              </w:rPr>
                              <w:t>𝑀𝑒𝑋</w:t>
                            </w:r>
                            <w:r w:rsidRPr="0027375E">
                              <w:rPr>
                                <w:rFonts w:ascii="Cambria Math" w:eastAsia="Cambria Math" w:hAnsi="Cambria Math" w:cs="Cambria Math"/>
                                <w:sz w:val="18"/>
                                <w:szCs w:val="18"/>
                                <w:lang w:val="ru-RU"/>
                              </w:rPr>
                              <w:t xml:space="preserve"> непрерывной случайной величины называется такое ее значение, для которого выполняется равенство: </w:t>
                            </w:r>
                          </w:p>
                          <w:p w:rsidR="00134DE1" w:rsidRPr="0027375E" w:rsidRDefault="00134DE1" w:rsidP="00134DE1">
                            <w:pPr>
                              <w:spacing w:after="0" w:line="240" w:lineRule="auto"/>
                              <w:rPr>
                                <w:rFonts w:ascii="Cambria Math" w:eastAsia="Cambria Math" w:hAnsi="Cambria Math" w:cs="Cambria Math"/>
                                <w:sz w:val="18"/>
                                <w:szCs w:val="18"/>
                              </w:rPr>
                            </w:pPr>
                            <w:r w:rsidRPr="0027375E">
                              <w:rPr>
                                <w:sz w:val="18"/>
                                <w:szCs w:val="18"/>
                              </w:rPr>
                              <w:object w:dxaOrig="2894" w:dyaOrig="360">
                                <v:rect id="rectole0000000050" o:spid="_x0000_i4009" style="width:107.1pt;height:14.25pt" o:ole="" o:preferrelative="t" stroked="f">
                                  <v:imagedata r:id="rId85" o:title=""/>
                                </v:rect>
                                <o:OLEObject Type="Embed" ProgID="StaticDib" ShapeID="rectole0000000050" DrawAspect="Content" ObjectID="_1796382444" r:id="rId89"/>
                              </w:object>
                            </w:r>
                          </w:p>
                          <w:p w:rsidR="00134DE1" w:rsidRPr="008249FA" w:rsidRDefault="00134DE1" w:rsidP="00134DE1">
                            <w:pPr>
                              <w:rPr>
                                <w:sz w:val="18"/>
                                <w:szCs w:val="18"/>
                              </w:rPr>
                            </w:pPr>
                            <w:r w:rsidRPr="0027375E">
                              <w:rPr>
                                <w:sz w:val="18"/>
                                <w:szCs w:val="18"/>
                              </w:rPr>
                              <w:object w:dxaOrig="6435" w:dyaOrig="1814">
                                <v:rect id="rectole0000000051" o:spid="_x0000_i4010" style="width:218.15pt;height:53.25pt" o:ole="" o:preferrelative="t" stroked="f">
                                  <v:imagedata r:id="rId87" o:title=""/>
                                </v:rect>
                                <o:OLEObject Type="Embed" ProgID="StaticDib" ShapeID="rectole0000000051" DrawAspect="Content" ObjectID="_1796382445" r:id="rId90"/>
                              </w:object>
                            </w:r>
                          </w:p>
                        </w:txbxContent>
                      </v:textbox>
                    </v:rect>
                  </w:pict>
                </mc:Fallback>
              </mc:AlternateContent>
            </w:r>
            <w:r w:rsidR="0027375E" w:rsidRPr="0027375E">
              <w:rPr>
                <w:rFonts w:ascii="Cambria Math" w:eastAsia="Cambria Math" w:hAnsi="Cambria Math" w:cs="Cambria Math"/>
                <w:i/>
                <w:sz w:val="18"/>
                <w:szCs w:val="18"/>
              </w:rPr>
              <w:t>𝑃</w:t>
            </w:r>
            <w:r w:rsidR="0027375E" w:rsidRPr="0027375E">
              <w:rPr>
                <w:rFonts w:ascii="Cambria Math" w:eastAsia="Cambria Math" w:hAnsi="Cambria Math" w:cs="Cambria Math"/>
                <w:sz w:val="18"/>
                <w:szCs w:val="18"/>
              </w:rPr>
              <w:t>(</w:t>
            </w:r>
            <w:r w:rsidR="0027375E" w:rsidRPr="0027375E">
              <w:rPr>
                <w:rFonts w:ascii="Cambria Math" w:eastAsia="Cambria Math" w:hAnsi="Cambria Math" w:cs="Cambria Math"/>
                <w:i/>
                <w:sz w:val="18"/>
                <w:szCs w:val="18"/>
              </w:rPr>
              <w:t>𝑥</w:t>
            </w:r>
            <w:r w:rsidR="0027375E" w:rsidRPr="0027375E">
              <w:rPr>
                <w:rFonts w:ascii="Cambria Math" w:eastAsia="Cambria Math" w:hAnsi="Cambria Math" w:cs="Cambria Math"/>
                <w:sz w:val="18"/>
                <w:szCs w:val="18"/>
              </w:rPr>
              <w:t xml:space="preserve"> &lt; </w:t>
            </w:r>
            <w:r w:rsidR="0027375E" w:rsidRPr="0027375E">
              <w:rPr>
                <w:rFonts w:ascii="Cambria Math" w:eastAsia="Cambria Math" w:hAnsi="Cambria Math" w:cs="Cambria Math"/>
                <w:i/>
                <w:sz w:val="18"/>
                <w:szCs w:val="18"/>
              </w:rPr>
              <w:t>𝑋</w:t>
            </w:r>
            <w:r w:rsidR="0027375E" w:rsidRPr="0027375E">
              <w:rPr>
                <w:rFonts w:ascii="Cambria Math" w:eastAsia="Cambria Math" w:hAnsi="Cambria Math" w:cs="Cambria Math"/>
                <w:sz w:val="18"/>
                <w:szCs w:val="18"/>
              </w:rPr>
              <w:t xml:space="preserve"> &lt; </w:t>
            </w:r>
            <w:r w:rsidR="0027375E" w:rsidRPr="0027375E">
              <w:rPr>
                <w:rFonts w:ascii="Cambria Math" w:eastAsia="Cambria Math" w:hAnsi="Cambria Math" w:cs="Cambria Math"/>
                <w:i/>
                <w:sz w:val="18"/>
                <w:szCs w:val="18"/>
              </w:rPr>
              <w:t>𝑥</w:t>
            </w:r>
            <w:r w:rsidR="0027375E" w:rsidRPr="0027375E">
              <w:rPr>
                <w:rFonts w:ascii="Cambria Math" w:eastAsia="Cambria Math" w:hAnsi="Cambria Math" w:cs="Cambria Math"/>
                <w:sz w:val="18"/>
                <w:szCs w:val="18"/>
              </w:rPr>
              <w:t xml:space="preserve"> + ∆</w:t>
            </w:r>
            <w:r w:rsidR="0027375E" w:rsidRPr="0027375E">
              <w:rPr>
                <w:rFonts w:ascii="Cambria Math" w:eastAsia="Cambria Math" w:hAnsi="Cambria Math" w:cs="Cambria Math"/>
                <w:i/>
                <w:sz w:val="18"/>
                <w:szCs w:val="18"/>
              </w:rPr>
              <w:t>𝑥</w:t>
            </w:r>
            <w:r w:rsidR="0027375E" w:rsidRPr="0027375E">
              <w:rPr>
                <w:rFonts w:ascii="Cambria Math" w:eastAsia="Cambria Math" w:hAnsi="Cambria Math" w:cs="Cambria Math"/>
                <w:sz w:val="18"/>
                <w:szCs w:val="18"/>
              </w:rPr>
              <w:t xml:space="preserve">) = </w:t>
            </w:r>
            <w:r w:rsidR="0027375E" w:rsidRPr="0027375E">
              <w:rPr>
                <w:rFonts w:ascii="Cambria Math" w:eastAsia="Cambria Math" w:hAnsi="Cambria Math" w:cs="Cambria Math"/>
                <w:i/>
                <w:sz w:val="18"/>
                <w:szCs w:val="18"/>
              </w:rPr>
              <w:t>𝐹</w:t>
            </w:r>
            <w:r w:rsidR="0027375E" w:rsidRPr="0027375E">
              <w:rPr>
                <w:rFonts w:ascii="Cambria Math" w:eastAsia="Cambria Math" w:hAnsi="Cambria Math" w:cs="Cambria Math"/>
                <w:sz w:val="18"/>
                <w:szCs w:val="18"/>
              </w:rPr>
              <w:t>(</w:t>
            </w:r>
            <w:r w:rsidR="0027375E" w:rsidRPr="0027375E">
              <w:rPr>
                <w:rFonts w:ascii="Cambria Math" w:eastAsia="Cambria Math" w:hAnsi="Cambria Math" w:cs="Cambria Math"/>
                <w:i/>
                <w:sz w:val="18"/>
                <w:szCs w:val="18"/>
              </w:rPr>
              <w:t>𝑥</w:t>
            </w:r>
            <w:r w:rsidR="0027375E" w:rsidRPr="0027375E">
              <w:rPr>
                <w:rFonts w:ascii="Cambria Math" w:eastAsia="Cambria Math" w:hAnsi="Cambria Math" w:cs="Cambria Math"/>
                <w:sz w:val="18"/>
                <w:szCs w:val="18"/>
              </w:rPr>
              <w:t xml:space="preserve"> + ∆</w:t>
            </w:r>
            <w:r w:rsidR="0027375E" w:rsidRPr="0027375E">
              <w:rPr>
                <w:rFonts w:ascii="Cambria Math" w:eastAsia="Cambria Math" w:hAnsi="Cambria Math" w:cs="Cambria Math"/>
                <w:i/>
                <w:sz w:val="18"/>
                <w:szCs w:val="18"/>
              </w:rPr>
              <w:t>𝑥</w:t>
            </w:r>
            <w:r w:rsidR="0027375E" w:rsidRPr="0027375E">
              <w:rPr>
                <w:rFonts w:ascii="Cambria Math" w:eastAsia="Cambria Math" w:hAnsi="Cambria Math" w:cs="Cambria Math"/>
                <w:sz w:val="18"/>
                <w:szCs w:val="18"/>
              </w:rPr>
              <w:t xml:space="preserve">) − </w:t>
            </w:r>
            <w:r w:rsidR="0027375E" w:rsidRPr="0027375E">
              <w:rPr>
                <w:rFonts w:ascii="Cambria Math" w:eastAsia="Cambria Math" w:hAnsi="Cambria Math" w:cs="Cambria Math"/>
                <w:i/>
                <w:sz w:val="18"/>
                <w:szCs w:val="18"/>
              </w:rPr>
              <w:t>𝐹</w:t>
            </w:r>
            <w:r w:rsidR="0027375E" w:rsidRPr="0027375E">
              <w:rPr>
                <w:rFonts w:ascii="Cambria Math" w:eastAsia="Cambria Math" w:hAnsi="Cambria Math" w:cs="Cambria Math"/>
                <w:sz w:val="18"/>
                <w:szCs w:val="18"/>
              </w:rPr>
              <w:t>(</w:t>
            </w:r>
            <w:r w:rsidR="0027375E" w:rsidRPr="0027375E">
              <w:rPr>
                <w:rFonts w:ascii="Cambria Math" w:eastAsia="Cambria Math" w:hAnsi="Cambria Math" w:cs="Cambria Math"/>
                <w:i/>
                <w:sz w:val="18"/>
                <w:szCs w:val="18"/>
              </w:rPr>
              <w:t>𝑥</w:t>
            </w:r>
            <w:r w:rsidR="0027375E" w:rsidRPr="0027375E">
              <w:rPr>
                <w:rFonts w:ascii="Cambria Math" w:eastAsia="Cambria Math" w:hAnsi="Cambria Math" w:cs="Cambria Math"/>
                <w:sz w:val="18"/>
                <w:szCs w:val="18"/>
              </w:rPr>
              <w:t xml:space="preserve">) ≈ </w:t>
            </w:r>
            <w:r w:rsidR="0027375E" w:rsidRPr="0027375E">
              <w:rPr>
                <w:rFonts w:ascii="Cambria Math" w:eastAsia="Cambria Math" w:hAnsi="Cambria Math" w:cs="Cambria Math"/>
                <w:i/>
                <w:sz w:val="18"/>
                <w:szCs w:val="18"/>
              </w:rPr>
              <w:t>𝐹</w:t>
            </w:r>
            <w:r w:rsidR="0027375E" w:rsidRPr="0027375E">
              <w:rPr>
                <w:rFonts w:ascii="Cambria Math" w:eastAsia="Cambria Math" w:hAnsi="Cambria Math" w:cs="Cambria Math"/>
                <w:sz w:val="18"/>
                <w:szCs w:val="18"/>
              </w:rPr>
              <w:t>′(</w:t>
            </w:r>
            <w:r w:rsidR="0027375E" w:rsidRPr="0027375E">
              <w:rPr>
                <w:rFonts w:ascii="Cambria Math" w:eastAsia="Cambria Math" w:hAnsi="Cambria Math" w:cs="Cambria Math"/>
                <w:i/>
                <w:sz w:val="18"/>
                <w:szCs w:val="18"/>
              </w:rPr>
              <w:t>𝑥</w:t>
            </w:r>
            <w:r w:rsidR="0027375E" w:rsidRPr="0027375E">
              <w:rPr>
                <w:rFonts w:ascii="Cambria Math" w:eastAsia="Cambria Math" w:hAnsi="Cambria Math" w:cs="Cambria Math"/>
                <w:sz w:val="18"/>
                <w:szCs w:val="18"/>
              </w:rPr>
              <w:t>)∆</w:t>
            </w:r>
            <w:r w:rsidR="0027375E" w:rsidRPr="0027375E">
              <w:rPr>
                <w:rFonts w:ascii="Cambria Math" w:eastAsia="Cambria Math" w:hAnsi="Cambria Math" w:cs="Cambria Math"/>
                <w:i/>
                <w:sz w:val="18"/>
                <w:szCs w:val="18"/>
              </w:rPr>
              <w:t>𝑥</w:t>
            </w:r>
            <w:r w:rsidR="0027375E" w:rsidRPr="0027375E">
              <w:rPr>
                <w:rFonts w:ascii="Cambria Math" w:eastAsia="Cambria Math" w:hAnsi="Cambria Math" w:cs="Cambria Math"/>
                <w:sz w:val="18"/>
                <w:szCs w:val="18"/>
              </w:rPr>
              <w:t xml:space="preserve"> = </w:t>
            </w:r>
            <w:r w:rsidR="0027375E" w:rsidRPr="0027375E">
              <w:rPr>
                <w:rFonts w:ascii="Cambria Math" w:eastAsia="Cambria Math" w:hAnsi="Cambria Math" w:cs="Cambria Math"/>
                <w:i/>
                <w:sz w:val="18"/>
                <w:szCs w:val="18"/>
              </w:rPr>
              <w:t>𝑓</w:t>
            </w:r>
            <w:r w:rsidR="0027375E" w:rsidRPr="0027375E">
              <w:rPr>
                <w:rFonts w:ascii="Cambria Math" w:eastAsia="Cambria Math" w:hAnsi="Cambria Math" w:cs="Cambria Math"/>
                <w:sz w:val="18"/>
                <w:szCs w:val="18"/>
              </w:rPr>
              <w:t>(</w:t>
            </w:r>
            <w:r w:rsidR="0027375E" w:rsidRPr="0027375E">
              <w:rPr>
                <w:rFonts w:ascii="Cambria Math" w:eastAsia="Cambria Math" w:hAnsi="Cambria Math" w:cs="Cambria Math"/>
                <w:i/>
                <w:sz w:val="18"/>
                <w:szCs w:val="18"/>
              </w:rPr>
              <w:t>𝑥</w:t>
            </w:r>
            <w:r w:rsidR="0027375E" w:rsidRPr="0027375E">
              <w:rPr>
                <w:rFonts w:ascii="Cambria Math" w:eastAsia="Cambria Math" w:hAnsi="Cambria Math" w:cs="Cambria Math"/>
                <w:sz w:val="18"/>
                <w:szCs w:val="18"/>
              </w:rPr>
              <w:t>)∆</w:t>
            </w:r>
          </w:p>
          <w:p w:rsidR="00134DE1" w:rsidRDefault="00134DE1" w:rsidP="00134DE1">
            <w:pPr>
              <w:rPr>
                <w:rFonts w:ascii="Calibri" w:eastAsia="Calibri" w:hAnsi="Calibri" w:cs="Calibri"/>
                <w:sz w:val="18"/>
                <w:szCs w:val="18"/>
              </w:rPr>
            </w:pPr>
          </w:p>
          <w:p w:rsidR="00134DE1" w:rsidRDefault="00134DE1" w:rsidP="00134DE1">
            <w:pPr>
              <w:rPr>
                <w:rFonts w:ascii="Calibri" w:eastAsia="Calibri" w:hAnsi="Calibri" w:cs="Calibri"/>
                <w:sz w:val="18"/>
                <w:szCs w:val="18"/>
              </w:rPr>
            </w:pPr>
          </w:p>
          <w:p w:rsidR="0027375E" w:rsidRPr="00134DE1" w:rsidRDefault="00DD0F4C" w:rsidP="00134DE1">
            <w:pPr>
              <w:tabs>
                <w:tab w:val="left" w:pos="1507"/>
              </w:tabs>
              <w:rPr>
                <w:rFonts w:ascii="Calibri" w:eastAsia="Calibri" w:hAnsi="Calibri" w:cs="Calibri"/>
                <w:sz w:val="18"/>
                <w:szCs w:val="18"/>
              </w:rPr>
            </w:pPr>
            <w:r>
              <w:rPr>
                <w:rFonts w:ascii="Calibri" w:eastAsia="Calibri" w:hAnsi="Calibri" w:cs="Calibri"/>
                <w:b/>
                <w:noProof/>
                <w:sz w:val="18"/>
                <w:szCs w:val="18"/>
              </w:rPr>
              <mc:AlternateContent>
                <mc:Choice Requires="wps">
                  <w:drawing>
                    <wp:anchor distT="0" distB="0" distL="114300" distR="114300" simplePos="0" relativeHeight="251670528" behindDoc="0" locked="0" layoutInCell="1" allowOverlap="1" wp14:anchorId="0F3258BA" wp14:editId="19829730">
                      <wp:simplePos x="0" y="0"/>
                      <wp:positionH relativeFrom="column">
                        <wp:posOffset>3603566</wp:posOffset>
                      </wp:positionH>
                      <wp:positionV relativeFrom="paragraph">
                        <wp:posOffset>100212</wp:posOffset>
                      </wp:positionV>
                      <wp:extent cx="3508744" cy="967563"/>
                      <wp:effectExtent l="0" t="0" r="0" b="4445"/>
                      <wp:wrapNone/>
                      <wp:docPr id="11" name="Rectangle 11"/>
                      <wp:cNvGraphicFramePr/>
                      <a:graphic xmlns:a="http://schemas.openxmlformats.org/drawingml/2006/main">
                        <a:graphicData uri="http://schemas.microsoft.com/office/word/2010/wordprocessingShape">
                          <wps:wsp>
                            <wps:cNvSpPr/>
                            <wps:spPr>
                              <a:xfrm>
                                <a:off x="0" y="0"/>
                                <a:ext cx="3508744" cy="9675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DD0F4C" w:rsidRPr="00DD0F4C" w:rsidRDefault="00DD0F4C" w:rsidP="00DD0F4C">
                                  <w:pPr>
                                    <w:rPr>
                                      <w:lang w:val="ru-RU"/>
                                    </w:rPr>
                                  </w:pPr>
                                  <w:r w:rsidRPr="009559E7">
                                    <w:rPr>
                                      <w:rFonts w:ascii="Calibri" w:eastAsia="Calibri" w:hAnsi="Calibri" w:cs="Calibri"/>
                                      <w:b/>
                                      <w:sz w:val="18"/>
                                      <w:szCs w:val="18"/>
                                      <w:lang w:val="ru-RU"/>
                                    </w:rPr>
                                    <w:t>Равномерное закон</w:t>
                                  </w:r>
                                  <w:r>
                                    <w:rPr>
                                      <w:rFonts w:ascii="Calibri" w:eastAsia="Calibri" w:hAnsi="Calibri" w:cs="Calibri"/>
                                      <w:b/>
                                      <w:sz w:val="18"/>
                                      <w:szCs w:val="18"/>
                                      <w:lang w:val="ru-RU"/>
                                    </w:rPr>
                                    <w:t xml:space="preserve"> распределение</w:t>
                                  </w:r>
                                  <w:r w:rsidRPr="009559E7">
                                    <w:rPr>
                                      <w:rFonts w:ascii="Calibri" w:eastAsia="Calibri" w:hAnsi="Calibri" w:cs="Calibri"/>
                                      <w:sz w:val="18"/>
                                      <w:szCs w:val="18"/>
                                      <w:lang w:val="ru-RU"/>
                                    </w:rPr>
                                    <w:t xml:space="preserve"> Непрерывная случайная величина Х имеет равномерный закон распределения, если её функция плотности имеет следующий вид: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258BA" id="Rectangle 11" o:spid="_x0000_s1028" style="position:absolute;margin-left:283.75pt;margin-top:7.9pt;width:276.3pt;height:76.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" filled="f" stroked="f">
                      <v:textbox>
                        <w:txbxContent>
                          <w:p w:rsidR="00DD0F4C" w:rsidRPr="00DD0F4C" w:rsidRDefault="00DD0F4C" w:rsidP="00DD0F4C">
                            <w:pPr>
                              <w:rPr>
                                <w:lang w:val="ru-RU"/>
                              </w:rPr>
                            </w:pPr>
                            <w:r w:rsidRPr="009559E7">
                              <w:rPr>
                                <w:rFonts w:ascii="Calibri" w:eastAsia="Calibri" w:hAnsi="Calibri" w:cs="Calibri"/>
                                <w:b/>
                                <w:sz w:val="18"/>
                                <w:szCs w:val="18"/>
                                <w:lang w:val="ru-RU"/>
                              </w:rPr>
                              <w:t>Равномерное закон</w:t>
                            </w:r>
                            <w:r>
                              <w:rPr>
                                <w:rFonts w:ascii="Calibri" w:eastAsia="Calibri" w:hAnsi="Calibri" w:cs="Calibri"/>
                                <w:b/>
                                <w:sz w:val="18"/>
                                <w:szCs w:val="18"/>
                                <w:lang w:val="ru-RU"/>
                              </w:rPr>
                              <w:t xml:space="preserve"> распределение</w:t>
                            </w:r>
                            <w:r w:rsidRPr="009559E7">
                              <w:rPr>
                                <w:rFonts w:ascii="Calibri" w:eastAsia="Calibri" w:hAnsi="Calibri" w:cs="Calibri"/>
                                <w:sz w:val="18"/>
                                <w:szCs w:val="18"/>
                                <w:lang w:val="ru-RU"/>
                              </w:rPr>
                              <w:t xml:space="preserve"> Непрерывная случайная величина Х имеет равномерный закон распределения, если её функция плотности имеет следующий вид:</w:t>
                            </w:r>
                          </w:p>
                        </w:txbxContent>
                      </v:textbox>
                    </v:rect>
                  </w:pict>
                </mc:Fallback>
              </mc:AlternateContent>
            </w:r>
            <w:r w:rsidR="00134DE1">
              <w:rPr>
                <w:rFonts w:ascii="Calibri" w:eastAsia="Calibri" w:hAnsi="Calibri" w:cs="Calibri"/>
                <w:sz w:val="18"/>
                <w:szCs w:val="18"/>
              </w:rPr>
              <w:tab/>
            </w:r>
          </w:p>
        </w:tc>
        <w:tc>
          <w:tcPr>
            <w:tcW w:w="6030" w:type="dxa"/>
            <w:vMerge/>
            <w:tcBorders>
              <w:bottom w:val="nil"/>
            </w:tcBorders>
          </w:tcPr>
          <w:p w:rsidR="0027375E" w:rsidRPr="0027375E" w:rsidRDefault="0027375E" w:rsidP="0027375E">
            <w:pPr>
              <w:rPr>
                <w:sz w:val="18"/>
                <w:szCs w:val="18"/>
              </w:rPr>
            </w:pPr>
          </w:p>
        </w:tc>
      </w:tr>
    </w:tbl>
    <w:p w:rsidR="0027375E" w:rsidRPr="00134DE1" w:rsidRDefault="00DD0F4C">
      <w:r>
        <w:rPr>
          <w:rFonts w:ascii="Calibri" w:eastAsia="Calibri" w:hAnsi="Calibri" w:cs="Calibri"/>
          <w:b/>
          <w:noProof/>
          <w:sz w:val="18"/>
          <w:szCs w:val="18"/>
        </w:rPr>
        <mc:AlternateContent>
          <mc:Choice Requires="wps">
            <w:drawing>
              <wp:anchor distT="0" distB="0" distL="114300" distR="114300" simplePos="0" relativeHeight="251660288" behindDoc="0" locked="0" layoutInCell="1" allowOverlap="1">
                <wp:simplePos x="0" y="0"/>
                <wp:positionH relativeFrom="column">
                  <wp:posOffset>3373282</wp:posOffset>
                </wp:positionH>
                <wp:positionV relativeFrom="paragraph">
                  <wp:posOffset>8810625</wp:posOffset>
                </wp:positionV>
                <wp:extent cx="1509395" cy="605790"/>
                <wp:effectExtent l="0" t="0" r="14605" b="22860"/>
                <wp:wrapNone/>
                <wp:docPr id="3" name="Rectangle 3"/>
                <wp:cNvGraphicFramePr/>
                <a:graphic xmlns:a="http://schemas.openxmlformats.org/drawingml/2006/main">
                  <a:graphicData uri="http://schemas.microsoft.com/office/word/2010/wordprocessingShape">
                    <wps:wsp>
                      <wps:cNvSpPr/>
                      <wps:spPr>
                        <a:xfrm>
                          <a:off x="0" y="0"/>
                          <a:ext cx="1509395" cy="60579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9559E7" w:rsidRPr="00DD0F4C" w:rsidRDefault="009559E7" w:rsidP="009559E7">
                            <w:pPr>
                              <w:jc w:val="center"/>
                              <w:rPr>
                                <w:lang w:val="ru-RU"/>
                              </w:rPr>
                            </w:pPr>
                            <w:r w:rsidRPr="009559E7">
                              <w:rPr>
                                <w:sz w:val="18"/>
                                <w:szCs w:val="18"/>
                              </w:rPr>
                              <w:object w:dxaOrig="2264" w:dyaOrig="764">
                                <v:rect id="rectole0000000066" o:spid="_x0000_i3514" style="width:108.1pt;height:41pt" o:ole="" o:preferrelative="t" stroked="f">
                                  <v:imagedata r:id="rId91" o:title=""/>
                                </v:rect>
                                <o:OLEObject Type="Embed" ProgID="StaticDib" ShapeID="rectole0000000066" DrawAspect="Content" ObjectID="_1796382446" r:id="rId92"/>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9" style="position:absolute;margin-left:265.6pt;margin-top:693.75pt;width:118.85pt;height:47.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" filled="f" strokecolor="black [3200]">
                <v:stroke joinstyle="round"/>
                <v:textbox>
                  <w:txbxContent>
                    <w:p w:rsidR="009559E7" w:rsidRPr="00DD0F4C" w:rsidRDefault="009559E7" w:rsidP="009559E7">
                      <w:pPr>
                        <w:jc w:val="center"/>
                        <w:rPr>
                          <w:lang w:val="ru-RU"/>
                        </w:rPr>
                      </w:pPr>
                      <w:r w:rsidRPr="009559E7">
                        <w:rPr>
                          <w:sz w:val="18"/>
                          <w:szCs w:val="18"/>
                        </w:rPr>
                        <w:object w:dxaOrig="2264" w:dyaOrig="764">
                          <v:rect id="rectole0000000066" o:spid="_x0000_i3514" style="width:108.1pt;height:41pt" o:ole="" o:preferrelative="t" stroked="f">
                            <v:imagedata r:id="rId91" o:title=""/>
                          </v:rect>
                          <o:OLEObject Type="Embed" ProgID="StaticDib" ShapeID="rectole0000000066" DrawAspect="Content" ObjectID="_1796382446" r:id="rId93"/>
                        </w:object>
                      </w:r>
                    </w:p>
                  </w:txbxContent>
                </v:textbox>
              </v:rect>
            </w:pict>
          </mc:Fallback>
        </mc:AlternateContent>
      </w:r>
    </w:p>
    <w:tbl>
      <w:tblPr>
        <w:tblStyle w:val="TableGrid"/>
        <w:tblpPr w:leftFromText="180" w:rightFromText="180" w:vertAnchor="page" w:horzAnchor="margin" w:tblpXSpec="center" w:tblpY="336"/>
        <w:tblW w:w="11795" w:type="dxa"/>
        <w:tblLook w:val="04A0" w:firstRow="1" w:lastRow="0" w:firstColumn="1" w:lastColumn="0" w:noHBand="0" w:noVBand="1"/>
      </w:tblPr>
      <w:tblGrid>
        <w:gridCol w:w="5755"/>
        <w:gridCol w:w="6040"/>
      </w:tblGrid>
      <w:tr w:rsidR="009559E7" w:rsidRPr="009559E7" w:rsidTr="009559E7">
        <w:tc>
          <w:tcPr>
            <w:tcW w:w="5755" w:type="dxa"/>
          </w:tcPr>
          <w:p w:rsidR="00286B12" w:rsidRPr="00286B12" w:rsidRDefault="00286B12" w:rsidP="00286B12">
            <w:pPr>
              <w:rPr>
                <w:rFonts w:ascii="Calibri" w:eastAsia="Calibri" w:hAnsi="Calibri" w:cs="Calibri"/>
                <w:b/>
                <w:sz w:val="18"/>
                <w:szCs w:val="18"/>
                <w:lang w:val="ru-RU"/>
              </w:rPr>
            </w:pPr>
            <w:r w:rsidRPr="00286B12">
              <w:rPr>
                <w:rFonts w:ascii="Calibri" w:eastAsia="Calibri" w:hAnsi="Calibri" w:cs="Calibri"/>
                <w:b/>
                <w:sz w:val="18"/>
                <w:szCs w:val="18"/>
                <w:lang w:val="ru-RU"/>
              </w:rPr>
              <w:lastRenderedPageBreak/>
              <w:t>Геометрическое</w:t>
            </w:r>
            <w:r w:rsidRPr="00286B12">
              <w:rPr>
                <w:rFonts w:ascii="Calibri" w:eastAsia="Calibri" w:hAnsi="Calibri" w:cs="Calibri"/>
                <w:b/>
                <w:sz w:val="18"/>
                <w:szCs w:val="18"/>
                <w:lang w:val="ru-RU"/>
              </w:rPr>
              <w:t xml:space="preserve"> </w:t>
            </w:r>
            <w:r>
              <w:rPr>
                <w:rFonts w:ascii="Calibri" w:eastAsia="Calibri" w:hAnsi="Calibri" w:cs="Calibri"/>
                <w:b/>
                <w:sz w:val="18"/>
                <w:szCs w:val="18"/>
                <w:lang w:val="ru-RU" w:bidi="ps-AF"/>
              </w:rPr>
              <w:t>закон</w:t>
            </w:r>
            <w:r>
              <w:rPr>
                <w:rFonts w:ascii="Calibri" w:eastAsia="Calibri" w:hAnsi="Calibri" w:cs="Calibri"/>
                <w:b/>
                <w:sz w:val="18"/>
                <w:szCs w:val="18"/>
                <w:lang w:val="ru-RU"/>
              </w:rPr>
              <w:t xml:space="preserve"> распределениеЖ </w:t>
            </w:r>
            <w:r w:rsidRPr="00286B12">
              <w:rPr>
                <w:rFonts w:ascii="Calibri" w:eastAsia="Calibri" w:hAnsi="Calibri" w:cs="Calibri"/>
                <w:sz w:val="18"/>
                <w:szCs w:val="18"/>
                <w:lang w:val="ru-RU"/>
              </w:rPr>
              <w:t xml:space="preserve">Дискретная случайная величина </w:t>
            </w:r>
            <w:r w:rsidRPr="00286B12">
              <w:rPr>
                <w:rFonts w:ascii="Calibri" w:eastAsia="Calibri" w:hAnsi="Calibri" w:cs="Calibri"/>
                <w:sz w:val="18"/>
                <w:szCs w:val="18"/>
              </w:rPr>
              <w:t>X</w:t>
            </w:r>
            <w:r w:rsidRPr="00286B12">
              <w:rPr>
                <w:rFonts w:ascii="Calibri" w:eastAsia="Calibri" w:hAnsi="Calibri" w:cs="Calibri"/>
                <w:sz w:val="18"/>
                <w:szCs w:val="18"/>
                <w:lang w:val="ru-RU"/>
              </w:rPr>
              <w:t xml:space="preserve"> имеет геометрическое</w:t>
            </w:r>
            <w:r>
              <w:rPr>
                <w:rFonts w:ascii="Calibri" w:eastAsia="Calibri" w:hAnsi="Calibri" w:cs="Calibri"/>
                <w:b/>
                <w:sz w:val="18"/>
                <w:szCs w:val="18"/>
                <w:lang w:val="ru-RU"/>
              </w:rPr>
              <w:t xml:space="preserve"> </w:t>
            </w:r>
            <w:r w:rsidRPr="00286B12">
              <w:rPr>
                <w:rFonts w:ascii="Calibri" w:eastAsia="Calibri" w:hAnsi="Calibri" w:cs="Calibri"/>
                <w:sz w:val="18"/>
                <w:szCs w:val="18"/>
                <w:lang w:val="ru-RU"/>
              </w:rPr>
              <w:t>распределение с параметром р, если она принимает значения натурального</w:t>
            </w:r>
            <w:r>
              <w:rPr>
                <w:rFonts w:ascii="Calibri" w:eastAsia="Calibri" w:hAnsi="Calibri" w:cs="Calibri"/>
                <w:b/>
                <w:sz w:val="18"/>
                <w:szCs w:val="18"/>
                <w:lang w:val="ru-RU"/>
              </w:rPr>
              <w:t xml:space="preserve"> </w:t>
            </w:r>
            <w:r w:rsidRPr="00286B12">
              <w:rPr>
                <w:rFonts w:ascii="Calibri" w:eastAsia="Calibri" w:hAnsi="Calibri" w:cs="Calibri"/>
                <w:sz w:val="18"/>
                <w:szCs w:val="18"/>
                <w:lang w:val="ru-RU"/>
              </w:rPr>
              <w:t xml:space="preserve">ряда: 1,2,… с вероятностями </w:t>
            </w:r>
            <w:r w:rsidRPr="00286B12">
              <w:rPr>
                <w:sz w:val="18"/>
                <w:szCs w:val="18"/>
              </w:rPr>
              <w:object w:dxaOrig="3839" w:dyaOrig="299">
                <v:rect id="rectole0000000061" o:spid="_x0000_i3497" style="width:156.05pt;height:15.05pt" o:ole="" o:preferrelative="t" stroked="f">
                  <v:imagedata r:id="rId94" o:title=""/>
                </v:rect>
                <o:OLEObject Type="Embed" ProgID="StaticMetafile" ShapeID="rectole0000000061" DrawAspect="Content" ObjectID="_1796382438" r:id="rId95"/>
              </w:object>
            </w:r>
          </w:p>
          <w:p w:rsidR="00286B12" w:rsidRPr="00286B12" w:rsidRDefault="00286B12" w:rsidP="00286B12">
            <w:pPr>
              <w:rPr>
                <w:rFonts w:ascii="Calibri" w:eastAsia="Calibri" w:hAnsi="Calibri" w:cs="Calibri"/>
                <w:sz w:val="18"/>
                <w:szCs w:val="18"/>
                <w:lang w:val="ru-RU"/>
              </w:rPr>
            </w:pPr>
            <w:r w:rsidRPr="00286B12">
              <w:rPr>
                <w:sz w:val="18"/>
                <w:szCs w:val="18"/>
              </w:rPr>
              <w:object w:dxaOrig="5790" w:dyaOrig="1005">
                <v:rect id="rectole0000000062" o:spid="_x0000_i3498" style="width:156.05pt;height:24.3pt" o:ole="" o:preferrelative="t" stroked="f">
                  <v:imagedata r:id="rId96" o:title=""/>
                </v:rect>
                <o:OLEObject Type="Embed" ProgID="StaticDib" ShapeID="rectole0000000062" DrawAspect="Content" ObjectID="_1796382439" r:id="rId97"/>
              </w:object>
            </w:r>
            <w:r>
              <w:rPr>
                <w:rFonts w:ascii="Calibri" w:eastAsia="Calibri" w:hAnsi="Calibri" w:cs="Calibri"/>
                <w:sz w:val="18"/>
                <w:szCs w:val="18"/>
                <w:lang w:val="ru-RU"/>
              </w:rPr>
              <w:t xml:space="preserve"> </w:t>
            </w:r>
            <w:r w:rsidRPr="00286B12">
              <w:rPr>
                <w:rFonts w:ascii="Calibri" w:eastAsia="Calibri" w:hAnsi="Calibri" w:cs="Calibri"/>
                <w:sz w:val="18"/>
                <w:szCs w:val="18"/>
                <w:lang w:val="ru-RU"/>
              </w:rPr>
              <w:t>Случайная величина Х, имеющая геометрическое распределение,</w:t>
            </w:r>
            <w:r>
              <w:rPr>
                <w:rFonts w:ascii="Calibri" w:eastAsia="Calibri" w:hAnsi="Calibri" w:cs="Calibri"/>
                <w:sz w:val="18"/>
                <w:szCs w:val="18"/>
                <w:lang w:val="ru-RU"/>
              </w:rPr>
              <w:t xml:space="preserve"> </w:t>
            </w:r>
            <w:r w:rsidRPr="00286B12">
              <w:rPr>
                <w:rFonts w:ascii="Calibri" w:eastAsia="Calibri" w:hAnsi="Calibri" w:cs="Calibri"/>
                <w:sz w:val="18"/>
                <w:szCs w:val="18"/>
                <w:lang w:val="ru-RU"/>
              </w:rPr>
              <w:t>пред</w:t>
            </w:r>
            <w:r>
              <w:rPr>
                <w:rFonts w:ascii="Calibri" w:eastAsia="Calibri" w:hAnsi="Calibri" w:cs="Calibri"/>
                <w:sz w:val="18"/>
                <w:szCs w:val="18"/>
                <w:lang w:val="ru-RU"/>
              </w:rPr>
              <w:t xml:space="preserve">ставляет собой число испытаний, </w:t>
            </w:r>
            <w:r w:rsidRPr="00286B12">
              <w:rPr>
                <w:rFonts w:ascii="Calibri" w:eastAsia="Calibri" w:hAnsi="Calibri" w:cs="Calibri"/>
                <w:sz w:val="18"/>
                <w:szCs w:val="18"/>
                <w:lang w:val="ru-RU"/>
              </w:rPr>
              <w:t>проведенных по схеме Бернулли до</w:t>
            </w:r>
            <w:r>
              <w:rPr>
                <w:rFonts w:ascii="Calibri" w:eastAsia="Calibri" w:hAnsi="Calibri" w:cs="Calibri"/>
                <w:sz w:val="18"/>
                <w:szCs w:val="18"/>
                <w:lang w:val="ru-RU"/>
              </w:rPr>
              <w:t xml:space="preserve"> </w:t>
            </w:r>
            <w:r w:rsidRPr="00286B12">
              <w:rPr>
                <w:rFonts w:ascii="Calibri" w:eastAsia="Calibri" w:hAnsi="Calibri" w:cs="Calibri"/>
                <w:sz w:val="18"/>
                <w:szCs w:val="18"/>
                <w:lang w:val="ru-RU"/>
              </w:rPr>
              <w:t>первого появления события А.</w:t>
            </w:r>
            <w:r>
              <w:rPr>
                <w:rFonts w:ascii="Calibri" w:eastAsia="Calibri" w:hAnsi="Calibri" w:cs="Calibri"/>
                <w:sz w:val="18"/>
                <w:szCs w:val="18"/>
                <w:lang w:val="ru-RU"/>
              </w:rPr>
              <w:t xml:space="preserve"> </w:t>
            </w:r>
            <w:r w:rsidRPr="00286B12">
              <w:rPr>
                <w:sz w:val="18"/>
                <w:szCs w:val="18"/>
              </w:rPr>
              <w:object w:dxaOrig="5894" w:dyaOrig="1110">
                <v:rect id="rectole0000000063" o:spid="_x0000_i3500" style="width:141.75pt;height:30.1pt" o:ole="" o:preferrelative="t" stroked="f">
                  <v:imagedata r:id="rId98" o:title=""/>
                </v:rect>
                <o:OLEObject Type="Embed" ProgID="StaticDib" ShapeID="rectole0000000063" DrawAspect="Content" ObjectID="_1796382440" r:id="rId99"/>
              </w:object>
            </w:r>
          </w:p>
          <w:p w:rsidR="00286B12" w:rsidRPr="00286B12" w:rsidRDefault="00286B12" w:rsidP="00286B12">
            <w:pPr>
              <w:rPr>
                <w:rFonts w:ascii="Calibri" w:eastAsia="Calibri" w:hAnsi="Calibri" w:cs="Calibri"/>
                <w:sz w:val="18"/>
                <w:szCs w:val="18"/>
                <w:lang w:val="ru-RU"/>
              </w:rPr>
            </w:pPr>
          </w:p>
          <w:p w:rsidR="00286B12" w:rsidRPr="00286B12" w:rsidRDefault="00286B12" w:rsidP="00286B12">
            <w:pPr>
              <w:rPr>
                <w:rFonts w:ascii="Calibri" w:eastAsia="Calibri" w:hAnsi="Calibri" w:cs="Calibri"/>
                <w:sz w:val="18"/>
                <w:szCs w:val="18"/>
              </w:rPr>
            </w:pPr>
            <w:r w:rsidRPr="00286B12">
              <w:rPr>
                <w:sz w:val="18"/>
                <w:szCs w:val="18"/>
              </w:rPr>
              <w:object w:dxaOrig="6449" w:dyaOrig="6719">
                <v:rect id="rectole0000000064" o:spid="_x0000_i3501" style="width:220.9pt;height:153.85pt" o:ole="" o:preferrelative="t" stroked="f">
                  <v:imagedata r:id="rId100" o:title=""/>
                </v:rect>
                <o:OLEObject Type="Embed" ProgID="StaticDib" ShapeID="rectole0000000064" DrawAspect="Content" ObjectID="_1796382441" r:id="rId101"/>
              </w:object>
            </w:r>
          </w:p>
          <w:p w:rsidR="00134DE1" w:rsidRPr="00286B12" w:rsidRDefault="00286B12" w:rsidP="00286B12">
            <w:pPr>
              <w:rPr>
                <w:rFonts w:ascii="Calibri" w:eastAsia="Calibri" w:hAnsi="Calibri" w:cs="Calibri"/>
                <w:sz w:val="18"/>
                <w:szCs w:val="18"/>
              </w:rPr>
            </w:pPr>
            <w:r w:rsidRPr="00286B12">
              <w:rPr>
                <w:sz w:val="18"/>
                <w:szCs w:val="18"/>
              </w:rPr>
              <w:object w:dxaOrig="6284" w:dyaOrig="1065">
                <v:rect id="rectole0000000065" o:spid="_x0000_i3499" style="width:199.2pt;height:41.9pt" o:ole="" o:preferrelative="t" stroked="f">
                  <v:imagedata r:id="rId102" o:title=""/>
                </v:rect>
                <o:OLEObject Type="Embed" ProgID="StaticDib" ShapeID="rectole0000000065" DrawAspect="Content" ObjectID="_1796382442" r:id="rId103"/>
              </w:object>
            </w:r>
          </w:p>
        </w:tc>
        <w:tc>
          <w:tcPr>
            <w:tcW w:w="6040" w:type="dxa"/>
          </w:tcPr>
          <w:p w:rsidR="00286B12" w:rsidRPr="009559E7" w:rsidRDefault="00DD0F4C" w:rsidP="00DD0F4C">
            <w:pPr>
              <w:rPr>
                <w:rFonts w:ascii="Calibri" w:eastAsia="Calibri" w:hAnsi="Calibri" w:cs="Calibri"/>
                <w:sz w:val="18"/>
                <w:szCs w:val="18"/>
                <w:lang w:val="ru-RU"/>
              </w:rPr>
            </w:pPr>
            <w:r>
              <w:rPr>
                <w:rFonts w:ascii="Calibri" w:eastAsia="Calibri" w:hAnsi="Calibri" w:cs="Calibri"/>
                <w:noProof/>
                <w:sz w:val="18"/>
                <w:szCs w:val="18"/>
              </w:rPr>
              <mc:AlternateContent>
                <mc:Choice Requires="wps">
                  <w:drawing>
                    <wp:anchor distT="0" distB="0" distL="114300" distR="114300" simplePos="0" relativeHeight="251662336" behindDoc="0" locked="0" layoutInCell="1" allowOverlap="1">
                      <wp:simplePos x="0" y="0"/>
                      <wp:positionH relativeFrom="column">
                        <wp:posOffset>-169840</wp:posOffset>
                      </wp:positionH>
                      <wp:positionV relativeFrom="paragraph">
                        <wp:posOffset>-20674</wp:posOffset>
                      </wp:positionV>
                      <wp:extent cx="1892300" cy="2019935"/>
                      <wp:effectExtent l="0" t="0" r="20955" b="26670"/>
                      <wp:wrapNone/>
                      <wp:docPr id="5" name="Rectangle 5"/>
                      <wp:cNvGraphicFramePr/>
                      <a:graphic xmlns:a="http://schemas.openxmlformats.org/drawingml/2006/main">
                        <a:graphicData uri="http://schemas.microsoft.com/office/word/2010/wordprocessingShape">
                          <wps:wsp>
                            <wps:cNvSpPr/>
                            <wps:spPr>
                              <a:xfrm>
                                <a:off x="0" y="0"/>
                                <a:ext cx="1892300" cy="201993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9559E7" w:rsidRDefault="009559E7" w:rsidP="009559E7">
                                  <w:r w:rsidRPr="009559E7">
                                    <w:rPr>
                                      <w:sz w:val="18"/>
                                      <w:szCs w:val="18"/>
                                    </w:rPr>
                                    <w:object w:dxaOrig="6779" w:dyaOrig="6045">
                                      <v:rect id="rectole0000000068" o:spid="_x0000_i3533" style="width:185.75pt;height:217.6pt" o:ole="" o:preferrelative="t" stroked="f">
                                        <v:imagedata r:id="rId104" o:title=""/>
                                      </v:rect>
                                      <o:OLEObject Type="Embed" ProgID="StaticDib" ShapeID="rectole0000000068" DrawAspect="Content" ObjectID="_1796382447" r:id="rId105"/>
                                    </w:objec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rect id="Rectangle 5" o:spid="_x0000_s1030" style="position:absolute;margin-left:-13.35pt;margin-top:-1.65pt;width:149pt;height:159.05pt;z-index:25166233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" filled="f" strokecolor="black [3200]">
                      <v:stroke joinstyle="round"/>
                      <v:textbox style="mso-fit-shape-to-text:t">
                        <w:txbxContent>
                          <w:p w:rsidR="009559E7" w:rsidRDefault="009559E7" w:rsidP="009559E7">
                            <w:r w:rsidRPr="009559E7">
                              <w:rPr>
                                <w:sz w:val="18"/>
                                <w:szCs w:val="18"/>
                              </w:rPr>
                              <w:object w:dxaOrig="6779" w:dyaOrig="6045">
                                <v:rect id="rectole0000000068" o:spid="_x0000_i3533" style="width:185.75pt;height:217.6pt" o:ole="" o:preferrelative="t" stroked="f">
                                  <v:imagedata r:id="rId104" o:title=""/>
                                </v:rect>
                                <o:OLEObject Type="Embed" ProgID="StaticDib" ShapeID="rectole0000000068" DrawAspect="Content" ObjectID="_1796382447" r:id="rId106"/>
                              </w:object>
                            </w:r>
                          </w:p>
                        </w:txbxContent>
                      </v:textbox>
                    </v:rect>
                  </w:pict>
                </mc:Fallback>
              </mc:AlternateContent>
            </w:r>
            <w:r w:rsidR="00286B12" w:rsidRPr="009559E7">
              <w:rPr>
                <w:rFonts w:ascii="Calibri" w:eastAsia="Calibri" w:hAnsi="Calibri" w:cs="Calibri"/>
                <w:b/>
                <w:sz w:val="18"/>
                <w:szCs w:val="18"/>
                <w:lang w:val="ru-RU"/>
              </w:rPr>
              <w:t xml:space="preserve"> </w:t>
            </w:r>
          </w:p>
          <w:p w:rsidR="00286B12" w:rsidRPr="009559E7" w:rsidRDefault="00286B12"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9559E7" w:rsidRPr="009559E7" w:rsidRDefault="008E7101" w:rsidP="00286B12">
            <w:pPr>
              <w:rPr>
                <w:rFonts w:ascii="Calibri" w:eastAsia="Calibri" w:hAnsi="Calibri" w:cs="Calibri"/>
                <w:sz w:val="18"/>
                <w:szCs w:val="18"/>
                <w:lang w:val="ru-RU"/>
              </w:rPr>
            </w:pPr>
            <w:r>
              <w:rPr>
                <w:rFonts w:ascii="Calibri" w:eastAsia="Calibri" w:hAnsi="Calibri" w:cs="Calibri"/>
                <w:b/>
                <w:noProof/>
                <w:sz w:val="18"/>
                <w:szCs w:val="18"/>
              </w:rPr>
              <mc:AlternateContent>
                <mc:Choice Requires="wps">
                  <w:drawing>
                    <wp:anchor distT="0" distB="0" distL="114300" distR="114300" simplePos="0" relativeHeight="251658239" behindDoc="0" locked="0" layoutInCell="1" allowOverlap="1">
                      <wp:simplePos x="0" y="0"/>
                      <wp:positionH relativeFrom="column">
                        <wp:posOffset>246380</wp:posOffset>
                      </wp:positionH>
                      <wp:positionV relativeFrom="paragraph">
                        <wp:posOffset>15713</wp:posOffset>
                      </wp:positionV>
                      <wp:extent cx="3508375" cy="1860550"/>
                      <wp:effectExtent l="0" t="0" r="10160" b="26670"/>
                      <wp:wrapNone/>
                      <wp:docPr id="7" name="Rectangle 7"/>
                      <wp:cNvGraphicFramePr/>
                      <a:graphic xmlns:a="http://schemas.openxmlformats.org/drawingml/2006/main">
                        <a:graphicData uri="http://schemas.microsoft.com/office/word/2010/wordprocessingShape">
                          <wps:wsp>
                            <wps:cNvSpPr/>
                            <wps:spPr>
                              <a:xfrm>
                                <a:off x="0" y="0"/>
                                <a:ext cx="3508375" cy="18605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95777E" w:rsidRDefault="0095777E" w:rsidP="0095777E">
                                  <w:pPr>
                                    <w:jc w:val="center"/>
                                  </w:pPr>
                                  <w:r>
                                    <w:object w:dxaOrig="5820" w:dyaOrig="5144">
                                      <v:rect id="rectole0000000075" o:spid="_x0000_i4277" style="width:252.6pt;height:139.9pt" o:ole="" o:preferrelative="t" stroked="f">
                                        <v:imagedata r:id="rId107" o:title=""/>
                                      </v:rect>
                                      <o:OLEObject Type="Embed" ProgID="StaticDib" ShapeID="rectole0000000075" DrawAspect="Content" ObjectID="_1796382448" r:id="rId108"/>
                                    </w:objec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id="Rectangle 7" o:spid="_x0000_s1031" style="position:absolute;margin-left:19.4pt;margin-top:1.25pt;width:276.25pt;height:146.5pt;z-index:251658239;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" filled="f" strokecolor="black [3200]">
                      <v:stroke joinstyle="round"/>
                      <v:textbox style="mso-fit-shape-to-text:t">
                        <w:txbxContent>
                          <w:p w:rsidR="0095777E" w:rsidRDefault="0095777E" w:rsidP="0095777E">
                            <w:pPr>
                              <w:jc w:val="center"/>
                            </w:pPr>
                            <w:r>
                              <w:object w:dxaOrig="5820" w:dyaOrig="5144">
                                <v:rect id="rectole0000000075" o:spid="_x0000_i4277" style="width:252.6pt;height:139.9pt" o:ole="" o:preferrelative="t" stroked="f">
                                  <v:imagedata r:id="rId107" o:title=""/>
                                </v:rect>
                                <o:OLEObject Type="Embed" ProgID="StaticDib" ShapeID="rectole0000000075" DrawAspect="Content" ObjectID="_1796382448" r:id="rId109"/>
                              </w:object>
                            </w:r>
                          </w:p>
                        </w:txbxContent>
                      </v:textbox>
                    </v:rect>
                  </w:pict>
                </mc:Fallback>
              </mc:AlternateContent>
            </w:r>
          </w:p>
          <w:p w:rsidR="009559E7" w:rsidRPr="009559E7" w:rsidRDefault="009559E7" w:rsidP="00286B12">
            <w:pPr>
              <w:rPr>
                <w:rFonts w:ascii="Calibri" w:eastAsia="Calibri" w:hAnsi="Calibri" w:cs="Calibri"/>
                <w:sz w:val="18"/>
                <w:szCs w:val="18"/>
                <w:lang w:val="ru-RU"/>
              </w:rPr>
            </w:pPr>
          </w:p>
          <w:p w:rsidR="009559E7" w:rsidRPr="009559E7" w:rsidRDefault="009559E7" w:rsidP="00286B12">
            <w:pPr>
              <w:rPr>
                <w:rFonts w:ascii="Calibri" w:eastAsia="Calibri" w:hAnsi="Calibri" w:cs="Calibri"/>
                <w:sz w:val="18"/>
                <w:szCs w:val="18"/>
                <w:lang w:val="ru-RU"/>
              </w:rPr>
            </w:pPr>
          </w:p>
          <w:p w:rsidR="00286B12" w:rsidRPr="009559E7" w:rsidRDefault="00286B12" w:rsidP="009559E7">
            <w:pPr>
              <w:rPr>
                <w:rFonts w:ascii="Calibri" w:eastAsia="Calibri" w:hAnsi="Calibri" w:cs="Calibri"/>
                <w:sz w:val="18"/>
                <w:szCs w:val="18"/>
                <w:lang w:val="ru-RU"/>
              </w:rPr>
            </w:pPr>
            <w:r w:rsidRPr="009559E7">
              <w:rPr>
                <w:rFonts w:ascii="Calibri" w:eastAsia="Calibri" w:hAnsi="Calibri" w:cs="Calibri"/>
                <w:sz w:val="18"/>
                <w:szCs w:val="18"/>
                <w:lang w:val="ru-RU"/>
              </w:rPr>
              <w:br/>
            </w:r>
          </w:p>
          <w:p w:rsidR="00134DE1" w:rsidRPr="009559E7" w:rsidRDefault="00134DE1" w:rsidP="00134DE1">
            <w:pPr>
              <w:rPr>
                <w:sz w:val="18"/>
                <w:szCs w:val="18"/>
                <w:lang w:val="ru-RU"/>
              </w:rPr>
            </w:pPr>
          </w:p>
        </w:tc>
      </w:tr>
      <w:tr w:rsidR="009559E7" w:rsidRPr="009559E7" w:rsidTr="008E7101">
        <w:tc>
          <w:tcPr>
            <w:tcW w:w="5755" w:type="dxa"/>
            <w:tcBorders>
              <w:bottom w:val="nil"/>
            </w:tcBorders>
          </w:tcPr>
          <w:p w:rsidR="009559E7" w:rsidRDefault="0095777E" w:rsidP="009559E7">
            <w:pPr>
              <w:jc w:val="both"/>
              <w:rPr>
                <w:rFonts w:ascii="Cambria Math" w:eastAsia="Cambria Math" w:hAnsi="Cambria Math" w:cs="Cambria Math"/>
                <w:sz w:val="18"/>
                <w:szCs w:val="18"/>
                <w:lang w:val="ru-RU"/>
              </w:rPr>
            </w:pPr>
            <w:r>
              <w:rPr>
                <w:rFonts w:ascii="Cambria Math" w:eastAsia="Cambria Math" w:hAnsi="Cambria Math" w:cs="Cambria Math"/>
                <w:noProof/>
                <w:sz w:val="24"/>
              </w:rPr>
              <mc:AlternateContent>
                <mc:Choice Requires="wps">
                  <w:drawing>
                    <wp:anchor distT="0" distB="0" distL="114300" distR="114300" simplePos="0" relativeHeight="251666432" behindDoc="0" locked="0" layoutInCell="1" allowOverlap="1" wp14:anchorId="7DAF9ECD" wp14:editId="556C17A1">
                      <wp:simplePos x="0" y="0"/>
                      <wp:positionH relativeFrom="column">
                        <wp:posOffset>1670847</wp:posOffset>
                      </wp:positionH>
                      <wp:positionV relativeFrom="paragraph">
                        <wp:posOffset>269240</wp:posOffset>
                      </wp:positionV>
                      <wp:extent cx="3189767" cy="1658679"/>
                      <wp:effectExtent l="0" t="0" r="0" b="0"/>
                      <wp:wrapNone/>
                      <wp:docPr id="2"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9767" cy="16586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559E7" w:rsidRDefault="0095777E" w:rsidP="009559E7">
                                  <w:r>
                                    <w:object w:dxaOrig="6600" w:dyaOrig="1739">
                                      <v:rect id="_x0000_i4278" style="width:244.55pt;height:62.8pt" o:ole="" o:preferrelative="t" stroked="f">
                                        <v:imagedata r:id="rId110" o:title=""/>
                                      </v:rect>
                                      <o:OLEObject Type="Embed" ProgID="StaticDib" ShapeID="_x0000_i4278" DrawAspect="Content" ObjectID="_1796382449" r:id="rId111"/>
                                    </w:object>
                                  </w:r>
                                  <w:r>
                                    <w:object w:dxaOrig="6600" w:dyaOrig="1739">
                                      <v:rect id="rectole0000000073" o:spid="_x0000_i4279" style="width:238.6pt;height:52.8pt" o:ole="" o:preferrelative="t" stroked="f">
                                        <v:imagedata r:id="rId110" o:title=""/>
                                      </v:rect>
                                      <o:OLEObject Type="Embed" ProgID="StaticDib" ShapeID="rectole0000000073" DrawAspect="Content" ObjectID="_1796382450" r:id="rId112"/>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F9ECD" id="Rectangle 111" o:spid="_x0000_s1032" style="position:absolute;left:0;text-align:left;margin-left:131.55pt;margin-top:21.2pt;width:251.15pt;height:130.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" filled="f" stroked="f">
                      <v:textbox>
                        <w:txbxContent>
                          <w:p w:rsidR="009559E7" w:rsidRDefault="0095777E" w:rsidP="009559E7">
                            <w:r>
                              <w:object w:dxaOrig="6600" w:dyaOrig="1739">
                                <v:rect id="_x0000_i4278" style="width:244.55pt;height:62.8pt" o:ole="" o:preferrelative="t" stroked="f">
                                  <v:imagedata r:id="rId110" o:title=""/>
                                </v:rect>
                                <o:OLEObject Type="Embed" ProgID="StaticDib" ShapeID="_x0000_i4278" DrawAspect="Content" ObjectID="_1796382449" r:id="rId113"/>
                              </w:object>
                            </w:r>
                            <w:r>
                              <w:object w:dxaOrig="6600" w:dyaOrig="1739">
                                <v:rect id="rectole0000000073" o:spid="_x0000_i4279" style="width:238.6pt;height:52.8pt" o:ole="" o:preferrelative="t" stroked="f">
                                  <v:imagedata r:id="rId110" o:title=""/>
                                </v:rect>
                                <o:OLEObject Type="Embed" ProgID="StaticDib" ShapeID="rectole0000000073" DrawAspect="Content" ObjectID="_1796382450" r:id="rId114"/>
                              </w:object>
                            </w:r>
                          </w:p>
                        </w:txbxContent>
                      </v:textbox>
                    </v:rect>
                  </w:pict>
                </mc:Fallback>
              </mc:AlternateContent>
            </w:r>
            <w:r w:rsidR="009559E7" w:rsidRPr="009559E7">
              <w:rPr>
                <w:rFonts w:ascii="Calibri" w:eastAsia="Calibri" w:hAnsi="Calibri" w:cs="Calibri"/>
                <w:b/>
                <w:sz w:val="18"/>
                <w:szCs w:val="18"/>
                <w:lang w:val="ru-RU"/>
              </w:rPr>
              <w:t>Нормальное</w:t>
            </w:r>
            <w:r w:rsidR="009559E7" w:rsidRPr="009559E7">
              <w:rPr>
                <w:rFonts w:ascii="Calibri" w:eastAsia="Calibri" w:hAnsi="Calibri" w:cs="Calibri"/>
                <w:b/>
                <w:sz w:val="18"/>
                <w:szCs w:val="18"/>
                <w:lang w:val="ru-RU" w:bidi="ps-AF"/>
              </w:rPr>
              <w:t xml:space="preserve"> закон</w:t>
            </w:r>
            <w:r w:rsidR="009559E7" w:rsidRPr="009559E7">
              <w:rPr>
                <w:rFonts w:ascii="Calibri" w:eastAsia="Calibri" w:hAnsi="Calibri" w:cs="Calibri"/>
                <w:b/>
                <w:sz w:val="18"/>
                <w:szCs w:val="18"/>
                <w:lang w:val="ru-RU"/>
              </w:rPr>
              <w:t xml:space="preserve"> распределение</w:t>
            </w:r>
            <w:r w:rsidR="009559E7" w:rsidRPr="009559E7">
              <w:rPr>
                <w:rFonts w:ascii="Calibri" w:eastAsia="Calibri" w:hAnsi="Calibri" w:cs="Calibri"/>
                <w:b/>
                <w:sz w:val="18"/>
                <w:szCs w:val="18"/>
                <w:lang w:val="ru-RU"/>
              </w:rPr>
              <w:t xml:space="preserve">: </w:t>
            </w:r>
            <w:r w:rsidR="009559E7" w:rsidRPr="009559E7">
              <w:rPr>
                <w:rFonts w:ascii="Calibri" w:eastAsia="Calibri" w:hAnsi="Calibri" w:cs="Calibri"/>
                <w:sz w:val="18"/>
                <w:szCs w:val="18"/>
                <w:lang w:val="ru-RU"/>
              </w:rPr>
              <w:t xml:space="preserve">Непрерывная случайная величина </w:t>
            </w:r>
            <w:r w:rsidR="009559E7" w:rsidRPr="009559E7">
              <w:rPr>
                <w:rFonts w:ascii="Calibri" w:eastAsia="Calibri" w:hAnsi="Calibri" w:cs="Calibri"/>
                <w:sz w:val="18"/>
                <w:szCs w:val="18"/>
              </w:rPr>
              <w:t>X</w:t>
            </w:r>
            <w:r w:rsidR="009559E7" w:rsidRPr="009559E7">
              <w:rPr>
                <w:rFonts w:ascii="Calibri" w:eastAsia="Calibri" w:hAnsi="Calibri" w:cs="Calibri"/>
                <w:sz w:val="18"/>
                <w:szCs w:val="18"/>
                <w:lang w:val="ru-RU"/>
              </w:rPr>
              <w:t xml:space="preserve"> имеет нормальный закон распределения с параметрами </w:t>
            </w:r>
            <w:r w:rsidR="009559E7" w:rsidRPr="009559E7">
              <w:rPr>
                <w:rFonts w:ascii="Cambria Math" w:eastAsia="Cambria Math" w:hAnsi="Cambria Math" w:cs="Cambria Math"/>
                <w:sz w:val="18"/>
                <w:szCs w:val="18"/>
              </w:rPr>
              <w:t>𝑎</w:t>
            </w:r>
            <w:r w:rsidR="009559E7" w:rsidRPr="009559E7">
              <w:rPr>
                <w:rFonts w:ascii="Cambria Math" w:eastAsia="Cambria Math" w:hAnsi="Cambria Math" w:cs="Cambria Math"/>
                <w:sz w:val="18"/>
                <w:szCs w:val="18"/>
                <w:lang w:val="ru-RU"/>
              </w:rPr>
              <w:t xml:space="preserve">, </w:t>
            </w:r>
            <w:r w:rsidR="009559E7" w:rsidRPr="009559E7">
              <w:rPr>
                <w:rFonts w:ascii="Cambria Math" w:eastAsia="Cambria Math" w:hAnsi="Cambria Math" w:cs="Cambria Math"/>
                <w:sz w:val="18"/>
                <w:szCs w:val="18"/>
              </w:rPr>
              <w:t>𝜎</w:t>
            </w:r>
            <w:r w:rsidR="009559E7" w:rsidRPr="009559E7">
              <w:rPr>
                <w:rFonts w:ascii="Cambria Math" w:eastAsia="Cambria Math" w:hAnsi="Cambria Math" w:cs="Cambria Math"/>
                <w:sz w:val="18"/>
                <w:szCs w:val="18"/>
                <w:vertAlign w:val="superscript"/>
                <w:lang w:val="ru-RU"/>
              </w:rPr>
              <w:t>2</w:t>
            </w:r>
            <w:r w:rsidR="009559E7" w:rsidRPr="009559E7">
              <w:rPr>
                <w:rFonts w:ascii="Cambria Math" w:eastAsia="Cambria Math" w:hAnsi="Cambria Math" w:cs="Cambria Math"/>
                <w:sz w:val="18"/>
                <w:szCs w:val="18"/>
                <w:lang w:val="ru-RU"/>
              </w:rPr>
              <w:t xml:space="preserve">, если её функция плотности </w:t>
            </w:r>
            <w:r w:rsidR="009559E7" w:rsidRPr="009559E7">
              <w:rPr>
                <w:rFonts w:ascii="Cambria Math" w:eastAsia="Cambria Math" w:hAnsi="Cambria Math" w:cs="Cambria Math"/>
                <w:sz w:val="18"/>
                <w:szCs w:val="18"/>
              </w:rPr>
              <w:t>𝑓</w:t>
            </w:r>
            <w:r w:rsidR="009559E7" w:rsidRPr="009559E7">
              <w:rPr>
                <w:rFonts w:ascii="Cambria Math" w:eastAsia="Cambria Math" w:hAnsi="Cambria Math" w:cs="Cambria Math"/>
                <w:sz w:val="18"/>
                <w:szCs w:val="18"/>
                <w:lang w:val="ru-RU"/>
              </w:rPr>
              <w:t>(</w:t>
            </w:r>
            <w:r w:rsidR="009559E7" w:rsidRPr="009559E7">
              <w:rPr>
                <w:rFonts w:ascii="Cambria Math" w:eastAsia="Cambria Math" w:hAnsi="Cambria Math" w:cs="Cambria Math"/>
                <w:sz w:val="18"/>
                <w:szCs w:val="18"/>
              </w:rPr>
              <w:t>𝑥</w:t>
            </w:r>
            <w:r w:rsidR="009559E7" w:rsidRPr="009559E7">
              <w:rPr>
                <w:rFonts w:ascii="Cambria Math" w:eastAsia="Cambria Math" w:hAnsi="Cambria Math" w:cs="Cambria Math"/>
                <w:sz w:val="18"/>
                <w:szCs w:val="18"/>
                <w:lang w:val="ru-RU"/>
              </w:rPr>
              <w:t>) имеет</w:t>
            </w:r>
            <w:r w:rsidR="009559E7" w:rsidRPr="009559E7">
              <w:rPr>
                <w:rFonts w:ascii="Calibri" w:eastAsia="Calibri" w:hAnsi="Calibri" w:cs="Calibri"/>
                <w:sz w:val="18"/>
                <w:szCs w:val="18"/>
                <w:lang w:val="ru-RU"/>
              </w:rPr>
              <w:t xml:space="preserve"> </w:t>
            </w:r>
            <w:r w:rsidR="009559E7" w:rsidRPr="009559E7">
              <w:rPr>
                <w:rFonts w:ascii="Cambria Math" w:eastAsia="Cambria Math" w:hAnsi="Cambria Math" w:cs="Cambria Math"/>
                <w:sz w:val="18"/>
                <w:szCs w:val="18"/>
                <w:lang w:val="ru-RU"/>
              </w:rPr>
              <w:t>вид:</w:t>
            </w:r>
          </w:p>
          <w:p w:rsidR="009559E7" w:rsidRDefault="00DD0F4C" w:rsidP="009559E7">
            <w:pPr>
              <w:jc w:val="both"/>
              <w:rPr>
                <w:rFonts w:ascii="Calibri" w:eastAsia="Calibri" w:hAnsi="Calibri" w:cs="Calibri"/>
                <w:b/>
                <w:sz w:val="18"/>
                <w:szCs w:val="18"/>
                <w:lang w:val="ru-RU"/>
              </w:rPr>
            </w:pPr>
            <w:r>
              <w:rPr>
                <w:noProof/>
              </w:rPr>
              <mc:AlternateContent>
                <mc:Choice Requires="wps">
                  <w:drawing>
                    <wp:anchor distT="0" distB="0" distL="114300" distR="114300" simplePos="0" relativeHeight="251664384" behindDoc="0" locked="0" layoutInCell="1" allowOverlap="1" wp14:anchorId="35E93FA6" wp14:editId="503B9A98">
                      <wp:simplePos x="0" y="0"/>
                      <wp:positionH relativeFrom="column">
                        <wp:posOffset>137145</wp:posOffset>
                      </wp:positionH>
                      <wp:positionV relativeFrom="paragraph">
                        <wp:posOffset>29210</wp:posOffset>
                      </wp:positionV>
                      <wp:extent cx="1626235" cy="1658620"/>
                      <wp:effectExtent l="0" t="0" r="0" b="8890"/>
                      <wp:wrapNone/>
                      <wp:docPr id="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235" cy="1658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559E7" w:rsidRDefault="009559E7" w:rsidP="009559E7">
                                  <w:r>
                                    <w:object w:dxaOrig="5009" w:dyaOrig="3839">
                                      <v:rect id="rectole0000000072" o:spid="_x0000_i4280" style="width:113.45pt;height:118.05pt" o:ole="" o:preferrelative="t" stroked="f">
                                        <v:imagedata r:id="rId115" o:title=""/>
                                      </v:rect>
                                      <o:OLEObject Type="Embed" ProgID="StaticDib" ShapeID="rectole0000000072" DrawAspect="Content" ObjectID="_1796382451" r:id="rId116"/>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35E93FA6" id="Rectangle 110" o:spid="_x0000_s1033" style="position:absolute;left:0;text-align:left;margin-left:10.8pt;margin-top:2.3pt;width:128.05pt;height:130.6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" filled="f" stroked="f">
                      <v:textbox style="mso-fit-shape-to-text:t">
                        <w:txbxContent>
                          <w:p w:rsidR="009559E7" w:rsidRDefault="009559E7" w:rsidP="009559E7">
                            <w:r>
                              <w:object w:dxaOrig="5009" w:dyaOrig="3839">
                                <v:rect id="rectole0000000072" o:spid="_x0000_i4280" style="width:113.45pt;height:118.05pt" o:ole="" o:preferrelative="t" stroked="f">
                                  <v:imagedata r:id="rId115" o:title=""/>
                                </v:rect>
                                <o:OLEObject Type="Embed" ProgID="StaticDib" ShapeID="rectole0000000072" DrawAspect="Content" ObjectID="_1796382451" r:id="rId117"/>
                              </w:object>
                            </w:r>
                          </w:p>
                        </w:txbxContent>
                      </v:textbox>
                    </v:rect>
                  </w:pict>
                </mc:Fallback>
              </mc:AlternateContent>
            </w:r>
          </w:p>
          <w:p w:rsidR="009559E7" w:rsidRDefault="009559E7" w:rsidP="009559E7">
            <w:pPr>
              <w:jc w:val="both"/>
              <w:rPr>
                <w:rFonts w:ascii="Calibri" w:eastAsia="Calibri" w:hAnsi="Calibri" w:cs="Calibri"/>
                <w:b/>
                <w:sz w:val="18"/>
                <w:szCs w:val="18"/>
                <w:lang w:val="ru-RU"/>
              </w:rPr>
            </w:pPr>
          </w:p>
          <w:p w:rsidR="009559E7" w:rsidRDefault="009559E7" w:rsidP="009559E7">
            <w:pPr>
              <w:jc w:val="both"/>
              <w:rPr>
                <w:rFonts w:ascii="Calibri" w:eastAsia="Calibri" w:hAnsi="Calibri" w:cs="Calibri"/>
                <w:b/>
                <w:sz w:val="18"/>
                <w:szCs w:val="18"/>
                <w:lang w:val="ru-RU"/>
              </w:rPr>
            </w:pPr>
          </w:p>
          <w:p w:rsidR="009559E7" w:rsidRDefault="009559E7" w:rsidP="009559E7">
            <w:pPr>
              <w:jc w:val="both"/>
              <w:rPr>
                <w:rFonts w:ascii="Calibri" w:eastAsia="Calibri" w:hAnsi="Calibri" w:cs="Calibri"/>
                <w:b/>
                <w:sz w:val="18"/>
                <w:szCs w:val="18"/>
                <w:lang w:val="ru-RU"/>
              </w:rPr>
            </w:pPr>
          </w:p>
          <w:p w:rsidR="009559E7" w:rsidRDefault="009559E7" w:rsidP="009559E7">
            <w:pPr>
              <w:jc w:val="both"/>
              <w:rPr>
                <w:rFonts w:ascii="Calibri" w:eastAsia="Calibri" w:hAnsi="Calibri" w:cs="Calibri"/>
                <w:b/>
                <w:sz w:val="18"/>
                <w:szCs w:val="18"/>
                <w:lang w:val="ru-RU"/>
              </w:rPr>
            </w:pPr>
          </w:p>
          <w:p w:rsidR="009559E7" w:rsidRDefault="009559E7" w:rsidP="009559E7">
            <w:pPr>
              <w:jc w:val="both"/>
              <w:rPr>
                <w:rFonts w:ascii="Calibri" w:eastAsia="Calibri" w:hAnsi="Calibri" w:cs="Calibri"/>
                <w:b/>
                <w:sz w:val="18"/>
                <w:szCs w:val="18"/>
                <w:lang w:val="ru-RU"/>
              </w:rPr>
            </w:pPr>
          </w:p>
          <w:p w:rsidR="009559E7" w:rsidRDefault="009559E7" w:rsidP="009559E7">
            <w:pPr>
              <w:jc w:val="both"/>
              <w:rPr>
                <w:rFonts w:ascii="Calibri" w:eastAsia="Calibri" w:hAnsi="Calibri" w:cs="Calibri"/>
                <w:b/>
                <w:sz w:val="18"/>
                <w:szCs w:val="18"/>
                <w:lang w:val="ru-RU"/>
              </w:rPr>
            </w:pPr>
          </w:p>
          <w:p w:rsidR="009559E7" w:rsidRDefault="009559E7" w:rsidP="009559E7">
            <w:pPr>
              <w:jc w:val="both"/>
              <w:rPr>
                <w:rFonts w:ascii="Calibri" w:eastAsia="Calibri" w:hAnsi="Calibri" w:cs="Calibri"/>
                <w:b/>
                <w:sz w:val="18"/>
                <w:szCs w:val="18"/>
                <w:lang w:val="ru-RU"/>
              </w:rPr>
            </w:pPr>
          </w:p>
          <w:p w:rsidR="009559E7" w:rsidRDefault="009559E7" w:rsidP="009559E7">
            <w:pPr>
              <w:jc w:val="both"/>
              <w:rPr>
                <w:rFonts w:ascii="Calibri" w:eastAsia="Calibri" w:hAnsi="Calibri" w:cs="Calibri"/>
                <w:b/>
                <w:sz w:val="18"/>
                <w:szCs w:val="18"/>
                <w:lang w:val="ru-RU"/>
              </w:rPr>
            </w:pPr>
          </w:p>
          <w:p w:rsidR="009559E7" w:rsidRDefault="009559E7" w:rsidP="009559E7">
            <w:pPr>
              <w:jc w:val="both"/>
              <w:rPr>
                <w:rFonts w:ascii="Calibri" w:eastAsia="Calibri" w:hAnsi="Calibri" w:cs="Calibri"/>
                <w:b/>
                <w:sz w:val="18"/>
                <w:szCs w:val="18"/>
                <w:lang w:val="ru-RU"/>
              </w:rPr>
            </w:pPr>
          </w:p>
          <w:p w:rsidR="008E7101" w:rsidRDefault="008E7101" w:rsidP="00286B12">
            <w:pPr>
              <w:rPr>
                <w:rFonts w:ascii="Calibri" w:eastAsia="Calibri" w:hAnsi="Calibri" w:cs="Calibri"/>
                <w:b/>
                <w:sz w:val="18"/>
                <w:szCs w:val="18"/>
              </w:rPr>
            </w:pPr>
          </w:p>
          <w:p w:rsidR="009559E7" w:rsidRPr="008E7101" w:rsidRDefault="008E7101" w:rsidP="00286B12">
            <w:pPr>
              <w:rPr>
                <w:rFonts w:ascii="Calibri" w:eastAsia="Calibri" w:hAnsi="Calibri" w:cs="Calibri"/>
                <w:b/>
                <w:sz w:val="18"/>
                <w:szCs w:val="18"/>
                <w:lang w:val="ru-RU"/>
              </w:rPr>
            </w:pPr>
            <w:r w:rsidRPr="008E7101">
              <w:rPr>
                <w:rFonts w:ascii="Calibri" w:eastAsia="Calibri" w:hAnsi="Calibri" w:cs="Calibri"/>
                <w:b/>
                <w:sz w:val="18"/>
                <w:szCs w:val="18"/>
                <w:lang w:val="ru-RU"/>
              </w:rPr>
              <w:t>----------------------------------------------------------------------------------------------------</w:t>
            </w:r>
          </w:p>
          <w:p w:rsidR="008E7101" w:rsidRDefault="008E7101" w:rsidP="008E7101">
            <w:pPr>
              <w:rPr>
                <w:rFonts w:ascii="Calibri" w:eastAsia="Calibri" w:hAnsi="Calibri" w:cs="Calibri"/>
                <w:b/>
                <w:sz w:val="18"/>
                <w:szCs w:val="16"/>
                <w:lang w:val="ru-RU"/>
              </w:rPr>
            </w:pPr>
            <w:r>
              <w:rPr>
                <w:noProof/>
              </w:rPr>
              <mc:AlternateContent>
                <mc:Choice Requires="wps">
                  <w:drawing>
                    <wp:anchor distT="0" distB="0" distL="114300" distR="114300" simplePos="0" relativeHeight="251673600" behindDoc="0" locked="0" layoutInCell="1" allowOverlap="1" wp14:anchorId="662AFE20" wp14:editId="1A63F834">
                      <wp:simplePos x="0" y="0"/>
                      <wp:positionH relativeFrom="column">
                        <wp:posOffset>-18415</wp:posOffset>
                      </wp:positionH>
                      <wp:positionV relativeFrom="paragraph">
                        <wp:posOffset>129702</wp:posOffset>
                      </wp:positionV>
                      <wp:extent cx="2581275" cy="2962275"/>
                      <wp:effectExtent l="0" t="0" r="24130" b="17145"/>
                      <wp:wrapNone/>
                      <wp:docPr id="14" name="Rectangle 14"/>
                      <wp:cNvGraphicFramePr/>
                      <a:graphic xmlns:a="http://schemas.openxmlformats.org/drawingml/2006/main">
                        <a:graphicData uri="http://schemas.microsoft.com/office/word/2010/wordprocessingShape">
                          <wps:wsp>
                            <wps:cNvSpPr/>
                            <wps:spPr>
                              <a:xfrm>
                                <a:off x="0" y="0"/>
                                <a:ext cx="2581275" cy="296227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8E7101" w:rsidRDefault="008E7101" w:rsidP="008E7101">
                                  <w:pPr>
                                    <w:jc w:val="center"/>
                                  </w:pPr>
                                  <w:r>
                                    <w:object w:dxaOrig="6480" w:dyaOrig="7829">
                                      <v:rect id="rectole0000000077" o:spid="_x0000_i4322" style="width:209.3pt;height:242.7pt" o:ole="" o:preferrelative="t" stroked="f">
                                        <v:imagedata r:id="rId118" o:title=""/>
                                      </v:rect>
                                      <o:OLEObject Type="Embed" ProgID="StaticDib" ShapeID="rectole0000000077" DrawAspect="Content" ObjectID="_1796382452" r:id="rId119"/>
                                    </w:objec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V relativeFrom="margin">
                        <wp14:pctHeight>0</wp14:pctHeight>
                      </wp14:sizeRelV>
                    </wp:anchor>
                  </w:drawing>
                </mc:Choice>
                <mc:Fallback>
                  <w:pict>
                    <v:rect w14:anchorId="662AFE20" id="Rectangle 14" o:spid="_x0000_s1034" style="position:absolute;margin-left:-1.45pt;margin-top:10.2pt;width:203.25pt;height:233.25pt;z-index:251673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" filled="f" strokecolor="black [3200]">
                      <v:stroke joinstyle="round"/>
                      <v:textbox style="mso-fit-shape-to-text:t">
                        <w:txbxContent>
                          <w:p w:rsidR="008E7101" w:rsidRDefault="008E7101" w:rsidP="008E7101">
                            <w:pPr>
                              <w:jc w:val="center"/>
                            </w:pPr>
                            <w:r>
                              <w:object w:dxaOrig="6480" w:dyaOrig="7829">
                                <v:rect id="rectole0000000077" o:spid="_x0000_i4322" style="width:209.3pt;height:242.7pt" o:ole="" o:preferrelative="t" stroked="f">
                                  <v:imagedata r:id="rId118" o:title=""/>
                                </v:rect>
                                <o:OLEObject Type="Embed" ProgID="StaticDib" ShapeID="rectole0000000077" DrawAspect="Content" ObjectID="_1796382452" r:id="rId120"/>
                              </w:object>
                            </w:r>
                          </w:p>
                        </w:txbxContent>
                      </v:textbox>
                    </v:rect>
                  </w:pict>
                </mc:Fallback>
              </mc:AlternateContent>
            </w:r>
            <w:r w:rsidRPr="008E7101">
              <w:rPr>
                <w:rFonts w:ascii="Calibri" w:eastAsia="Calibri" w:hAnsi="Calibri" w:cs="Calibri"/>
                <w:b/>
                <w:sz w:val="18"/>
                <w:szCs w:val="16"/>
                <w:lang w:val="ru-RU"/>
              </w:rPr>
              <w:t>Понятие дискретной многомерной случайной величины</w:t>
            </w:r>
            <w:r w:rsidRPr="008E7101">
              <w:rPr>
                <w:rFonts w:ascii="Calibri" w:eastAsia="Calibri" w:hAnsi="Calibri" w:cs="Calibri"/>
                <w:b/>
                <w:sz w:val="18"/>
                <w:szCs w:val="16"/>
                <w:lang w:val="ru-RU"/>
              </w:rPr>
              <w:t>:</w:t>
            </w:r>
          </w:p>
          <w:p w:rsidR="008E7101" w:rsidRPr="008E7101" w:rsidRDefault="008E7101" w:rsidP="008E7101">
            <w:pPr>
              <w:rPr>
                <w:rFonts w:ascii="Calibri" w:eastAsia="Calibri" w:hAnsi="Calibri" w:cs="Calibri"/>
                <w:b/>
                <w:sz w:val="18"/>
                <w:szCs w:val="16"/>
                <w:lang w:val="ru-RU"/>
              </w:rPr>
            </w:pPr>
          </w:p>
          <w:p w:rsidR="009559E7" w:rsidRDefault="009559E7" w:rsidP="00286B12">
            <w:pPr>
              <w:rPr>
                <w:rFonts w:ascii="Calibri" w:eastAsia="Calibri" w:hAnsi="Calibri" w:cs="Calibri"/>
                <w:b/>
                <w:sz w:val="18"/>
                <w:szCs w:val="18"/>
                <w:lang w:val="ru-RU"/>
              </w:rPr>
            </w:pPr>
          </w:p>
          <w:p w:rsidR="009559E7" w:rsidRDefault="009559E7" w:rsidP="00286B12">
            <w:pPr>
              <w:rPr>
                <w:rFonts w:ascii="Calibri" w:eastAsia="Calibri" w:hAnsi="Calibri" w:cs="Calibri"/>
                <w:b/>
                <w:sz w:val="18"/>
                <w:szCs w:val="18"/>
                <w:lang w:val="ru-RU"/>
              </w:rPr>
            </w:pPr>
          </w:p>
          <w:p w:rsidR="009559E7" w:rsidRDefault="009559E7" w:rsidP="00286B12">
            <w:pPr>
              <w:rPr>
                <w:rFonts w:ascii="Calibri" w:eastAsia="Calibri" w:hAnsi="Calibri" w:cs="Calibri"/>
                <w:b/>
                <w:sz w:val="18"/>
                <w:szCs w:val="18"/>
                <w:lang w:val="ru-RU"/>
              </w:rPr>
            </w:pPr>
          </w:p>
          <w:p w:rsidR="009559E7" w:rsidRDefault="009559E7" w:rsidP="00286B12">
            <w:pPr>
              <w:rPr>
                <w:rFonts w:ascii="Calibri" w:eastAsia="Calibri" w:hAnsi="Calibri" w:cs="Calibri"/>
                <w:b/>
                <w:sz w:val="18"/>
                <w:szCs w:val="18"/>
                <w:lang w:val="ru-RU"/>
              </w:rPr>
            </w:pPr>
          </w:p>
          <w:p w:rsidR="0095777E" w:rsidRDefault="0095777E" w:rsidP="00286B12">
            <w:pPr>
              <w:rPr>
                <w:rFonts w:ascii="Calibri" w:eastAsia="Calibri" w:hAnsi="Calibri" w:cs="Calibri"/>
                <w:b/>
                <w:sz w:val="18"/>
                <w:szCs w:val="18"/>
                <w:lang w:val="ru-RU"/>
              </w:rPr>
            </w:pPr>
          </w:p>
          <w:p w:rsidR="0095777E" w:rsidRDefault="0095777E" w:rsidP="00286B12">
            <w:pPr>
              <w:rPr>
                <w:rFonts w:ascii="Calibri" w:eastAsia="Calibri" w:hAnsi="Calibri" w:cs="Calibri"/>
                <w:b/>
                <w:sz w:val="18"/>
                <w:szCs w:val="18"/>
                <w:lang w:val="ru-RU"/>
              </w:rPr>
            </w:pPr>
          </w:p>
          <w:p w:rsidR="0095777E" w:rsidRDefault="0095777E" w:rsidP="00286B12">
            <w:pPr>
              <w:rPr>
                <w:rFonts w:ascii="Calibri" w:eastAsia="Calibri" w:hAnsi="Calibri" w:cs="Calibri"/>
                <w:b/>
                <w:sz w:val="18"/>
                <w:szCs w:val="18"/>
                <w:lang w:val="ru-RU"/>
              </w:rPr>
            </w:pPr>
          </w:p>
          <w:p w:rsidR="0095777E" w:rsidRDefault="0095777E" w:rsidP="00286B12">
            <w:pPr>
              <w:rPr>
                <w:rFonts w:ascii="Calibri" w:eastAsia="Calibri" w:hAnsi="Calibri" w:cs="Calibri"/>
                <w:b/>
                <w:sz w:val="18"/>
                <w:szCs w:val="18"/>
                <w:lang w:val="ru-RU"/>
              </w:rPr>
            </w:pPr>
          </w:p>
          <w:p w:rsidR="009559E7" w:rsidRDefault="009559E7" w:rsidP="00286B12">
            <w:pPr>
              <w:rPr>
                <w:rFonts w:ascii="Calibri" w:eastAsia="Calibri" w:hAnsi="Calibri" w:cs="Calibri"/>
                <w:b/>
                <w:sz w:val="18"/>
                <w:szCs w:val="18"/>
                <w:lang w:val="ru-RU"/>
              </w:rPr>
            </w:pPr>
          </w:p>
          <w:p w:rsidR="00671D46" w:rsidRDefault="00671D46" w:rsidP="00286B12">
            <w:pPr>
              <w:rPr>
                <w:rFonts w:ascii="Calibri" w:eastAsia="Calibri" w:hAnsi="Calibri" w:cs="Calibri"/>
                <w:b/>
                <w:sz w:val="18"/>
                <w:szCs w:val="18"/>
                <w:lang w:val="ru-RU"/>
              </w:rPr>
            </w:pPr>
          </w:p>
          <w:p w:rsidR="00671D46" w:rsidRDefault="00671D46" w:rsidP="00286B12">
            <w:pPr>
              <w:rPr>
                <w:rFonts w:ascii="Calibri" w:eastAsia="Calibri" w:hAnsi="Calibri" w:cs="Calibri"/>
                <w:b/>
                <w:sz w:val="18"/>
                <w:szCs w:val="18"/>
                <w:lang w:val="ru-RU"/>
              </w:rPr>
            </w:pPr>
          </w:p>
          <w:p w:rsidR="00671D46" w:rsidRDefault="00671D46" w:rsidP="00286B12">
            <w:pPr>
              <w:rPr>
                <w:rFonts w:ascii="Calibri" w:eastAsia="Calibri" w:hAnsi="Calibri" w:cs="Calibri"/>
                <w:b/>
                <w:sz w:val="18"/>
                <w:szCs w:val="18"/>
                <w:lang w:val="ru-RU"/>
              </w:rPr>
            </w:pPr>
          </w:p>
          <w:p w:rsidR="009559E7" w:rsidRDefault="009559E7" w:rsidP="00286B12">
            <w:pPr>
              <w:rPr>
                <w:rFonts w:ascii="Calibri" w:eastAsia="Calibri" w:hAnsi="Calibri" w:cs="Calibri"/>
                <w:b/>
                <w:sz w:val="18"/>
                <w:szCs w:val="18"/>
                <w:lang w:val="ru-RU"/>
              </w:rPr>
            </w:pPr>
          </w:p>
          <w:p w:rsidR="009559E7" w:rsidRDefault="009559E7" w:rsidP="00286B12">
            <w:pPr>
              <w:rPr>
                <w:rFonts w:ascii="Calibri" w:eastAsia="Calibri" w:hAnsi="Calibri" w:cs="Calibri"/>
                <w:b/>
                <w:sz w:val="18"/>
                <w:szCs w:val="18"/>
                <w:lang w:val="ru-RU"/>
              </w:rPr>
            </w:pPr>
          </w:p>
          <w:p w:rsidR="009559E7" w:rsidRDefault="009559E7" w:rsidP="00286B12">
            <w:pPr>
              <w:rPr>
                <w:rFonts w:ascii="Calibri" w:eastAsia="Calibri" w:hAnsi="Calibri" w:cs="Calibri"/>
                <w:b/>
                <w:sz w:val="18"/>
                <w:szCs w:val="18"/>
                <w:lang w:val="ru-RU"/>
              </w:rPr>
            </w:pPr>
          </w:p>
          <w:p w:rsidR="009559E7" w:rsidRPr="00286B12" w:rsidRDefault="009559E7" w:rsidP="00286B12">
            <w:pPr>
              <w:rPr>
                <w:rFonts w:ascii="Calibri" w:eastAsia="Calibri" w:hAnsi="Calibri" w:cs="Calibri"/>
                <w:b/>
                <w:sz w:val="18"/>
                <w:szCs w:val="18"/>
                <w:lang w:val="ru-RU"/>
              </w:rPr>
            </w:pPr>
          </w:p>
        </w:tc>
        <w:tc>
          <w:tcPr>
            <w:tcW w:w="6040" w:type="dxa"/>
            <w:tcBorders>
              <w:bottom w:val="nil"/>
            </w:tcBorders>
          </w:tcPr>
          <w:p w:rsidR="0095777E" w:rsidRDefault="0095777E" w:rsidP="0095777E">
            <w:pPr>
              <w:jc w:val="both"/>
              <w:rPr>
                <w:rFonts w:ascii="Calibri" w:eastAsia="Calibri" w:hAnsi="Calibri" w:cs="Calibri"/>
                <w:b/>
                <w:sz w:val="18"/>
                <w:szCs w:val="18"/>
                <w:lang w:val="ru-RU"/>
              </w:rPr>
            </w:pPr>
          </w:p>
          <w:p w:rsidR="0095777E" w:rsidRDefault="008E7101" w:rsidP="0095777E">
            <w:pPr>
              <w:jc w:val="both"/>
              <w:rPr>
                <w:rFonts w:ascii="Calibri" w:eastAsia="Calibri" w:hAnsi="Calibri" w:cs="Calibri"/>
                <w:b/>
                <w:sz w:val="18"/>
                <w:szCs w:val="18"/>
                <w:lang w:val="ru-RU"/>
              </w:rPr>
            </w:pPr>
            <w:r>
              <w:rPr>
                <w:rFonts w:ascii="Calibri" w:eastAsia="Calibri" w:hAnsi="Calibri" w:cs="Calibri"/>
                <w:b/>
                <w:noProof/>
                <w:sz w:val="18"/>
                <w:szCs w:val="18"/>
              </w:rPr>
              <mc:AlternateContent>
                <mc:Choice Requires="wps">
                  <w:drawing>
                    <wp:anchor distT="0" distB="0" distL="114300" distR="114300" simplePos="0" relativeHeight="251671552" behindDoc="0" locked="0" layoutInCell="1" allowOverlap="1">
                      <wp:simplePos x="0" y="0"/>
                      <wp:positionH relativeFrom="column">
                        <wp:posOffset>1332865</wp:posOffset>
                      </wp:positionH>
                      <wp:positionV relativeFrom="paragraph">
                        <wp:posOffset>45558</wp:posOffset>
                      </wp:positionV>
                      <wp:extent cx="2658110" cy="850265"/>
                      <wp:effectExtent l="0" t="0" r="0" b="6985"/>
                      <wp:wrapNone/>
                      <wp:docPr id="12" name="Rectangle 12"/>
                      <wp:cNvGraphicFramePr/>
                      <a:graphic xmlns:a="http://schemas.openxmlformats.org/drawingml/2006/main">
                        <a:graphicData uri="http://schemas.microsoft.com/office/word/2010/wordprocessingShape">
                          <wps:wsp>
                            <wps:cNvSpPr/>
                            <wps:spPr>
                              <a:xfrm>
                                <a:off x="0" y="0"/>
                                <a:ext cx="2658110" cy="8502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DD0F4C" w:rsidRPr="00DD0F4C" w:rsidRDefault="00DD0F4C" w:rsidP="00DD0F4C">
                                  <w:pPr>
                                    <w:jc w:val="both"/>
                                    <w:rPr>
                                      <w:rFonts w:ascii="Calibri" w:eastAsia="Calibri" w:hAnsi="Calibri" w:cs="Calibri"/>
                                      <w:b/>
                                      <w:sz w:val="24"/>
                                      <w:lang w:val="ru-RU"/>
                                    </w:rPr>
                                  </w:pPr>
                                  <w:r w:rsidRPr="0095777E">
                                    <w:rPr>
                                      <w:rFonts w:ascii="Calibri" w:eastAsia="Calibri" w:hAnsi="Calibri" w:cs="Calibri"/>
                                      <w:b/>
                                      <w:sz w:val="18"/>
                                      <w:szCs w:val="18"/>
                                      <w:lang w:val="ru-RU"/>
                                    </w:rPr>
                                    <w:t>НормированноеНормальное</w:t>
                                  </w:r>
                                  <w:r>
                                    <w:rPr>
                                      <w:rFonts w:ascii="Calibri" w:eastAsia="Calibri" w:hAnsi="Calibri" w:cs="Calibri"/>
                                      <w:b/>
                                      <w:sz w:val="24"/>
                                      <w:lang w:val="ru-RU"/>
                                    </w:rPr>
                                    <w:t xml:space="preserve"> </w:t>
                                  </w:r>
                                  <w:r w:rsidRPr="0095777E">
                                    <w:rPr>
                                      <w:rFonts w:ascii="Calibri" w:eastAsia="Calibri" w:hAnsi="Calibri" w:cs="Calibri"/>
                                      <w:b/>
                                      <w:sz w:val="18"/>
                                      <w:szCs w:val="18"/>
                                      <w:lang w:val="ru-RU"/>
                                    </w:rPr>
                                    <w:t>распределение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35" style="position:absolute;left:0;text-align:left;margin-left:104.95pt;margin-top:3.6pt;width:209.3pt;height:66.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" filled="f" stroked="f">
                      <v:textbox>
                        <w:txbxContent>
                          <w:p w:rsidR="00DD0F4C" w:rsidRPr="00DD0F4C" w:rsidRDefault="00DD0F4C" w:rsidP="00DD0F4C">
                            <w:pPr>
                              <w:jc w:val="both"/>
                              <w:rPr>
                                <w:rFonts w:ascii="Calibri" w:eastAsia="Calibri" w:hAnsi="Calibri" w:cs="Calibri"/>
                                <w:b/>
                                <w:sz w:val="24"/>
                                <w:lang w:val="ru-RU"/>
                              </w:rPr>
                            </w:pPr>
                            <w:r w:rsidRPr="0095777E">
                              <w:rPr>
                                <w:rFonts w:ascii="Calibri" w:eastAsia="Calibri" w:hAnsi="Calibri" w:cs="Calibri"/>
                                <w:b/>
                                <w:sz w:val="18"/>
                                <w:szCs w:val="18"/>
                                <w:lang w:val="ru-RU"/>
                              </w:rPr>
                              <w:t>НормированноеНормальное</w:t>
                            </w:r>
                            <w:r>
                              <w:rPr>
                                <w:rFonts w:ascii="Calibri" w:eastAsia="Calibri" w:hAnsi="Calibri" w:cs="Calibri"/>
                                <w:b/>
                                <w:sz w:val="24"/>
                                <w:lang w:val="ru-RU"/>
                              </w:rPr>
                              <w:t xml:space="preserve"> </w:t>
                            </w:r>
                            <w:r w:rsidRPr="0095777E">
                              <w:rPr>
                                <w:rFonts w:ascii="Calibri" w:eastAsia="Calibri" w:hAnsi="Calibri" w:cs="Calibri"/>
                                <w:b/>
                                <w:sz w:val="18"/>
                                <w:szCs w:val="18"/>
                                <w:lang w:val="ru-RU"/>
                              </w:rPr>
                              <w:t>распределение</w:t>
                            </w:r>
                          </w:p>
                        </w:txbxContent>
                      </v:textbox>
                    </v:rect>
                  </w:pict>
                </mc:Fallback>
              </mc:AlternateContent>
            </w:r>
          </w:p>
          <w:p w:rsidR="00DD0F4C" w:rsidRDefault="00DD0F4C" w:rsidP="00DD0F4C">
            <w:pPr>
              <w:jc w:val="both"/>
              <w:rPr>
                <w:rFonts w:ascii="Calibri" w:eastAsia="Calibri" w:hAnsi="Calibri" w:cs="Calibri"/>
                <w:b/>
                <w:sz w:val="18"/>
                <w:szCs w:val="18"/>
                <w:lang w:val="ru-RU"/>
              </w:rPr>
            </w:pPr>
          </w:p>
          <w:p w:rsidR="00DD0F4C" w:rsidRDefault="00DD0F4C" w:rsidP="00DD0F4C">
            <w:pPr>
              <w:jc w:val="both"/>
              <w:rPr>
                <w:rFonts w:ascii="Calibri" w:eastAsia="Calibri" w:hAnsi="Calibri" w:cs="Calibri"/>
                <w:b/>
                <w:sz w:val="18"/>
                <w:szCs w:val="18"/>
                <w:lang w:val="ru-RU"/>
              </w:rPr>
            </w:pPr>
          </w:p>
          <w:p w:rsidR="00DD0F4C" w:rsidRDefault="008E7101" w:rsidP="00DD0F4C">
            <w:pPr>
              <w:jc w:val="both"/>
              <w:rPr>
                <w:rFonts w:ascii="Calibri" w:eastAsia="Calibri" w:hAnsi="Calibri" w:cs="Calibri"/>
                <w:b/>
                <w:sz w:val="18"/>
                <w:szCs w:val="18"/>
                <w:lang w:val="ru-RU"/>
              </w:rPr>
            </w:pPr>
            <w:r>
              <w:rPr>
                <w:rFonts w:ascii="Calibri" w:eastAsia="Calibri" w:hAnsi="Calibri" w:cs="Calibri"/>
                <w:b/>
                <w:noProof/>
                <w:sz w:val="18"/>
                <w:szCs w:val="18"/>
              </w:rPr>
              <mc:AlternateContent>
                <mc:Choice Requires="wps">
                  <w:drawing>
                    <wp:anchor distT="0" distB="0" distL="114300" distR="114300" simplePos="0" relativeHeight="251668480" behindDoc="0" locked="0" layoutInCell="1" allowOverlap="1">
                      <wp:simplePos x="0" y="0"/>
                      <wp:positionH relativeFrom="column">
                        <wp:posOffset>840740</wp:posOffset>
                      </wp:positionH>
                      <wp:positionV relativeFrom="paragraph">
                        <wp:posOffset>96358</wp:posOffset>
                      </wp:positionV>
                      <wp:extent cx="2636520" cy="2891790"/>
                      <wp:effectExtent l="0" t="0" r="12700" b="14605"/>
                      <wp:wrapNone/>
                      <wp:docPr id="8" name="Rectangle 8"/>
                      <wp:cNvGraphicFramePr/>
                      <a:graphic xmlns:a="http://schemas.openxmlformats.org/drawingml/2006/main">
                        <a:graphicData uri="http://schemas.microsoft.com/office/word/2010/wordprocessingShape">
                          <wps:wsp>
                            <wps:cNvSpPr/>
                            <wps:spPr>
                              <a:xfrm>
                                <a:off x="0" y="0"/>
                                <a:ext cx="2636520" cy="289179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95777E" w:rsidRDefault="00671D46" w:rsidP="0095777E">
                                  <w:pPr>
                                    <w:jc w:val="center"/>
                                  </w:pPr>
                                  <w:r>
                                    <w:object w:dxaOrig="6614" w:dyaOrig="6990">
                                      <v:rect id="rectole0000000076" o:spid="_x0000_i4323" style="width:226.85pt;height:242.9pt" o:ole="" o:preferrelative="t" stroked="f">
                                        <v:imagedata r:id="rId121" o:title=""/>
                                      </v:rect>
                                      <o:OLEObject Type="Embed" ProgID="StaticDib" ShapeID="rectole0000000076" DrawAspect="Content" ObjectID="_1796382453" r:id="rId122"/>
                                    </w:objec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id="Rectangle 8" o:spid="_x0000_s1036" style="position:absolute;left:0;text-align:left;margin-left:66.2pt;margin-top:7.6pt;width:207.6pt;height:227.7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" filled="f" strokecolor="black [3200]">
                      <v:stroke joinstyle="round"/>
                      <v:textbox style="mso-fit-shape-to-text:t">
                        <w:txbxContent>
                          <w:p w:rsidR="0095777E" w:rsidRDefault="00671D46" w:rsidP="0095777E">
                            <w:pPr>
                              <w:jc w:val="center"/>
                            </w:pPr>
                            <w:r>
                              <w:object w:dxaOrig="6614" w:dyaOrig="6990">
                                <v:rect id="rectole0000000076" o:spid="_x0000_i4323" style="width:226.85pt;height:242.9pt" o:ole="" o:preferrelative="t" stroked="f">
                                  <v:imagedata r:id="rId121" o:title=""/>
                                </v:rect>
                                <o:OLEObject Type="Embed" ProgID="StaticDib" ShapeID="rectole0000000076" DrawAspect="Content" ObjectID="_1796382453" r:id="rId123"/>
                              </w:object>
                            </w:r>
                          </w:p>
                        </w:txbxContent>
                      </v:textbox>
                    </v:rect>
                  </w:pict>
                </mc:Fallback>
              </mc:AlternateContent>
            </w:r>
          </w:p>
          <w:p w:rsidR="00DD0F4C" w:rsidRDefault="00DD0F4C" w:rsidP="00DD0F4C">
            <w:pPr>
              <w:jc w:val="both"/>
              <w:rPr>
                <w:rFonts w:ascii="Calibri" w:eastAsia="Calibri" w:hAnsi="Calibri" w:cs="Calibri"/>
                <w:b/>
                <w:sz w:val="18"/>
                <w:szCs w:val="18"/>
                <w:lang w:val="ru-RU"/>
              </w:rPr>
            </w:pPr>
          </w:p>
          <w:p w:rsidR="00DD0F4C" w:rsidRDefault="00DD0F4C" w:rsidP="00DD0F4C">
            <w:pPr>
              <w:jc w:val="both"/>
              <w:rPr>
                <w:rFonts w:ascii="Calibri" w:eastAsia="Calibri" w:hAnsi="Calibri" w:cs="Calibri"/>
                <w:b/>
                <w:sz w:val="18"/>
                <w:szCs w:val="18"/>
                <w:lang w:val="ru-RU"/>
              </w:rPr>
            </w:pPr>
          </w:p>
          <w:p w:rsidR="00DD0F4C" w:rsidRDefault="00DD0F4C" w:rsidP="00DD0F4C">
            <w:pPr>
              <w:jc w:val="both"/>
              <w:rPr>
                <w:rFonts w:ascii="Calibri" w:eastAsia="Calibri" w:hAnsi="Calibri" w:cs="Calibri"/>
                <w:b/>
                <w:sz w:val="18"/>
                <w:szCs w:val="18"/>
                <w:lang w:val="ru-RU"/>
              </w:rPr>
            </w:pPr>
          </w:p>
          <w:p w:rsidR="00DD0F4C" w:rsidRDefault="00DD0F4C" w:rsidP="00DD0F4C">
            <w:pPr>
              <w:jc w:val="both"/>
              <w:rPr>
                <w:rFonts w:ascii="Calibri" w:eastAsia="Calibri" w:hAnsi="Calibri" w:cs="Calibri"/>
                <w:b/>
                <w:sz w:val="18"/>
                <w:szCs w:val="18"/>
                <w:lang w:val="ru-RU"/>
              </w:rPr>
            </w:pPr>
          </w:p>
          <w:p w:rsidR="00DD0F4C" w:rsidRDefault="00DD0F4C" w:rsidP="00DD0F4C">
            <w:pPr>
              <w:jc w:val="both"/>
              <w:rPr>
                <w:rFonts w:ascii="Calibri" w:eastAsia="Calibri" w:hAnsi="Calibri" w:cs="Calibri"/>
                <w:b/>
                <w:sz w:val="18"/>
                <w:szCs w:val="18"/>
                <w:lang w:val="ru-RU"/>
              </w:rPr>
            </w:pPr>
          </w:p>
          <w:p w:rsidR="00DD0F4C" w:rsidRDefault="00DD0F4C" w:rsidP="00DD0F4C">
            <w:pPr>
              <w:jc w:val="both"/>
              <w:rPr>
                <w:rFonts w:ascii="Calibri" w:eastAsia="Calibri" w:hAnsi="Calibri" w:cs="Calibri"/>
                <w:b/>
                <w:sz w:val="18"/>
                <w:szCs w:val="18"/>
                <w:lang w:val="ru-RU"/>
              </w:rPr>
            </w:pPr>
          </w:p>
          <w:p w:rsidR="00DD0F4C" w:rsidRDefault="00DD0F4C" w:rsidP="00DD0F4C">
            <w:pPr>
              <w:jc w:val="both"/>
              <w:rPr>
                <w:rFonts w:ascii="Calibri" w:eastAsia="Calibri" w:hAnsi="Calibri" w:cs="Calibri"/>
                <w:b/>
                <w:sz w:val="18"/>
                <w:szCs w:val="18"/>
                <w:lang w:val="ru-RU"/>
              </w:rPr>
            </w:pPr>
          </w:p>
          <w:p w:rsidR="00DD0F4C" w:rsidRDefault="00DD0F4C" w:rsidP="00DD0F4C">
            <w:pPr>
              <w:jc w:val="both"/>
              <w:rPr>
                <w:rFonts w:ascii="Calibri" w:eastAsia="Calibri" w:hAnsi="Calibri" w:cs="Calibri"/>
                <w:b/>
                <w:sz w:val="18"/>
                <w:szCs w:val="18"/>
                <w:lang w:val="ru-RU"/>
              </w:rPr>
            </w:pPr>
          </w:p>
          <w:p w:rsidR="0095777E" w:rsidRDefault="0095777E" w:rsidP="00DD0F4C">
            <w:pPr>
              <w:jc w:val="both"/>
              <w:rPr>
                <w:rFonts w:ascii="Calibri" w:eastAsia="Calibri" w:hAnsi="Calibri" w:cs="Calibri"/>
                <w:b/>
                <w:sz w:val="18"/>
                <w:szCs w:val="18"/>
                <w:lang w:val="ru-RU"/>
              </w:rPr>
            </w:pPr>
          </w:p>
          <w:p w:rsidR="009559E7" w:rsidRPr="008E7101" w:rsidRDefault="0095777E" w:rsidP="0095777E">
            <w:pPr>
              <w:jc w:val="both"/>
              <w:rPr>
                <w:rFonts w:ascii="Calibri" w:eastAsia="Calibri" w:hAnsi="Calibri" w:cs="Calibri"/>
                <w:b/>
                <w:sz w:val="18"/>
                <w:szCs w:val="18"/>
                <w:lang w:val="ru-RU"/>
              </w:rPr>
            </w:pPr>
            <w:r w:rsidRPr="008E7101">
              <w:rPr>
                <w:rFonts w:ascii="Calibri" w:eastAsia="Calibri" w:hAnsi="Calibri" w:cs="Calibri"/>
                <w:b/>
                <w:sz w:val="18"/>
                <w:szCs w:val="18"/>
                <w:lang w:val="ru-RU"/>
              </w:rPr>
              <w:t xml:space="preserve"> </w:t>
            </w:r>
          </w:p>
          <w:p w:rsidR="0095777E" w:rsidRPr="008E7101" w:rsidRDefault="008E7101" w:rsidP="0095777E">
            <w:pPr>
              <w:jc w:val="both"/>
              <w:rPr>
                <w:rFonts w:ascii="Calibri" w:eastAsia="Calibri" w:hAnsi="Calibri" w:cs="Calibri"/>
                <w:b/>
                <w:noProof/>
                <w:sz w:val="18"/>
                <w:szCs w:val="18"/>
                <w:lang w:val="ru-RU"/>
              </w:rPr>
            </w:pPr>
            <w:r>
              <w:rPr>
                <w:noProof/>
              </w:rPr>
              <mc:AlternateContent>
                <mc:Choice Requires="wps">
                  <w:drawing>
                    <wp:anchor distT="0" distB="0" distL="114300" distR="114300" simplePos="0" relativeHeight="251675648" behindDoc="0" locked="0" layoutInCell="1" allowOverlap="1" wp14:anchorId="35A0C8CC" wp14:editId="74440F9A">
                      <wp:simplePos x="0" y="0"/>
                      <wp:positionH relativeFrom="column">
                        <wp:posOffset>-949237</wp:posOffset>
                      </wp:positionH>
                      <wp:positionV relativeFrom="paragraph">
                        <wp:posOffset>1680210</wp:posOffset>
                      </wp:positionV>
                      <wp:extent cx="2714625" cy="92392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2714625" cy="9239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8E7101" w:rsidRDefault="008E7101" w:rsidP="008E7101">
                                  <w:pPr>
                                    <w:jc w:val="center"/>
                                  </w:pPr>
                                  <w:r>
                                    <w:object w:dxaOrig="6540" w:dyaOrig="2145">
                                      <v:rect id="rectole0000000078" o:spid="_x0000_i4324" style="width:201.1pt;height:65.95pt" o:ole="" o:preferrelative="t" stroked="f">
                                        <v:imagedata r:id="rId124" o:title=""/>
                                      </v:rect>
                                      <o:OLEObject Type="Embed" ProgID="StaticDib" ShapeID="rectole0000000078" DrawAspect="Content" ObjectID="_1796382454" r:id="rId125"/>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A0C8CC" id="Rectangle 15" o:spid="_x0000_s1037" style="position:absolute;left:0;text-align:left;margin-left:-74.75pt;margin-top:132.3pt;width:213.75pt;height:7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" filled="f" strokecolor="black [3200]">
                      <v:stroke joinstyle="round"/>
                      <v:textbox>
                        <w:txbxContent>
                          <w:p w:rsidR="008E7101" w:rsidRDefault="008E7101" w:rsidP="008E7101">
                            <w:pPr>
                              <w:jc w:val="center"/>
                            </w:pPr>
                            <w:r>
                              <w:object w:dxaOrig="6540" w:dyaOrig="2145">
                                <v:rect id="rectole0000000078" o:spid="_x0000_i4324" style="width:201.1pt;height:65.95pt" o:ole="" o:preferrelative="t" stroked="f">
                                  <v:imagedata r:id="rId124" o:title=""/>
                                </v:rect>
                                <o:OLEObject Type="Embed" ProgID="StaticDib" ShapeID="rectole0000000078" DrawAspect="Content" ObjectID="_1796382454" r:id="rId126"/>
                              </w:object>
                            </w:r>
                          </w:p>
                        </w:txbxContent>
                      </v:textbox>
                    </v:rect>
                  </w:pict>
                </mc:Fallback>
              </mc:AlternateContent>
            </w:r>
          </w:p>
        </w:tc>
      </w:tr>
    </w:tbl>
    <w:p w:rsidR="009559E7" w:rsidRPr="009559E7" w:rsidRDefault="009559E7">
      <w:pPr>
        <w:rPr>
          <w:lang w:val="ru-RU"/>
        </w:rPr>
      </w:pPr>
      <w:bookmarkStart w:id="0" w:name="_GoBack"/>
      <w:bookmarkEnd w:id="0"/>
    </w:p>
    <w:sectPr w:rsidR="009559E7" w:rsidRPr="009559E7" w:rsidSect="00DD286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541"/>
    <w:rsid w:val="00134DE1"/>
    <w:rsid w:val="0027375E"/>
    <w:rsid w:val="00286B12"/>
    <w:rsid w:val="00671D46"/>
    <w:rsid w:val="00727541"/>
    <w:rsid w:val="00731E11"/>
    <w:rsid w:val="008E7101"/>
    <w:rsid w:val="009559E7"/>
    <w:rsid w:val="0095777E"/>
    <w:rsid w:val="00BA5129"/>
    <w:rsid w:val="00DD0F4C"/>
    <w:rsid w:val="00DD28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A8F55"/>
  <w15:chartTrackingRefBased/>
  <w15:docId w15:val="{DA1FF5EE-69B9-4CC3-8C93-C9353ECF9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286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D2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oleObject" Target="embeddings/oleObject62.bin"/><Relationship Id="rId21" Type="http://schemas.openxmlformats.org/officeDocument/2006/relationships/oleObject" Target="embeddings/oleObject9.bin"/><Relationship Id="rId42" Type="http://schemas.openxmlformats.org/officeDocument/2006/relationships/image" Target="media/image20.png"/><Relationship Id="rId47" Type="http://schemas.openxmlformats.org/officeDocument/2006/relationships/oleObject" Target="embeddings/oleObject22.bin"/><Relationship Id="rId63" Type="http://schemas.openxmlformats.org/officeDocument/2006/relationships/oleObject" Target="embeddings/oleObject30.bin"/><Relationship Id="rId68" Type="http://schemas.openxmlformats.org/officeDocument/2006/relationships/image" Target="media/image33.png"/><Relationship Id="rId84" Type="http://schemas.openxmlformats.org/officeDocument/2006/relationships/oleObject" Target="embeddings/oleObject41.bin"/><Relationship Id="rId89" Type="http://schemas.openxmlformats.org/officeDocument/2006/relationships/oleObject" Target="embeddings/oleObject44.bin"/><Relationship Id="rId112" Type="http://schemas.openxmlformats.org/officeDocument/2006/relationships/oleObject" Target="embeddings/oleObject58.bin"/><Relationship Id="rId16" Type="http://schemas.openxmlformats.org/officeDocument/2006/relationships/image" Target="media/image7.png"/><Relationship Id="rId107" Type="http://schemas.openxmlformats.org/officeDocument/2006/relationships/image" Target="media/image50.png"/><Relationship Id="rId11" Type="http://schemas.openxmlformats.org/officeDocument/2006/relationships/oleObject" Target="embeddings/oleObject4.bin"/><Relationship Id="rId32" Type="http://schemas.openxmlformats.org/officeDocument/2006/relationships/image" Target="media/image15.png"/><Relationship Id="rId37" Type="http://schemas.openxmlformats.org/officeDocument/2006/relationships/oleObject" Target="embeddings/oleObject17.bin"/><Relationship Id="rId53" Type="http://schemas.openxmlformats.org/officeDocument/2006/relationships/oleObject" Target="embeddings/oleObject25.bin"/><Relationship Id="rId58" Type="http://schemas.openxmlformats.org/officeDocument/2006/relationships/image" Target="media/image28.png"/><Relationship Id="rId74" Type="http://schemas.openxmlformats.org/officeDocument/2006/relationships/oleObject" Target="embeddings/oleObject36.bin"/><Relationship Id="rId79" Type="http://schemas.openxmlformats.org/officeDocument/2006/relationships/image" Target="media/image38.png"/><Relationship Id="rId102" Type="http://schemas.openxmlformats.org/officeDocument/2006/relationships/image" Target="media/image48.png"/><Relationship Id="rId123" Type="http://schemas.openxmlformats.org/officeDocument/2006/relationships/oleObject" Target="embeddings/oleObject66.bin"/><Relationship Id="rId128" Type="http://schemas.openxmlformats.org/officeDocument/2006/relationships/theme" Target="theme/theme1.xml"/><Relationship Id="rId5" Type="http://schemas.openxmlformats.org/officeDocument/2006/relationships/oleObject" Target="embeddings/oleObject1.bin"/><Relationship Id="rId90" Type="http://schemas.openxmlformats.org/officeDocument/2006/relationships/oleObject" Target="embeddings/oleObject45.bin"/><Relationship Id="rId95" Type="http://schemas.openxmlformats.org/officeDocument/2006/relationships/oleObject" Target="embeddings/oleObject48.bin"/><Relationship Id="rId22" Type="http://schemas.openxmlformats.org/officeDocument/2006/relationships/image" Target="media/image10.png"/><Relationship Id="rId27" Type="http://schemas.openxmlformats.org/officeDocument/2006/relationships/oleObject" Target="embeddings/oleObject12.bin"/><Relationship Id="rId43" Type="http://schemas.openxmlformats.org/officeDocument/2006/relationships/oleObject" Target="embeddings/oleObject20.bin"/><Relationship Id="rId48" Type="http://schemas.openxmlformats.org/officeDocument/2006/relationships/image" Target="media/image23.png"/><Relationship Id="rId64" Type="http://schemas.openxmlformats.org/officeDocument/2006/relationships/image" Target="media/image31.png"/><Relationship Id="rId69" Type="http://schemas.openxmlformats.org/officeDocument/2006/relationships/oleObject" Target="embeddings/oleObject33.bin"/><Relationship Id="rId113" Type="http://schemas.openxmlformats.org/officeDocument/2006/relationships/oleObject" Target="embeddings/oleObject59.bin"/><Relationship Id="rId118" Type="http://schemas.openxmlformats.org/officeDocument/2006/relationships/image" Target="media/image53.png"/><Relationship Id="rId80" Type="http://schemas.openxmlformats.org/officeDocument/2006/relationships/oleObject" Target="embeddings/oleObject39.bin"/><Relationship Id="rId85" Type="http://schemas.openxmlformats.org/officeDocument/2006/relationships/image" Target="media/image41.png"/><Relationship Id="rId12" Type="http://schemas.openxmlformats.org/officeDocument/2006/relationships/image" Target="media/image5.png"/><Relationship Id="rId17" Type="http://schemas.openxmlformats.org/officeDocument/2006/relationships/oleObject" Target="embeddings/oleObject7.bin"/><Relationship Id="rId33" Type="http://schemas.openxmlformats.org/officeDocument/2006/relationships/oleObject" Target="embeddings/oleObject15.bin"/><Relationship Id="rId38" Type="http://schemas.openxmlformats.org/officeDocument/2006/relationships/image" Target="media/image18.png"/><Relationship Id="rId59" Type="http://schemas.openxmlformats.org/officeDocument/2006/relationships/oleObject" Target="embeddings/oleObject28.bin"/><Relationship Id="rId103" Type="http://schemas.openxmlformats.org/officeDocument/2006/relationships/oleObject" Target="embeddings/oleObject52.bin"/><Relationship Id="rId108" Type="http://schemas.openxmlformats.org/officeDocument/2006/relationships/oleObject" Target="embeddings/oleObject55.bin"/><Relationship Id="rId124" Type="http://schemas.openxmlformats.org/officeDocument/2006/relationships/image" Target="media/image55.png"/><Relationship Id="rId54" Type="http://schemas.openxmlformats.org/officeDocument/2006/relationships/image" Target="media/image26.png"/><Relationship Id="rId70" Type="http://schemas.openxmlformats.org/officeDocument/2006/relationships/image" Target="media/image34.png"/><Relationship Id="rId75" Type="http://schemas.openxmlformats.org/officeDocument/2006/relationships/image" Target="media/image36.png"/><Relationship Id="rId91" Type="http://schemas.openxmlformats.org/officeDocument/2006/relationships/image" Target="media/image43.png"/><Relationship Id="rId96" Type="http://schemas.openxmlformats.org/officeDocument/2006/relationships/image" Target="media/image45.png"/><Relationship Id="rId1" Type="http://schemas.openxmlformats.org/officeDocument/2006/relationships/styles" Target="styles.xml"/><Relationship Id="rId6" Type="http://schemas.openxmlformats.org/officeDocument/2006/relationships/image" Target="media/image2.png"/><Relationship Id="rId23" Type="http://schemas.openxmlformats.org/officeDocument/2006/relationships/oleObject" Target="embeddings/oleObject10.bin"/><Relationship Id="rId28" Type="http://schemas.openxmlformats.org/officeDocument/2006/relationships/image" Target="media/image13.png"/><Relationship Id="rId49" Type="http://schemas.openxmlformats.org/officeDocument/2006/relationships/oleObject" Target="embeddings/oleObject23.bin"/><Relationship Id="rId114" Type="http://schemas.openxmlformats.org/officeDocument/2006/relationships/oleObject" Target="embeddings/oleObject60.bin"/><Relationship Id="rId119" Type="http://schemas.openxmlformats.org/officeDocument/2006/relationships/oleObject" Target="embeddings/oleObject63.bin"/><Relationship Id="rId44"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oleObject" Target="embeddings/oleObject31.bin"/><Relationship Id="rId81" Type="http://schemas.openxmlformats.org/officeDocument/2006/relationships/image" Target="media/image39.png"/><Relationship Id="rId86" Type="http://schemas.openxmlformats.org/officeDocument/2006/relationships/oleObject" Target="embeddings/oleObject42.bin"/><Relationship Id="rId13" Type="http://schemas.openxmlformats.org/officeDocument/2006/relationships/oleObject" Target="embeddings/oleObject5.bin"/><Relationship Id="rId18" Type="http://schemas.openxmlformats.org/officeDocument/2006/relationships/image" Target="media/image8.png"/><Relationship Id="rId39" Type="http://schemas.openxmlformats.org/officeDocument/2006/relationships/oleObject" Target="embeddings/oleObject18.bin"/><Relationship Id="rId109" Type="http://schemas.openxmlformats.org/officeDocument/2006/relationships/oleObject" Target="embeddings/oleObject56.bin"/><Relationship Id="rId34" Type="http://schemas.openxmlformats.org/officeDocument/2006/relationships/image" Target="media/image16.png"/><Relationship Id="rId50" Type="http://schemas.openxmlformats.org/officeDocument/2006/relationships/image" Target="media/image24.png"/><Relationship Id="rId55" Type="http://schemas.openxmlformats.org/officeDocument/2006/relationships/oleObject" Target="embeddings/oleObject26.bin"/><Relationship Id="rId76" Type="http://schemas.openxmlformats.org/officeDocument/2006/relationships/oleObject" Target="embeddings/oleObject37.bin"/><Relationship Id="rId97" Type="http://schemas.openxmlformats.org/officeDocument/2006/relationships/oleObject" Target="embeddings/oleObject49.bin"/><Relationship Id="rId104" Type="http://schemas.openxmlformats.org/officeDocument/2006/relationships/image" Target="media/image49.png"/><Relationship Id="rId120" Type="http://schemas.openxmlformats.org/officeDocument/2006/relationships/oleObject" Target="embeddings/oleObject64.bin"/><Relationship Id="rId125" Type="http://schemas.openxmlformats.org/officeDocument/2006/relationships/oleObject" Target="embeddings/oleObject67.bin"/><Relationship Id="rId7" Type="http://schemas.openxmlformats.org/officeDocument/2006/relationships/oleObject" Target="embeddings/oleObject2.bin"/><Relationship Id="rId71" Type="http://schemas.openxmlformats.org/officeDocument/2006/relationships/oleObject" Target="embeddings/oleObject34.bin"/><Relationship Id="rId92" Type="http://schemas.openxmlformats.org/officeDocument/2006/relationships/oleObject" Target="embeddings/oleObject46.bin"/><Relationship Id="rId2" Type="http://schemas.openxmlformats.org/officeDocument/2006/relationships/settings" Target="settings.xml"/><Relationship Id="rId29" Type="http://schemas.openxmlformats.org/officeDocument/2006/relationships/oleObject" Target="embeddings/oleObject13.bin"/><Relationship Id="rId24" Type="http://schemas.openxmlformats.org/officeDocument/2006/relationships/image" Target="media/image11.png"/><Relationship Id="rId40" Type="http://schemas.openxmlformats.org/officeDocument/2006/relationships/image" Target="media/image19.png"/><Relationship Id="rId45" Type="http://schemas.openxmlformats.org/officeDocument/2006/relationships/oleObject" Target="embeddings/oleObject21.bin"/><Relationship Id="rId66" Type="http://schemas.openxmlformats.org/officeDocument/2006/relationships/image" Target="media/image32.png"/><Relationship Id="rId87" Type="http://schemas.openxmlformats.org/officeDocument/2006/relationships/image" Target="media/image42.png"/><Relationship Id="rId110" Type="http://schemas.openxmlformats.org/officeDocument/2006/relationships/image" Target="media/image51.png"/><Relationship Id="rId115" Type="http://schemas.openxmlformats.org/officeDocument/2006/relationships/image" Target="media/image52.png"/><Relationship Id="rId61" Type="http://schemas.openxmlformats.org/officeDocument/2006/relationships/oleObject" Target="embeddings/oleObject29.bin"/><Relationship Id="rId82" Type="http://schemas.openxmlformats.org/officeDocument/2006/relationships/oleObject" Target="embeddings/oleObject40.bin"/><Relationship Id="rId19" Type="http://schemas.openxmlformats.org/officeDocument/2006/relationships/oleObject" Target="embeddings/oleObject8.bin"/><Relationship Id="rId14" Type="http://schemas.openxmlformats.org/officeDocument/2006/relationships/image" Target="media/image6.png"/><Relationship Id="rId30" Type="http://schemas.openxmlformats.org/officeDocument/2006/relationships/image" Target="media/image14.png"/><Relationship Id="rId35" Type="http://schemas.openxmlformats.org/officeDocument/2006/relationships/oleObject" Target="embeddings/oleObject16.bin"/><Relationship Id="rId56" Type="http://schemas.openxmlformats.org/officeDocument/2006/relationships/image" Target="media/image27.png"/><Relationship Id="rId77" Type="http://schemas.openxmlformats.org/officeDocument/2006/relationships/image" Target="media/image37.png"/><Relationship Id="rId100" Type="http://schemas.openxmlformats.org/officeDocument/2006/relationships/image" Target="media/image47.png"/><Relationship Id="rId105" Type="http://schemas.openxmlformats.org/officeDocument/2006/relationships/oleObject" Target="embeddings/oleObject53.bin"/><Relationship Id="rId126" Type="http://schemas.openxmlformats.org/officeDocument/2006/relationships/oleObject" Target="embeddings/oleObject68.bin"/><Relationship Id="rId8" Type="http://schemas.openxmlformats.org/officeDocument/2006/relationships/image" Target="media/image3.png"/><Relationship Id="rId51" Type="http://schemas.openxmlformats.org/officeDocument/2006/relationships/oleObject" Target="embeddings/oleObject24.bin"/><Relationship Id="rId72" Type="http://schemas.openxmlformats.org/officeDocument/2006/relationships/oleObject" Target="embeddings/oleObject35.bin"/><Relationship Id="rId93" Type="http://schemas.openxmlformats.org/officeDocument/2006/relationships/oleObject" Target="embeddings/oleObject47.bin"/><Relationship Id="rId98" Type="http://schemas.openxmlformats.org/officeDocument/2006/relationships/image" Target="media/image46.png"/><Relationship Id="rId121" Type="http://schemas.openxmlformats.org/officeDocument/2006/relationships/image" Target="media/image54.png"/><Relationship Id="rId3" Type="http://schemas.openxmlformats.org/officeDocument/2006/relationships/webSettings" Target="webSettings.xml"/><Relationship Id="rId25" Type="http://schemas.openxmlformats.org/officeDocument/2006/relationships/oleObject" Target="embeddings/oleObject11.bin"/><Relationship Id="rId46" Type="http://schemas.openxmlformats.org/officeDocument/2006/relationships/image" Target="media/image22.png"/><Relationship Id="rId67" Type="http://schemas.openxmlformats.org/officeDocument/2006/relationships/oleObject" Target="embeddings/oleObject32.bin"/><Relationship Id="rId116" Type="http://schemas.openxmlformats.org/officeDocument/2006/relationships/oleObject" Target="embeddings/oleObject61.bin"/><Relationship Id="rId20" Type="http://schemas.openxmlformats.org/officeDocument/2006/relationships/image" Target="media/image9.png"/><Relationship Id="rId41" Type="http://schemas.openxmlformats.org/officeDocument/2006/relationships/oleObject" Target="embeddings/oleObject19.bin"/><Relationship Id="rId62" Type="http://schemas.openxmlformats.org/officeDocument/2006/relationships/image" Target="media/image30.png"/><Relationship Id="rId83" Type="http://schemas.openxmlformats.org/officeDocument/2006/relationships/image" Target="media/image40.png"/><Relationship Id="rId88" Type="http://schemas.openxmlformats.org/officeDocument/2006/relationships/oleObject" Target="embeddings/oleObject43.bin"/><Relationship Id="rId111" Type="http://schemas.openxmlformats.org/officeDocument/2006/relationships/oleObject" Target="embeddings/oleObject57.bin"/><Relationship Id="rId15" Type="http://schemas.openxmlformats.org/officeDocument/2006/relationships/oleObject" Target="embeddings/oleObject6.bin"/><Relationship Id="rId36" Type="http://schemas.openxmlformats.org/officeDocument/2006/relationships/image" Target="media/image17.png"/><Relationship Id="rId57" Type="http://schemas.openxmlformats.org/officeDocument/2006/relationships/oleObject" Target="embeddings/oleObject27.bin"/><Relationship Id="rId106" Type="http://schemas.openxmlformats.org/officeDocument/2006/relationships/oleObject" Target="embeddings/oleObject54.bin"/><Relationship Id="rId12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oleObject" Target="embeddings/oleObject14.bin"/><Relationship Id="rId52" Type="http://schemas.openxmlformats.org/officeDocument/2006/relationships/image" Target="media/image25.png"/><Relationship Id="rId73" Type="http://schemas.openxmlformats.org/officeDocument/2006/relationships/image" Target="media/image35.png"/><Relationship Id="rId78" Type="http://schemas.openxmlformats.org/officeDocument/2006/relationships/oleObject" Target="embeddings/oleObject38.bin"/><Relationship Id="rId94" Type="http://schemas.openxmlformats.org/officeDocument/2006/relationships/image" Target="media/image44.png"/><Relationship Id="rId99" Type="http://schemas.openxmlformats.org/officeDocument/2006/relationships/oleObject" Target="embeddings/oleObject50.bin"/><Relationship Id="rId101" Type="http://schemas.openxmlformats.org/officeDocument/2006/relationships/oleObject" Target="embeddings/oleObject51.bin"/><Relationship Id="rId122" Type="http://schemas.openxmlformats.org/officeDocument/2006/relationships/oleObject" Target="embeddings/oleObject65.bin"/><Relationship Id="rId4" Type="http://schemas.openxmlformats.org/officeDocument/2006/relationships/image" Target="media/image1.png"/><Relationship Id="rId9"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2430</Words>
  <Characters>13853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Muzamil Mia</dc:creator>
  <cp:keywords/>
  <dc:description/>
  <cp:lastModifiedBy>Muzamil Mia</cp:lastModifiedBy>
  <cp:revision>2</cp:revision>
  <dcterms:created xsi:type="dcterms:W3CDTF">2024-12-22T07:07:00Z</dcterms:created>
  <dcterms:modified xsi:type="dcterms:W3CDTF">2024-12-22T11:17:00Z</dcterms:modified>
</cp:coreProperties>
</file>