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A3DBC" w14:textId="77777777" w:rsidR="00814450" w:rsidRPr="00B642DA" w:rsidRDefault="00814450" w:rsidP="007C09B1">
      <w:pPr>
        <w:jc w:val="both"/>
        <w:rPr>
          <w:b/>
          <w:bCs/>
          <w:lang w:val="ru-RU" w:eastAsia="ru-RU"/>
        </w:rPr>
      </w:pPr>
      <w:bookmarkStart w:id="0" w:name="_GoBack"/>
      <w:bookmarkEnd w:id="0"/>
      <w:r w:rsidRPr="00B642DA">
        <w:rPr>
          <w:b/>
          <w:bCs/>
          <w:lang w:val="ru-RU" w:eastAsia="ru-RU"/>
        </w:rPr>
        <w:t xml:space="preserve">Глава 3 Цифровой логический уровень </w:t>
      </w:r>
    </w:p>
    <w:p w14:paraId="490F191B" w14:textId="77777777" w:rsidR="00814450" w:rsidRDefault="00814450" w:rsidP="007C09B1">
      <w:pPr>
        <w:jc w:val="both"/>
        <w:rPr>
          <w:lang w:val="ru-RU" w:eastAsia="ru-RU"/>
        </w:rPr>
      </w:pPr>
      <w:r>
        <w:rPr>
          <w:lang w:val="ru-RU" w:eastAsia="ru-RU"/>
        </w:rPr>
        <w:t>В самом низу иерархической схемы на рис. 1.2 находится цифровой логический уровень, или аппаратное обеспечение компьютера. В этой главе мы рассмотрим различные аспекты цифровой логики, что должно стать основой для изучения более высоких уровней в последующих главах.</w:t>
      </w:r>
    </w:p>
    <w:p w14:paraId="63430968" w14:textId="77777777" w:rsidR="00814450" w:rsidRDefault="00814450" w:rsidP="007C09B1">
      <w:pPr>
        <w:jc w:val="both"/>
        <w:rPr>
          <w:lang w:val="ru-RU" w:eastAsia="ru-RU"/>
        </w:rPr>
      </w:pPr>
      <w:r>
        <w:rPr>
          <w:lang w:val="ru-RU" w:eastAsia="ru-RU"/>
        </w:rPr>
        <w:t xml:space="preserve"> Предмет изучения находится на границе информатики и электротехники, но материал является самодостаточным, поэтому предварительного ознакомления с аппаратным обеспечением и электро- электротехникой не требуется. Основные элементы, из которых конструируются цифровые </w:t>
      </w:r>
      <w:proofErr w:type="gramStart"/>
      <w:r>
        <w:rPr>
          <w:lang w:val="ru-RU" w:eastAsia="ru-RU"/>
        </w:rPr>
        <w:t>компьютеры,  чрезвычайно</w:t>
      </w:r>
      <w:proofErr w:type="gramEnd"/>
      <w:r>
        <w:rPr>
          <w:lang w:val="ru-RU" w:eastAsia="ru-RU"/>
        </w:rPr>
        <w:t xml:space="preserve"> просты. Сначала мы рассмотрим эти основные элементы, а </w:t>
      </w:r>
      <w:proofErr w:type="gramStart"/>
      <w:r>
        <w:rPr>
          <w:lang w:val="ru-RU" w:eastAsia="ru-RU"/>
        </w:rPr>
        <w:t>также  специальную</w:t>
      </w:r>
      <w:proofErr w:type="gramEnd"/>
      <w:r>
        <w:rPr>
          <w:lang w:val="ru-RU" w:eastAsia="ru-RU"/>
        </w:rPr>
        <w:t xml:space="preserve"> двузначную алгебру (булеву алгебру), которая используется при  конструировании этих элементов. Затем мы изучим основные схемы, </w:t>
      </w:r>
      <w:proofErr w:type="gramStart"/>
      <w:r>
        <w:rPr>
          <w:lang w:val="ru-RU" w:eastAsia="ru-RU"/>
        </w:rPr>
        <w:t>которые  можно</w:t>
      </w:r>
      <w:proofErr w:type="gramEnd"/>
      <w:r>
        <w:rPr>
          <w:lang w:val="ru-RU" w:eastAsia="ru-RU"/>
        </w:rPr>
        <w:t xml:space="preserve"> построить из вентилей в различных комбинациях, в том числе схемы для выполнения арифметических действий.</w:t>
      </w:r>
    </w:p>
    <w:p w14:paraId="1DCCCA80" w14:textId="77777777" w:rsidR="00814450" w:rsidRDefault="00814450" w:rsidP="007C09B1">
      <w:pPr>
        <w:jc w:val="both"/>
        <w:rPr>
          <w:lang w:val="ru-RU" w:eastAsia="ru-RU"/>
        </w:rPr>
      </w:pPr>
      <w:r>
        <w:rPr>
          <w:lang w:val="ru-RU" w:eastAsia="ru-RU"/>
        </w:rPr>
        <w:t xml:space="preserve"> Следующая тема о том, как комбинировать вентили для хранения информации, то есть о том, как построить память. После этого мы перейдем к процессорам и к тому, как процессоры на одной микросхеме обмениваются информацией с памятью и периферийными устройствами. Затем мы рассмотрим различные примеры, взятые из компьютерной индустрии.</w:t>
      </w:r>
    </w:p>
    <w:p w14:paraId="548163AB" w14:textId="77777777" w:rsidR="00814450" w:rsidRDefault="00814450" w:rsidP="007C09B1">
      <w:pPr>
        <w:jc w:val="both"/>
        <w:rPr>
          <w:lang w:val="ru-RU" w:eastAsia="ru-RU"/>
        </w:rPr>
      </w:pPr>
      <w:r>
        <w:rPr>
          <w:lang w:val="ru-RU" w:eastAsia="ru-RU"/>
        </w:rPr>
        <w:t xml:space="preserve"> Вентили и булева алгебра</w:t>
      </w:r>
    </w:p>
    <w:p w14:paraId="02D988CB" w14:textId="77777777" w:rsidR="00814450" w:rsidRDefault="00814450" w:rsidP="007C09B1">
      <w:pPr>
        <w:jc w:val="both"/>
        <w:rPr>
          <w:lang w:val="ru-RU" w:eastAsia="ru-RU"/>
        </w:rPr>
      </w:pPr>
      <w:r>
        <w:rPr>
          <w:lang w:val="ru-RU" w:eastAsia="ru-RU"/>
        </w:rPr>
        <w:t xml:space="preserve"> Цифровые схемы могут конструироваться из небольшого количества простых элементов путем сочетания этих элементов в различных комбинациях. В следующих подразделах описаны эти основные элементы, показано, как их можно сочетать, а также введен математический метод анализа их работы.</w:t>
      </w:r>
    </w:p>
    <w:p w14:paraId="6E6175E9" w14:textId="77777777" w:rsidR="00814450" w:rsidRPr="00B642DA" w:rsidRDefault="00814450" w:rsidP="007C09B1">
      <w:pPr>
        <w:jc w:val="both"/>
        <w:rPr>
          <w:b/>
          <w:bCs/>
          <w:lang w:val="ru-RU" w:eastAsia="ru-RU"/>
        </w:rPr>
      </w:pPr>
      <w:r w:rsidRPr="00B642DA">
        <w:rPr>
          <w:b/>
          <w:bCs/>
          <w:lang w:val="ru-RU" w:eastAsia="ru-RU"/>
        </w:rPr>
        <w:t xml:space="preserve"> Вентили </w:t>
      </w:r>
    </w:p>
    <w:p w14:paraId="72290824" w14:textId="77777777" w:rsidR="00B642DA" w:rsidRDefault="00814450" w:rsidP="007C09B1">
      <w:pPr>
        <w:jc w:val="both"/>
        <w:rPr>
          <w:lang w:val="ru-RU" w:eastAsia="ru-RU"/>
        </w:rPr>
      </w:pPr>
      <w:r>
        <w:rPr>
          <w:lang w:val="ru-RU" w:eastAsia="ru-RU"/>
        </w:rPr>
        <w:t xml:space="preserve">Цифровая схема — это схема, в которой есть только два логических значения. Обычно сигнал от 0 до 1 В представляет одно значение (например, 0), а сигнал от 2 до 5 В — другое значение (например, 1). Напряжение за пределами указанных величин недопустимо. </w:t>
      </w:r>
    </w:p>
    <w:p w14:paraId="2BF56542" w14:textId="66D0C52C" w:rsidR="00814450" w:rsidRDefault="00814450" w:rsidP="007C09B1">
      <w:pPr>
        <w:jc w:val="both"/>
        <w:rPr>
          <w:lang w:val="ru-RU" w:eastAsia="ru-RU"/>
        </w:rPr>
      </w:pPr>
      <w:r>
        <w:rPr>
          <w:lang w:val="ru-RU" w:eastAsia="ru-RU"/>
        </w:rPr>
        <w:t xml:space="preserve">Крошечные электронные устройства, которые называются </w:t>
      </w:r>
      <w:r w:rsidRPr="00B642DA">
        <w:rPr>
          <w:b/>
          <w:bCs/>
          <w:lang w:val="ru-RU" w:eastAsia="ru-RU"/>
        </w:rPr>
        <w:t>вентилями</w:t>
      </w:r>
      <w:r>
        <w:rPr>
          <w:lang w:val="ru-RU" w:eastAsia="ru-RU"/>
        </w:rPr>
        <w:t>, позволяют получать различные функции от этих двузначных сигналов. Вентили лежат в основе аппаратного обеспечения, на котором строятся все цифровые компьютеры. Описание принципов работы вентилей не является темой этой книги, поскольку относится к уровню физических устройств, который находится ниже уровня 0. Тем не менее мы очень кратко коснемся основного принципа, который не так уж и сложен.</w:t>
      </w:r>
    </w:p>
    <w:p w14:paraId="003A57E4" w14:textId="77777777" w:rsidR="00814450" w:rsidRDefault="00814450" w:rsidP="007C09B1">
      <w:pPr>
        <w:jc w:val="both"/>
        <w:rPr>
          <w:lang w:val="ru-RU" w:eastAsia="ru-RU"/>
        </w:rPr>
      </w:pPr>
      <w:r>
        <w:rPr>
          <w:lang w:val="ru-RU" w:eastAsia="ru-RU"/>
        </w:rPr>
        <w:t xml:space="preserve"> Вся современная цифровая логика основывается на том, что транзистор может работать как очень быстрый бинарный переключатель.</w:t>
      </w:r>
    </w:p>
    <w:p w14:paraId="594A812C" w14:textId="77777777" w:rsidR="00814450" w:rsidRDefault="00814450" w:rsidP="007C09B1">
      <w:pPr>
        <w:jc w:val="both"/>
        <w:rPr>
          <w:lang w:val="ru-RU" w:eastAsia="ru-RU"/>
        </w:rPr>
      </w:pPr>
      <w:r>
        <w:rPr>
          <w:lang w:val="ru-RU" w:eastAsia="ru-RU"/>
        </w:rPr>
        <w:t xml:space="preserve"> </w:t>
      </w:r>
    </w:p>
    <w:p w14:paraId="1A4A496F" w14:textId="77777777" w:rsidR="00814450" w:rsidRPr="00B642DA" w:rsidRDefault="00814450" w:rsidP="007C09B1">
      <w:pPr>
        <w:jc w:val="both"/>
        <w:rPr>
          <w:b/>
          <w:bCs/>
          <w:lang w:val="ru-RU" w:eastAsia="ru-RU"/>
        </w:rPr>
      </w:pPr>
      <w:r w:rsidRPr="00B642DA">
        <w:rPr>
          <w:b/>
          <w:bCs/>
          <w:lang w:val="ru-RU" w:eastAsia="ru-RU"/>
        </w:rPr>
        <w:t>Булева алгебра</w:t>
      </w:r>
    </w:p>
    <w:p w14:paraId="2EEFDE06" w14:textId="77777777" w:rsidR="00814450" w:rsidRDefault="00814450" w:rsidP="007C09B1">
      <w:pPr>
        <w:jc w:val="both"/>
        <w:rPr>
          <w:lang w:val="ru-RU" w:eastAsia="ru-RU"/>
        </w:rPr>
      </w:pPr>
      <w:r>
        <w:rPr>
          <w:lang w:val="ru-RU" w:eastAsia="ru-RU"/>
        </w:rPr>
        <w:t xml:space="preserve"> Чтобы описать схемы, получаемые сочетанием различных вентилей, нужен особый тип алгебры, в которой все переменные и функции могут принимать только два значения: 0 и 1. Такая алгебра называется булевой. </w:t>
      </w:r>
    </w:p>
    <w:p w14:paraId="43255695" w14:textId="77777777" w:rsidR="00814450" w:rsidRDefault="00814450" w:rsidP="007C09B1">
      <w:pPr>
        <w:jc w:val="both"/>
        <w:rPr>
          <w:lang w:val="ru-RU" w:eastAsia="ru-RU"/>
        </w:rPr>
      </w:pPr>
      <w:r>
        <w:rPr>
          <w:lang w:val="ru-RU" w:eastAsia="ru-RU"/>
        </w:rPr>
        <w:t xml:space="preserve">Как и в обычной алгебре (то есть в той, которую изучают в школе), в булевой алгебре есть свои функции. Булева функция на входе получает одну </w:t>
      </w:r>
      <w:proofErr w:type="gramStart"/>
      <w:r>
        <w:rPr>
          <w:lang w:val="ru-RU" w:eastAsia="ru-RU"/>
        </w:rPr>
        <w:t>или  несколько</w:t>
      </w:r>
      <w:proofErr w:type="gramEnd"/>
      <w:r>
        <w:rPr>
          <w:lang w:val="ru-RU" w:eastAsia="ru-RU"/>
        </w:rPr>
        <w:t xml:space="preserve"> переменных и выдает результат, который зависит только от значений этих переменных. </w:t>
      </w:r>
    </w:p>
    <w:p w14:paraId="24952253" w14:textId="24B4A70D" w:rsidR="00814450" w:rsidRDefault="00814450" w:rsidP="007C09B1">
      <w:pPr>
        <w:jc w:val="both"/>
        <w:rPr>
          <w:lang w:val="ru-RU" w:eastAsia="ru-RU"/>
        </w:rPr>
      </w:pPr>
      <w:r>
        <w:rPr>
          <w:lang w:val="ru-RU" w:eastAsia="ru-RU"/>
        </w:rPr>
        <w:t xml:space="preserve">Если мы договоримся всегда располагать строки таблицы истинности по порядку номеров, то есть для двух переменных в порядке 00, 01, 10, 11, то функцию можно полностью описать 2п-разрядным двоичным числом, которое получается, если считывать по вертикали колонку результатов в таблице истинности. Таким образом, НЕ-И </w:t>
      </w:r>
      <w:proofErr w:type="gramStart"/>
      <w:r>
        <w:rPr>
          <w:lang w:val="ru-RU" w:eastAsia="ru-RU"/>
        </w:rPr>
        <w:t>- это</w:t>
      </w:r>
      <w:proofErr w:type="gramEnd"/>
      <w:r>
        <w:rPr>
          <w:lang w:val="ru-RU" w:eastAsia="ru-RU"/>
        </w:rPr>
        <w:t xml:space="preserve"> 1110, НЕ-ИЛИ - 1000, И - 0001 и ИЛИ - 0111. Очевидно, что существуют только 16 булевых функций от двух переменных, которым соответствуют 16 возможных 4-разрядных цепочек. В обычной алгебре, напротив, есть бесконечное число функций от двух переменных, и ни одну из них</w:t>
      </w:r>
      <w:r w:rsidR="00B642DA">
        <w:rPr>
          <w:lang w:val="ru-RU" w:eastAsia="ru-RU"/>
        </w:rPr>
        <w:t xml:space="preserve"> </w:t>
      </w:r>
      <w:r>
        <w:rPr>
          <w:lang w:val="ru-RU" w:eastAsia="ru-RU"/>
        </w:rPr>
        <w:t xml:space="preserve">нельзя описать, дав таблицу значений этой функции для всех возможных значений входных переменных, поскольку каждая переменная может </w:t>
      </w:r>
      <w:proofErr w:type="gramStart"/>
      <w:r>
        <w:rPr>
          <w:lang w:val="ru-RU" w:eastAsia="ru-RU"/>
        </w:rPr>
        <w:t>принимать  бесконечное</w:t>
      </w:r>
      <w:proofErr w:type="gramEnd"/>
      <w:r>
        <w:rPr>
          <w:lang w:val="ru-RU" w:eastAsia="ru-RU"/>
        </w:rPr>
        <w:t xml:space="preserve"> число значений. </w:t>
      </w:r>
      <w:r>
        <w:rPr>
          <w:lang w:val="ru-RU" w:eastAsia="ru-RU"/>
        </w:rPr>
        <w:lastRenderedPageBreak/>
        <w:t>Это функция большинства, которая принимает значение 0, если большинство переменных равны 0, или 1, если большинство переменных равны 1. Хотя любая булева функция может быть определена с помощью таблицы истинности, с возрастанием количества переменных такой тип записи становится громоздким. Поэтому вместо таблиц истинности часто используется другой вариант записи. Рис. 3.3. Таблица истинности для функции большинства от трех переменных (а); схема реализации этой функции (б</w:t>
      </w:r>
      <w:proofErr w:type="gramStart"/>
      <w:r>
        <w:rPr>
          <w:lang w:val="ru-RU" w:eastAsia="ru-RU"/>
        </w:rPr>
        <w:t>)</w:t>
      </w:r>
      <w:proofErr w:type="gramEnd"/>
      <w:r>
        <w:rPr>
          <w:lang w:val="ru-RU" w:eastAsia="ru-RU"/>
        </w:rPr>
        <w:t xml:space="preserve"> Чтобы увидеть этот другой тип записи, отметим, что любую булеву функцию можно определить, указав, какие комбинации значений входных переменных приводят к единичному значению функции. Для функции, приведенной на рис. 3.3, а, существует 4 комбинации переменных, которые дают </w:t>
      </w:r>
      <w:proofErr w:type="gramStart"/>
      <w:r>
        <w:rPr>
          <w:lang w:val="ru-RU" w:eastAsia="ru-RU"/>
        </w:rPr>
        <w:t>единичное  значение</w:t>
      </w:r>
      <w:proofErr w:type="gramEnd"/>
      <w:r>
        <w:rPr>
          <w:lang w:val="ru-RU" w:eastAsia="ru-RU"/>
        </w:rPr>
        <w:t xml:space="preserve"> функции. Мы будем рисовать черту над переменной, показывая, что ее значение инвертируется. Отсутствие черты означает, что значение переменной</w:t>
      </w:r>
    </w:p>
    <w:p w14:paraId="42582062" w14:textId="31462564" w:rsidR="00B642DA" w:rsidRDefault="00814450" w:rsidP="007C09B1">
      <w:pPr>
        <w:jc w:val="both"/>
        <w:rPr>
          <w:lang w:val="ru-RU" w:eastAsia="ru-RU"/>
        </w:rPr>
      </w:pPr>
      <w:r>
        <w:rPr>
          <w:lang w:val="ru-RU" w:eastAsia="ru-RU"/>
        </w:rPr>
        <w:t xml:space="preserve"> </w:t>
      </w:r>
      <w:r>
        <w:rPr>
          <w:lang w:val="ru-RU" w:eastAsia="ru-RU"/>
        </w:rPr>
        <w:tab/>
        <w:t xml:space="preserve">не инвертируется. Кроме того, мы будем использовать знак умножения (точку) для обозначения булевой функции И (этот знак может опускаться) и </w:t>
      </w:r>
      <w:proofErr w:type="gramStart"/>
      <w:r>
        <w:rPr>
          <w:lang w:val="ru-RU" w:eastAsia="ru-RU"/>
        </w:rPr>
        <w:t>знак  сложения</w:t>
      </w:r>
      <w:proofErr w:type="gramEnd"/>
      <w:r>
        <w:rPr>
          <w:lang w:val="ru-RU" w:eastAsia="ru-RU"/>
        </w:rPr>
        <w:t xml:space="preserve"> (+) для</w:t>
      </w:r>
      <w:r w:rsidR="00B642DA">
        <w:rPr>
          <w:lang w:val="ru-RU" w:eastAsia="ru-RU"/>
        </w:rPr>
        <w:t xml:space="preserve"> </w:t>
      </w:r>
      <w:r>
        <w:rPr>
          <w:lang w:val="ru-RU" w:eastAsia="ru-RU"/>
        </w:rPr>
        <w:t xml:space="preserve"> обозначения булевой функции ИЛИ</w:t>
      </w:r>
      <w:r w:rsidR="00B642DA">
        <w:rPr>
          <w:lang w:val="ru-RU" w:eastAsia="ru-RU"/>
        </w:rPr>
        <w:t>.</w:t>
      </w:r>
      <w:r>
        <w:rPr>
          <w:lang w:val="ru-RU" w:eastAsia="ru-RU"/>
        </w:rPr>
        <w:t xml:space="preserve"> </w:t>
      </w:r>
    </w:p>
    <w:p w14:paraId="0EC1C2B2" w14:textId="77777777" w:rsidR="00B642DA" w:rsidRPr="00B642DA" w:rsidRDefault="00814450" w:rsidP="007C09B1">
      <w:pPr>
        <w:jc w:val="both"/>
        <w:rPr>
          <w:b/>
          <w:bCs/>
          <w:lang w:val="ru-RU" w:eastAsia="ru-RU"/>
        </w:rPr>
      </w:pPr>
      <w:r w:rsidRPr="00B642DA">
        <w:rPr>
          <w:b/>
          <w:bCs/>
          <w:lang w:val="ru-RU" w:eastAsia="ru-RU"/>
        </w:rPr>
        <w:t xml:space="preserve">Реализация булевых функций </w:t>
      </w:r>
    </w:p>
    <w:p w14:paraId="12C9D4D2" w14:textId="77777777" w:rsidR="00D66AD6" w:rsidRDefault="00814450" w:rsidP="007C09B1">
      <w:pPr>
        <w:jc w:val="both"/>
        <w:rPr>
          <w:lang w:val="ru-RU" w:eastAsia="ru-RU"/>
        </w:rPr>
      </w:pPr>
      <w:r>
        <w:rPr>
          <w:lang w:val="ru-RU" w:eastAsia="ru-RU"/>
        </w:rPr>
        <w:t xml:space="preserve">Как было отмечено ранее, представление булевой функции в виде суммы макси- максимум Т произведений делает возможной реализацию этой функции. На рис. 3.3, б входные сигналы А, В и С показаны с левой стороны, а функция М, полученная на выходе, — с правой. Поскольку необходимы дополнительные величины ( (инверсии) входных переменных, для их получения сигнал проходит через  инверторы 1, 2 и 3. Чтобы сделать рисунок понятней, мы нарисовали 6 вертикальных линий, 3 из которых связаны с входными переменными, 3 другие — с их инверсиями. Эти линии обеспечивают передачу входного сигнала к вентилям. </w:t>
      </w:r>
    </w:p>
    <w:p w14:paraId="639B4DC4" w14:textId="4A5CA786" w:rsidR="00814450" w:rsidRDefault="00814450" w:rsidP="007C09B1">
      <w:pPr>
        <w:jc w:val="both"/>
        <w:rPr>
          <w:lang w:val="ru-RU" w:eastAsia="ru-RU"/>
        </w:rPr>
      </w:pPr>
      <w:r>
        <w:rPr>
          <w:lang w:val="ru-RU" w:eastAsia="ru-RU"/>
        </w:rPr>
        <w:t xml:space="preserve">В этой книге мы будем использовать следующее соглашение: если две линии на рисунке пересекаются, связь подразумевается только в том случае, если на пересечении расположена жирная точка. </w:t>
      </w:r>
    </w:p>
    <w:p w14:paraId="558FFBE4" w14:textId="77777777" w:rsidR="00D66AD6" w:rsidRDefault="00814450" w:rsidP="007C09B1">
      <w:pPr>
        <w:jc w:val="both"/>
        <w:rPr>
          <w:lang w:val="ru-RU" w:eastAsia="ru-RU"/>
        </w:rPr>
      </w:pPr>
      <w:r>
        <w:rPr>
          <w:lang w:val="ru-RU" w:eastAsia="ru-RU"/>
        </w:rPr>
        <w:t xml:space="preserve"> </w:t>
      </w:r>
      <w:r>
        <w:rPr>
          <w:lang w:val="ru-RU" w:eastAsia="ru-RU"/>
        </w:rPr>
        <w:tab/>
        <w:t xml:space="preserve">Для того чтобы реализовать булеву функцию только на базе вентиля НЕ-И или НЕ-ИЛИ, можно сначала следовать описанному </w:t>
      </w:r>
      <w:proofErr w:type="gramStart"/>
      <w:r>
        <w:rPr>
          <w:lang w:val="ru-RU" w:eastAsia="ru-RU"/>
        </w:rPr>
        <w:t>алгоритму,  сконструировав</w:t>
      </w:r>
      <w:proofErr w:type="gramEnd"/>
      <w:r>
        <w:rPr>
          <w:lang w:val="ru-RU" w:eastAsia="ru-RU"/>
        </w:rPr>
        <w:t xml:space="preserve"> схему с вентилями НЕ, И </w:t>
      </w:r>
      <w:proofErr w:type="spellStart"/>
      <w:r>
        <w:rPr>
          <w:lang w:val="ru-RU" w:eastAsia="ru-RU"/>
        </w:rPr>
        <w:t>и</w:t>
      </w:r>
      <w:proofErr w:type="spellEnd"/>
      <w:r>
        <w:rPr>
          <w:lang w:val="ru-RU" w:eastAsia="ru-RU"/>
        </w:rPr>
        <w:t xml:space="preserve"> ИЛИ. Затем нужно заменить многовходовые вентили эквивалентными схемами на двухвходовых вентилях. Например, А + В + С + D можно поменять на (А + В) + (С + D), использовав три двухвходовых вентиля. Затем вентили НЕ</w:t>
      </w:r>
      <w:proofErr w:type="gramStart"/>
      <w:r>
        <w:rPr>
          <w:lang w:val="ru-RU" w:eastAsia="ru-RU"/>
        </w:rPr>
        <w:t>, И</w:t>
      </w:r>
      <w:proofErr w:type="gramEnd"/>
      <w:r>
        <w:rPr>
          <w:lang w:val="ru-RU" w:eastAsia="ru-RU"/>
        </w:rPr>
        <w:t xml:space="preserve"> </w:t>
      </w:r>
      <w:proofErr w:type="spellStart"/>
      <w:r>
        <w:rPr>
          <w:lang w:val="ru-RU" w:eastAsia="ru-RU"/>
        </w:rPr>
        <w:t>и</w:t>
      </w:r>
      <w:proofErr w:type="spellEnd"/>
      <w:r>
        <w:rPr>
          <w:lang w:val="ru-RU" w:eastAsia="ru-RU"/>
        </w:rPr>
        <w:t xml:space="preserve"> ИЛИ заменяются схемами, изображенными на рис. 3.4. Хотя такая процедура и не приводит к оптимальным схемам с точки зрения минимального числа вентилей, она демонстрирует, что подобное преобразование осуществимо. Вентили НЕ-И и НЕ-ИЛИ считаются полными, потому </w:t>
      </w:r>
      <w:proofErr w:type="gramStart"/>
      <w:r>
        <w:rPr>
          <w:lang w:val="ru-RU" w:eastAsia="ru-RU"/>
        </w:rPr>
        <w:t>что  каждый</w:t>
      </w:r>
      <w:proofErr w:type="gramEnd"/>
      <w:r>
        <w:rPr>
          <w:lang w:val="ru-RU" w:eastAsia="ru-RU"/>
        </w:rPr>
        <w:t xml:space="preserve"> из них позволяет вычислить любую булеву функцию. Ни один </w:t>
      </w:r>
      <w:proofErr w:type="gramStart"/>
      <w:r>
        <w:rPr>
          <w:lang w:val="ru-RU" w:eastAsia="ru-RU"/>
        </w:rPr>
        <w:t>другой  вентиль</w:t>
      </w:r>
      <w:proofErr w:type="gramEnd"/>
      <w:r>
        <w:rPr>
          <w:lang w:val="ru-RU" w:eastAsia="ru-RU"/>
        </w:rPr>
        <w:t xml:space="preserve"> не обладает таким свойством, вот почему именно эти два типа вентилей предпочтительнее при построении схем. </w:t>
      </w:r>
    </w:p>
    <w:p w14:paraId="34732133" w14:textId="77777777" w:rsidR="00D66AD6" w:rsidRPr="00D66AD6" w:rsidRDefault="00814450" w:rsidP="007C09B1">
      <w:pPr>
        <w:jc w:val="both"/>
        <w:rPr>
          <w:b/>
          <w:bCs/>
          <w:lang w:val="ru-RU" w:eastAsia="ru-RU"/>
        </w:rPr>
      </w:pPr>
      <w:r w:rsidRPr="00D66AD6">
        <w:rPr>
          <w:b/>
          <w:bCs/>
          <w:lang w:val="ru-RU" w:eastAsia="ru-RU"/>
        </w:rPr>
        <w:t xml:space="preserve">Эквивалентность схем </w:t>
      </w:r>
    </w:p>
    <w:p w14:paraId="58033CE8" w14:textId="4174F3BE" w:rsidR="000A72DF" w:rsidRDefault="00814450" w:rsidP="007C09B1">
      <w:pPr>
        <w:jc w:val="both"/>
        <w:rPr>
          <w:lang w:val="ru-RU" w:eastAsia="ru-RU"/>
        </w:rPr>
      </w:pPr>
      <w:r>
        <w:rPr>
          <w:lang w:val="ru-RU" w:eastAsia="ru-RU"/>
        </w:rPr>
        <w:t xml:space="preserve">Разработчики схем часто стараются сократить число вентилей, чтобы снизить цену, уменьшить занимаемое схемой место, сократить потребление энергии и т. д. Чтобы упростить схему, разработчик должен найти другую схему, которая </w:t>
      </w:r>
      <w:proofErr w:type="gramStart"/>
      <w:r>
        <w:rPr>
          <w:lang w:val="ru-RU" w:eastAsia="ru-RU"/>
        </w:rPr>
        <w:t>может  вычислять</w:t>
      </w:r>
      <w:proofErr w:type="gramEnd"/>
      <w:r>
        <w:rPr>
          <w:lang w:val="ru-RU" w:eastAsia="ru-RU"/>
        </w:rPr>
        <w:t xml:space="preserve"> ту же функцию, но при этом требует меньшего количества вентилей (или может работать с более простыми вентилями, например, двухвходовыми вместо </w:t>
      </w:r>
      <w:proofErr w:type="spellStart"/>
      <w:r>
        <w:rPr>
          <w:lang w:val="ru-RU" w:eastAsia="ru-RU"/>
        </w:rPr>
        <w:t>четырехвходовых</w:t>
      </w:r>
      <w:proofErr w:type="spellEnd"/>
      <w:r>
        <w:rPr>
          <w:lang w:val="ru-RU" w:eastAsia="ru-RU"/>
        </w:rPr>
        <w:t xml:space="preserve">). Булева алгебра является ценным инструментом </w:t>
      </w:r>
      <w:proofErr w:type="gramStart"/>
      <w:r>
        <w:rPr>
          <w:lang w:val="ru-RU" w:eastAsia="ru-RU"/>
        </w:rPr>
        <w:t>в  поиске</w:t>
      </w:r>
      <w:proofErr w:type="gramEnd"/>
      <w:r>
        <w:rPr>
          <w:lang w:val="ru-RU" w:eastAsia="ru-RU"/>
        </w:rPr>
        <w:t xml:space="preserve"> эквивалентных схем. </w:t>
      </w:r>
    </w:p>
    <w:p w14:paraId="3EB79CC9" w14:textId="77777777" w:rsidR="000A72DF" w:rsidRDefault="000A72DF" w:rsidP="007C09B1">
      <w:pPr>
        <w:jc w:val="both"/>
        <w:rPr>
          <w:lang w:val="ru-RU" w:eastAsia="ru-RU"/>
        </w:rPr>
      </w:pPr>
    </w:p>
    <w:p w14:paraId="0A31A622" w14:textId="77777777" w:rsidR="000A72DF" w:rsidRDefault="00814450" w:rsidP="007C09B1">
      <w:pPr>
        <w:jc w:val="both"/>
        <w:rPr>
          <w:lang w:val="ru-RU" w:eastAsia="ru-RU"/>
        </w:rPr>
      </w:pPr>
      <w:r>
        <w:rPr>
          <w:lang w:val="ru-RU" w:eastAsia="ru-RU"/>
        </w:rPr>
        <w:t xml:space="preserve">Интегральные схемы </w:t>
      </w:r>
    </w:p>
    <w:p w14:paraId="71042C8F" w14:textId="77777777" w:rsidR="000A72DF" w:rsidRDefault="00814450" w:rsidP="007C09B1">
      <w:pPr>
        <w:jc w:val="both"/>
        <w:rPr>
          <w:lang w:val="ru-RU" w:eastAsia="ru-RU"/>
        </w:rPr>
      </w:pPr>
      <w:r>
        <w:rPr>
          <w:lang w:val="ru-RU" w:eastAsia="ru-RU"/>
        </w:rPr>
        <w:t>Вентили производятся и продаются не по отдельности, а в модулях, которые на- называются интегральными схемами (ИС), или микросхемами. Интегральная схема представляет собой квадратный кусок кремния размером примерно 5x5 мм, на котором располагаются несколько вентилей</w:t>
      </w:r>
    </w:p>
    <w:p w14:paraId="6736D150" w14:textId="77777777" w:rsidR="000A72DF" w:rsidRDefault="00814450" w:rsidP="007C09B1">
      <w:pPr>
        <w:jc w:val="both"/>
        <w:rPr>
          <w:lang w:val="ru-RU" w:eastAsia="ru-RU"/>
        </w:rPr>
      </w:pPr>
      <w:r>
        <w:rPr>
          <w:lang w:val="ru-RU" w:eastAsia="ru-RU"/>
        </w:rPr>
        <w:t xml:space="preserve">Микросхемы можно разделить на несколько классов с точки зрения количества вентилей, </w:t>
      </w:r>
      <w:r>
        <w:rPr>
          <w:lang w:val="ru-RU" w:eastAsia="ru-RU"/>
        </w:rPr>
        <w:lastRenderedPageBreak/>
        <w:t xml:space="preserve">которые они содержат. Эта классификация, конечно, </w:t>
      </w:r>
      <w:proofErr w:type="gramStart"/>
      <w:r>
        <w:rPr>
          <w:lang w:val="ru-RU" w:eastAsia="ru-RU"/>
        </w:rPr>
        <w:t>очень  грубая</w:t>
      </w:r>
      <w:proofErr w:type="gramEnd"/>
      <w:r>
        <w:rPr>
          <w:lang w:val="ru-RU" w:eastAsia="ru-RU"/>
        </w:rPr>
        <w:t xml:space="preserve">, но иногда она может быть полезна: </w:t>
      </w:r>
    </w:p>
    <w:p w14:paraId="148CA3E0" w14:textId="77777777" w:rsidR="000A72DF" w:rsidRDefault="00814450" w:rsidP="007C09B1">
      <w:pPr>
        <w:jc w:val="both"/>
        <w:rPr>
          <w:lang w:val="ru-RU" w:eastAsia="ru-RU"/>
        </w:rPr>
      </w:pPr>
      <w:r>
        <w:rPr>
          <w:lang w:val="ru-RU" w:eastAsia="ru-RU"/>
        </w:rPr>
        <w:t xml:space="preserve">♦ МИС (малая интегральная схема) — от 1 до 10 вентилей; </w:t>
      </w:r>
    </w:p>
    <w:p w14:paraId="710D1B5E" w14:textId="77777777" w:rsidR="000A72DF" w:rsidRDefault="00814450" w:rsidP="007C09B1">
      <w:pPr>
        <w:jc w:val="both"/>
        <w:rPr>
          <w:lang w:val="ru-RU" w:eastAsia="ru-RU"/>
        </w:rPr>
      </w:pPr>
      <w:r>
        <w:rPr>
          <w:lang w:val="ru-RU" w:eastAsia="ru-RU"/>
        </w:rPr>
        <w:t>+ СИС (средняя интегральная схема) — от 1 до 100 вентилей;</w:t>
      </w:r>
    </w:p>
    <w:p w14:paraId="0CBF52D8" w14:textId="77777777" w:rsidR="000A72DF" w:rsidRDefault="00814450" w:rsidP="007C09B1">
      <w:pPr>
        <w:jc w:val="both"/>
        <w:rPr>
          <w:lang w:val="ru-RU" w:eastAsia="ru-RU"/>
        </w:rPr>
      </w:pPr>
      <w:r>
        <w:rPr>
          <w:lang w:val="ru-RU" w:eastAsia="ru-RU"/>
        </w:rPr>
        <w:t xml:space="preserve"> + БИС (большая интегральная схема) — от 100 до 100 000 вентилей;</w:t>
      </w:r>
    </w:p>
    <w:p w14:paraId="1C7871D6" w14:textId="77777777" w:rsidR="000A72DF" w:rsidRDefault="00814450" w:rsidP="007C09B1">
      <w:pPr>
        <w:jc w:val="both"/>
        <w:rPr>
          <w:lang w:val="ru-RU" w:eastAsia="ru-RU"/>
        </w:rPr>
      </w:pPr>
      <w:r>
        <w:rPr>
          <w:lang w:val="ru-RU" w:eastAsia="ru-RU"/>
        </w:rPr>
        <w:t xml:space="preserve"> ♦ СБИС (сверхбольшая интегральная схема) — более 100 000 вентилей.</w:t>
      </w:r>
    </w:p>
    <w:p w14:paraId="01B7B97F" w14:textId="53B3E207" w:rsidR="00814450" w:rsidRDefault="00814450" w:rsidP="007C09B1">
      <w:pPr>
        <w:jc w:val="both"/>
        <w:rPr>
          <w:lang w:val="ru-RU" w:eastAsia="ru-RU"/>
        </w:rPr>
      </w:pPr>
      <w:r>
        <w:rPr>
          <w:lang w:val="ru-RU" w:eastAsia="ru-RU"/>
        </w:rPr>
        <w:t xml:space="preserve"> Эти схемы имеют различные свойства и используются для различных целей. МИС обычно содержит от двух до шести независимых вентилей, каждый из которых может использоваться отдельно, как описано в предыдущих раз- разделах</w:t>
      </w:r>
    </w:p>
    <w:p w14:paraId="240939C6" w14:textId="77777777" w:rsidR="000A72DF" w:rsidRPr="000A72DF" w:rsidRDefault="00814450" w:rsidP="007C09B1">
      <w:pPr>
        <w:jc w:val="both"/>
        <w:rPr>
          <w:b/>
          <w:bCs/>
          <w:lang w:val="ru-RU" w:eastAsia="ru-RU"/>
        </w:rPr>
      </w:pPr>
      <w:r>
        <w:rPr>
          <w:lang w:val="ru-RU" w:eastAsia="ru-RU"/>
        </w:rPr>
        <w:t xml:space="preserve"> </w:t>
      </w:r>
      <w:r>
        <w:rPr>
          <w:lang w:val="ru-RU" w:eastAsia="ru-RU"/>
        </w:rPr>
        <w:tab/>
      </w:r>
      <w:r w:rsidRPr="000A72DF">
        <w:rPr>
          <w:b/>
          <w:bCs/>
          <w:lang w:val="ru-RU" w:eastAsia="ru-RU"/>
        </w:rPr>
        <w:t xml:space="preserve">Программируемые логические матрицы </w:t>
      </w:r>
    </w:p>
    <w:p w14:paraId="0053E933" w14:textId="4FF5307D" w:rsidR="00814450" w:rsidRDefault="00814450" w:rsidP="007C09B1">
      <w:pPr>
        <w:jc w:val="both"/>
        <w:rPr>
          <w:lang w:val="ru-RU" w:eastAsia="ru-RU"/>
        </w:rPr>
      </w:pPr>
      <w:r>
        <w:rPr>
          <w:lang w:val="ru-RU" w:eastAsia="ru-RU"/>
        </w:rPr>
        <w:t xml:space="preserve">Ранее отмечалось, что любую функцию (таблицу истинности) </w:t>
      </w:r>
      <w:proofErr w:type="gramStart"/>
      <w:r>
        <w:rPr>
          <w:lang w:val="ru-RU" w:eastAsia="ru-RU"/>
        </w:rPr>
        <w:t>можно  представить</w:t>
      </w:r>
      <w:proofErr w:type="gramEnd"/>
      <w:r>
        <w:rPr>
          <w:lang w:val="ru-RU" w:eastAsia="ru-RU"/>
        </w:rPr>
        <w:t xml:space="preserve"> в виде суммы произведений и, следовательно, воплотить в схеме, использовав вентили И </w:t>
      </w:r>
      <w:proofErr w:type="spellStart"/>
      <w:r>
        <w:rPr>
          <w:lang w:val="ru-RU" w:eastAsia="ru-RU"/>
        </w:rPr>
        <w:t>и</w:t>
      </w:r>
      <w:proofErr w:type="spellEnd"/>
      <w:r>
        <w:rPr>
          <w:lang w:val="ru-RU" w:eastAsia="ru-RU"/>
        </w:rPr>
        <w:t xml:space="preserve"> ИЛИ. Для вычисления сумм произведений служит </w:t>
      </w:r>
      <w:proofErr w:type="gramStart"/>
      <w:r>
        <w:rPr>
          <w:lang w:val="ru-RU" w:eastAsia="ru-RU"/>
        </w:rPr>
        <w:t>так  называемая</w:t>
      </w:r>
      <w:proofErr w:type="gramEnd"/>
      <w:r>
        <w:rPr>
          <w:lang w:val="ru-RU" w:eastAsia="ru-RU"/>
        </w:rPr>
        <w:t xml:space="preserve"> программируемая логическая матрица (рис. 3.14). </w:t>
      </w:r>
    </w:p>
    <w:p w14:paraId="2E25F584" w14:textId="7F5DEC11" w:rsidR="000A72DF" w:rsidRDefault="00814450" w:rsidP="007C09B1">
      <w:pPr>
        <w:jc w:val="both"/>
        <w:rPr>
          <w:lang w:val="ru-RU" w:eastAsia="ru-RU"/>
        </w:rPr>
      </w:pPr>
      <w:r>
        <w:rPr>
          <w:lang w:val="ru-RU" w:eastAsia="ru-RU"/>
        </w:rPr>
        <w:t xml:space="preserve"> </w:t>
      </w:r>
      <w:r>
        <w:rPr>
          <w:lang w:val="ru-RU" w:eastAsia="ru-RU"/>
        </w:rPr>
        <w:tab/>
      </w:r>
    </w:p>
    <w:p w14:paraId="29A06D21" w14:textId="77777777" w:rsidR="000A72DF" w:rsidRPr="000A72DF" w:rsidRDefault="00814450" w:rsidP="007C09B1">
      <w:pPr>
        <w:jc w:val="both"/>
        <w:rPr>
          <w:b/>
          <w:bCs/>
          <w:lang w:val="ru-RU" w:eastAsia="ru-RU"/>
        </w:rPr>
      </w:pPr>
      <w:r w:rsidRPr="000A72DF">
        <w:rPr>
          <w:b/>
          <w:bCs/>
          <w:lang w:val="ru-RU" w:eastAsia="ru-RU"/>
        </w:rPr>
        <w:t xml:space="preserve">Арифметические схемы </w:t>
      </w:r>
    </w:p>
    <w:p w14:paraId="324E3767" w14:textId="77777777" w:rsidR="00C16522" w:rsidRDefault="00814450" w:rsidP="007C09B1">
      <w:pPr>
        <w:jc w:val="both"/>
        <w:rPr>
          <w:lang w:val="ru-RU" w:eastAsia="ru-RU"/>
        </w:rPr>
      </w:pPr>
      <w:r>
        <w:rPr>
          <w:lang w:val="ru-RU" w:eastAsia="ru-RU"/>
        </w:rPr>
        <w:t>Перейдем от СИС общего назначения к комбинаторным схемам СИС, которые используются для выполнения арифметических операций. Мы начнем с простой 8-разрядной схемы сдвига, затем рассмотрим структуру сумматоров и, наконец, изучим арифметико-логические устройства, которые играют существенную роль в любом компьютере.</w:t>
      </w:r>
    </w:p>
    <w:p w14:paraId="6A5A9622" w14:textId="77777777" w:rsidR="00C16522" w:rsidRPr="00C16522" w:rsidRDefault="00814450" w:rsidP="007C09B1">
      <w:pPr>
        <w:jc w:val="both"/>
        <w:rPr>
          <w:b/>
          <w:bCs/>
          <w:lang w:val="ru-RU" w:eastAsia="ru-RU"/>
        </w:rPr>
      </w:pPr>
      <w:r w:rsidRPr="00C16522">
        <w:rPr>
          <w:b/>
          <w:bCs/>
          <w:lang w:val="ru-RU" w:eastAsia="ru-RU"/>
        </w:rPr>
        <w:t xml:space="preserve">Схемы сдвига </w:t>
      </w:r>
    </w:p>
    <w:p w14:paraId="014884F8" w14:textId="765E036D" w:rsidR="00C16522" w:rsidRDefault="00814450" w:rsidP="007C09B1">
      <w:pPr>
        <w:jc w:val="both"/>
        <w:rPr>
          <w:lang w:val="ru-RU" w:eastAsia="ru-RU"/>
        </w:rPr>
      </w:pPr>
      <w:r>
        <w:rPr>
          <w:lang w:val="ru-RU" w:eastAsia="ru-RU"/>
        </w:rPr>
        <w:t xml:space="preserve">Первой арифметической схемой СИС, которую мы рассмотрим, будет схема сдвига, содержащая 8 входов и 8 выходов (рис. 3.15). </w:t>
      </w:r>
    </w:p>
    <w:p w14:paraId="637B96D8" w14:textId="77777777" w:rsidR="00C16522" w:rsidRPr="00C16522" w:rsidRDefault="00814450" w:rsidP="007C09B1">
      <w:pPr>
        <w:jc w:val="both"/>
        <w:rPr>
          <w:b/>
          <w:bCs/>
          <w:lang w:val="ru-RU" w:eastAsia="ru-RU"/>
        </w:rPr>
      </w:pPr>
      <w:r w:rsidRPr="00C16522">
        <w:rPr>
          <w:b/>
          <w:bCs/>
          <w:lang w:val="ru-RU" w:eastAsia="ru-RU"/>
        </w:rPr>
        <w:t xml:space="preserve">Сумматоры </w:t>
      </w:r>
    </w:p>
    <w:p w14:paraId="5621D444" w14:textId="42AB3BAA" w:rsidR="00C16522" w:rsidRDefault="00814450" w:rsidP="007C09B1">
      <w:pPr>
        <w:jc w:val="both"/>
        <w:rPr>
          <w:lang w:val="ru-RU" w:eastAsia="ru-RU"/>
        </w:rPr>
      </w:pPr>
      <w:r>
        <w:rPr>
          <w:lang w:val="ru-RU" w:eastAsia="ru-RU"/>
        </w:rPr>
        <w:t xml:space="preserve">Компьютер, который не умеет складывать целые числа, практически немыслим. Следовательно, схема выполнения операций сложения является существенной частью любого процессора. </w:t>
      </w:r>
    </w:p>
    <w:p w14:paraId="721165DA" w14:textId="77777777" w:rsidR="00C16522" w:rsidRPr="00C16522" w:rsidRDefault="00814450" w:rsidP="007C09B1">
      <w:pPr>
        <w:jc w:val="both"/>
        <w:rPr>
          <w:b/>
          <w:bCs/>
          <w:lang w:val="ru-RU" w:eastAsia="ru-RU"/>
        </w:rPr>
      </w:pPr>
      <w:r w:rsidRPr="00C16522">
        <w:rPr>
          <w:b/>
          <w:bCs/>
          <w:lang w:val="ru-RU" w:eastAsia="ru-RU"/>
        </w:rPr>
        <w:t xml:space="preserve">Арифметико-логические устройства </w:t>
      </w:r>
    </w:p>
    <w:p w14:paraId="25EFD209" w14:textId="1BAB3C03" w:rsidR="00C16522" w:rsidRDefault="00814450" w:rsidP="007C09B1">
      <w:pPr>
        <w:jc w:val="both"/>
        <w:rPr>
          <w:lang w:val="ru-RU" w:eastAsia="ru-RU"/>
        </w:rPr>
      </w:pPr>
      <w:r>
        <w:rPr>
          <w:lang w:val="ru-RU" w:eastAsia="ru-RU"/>
        </w:rPr>
        <w:t xml:space="preserve">Большинство компьютеров содержат одну схему для выполнения над </w:t>
      </w:r>
      <w:proofErr w:type="gramStart"/>
      <w:r>
        <w:rPr>
          <w:lang w:val="ru-RU" w:eastAsia="ru-RU"/>
        </w:rPr>
        <w:t>двумя  машинными</w:t>
      </w:r>
      <w:proofErr w:type="gramEnd"/>
      <w:r>
        <w:rPr>
          <w:lang w:val="ru-RU" w:eastAsia="ru-RU"/>
        </w:rPr>
        <w:t xml:space="preserve"> словами операций И, ИЛИ и сложения. Обычно эта схема для </w:t>
      </w:r>
      <w:r w:rsidR="00C16522">
        <w:rPr>
          <w:lang w:eastAsia="ru-RU"/>
        </w:rPr>
        <w:t>n</w:t>
      </w:r>
      <w:r>
        <w:rPr>
          <w:lang w:val="ru-RU" w:eastAsia="ru-RU"/>
        </w:rPr>
        <w:t xml:space="preserve">- рядных слов состоит из п идентичных схем — по одной для каждой битовой позиции. На рисунке 3.18 изображена такая схема, которая называется арифметико-логическим устройством (АЛУ). </w:t>
      </w:r>
    </w:p>
    <w:p w14:paraId="187AAD0A" w14:textId="77777777" w:rsidR="00C16522" w:rsidRPr="00C16522" w:rsidRDefault="00814450" w:rsidP="007C09B1">
      <w:pPr>
        <w:jc w:val="both"/>
        <w:rPr>
          <w:b/>
          <w:bCs/>
          <w:lang w:val="ru-RU" w:eastAsia="ru-RU"/>
        </w:rPr>
      </w:pPr>
      <w:r w:rsidRPr="00C16522">
        <w:rPr>
          <w:b/>
          <w:bCs/>
          <w:lang w:val="ru-RU" w:eastAsia="ru-RU"/>
        </w:rPr>
        <w:t xml:space="preserve">Тактовые генераторы </w:t>
      </w:r>
    </w:p>
    <w:p w14:paraId="54AE250C" w14:textId="77777777" w:rsidR="00C16522" w:rsidRDefault="00814450" w:rsidP="007C09B1">
      <w:pPr>
        <w:jc w:val="both"/>
        <w:rPr>
          <w:lang w:val="ru-RU" w:eastAsia="ru-RU"/>
        </w:rPr>
      </w:pPr>
      <w:r>
        <w:rPr>
          <w:lang w:val="ru-RU" w:eastAsia="ru-RU"/>
        </w:rPr>
        <w:t xml:space="preserve">Во многих цифровых схемах все зависит от порядка выполнения операций. Иногда одна операция должна предшествовать другой, иногда две операции должны происходить одновременно. Для контроля временных параметров в цифровые схемы встраиваются тактовые генераторы, позволяющие </w:t>
      </w:r>
      <w:proofErr w:type="gramStart"/>
      <w:r>
        <w:rPr>
          <w:lang w:val="ru-RU" w:eastAsia="ru-RU"/>
        </w:rPr>
        <w:t>обеспечить  синхронизацию</w:t>
      </w:r>
      <w:proofErr w:type="gramEnd"/>
      <w:r>
        <w:rPr>
          <w:lang w:val="ru-RU" w:eastAsia="ru-RU"/>
        </w:rPr>
        <w:t xml:space="preserve">. </w:t>
      </w:r>
    </w:p>
    <w:p w14:paraId="7C59771C" w14:textId="3E99F2F7" w:rsidR="00814450" w:rsidRDefault="00C16522" w:rsidP="007C09B1">
      <w:pPr>
        <w:jc w:val="both"/>
        <w:rPr>
          <w:lang w:val="ru-RU" w:eastAsia="ru-RU"/>
        </w:rPr>
      </w:pPr>
      <w:r>
        <w:rPr>
          <w:lang w:val="ru-RU" w:eastAsia="ru-RU"/>
        </w:rPr>
        <w:t>Т</w:t>
      </w:r>
      <w:r w:rsidR="00814450">
        <w:rPr>
          <w:lang w:val="ru-RU" w:eastAsia="ru-RU"/>
        </w:rPr>
        <w:t xml:space="preserve">актовый генератор — это схема, которая вызывает серию импульсов. Все импульсы одинаковы по длительности. Интервалы между последовательны- последовательными импульсами также одинаковы. Временной интервал между началом одного импульса и началом следующего называется временем такта. </w:t>
      </w:r>
      <w:proofErr w:type="gramStart"/>
      <w:r w:rsidR="00814450">
        <w:rPr>
          <w:lang w:val="ru-RU" w:eastAsia="ru-RU"/>
        </w:rPr>
        <w:t>Частота  импульсов</w:t>
      </w:r>
      <w:proofErr w:type="gramEnd"/>
      <w:r w:rsidR="00814450">
        <w:rPr>
          <w:lang w:val="ru-RU" w:eastAsia="ru-RU"/>
        </w:rPr>
        <w:t xml:space="preserve"> обычно составляет от 1 до 500 МГц, что соответствует времени такта от 1000 до 2 </w:t>
      </w:r>
      <w:proofErr w:type="spellStart"/>
      <w:r w:rsidR="00814450">
        <w:rPr>
          <w:lang w:val="ru-RU" w:eastAsia="ru-RU"/>
        </w:rPr>
        <w:t>н</w:t>
      </w:r>
      <w:r>
        <w:rPr>
          <w:lang w:val="ru-RU" w:eastAsia="ru-RU"/>
        </w:rPr>
        <w:t>с</w:t>
      </w:r>
      <w:proofErr w:type="spellEnd"/>
      <w:r w:rsidR="00814450">
        <w:rPr>
          <w:lang w:val="ru-RU" w:eastAsia="ru-RU"/>
        </w:rPr>
        <w:t xml:space="preserve">. Частота тактового генератора обычно контролируется </w:t>
      </w:r>
      <w:proofErr w:type="gramStart"/>
      <w:r w:rsidR="00814450">
        <w:rPr>
          <w:lang w:val="ru-RU" w:eastAsia="ru-RU"/>
        </w:rPr>
        <w:t>кварцевым  генератором</w:t>
      </w:r>
      <w:proofErr w:type="gramEnd"/>
      <w:r w:rsidR="00814450">
        <w:rPr>
          <w:lang w:val="ru-RU" w:eastAsia="ru-RU"/>
        </w:rPr>
        <w:t>, позволяющим добиться высокой точности.</w:t>
      </w:r>
    </w:p>
    <w:p w14:paraId="0F3B7731" w14:textId="73D67993" w:rsidR="00C16522" w:rsidRDefault="00814450" w:rsidP="007C09B1">
      <w:pPr>
        <w:jc w:val="both"/>
        <w:rPr>
          <w:lang w:val="ru-RU" w:eastAsia="ru-RU"/>
        </w:rPr>
      </w:pPr>
      <w:r>
        <w:rPr>
          <w:lang w:val="ru-RU" w:eastAsia="ru-RU"/>
        </w:rPr>
        <w:t xml:space="preserve"> </w:t>
      </w:r>
      <w:r>
        <w:rPr>
          <w:lang w:val="ru-RU" w:eastAsia="ru-RU"/>
        </w:rPr>
        <w:tab/>
        <w:t xml:space="preserve">В компьютере за время одного такта может произойти множество событий. Если они должны осуществляться в определенном порядке, то такт следует разделить на </w:t>
      </w:r>
      <w:proofErr w:type="spellStart"/>
      <w:r>
        <w:rPr>
          <w:lang w:val="ru-RU" w:eastAsia="ru-RU"/>
        </w:rPr>
        <w:t>подтакты</w:t>
      </w:r>
      <w:proofErr w:type="spellEnd"/>
      <w:r>
        <w:rPr>
          <w:lang w:val="ru-RU" w:eastAsia="ru-RU"/>
        </w:rPr>
        <w:t xml:space="preserve">. </w:t>
      </w:r>
    </w:p>
    <w:p w14:paraId="117F73E8" w14:textId="77777777" w:rsidR="00C16522" w:rsidRDefault="00814450" w:rsidP="007C09B1">
      <w:pPr>
        <w:jc w:val="both"/>
        <w:rPr>
          <w:lang w:val="ru-RU" w:eastAsia="ru-RU"/>
        </w:rPr>
      </w:pPr>
      <w:proofErr w:type="gramStart"/>
      <w:r w:rsidRPr="00C16522">
        <w:rPr>
          <w:b/>
          <w:bCs/>
          <w:lang w:val="ru-RU" w:eastAsia="ru-RU"/>
        </w:rPr>
        <w:t>Память</w:t>
      </w:r>
      <w:r>
        <w:rPr>
          <w:lang w:val="ru-RU" w:eastAsia="ru-RU"/>
        </w:rPr>
        <w:t xml:space="preserve">  используется</w:t>
      </w:r>
      <w:proofErr w:type="gramEnd"/>
      <w:r>
        <w:rPr>
          <w:lang w:val="ru-RU" w:eastAsia="ru-RU"/>
        </w:rPr>
        <w:t xml:space="preserve"> для хранения как команд, так и данных. В следующих подразделах мы рассмотрим основные компоненты памяти, начиная с уровня вентилей. </w:t>
      </w:r>
    </w:p>
    <w:p w14:paraId="287D907D" w14:textId="77777777" w:rsidR="00C16522" w:rsidRDefault="00814450" w:rsidP="007C09B1">
      <w:pPr>
        <w:jc w:val="both"/>
        <w:rPr>
          <w:lang w:val="ru-RU" w:eastAsia="ru-RU"/>
        </w:rPr>
      </w:pPr>
      <w:r w:rsidRPr="00C16522">
        <w:rPr>
          <w:b/>
          <w:bCs/>
          <w:lang w:val="ru-RU" w:eastAsia="ru-RU"/>
        </w:rPr>
        <w:t>Защелки</w:t>
      </w:r>
      <w:r>
        <w:rPr>
          <w:lang w:val="ru-RU" w:eastAsia="ru-RU"/>
        </w:rPr>
        <w:t xml:space="preserve"> </w:t>
      </w:r>
    </w:p>
    <w:p w14:paraId="42833CF8" w14:textId="3FCFB9F8" w:rsidR="00814450" w:rsidRDefault="00814450" w:rsidP="007C09B1">
      <w:pPr>
        <w:jc w:val="both"/>
        <w:rPr>
          <w:lang w:val="ru-RU" w:eastAsia="ru-RU"/>
        </w:rPr>
      </w:pPr>
      <w:r>
        <w:rPr>
          <w:lang w:val="ru-RU" w:eastAsia="ru-RU"/>
        </w:rPr>
        <w:t>Чтобы создать один бит памяти, нужна схема, которая каким-то образом «запоминает» предыдущие входные значения. Такую схему можно сконструировать из двух вентилей НЕ-</w:t>
      </w:r>
      <w:r>
        <w:rPr>
          <w:lang w:val="ru-RU" w:eastAsia="ru-RU"/>
        </w:rPr>
        <w:lastRenderedPageBreak/>
        <w:t xml:space="preserve">ИЛИ, как показано на рис. 3.21, а. </w:t>
      </w:r>
    </w:p>
    <w:p w14:paraId="3FC6CF8F" w14:textId="237677F0" w:rsidR="00561730" w:rsidRDefault="00814450" w:rsidP="007C09B1">
      <w:pPr>
        <w:jc w:val="both"/>
        <w:rPr>
          <w:lang w:val="ru-RU" w:eastAsia="ru-RU"/>
        </w:rPr>
      </w:pPr>
      <w:r>
        <w:rPr>
          <w:lang w:val="ru-RU" w:eastAsia="ru-RU"/>
        </w:rPr>
        <w:t xml:space="preserve"> </w:t>
      </w:r>
      <w:r>
        <w:rPr>
          <w:lang w:val="ru-RU" w:eastAsia="ru-RU"/>
        </w:rPr>
        <w:tab/>
      </w:r>
    </w:p>
    <w:p w14:paraId="0A4603C8" w14:textId="77777777" w:rsidR="00A05F2A" w:rsidRDefault="00814450" w:rsidP="007C09B1">
      <w:pPr>
        <w:jc w:val="both"/>
        <w:rPr>
          <w:lang w:val="ru-RU" w:eastAsia="ru-RU"/>
        </w:rPr>
      </w:pPr>
      <w:r>
        <w:rPr>
          <w:lang w:val="ru-RU" w:eastAsia="ru-RU"/>
        </w:rPr>
        <w:t>Два способа организации микросхемы памяти объемом 512 Мбит ОЗУ и ПЗУ Все виды памяти, которые мы рассматривали до сих пор, имеют одно общее свойство: они позволяют и записывать, и считывать информацию. Такая память называется ОЗУ (оперативное запоминающее устройство), или RAM (</w:t>
      </w:r>
      <w:proofErr w:type="spellStart"/>
      <w:r>
        <w:rPr>
          <w:lang w:val="ru-RU" w:eastAsia="ru-RU"/>
        </w:rPr>
        <w:t>Random</w:t>
      </w:r>
      <w:proofErr w:type="spellEnd"/>
      <w:r>
        <w:rPr>
          <w:lang w:val="ru-RU" w:eastAsia="ru-RU"/>
        </w:rPr>
        <w:t xml:space="preserve"> Access Memory — оперативная память). Существует два типа ОЗУ: статическое и динамическое. </w:t>
      </w:r>
      <w:r w:rsidRPr="00A05F2A">
        <w:rPr>
          <w:b/>
          <w:bCs/>
          <w:lang w:val="ru-RU" w:eastAsia="ru-RU"/>
        </w:rPr>
        <w:t>Статическое ОЗУ</w:t>
      </w:r>
      <w:r>
        <w:rPr>
          <w:lang w:val="ru-RU" w:eastAsia="ru-RU"/>
        </w:rPr>
        <w:t xml:space="preserve"> (</w:t>
      </w:r>
      <w:proofErr w:type="spellStart"/>
      <w:r>
        <w:rPr>
          <w:lang w:val="ru-RU" w:eastAsia="ru-RU"/>
        </w:rPr>
        <w:t>Static</w:t>
      </w:r>
      <w:proofErr w:type="spellEnd"/>
      <w:r>
        <w:rPr>
          <w:lang w:val="ru-RU" w:eastAsia="ru-RU"/>
        </w:rPr>
        <w:t xml:space="preserve"> RAM, SRAM) конструируется с использованием D-триггеров. Информация в ОЗУ сохраняется на протяжении всего времени, пока к нему подается питание: секунды, минуты, часы и даже дни. Статическое ОЗУ работает очень быстро. Обычно время доступа </w:t>
      </w:r>
      <w:proofErr w:type="gramStart"/>
      <w:r>
        <w:rPr>
          <w:lang w:val="ru-RU" w:eastAsia="ru-RU"/>
        </w:rPr>
        <w:t>составляет  несколько</w:t>
      </w:r>
      <w:proofErr w:type="gramEnd"/>
      <w:r>
        <w:rPr>
          <w:lang w:val="ru-RU" w:eastAsia="ru-RU"/>
        </w:rPr>
        <w:t xml:space="preserve"> наносекунд. По этой причине статическое ОЗУ часто используется </w:t>
      </w:r>
      <w:proofErr w:type="gramStart"/>
      <w:r>
        <w:rPr>
          <w:lang w:val="ru-RU" w:eastAsia="ru-RU"/>
        </w:rPr>
        <w:t>в  качестве</w:t>
      </w:r>
      <w:proofErr w:type="gramEnd"/>
      <w:r>
        <w:rPr>
          <w:lang w:val="ru-RU" w:eastAsia="ru-RU"/>
        </w:rPr>
        <w:t xml:space="preserve"> кэш-памяти второго уровня. </w:t>
      </w:r>
    </w:p>
    <w:p w14:paraId="3A90F849" w14:textId="0321D211" w:rsidR="00725745" w:rsidRDefault="00814450" w:rsidP="007C09B1">
      <w:pPr>
        <w:jc w:val="both"/>
        <w:rPr>
          <w:lang w:val="ru-RU" w:eastAsia="ru-RU"/>
        </w:rPr>
      </w:pPr>
      <w:r w:rsidRPr="00A05F2A">
        <w:rPr>
          <w:b/>
          <w:bCs/>
          <w:lang w:val="ru-RU" w:eastAsia="ru-RU"/>
        </w:rPr>
        <w:t>В динамическом ОЗУ</w:t>
      </w:r>
      <w:r>
        <w:rPr>
          <w:lang w:val="ru-RU" w:eastAsia="ru-RU"/>
        </w:rPr>
        <w:t xml:space="preserve"> (Dynamic RAM, DRAM), напротив, триггеры не используются. Динамическое ОЗУ представляет собой массив ячеек, каждая из ко- которых содержит транзистор и крошечный конденсатор. Конденсаторы могут быть заряженными и разряженными, что позволяет хранить нули и единицы.  Поскольку электрический заряд имеет тенденцию исчезать, каждый бит </w:t>
      </w:r>
      <w:proofErr w:type="gramStart"/>
      <w:r>
        <w:rPr>
          <w:lang w:val="ru-RU" w:eastAsia="ru-RU"/>
        </w:rPr>
        <w:t>в  динамическом</w:t>
      </w:r>
      <w:proofErr w:type="gramEnd"/>
      <w:r>
        <w:rPr>
          <w:lang w:val="ru-RU" w:eastAsia="ru-RU"/>
        </w:rPr>
        <w:t xml:space="preserve"> ОЗУ должен обновляться (перезаряжаться) каждые несколько  миллисекунд, чтобы предотвратить утечку данных. Поскольку об обновлении должна заботиться внешняя логика, динамическое ОЗУ требует более </w:t>
      </w:r>
      <w:proofErr w:type="gramStart"/>
      <w:r>
        <w:rPr>
          <w:lang w:val="ru-RU" w:eastAsia="ru-RU"/>
        </w:rPr>
        <w:t>сложного  сопряжения</w:t>
      </w:r>
      <w:proofErr w:type="gramEnd"/>
      <w:r>
        <w:rPr>
          <w:lang w:val="ru-RU" w:eastAsia="ru-RU"/>
        </w:rPr>
        <w:t xml:space="preserve">, чем статическое, хотя этот недостаток компенсируется большим объемом. Поскольку динамическому ОЗУ нужен только 1 транзистор и 1 конденсатор на бит (статическому ОЗУ требуется в лучшем случае 6 транзисторов на бит), динамическое ОЗУ имеет очень высокую плотность записи (много битов на од- одну микросхему). По этой причине основная память почти всегда строится </w:t>
      </w:r>
      <w:proofErr w:type="gramStart"/>
      <w:r>
        <w:rPr>
          <w:lang w:val="ru-RU" w:eastAsia="ru-RU"/>
        </w:rPr>
        <w:t>на</w:t>
      </w:r>
      <w:r w:rsidR="00A05F2A">
        <w:rPr>
          <w:lang w:val="ru-RU" w:eastAsia="ru-RU"/>
        </w:rPr>
        <w:t xml:space="preserve"> </w:t>
      </w:r>
      <w:r>
        <w:rPr>
          <w:lang w:val="ru-RU" w:eastAsia="ru-RU"/>
        </w:rPr>
        <w:t xml:space="preserve"> </w:t>
      </w:r>
      <w:r>
        <w:rPr>
          <w:lang w:val="ru-RU" w:eastAsia="ru-RU"/>
        </w:rPr>
        <w:tab/>
      </w:r>
      <w:proofErr w:type="gramEnd"/>
      <w:r>
        <w:rPr>
          <w:lang w:val="ru-RU" w:eastAsia="ru-RU"/>
        </w:rPr>
        <w:t xml:space="preserve">основе динамических ОЗУ. Однако динамические ОЗУ работают очень медленно (время доступа занимает десятки наносекунд). Таким образом, сочетание кэш-памяти на основе статического ОЗУ и основной памяти на </w:t>
      </w:r>
      <w:proofErr w:type="gramStart"/>
      <w:r>
        <w:rPr>
          <w:lang w:val="ru-RU" w:eastAsia="ru-RU"/>
        </w:rPr>
        <w:t>основе  динамического</w:t>
      </w:r>
      <w:proofErr w:type="gramEnd"/>
      <w:r>
        <w:rPr>
          <w:lang w:val="ru-RU" w:eastAsia="ru-RU"/>
        </w:rPr>
        <w:t xml:space="preserve"> ОЗУ соединяет в себе преимущества обоих устройств</w:t>
      </w:r>
      <w:r w:rsidR="00725745">
        <w:rPr>
          <w:lang w:val="ru-RU" w:eastAsia="ru-RU"/>
        </w:rPr>
        <w:t>.</w:t>
      </w:r>
      <w:r>
        <w:rPr>
          <w:lang w:val="ru-RU" w:eastAsia="ru-RU"/>
        </w:rPr>
        <w:t xml:space="preserve"> </w:t>
      </w:r>
    </w:p>
    <w:p w14:paraId="2907D753" w14:textId="77777777" w:rsidR="00725745" w:rsidRDefault="00814450" w:rsidP="007C09B1">
      <w:pPr>
        <w:jc w:val="both"/>
        <w:rPr>
          <w:lang w:val="ru-RU" w:eastAsia="ru-RU"/>
        </w:rPr>
      </w:pPr>
      <w:r>
        <w:rPr>
          <w:lang w:val="ru-RU" w:eastAsia="ru-RU"/>
        </w:rPr>
        <w:tab/>
      </w:r>
      <w:r w:rsidR="00725745">
        <w:rPr>
          <w:lang w:val="ru-RU" w:eastAsia="ru-RU"/>
        </w:rPr>
        <w:t>П</w:t>
      </w:r>
      <w:r>
        <w:rPr>
          <w:lang w:val="ru-RU" w:eastAsia="ru-RU"/>
        </w:rPr>
        <w:t xml:space="preserve">рограммы, ни данные не должны изменяться. Эти требования привели </w:t>
      </w:r>
      <w:proofErr w:type="gramStart"/>
      <w:r>
        <w:rPr>
          <w:lang w:val="ru-RU" w:eastAsia="ru-RU"/>
        </w:rPr>
        <w:t>к  появлению</w:t>
      </w:r>
      <w:proofErr w:type="gramEnd"/>
      <w:r>
        <w:rPr>
          <w:lang w:val="ru-RU" w:eastAsia="ru-RU"/>
        </w:rPr>
        <w:t xml:space="preserve"> ПЗУ (постоянных запоминающих устройств), или ROM (</w:t>
      </w:r>
      <w:proofErr w:type="spellStart"/>
      <w:r>
        <w:rPr>
          <w:lang w:val="ru-RU" w:eastAsia="ru-RU"/>
        </w:rPr>
        <w:t>Read</w:t>
      </w:r>
      <w:proofErr w:type="spellEnd"/>
      <w:r>
        <w:rPr>
          <w:lang w:val="ru-RU" w:eastAsia="ru-RU"/>
        </w:rPr>
        <w:t xml:space="preserve">-Only Memory — постоянная память). ПЗУ не позволяют изменять и </w:t>
      </w:r>
      <w:proofErr w:type="gramStart"/>
      <w:r>
        <w:rPr>
          <w:lang w:val="ru-RU" w:eastAsia="ru-RU"/>
        </w:rPr>
        <w:t>стирать  хранящуюся</w:t>
      </w:r>
      <w:proofErr w:type="gramEnd"/>
      <w:r>
        <w:rPr>
          <w:lang w:val="ru-RU" w:eastAsia="ru-RU"/>
        </w:rPr>
        <w:t xml:space="preserve"> в них информацию (ни умышленно, ни случайно). Данные записываются в ПЗУ в процессе производства. Единственный способ изменить программу в ПЗУ — поменять всю микросхему.</w:t>
      </w:r>
    </w:p>
    <w:p w14:paraId="2BAD1005" w14:textId="4007622B" w:rsidR="00814450" w:rsidRDefault="00814450" w:rsidP="007C09B1">
      <w:pPr>
        <w:jc w:val="both"/>
        <w:rPr>
          <w:lang w:val="ru-RU" w:eastAsia="ru-RU"/>
        </w:rPr>
      </w:pPr>
      <w:r>
        <w:rPr>
          <w:lang w:val="ru-RU" w:eastAsia="ru-RU"/>
        </w:rPr>
        <w:t xml:space="preserve"> Более современный тип электронно-перепрограммируемого ПЗУ — флэш- память. В отличие от стираемого ПЗУ, которое стирается под воздействием ультрафиолетовых лучей, и от электронно-перепрограммируемого ПЗУ, которое стирается по байтам, флэш-память стирается и записывается блоками. Многие изготовители производят небольшие печатные платы, содержащие сотни мегабайтов флэш-памяти. Они используются для хранения изображений в цифро- цифровых камерах и для других целей. Возможно, когда-нибудь флэш-память </w:t>
      </w:r>
      <w:proofErr w:type="spellStart"/>
      <w:r>
        <w:rPr>
          <w:lang w:val="ru-RU" w:eastAsia="ru-RU"/>
        </w:rPr>
        <w:t>вытес</w:t>
      </w:r>
      <w:proofErr w:type="spellEnd"/>
      <w:r>
        <w:rPr>
          <w:lang w:val="ru-RU" w:eastAsia="ru-RU"/>
        </w:rPr>
        <w:t xml:space="preserve">- вытеснит диски, что будет грандиозным шагом вперед, учитывая время доступа в 50 </w:t>
      </w:r>
      <w:proofErr w:type="spellStart"/>
      <w:r>
        <w:rPr>
          <w:lang w:val="ru-RU" w:eastAsia="ru-RU"/>
        </w:rPr>
        <w:t>н</w:t>
      </w:r>
      <w:r w:rsidR="00725745">
        <w:rPr>
          <w:lang w:val="ru-RU" w:eastAsia="ru-RU"/>
        </w:rPr>
        <w:t>с</w:t>
      </w:r>
      <w:proofErr w:type="spellEnd"/>
      <w:r>
        <w:rPr>
          <w:lang w:val="ru-RU" w:eastAsia="ru-RU"/>
        </w:rPr>
        <w:t xml:space="preserve">. Основной технической проблемой в данный момент является то, </w:t>
      </w:r>
      <w:proofErr w:type="gramStart"/>
      <w:r>
        <w:rPr>
          <w:lang w:val="ru-RU" w:eastAsia="ru-RU"/>
        </w:rPr>
        <w:t>что  флэш</w:t>
      </w:r>
      <w:proofErr w:type="gramEnd"/>
      <w:r>
        <w:rPr>
          <w:lang w:val="ru-RU" w:eastAsia="ru-RU"/>
        </w:rPr>
        <w:t xml:space="preserve">-память изнашивается после 100 000 операций стирания, а диски могут служить  годами независимо от того, сколько раз они </w:t>
      </w:r>
    </w:p>
    <w:p w14:paraId="1D5CE3B7" w14:textId="77777777" w:rsidR="00725745" w:rsidRDefault="00814450" w:rsidP="007C09B1">
      <w:pPr>
        <w:jc w:val="both"/>
        <w:rPr>
          <w:lang w:val="ru-RU" w:eastAsia="ru-RU"/>
        </w:rPr>
      </w:pPr>
      <w:r>
        <w:rPr>
          <w:lang w:val="ru-RU" w:eastAsia="ru-RU"/>
        </w:rPr>
        <w:t xml:space="preserve"> </w:t>
      </w:r>
      <w:r>
        <w:rPr>
          <w:lang w:val="ru-RU" w:eastAsia="ru-RU"/>
        </w:rPr>
        <w:tab/>
      </w:r>
      <w:r w:rsidRPr="00725745">
        <w:rPr>
          <w:b/>
          <w:bCs/>
          <w:lang w:val="ru-RU" w:eastAsia="ru-RU"/>
        </w:rPr>
        <w:t xml:space="preserve">Микросхемы </w:t>
      </w:r>
      <w:proofErr w:type="gramStart"/>
      <w:r w:rsidRPr="00725745">
        <w:rPr>
          <w:b/>
          <w:bCs/>
          <w:lang w:val="ru-RU" w:eastAsia="ru-RU"/>
        </w:rPr>
        <w:t>процессоров</w:t>
      </w:r>
      <w:proofErr w:type="gramEnd"/>
      <w:r>
        <w:rPr>
          <w:lang w:val="ru-RU" w:eastAsia="ru-RU"/>
        </w:rPr>
        <w:t xml:space="preserve"> Все современные процессоры помещаются на одной микросхеме. Это делает вполне определенным механизм их взаимодействия с остальными </w:t>
      </w:r>
      <w:proofErr w:type="gramStart"/>
      <w:r>
        <w:rPr>
          <w:lang w:val="ru-RU" w:eastAsia="ru-RU"/>
        </w:rPr>
        <w:t>частями  системы</w:t>
      </w:r>
      <w:proofErr w:type="gramEnd"/>
      <w:r>
        <w:rPr>
          <w:lang w:val="ru-RU" w:eastAsia="ru-RU"/>
        </w:rPr>
        <w:t xml:space="preserve">. Каждая микросхема процессора содержит набор выводов, через которые происходит обмен информацией с внешним миром. Одни выводы передают сиг- сигналы от центрального процессора, другие принимают сигналы от </w:t>
      </w:r>
      <w:proofErr w:type="gramStart"/>
      <w:r>
        <w:rPr>
          <w:lang w:val="ru-RU" w:eastAsia="ru-RU"/>
        </w:rPr>
        <w:t>других  компонентов</w:t>
      </w:r>
      <w:proofErr w:type="gramEnd"/>
      <w:r>
        <w:rPr>
          <w:lang w:val="ru-RU" w:eastAsia="ru-RU"/>
        </w:rPr>
        <w:t xml:space="preserve">, третьи делают то и другое. </w:t>
      </w:r>
    </w:p>
    <w:p w14:paraId="294C5F18" w14:textId="2C0AA015" w:rsidR="00BC569A" w:rsidRDefault="00814450" w:rsidP="007C09B1">
      <w:pPr>
        <w:jc w:val="both"/>
        <w:rPr>
          <w:lang w:val="ru-RU" w:eastAsia="ru-RU"/>
        </w:rPr>
      </w:pPr>
      <w:r>
        <w:rPr>
          <w:lang w:val="ru-RU" w:eastAsia="ru-RU"/>
        </w:rPr>
        <w:t xml:space="preserve">Выводы микросхемы центрального процессора можно подразделить на три типа: адресные, информационные и управляющие. Эти выводы связаны </w:t>
      </w:r>
      <w:proofErr w:type="gramStart"/>
      <w:r>
        <w:rPr>
          <w:lang w:val="ru-RU" w:eastAsia="ru-RU"/>
        </w:rPr>
        <w:t>с  соответствующими</w:t>
      </w:r>
      <w:proofErr w:type="gramEnd"/>
      <w:r>
        <w:rPr>
          <w:lang w:val="ru-RU" w:eastAsia="ru-RU"/>
        </w:rPr>
        <w:t xml:space="preserve"> выводами на микросхемах памяти и микросхемах устройств  ввода-вывода через набор параллельных </w:t>
      </w:r>
      <w:r>
        <w:rPr>
          <w:lang w:val="ru-RU" w:eastAsia="ru-RU"/>
        </w:rPr>
        <w:lastRenderedPageBreak/>
        <w:t xml:space="preserve">проводов (так называемую шину). Чтобы вызвать команду, центральный процессор сначала посылает в память адрес этой команды по адресным выводам. Затем он задействует одну или несколько линий управления, чтобы сообщить памяти, что ему нужно, например, прочитать слово. Память выдает ответ, помещая требуемое слово на информационные выводы процессора и посылая сигнал о том, что это сделано. Когда </w:t>
      </w:r>
      <w:proofErr w:type="gramStart"/>
      <w:r>
        <w:rPr>
          <w:lang w:val="ru-RU" w:eastAsia="ru-RU"/>
        </w:rPr>
        <w:t>центральный  процессор</w:t>
      </w:r>
      <w:proofErr w:type="gramEnd"/>
      <w:r>
        <w:rPr>
          <w:lang w:val="ru-RU" w:eastAsia="ru-RU"/>
        </w:rPr>
        <w:t xml:space="preserve"> получает этот сигнал, он считывает слово и выполняет вызванную команду. Команда может требовать чтения или записи слов, содержащих данные. В этом случае весь процесс повторяется для каждого дополнительного слова</w:t>
      </w:r>
      <w:r w:rsidR="00725745">
        <w:rPr>
          <w:lang w:val="ru-RU" w:eastAsia="ru-RU"/>
        </w:rPr>
        <w:t xml:space="preserve">. </w:t>
      </w:r>
      <w:r>
        <w:rPr>
          <w:lang w:val="ru-RU" w:eastAsia="ru-RU"/>
        </w:rPr>
        <w:t xml:space="preserve">А пока важно понять, что центральный процессор обменивается информацией с памятью и устройствами ввода-вывода, подавая сигналы на выводы и принимая сигналы на входы. Другого способа обмена информацией не существует. Число адресных выводов и число информационных выводов — два ключевых параметра, которые определяют производительность процессора. </w:t>
      </w:r>
    </w:p>
    <w:p w14:paraId="2C5596BA" w14:textId="77777777" w:rsidR="00BC569A" w:rsidRDefault="00814450" w:rsidP="007C09B1">
      <w:pPr>
        <w:jc w:val="both"/>
        <w:rPr>
          <w:lang w:val="ru-RU" w:eastAsia="ru-RU"/>
        </w:rPr>
      </w:pPr>
      <w:r w:rsidRPr="00BC569A">
        <w:rPr>
          <w:b/>
          <w:bCs/>
          <w:lang w:val="ru-RU" w:eastAsia="ru-RU"/>
        </w:rPr>
        <w:t>Выводы прерывания</w:t>
      </w:r>
      <w:r>
        <w:rPr>
          <w:lang w:val="ru-RU" w:eastAsia="ru-RU"/>
        </w:rPr>
        <w:t xml:space="preserve"> — это входы из устройств ввода-вывода в процессор. В большинстве систем процессор может дать сигнал устройству ввода-вывода начать операцию, а затем приступить к какому-нибудь другому действию, пока устройство ввода-вывода выполняет свою работу. Когда </w:t>
      </w:r>
      <w:proofErr w:type="gramStart"/>
      <w:r>
        <w:rPr>
          <w:lang w:val="ru-RU" w:eastAsia="ru-RU"/>
        </w:rPr>
        <w:t>устройство  ввода</w:t>
      </w:r>
      <w:proofErr w:type="gramEnd"/>
      <w:r>
        <w:rPr>
          <w:lang w:val="ru-RU" w:eastAsia="ru-RU"/>
        </w:rPr>
        <w:t>-вывода ее заканчивает, контроллер ввода-вывода посылает сигнал на один из выводов прерывания, чтобы прервать работу процессора и заставить его обслужить уст- устройство ввода-вывода (например, проверить ошибки ввода-вывода).</w:t>
      </w:r>
    </w:p>
    <w:p w14:paraId="69F30F7C" w14:textId="77777777" w:rsidR="00BC569A" w:rsidRDefault="00814450" w:rsidP="007C09B1">
      <w:pPr>
        <w:jc w:val="both"/>
        <w:rPr>
          <w:lang w:val="ru-RU" w:eastAsia="ru-RU"/>
        </w:rPr>
      </w:pPr>
      <w:r>
        <w:rPr>
          <w:lang w:val="ru-RU" w:eastAsia="ru-RU"/>
        </w:rPr>
        <w:t xml:space="preserve"> Некоторые процессоры содержат выходной вывод, призванный подтверждать получение сигнала прерывания.</w:t>
      </w:r>
    </w:p>
    <w:p w14:paraId="615D62A1" w14:textId="77777777" w:rsidR="00BC569A" w:rsidRDefault="00814450" w:rsidP="007C09B1">
      <w:pPr>
        <w:jc w:val="both"/>
        <w:rPr>
          <w:lang w:val="ru-RU" w:eastAsia="ru-RU"/>
        </w:rPr>
      </w:pPr>
      <w:r>
        <w:rPr>
          <w:lang w:val="ru-RU" w:eastAsia="ru-RU"/>
        </w:rPr>
        <w:t xml:space="preserve"> Выводы арбитража шины нужны для того, чтобы регулировать </w:t>
      </w:r>
      <w:proofErr w:type="gramStart"/>
      <w:r>
        <w:rPr>
          <w:lang w:val="ru-RU" w:eastAsia="ru-RU"/>
        </w:rPr>
        <w:t>поток  информации</w:t>
      </w:r>
      <w:proofErr w:type="gramEnd"/>
      <w:r>
        <w:rPr>
          <w:lang w:val="ru-RU" w:eastAsia="ru-RU"/>
        </w:rPr>
        <w:t xml:space="preserve"> в шине, то есть не допускать таких ситуаций, когда два устройства  пытаются воспользоваться шиной одновременно. В плане арбитража центральный процессор считается просто одним из устройств. Некоторые центральные процессоры могут работать с </w:t>
      </w:r>
      <w:proofErr w:type="gramStart"/>
      <w:r>
        <w:rPr>
          <w:lang w:val="ru-RU" w:eastAsia="ru-RU"/>
        </w:rPr>
        <w:t>различными  сопроцессорами</w:t>
      </w:r>
      <w:proofErr w:type="gramEnd"/>
      <w:r>
        <w:rPr>
          <w:lang w:val="ru-RU" w:eastAsia="ru-RU"/>
        </w:rPr>
        <w:t xml:space="preserve"> (например, с графическими процессорами, процессорами для обработки</w:t>
      </w:r>
      <w:r w:rsidR="00BC569A">
        <w:rPr>
          <w:lang w:val="ru-RU" w:eastAsia="ru-RU"/>
        </w:rPr>
        <w:t xml:space="preserve"> з</w:t>
      </w:r>
      <w:r>
        <w:rPr>
          <w:lang w:val="ru-RU" w:eastAsia="ru-RU"/>
        </w:rPr>
        <w:t xml:space="preserve">начений с плавающей точкой и т. п.). Чтобы обеспечить обмен информацией между процессором и сопроцессором, используются специальные выводы. Помимо этих выводов, у некоторых процессоров есть </w:t>
      </w:r>
      <w:proofErr w:type="gramStart"/>
      <w:r>
        <w:rPr>
          <w:lang w:val="ru-RU" w:eastAsia="ru-RU"/>
        </w:rPr>
        <w:t>дополнительные  выводы</w:t>
      </w:r>
      <w:proofErr w:type="gramEnd"/>
      <w:r>
        <w:rPr>
          <w:lang w:val="ru-RU" w:eastAsia="ru-RU"/>
        </w:rPr>
        <w:t xml:space="preserve">. Одни из них выдают или принимают информацию о состоянии, </w:t>
      </w:r>
      <w:proofErr w:type="gramStart"/>
      <w:r>
        <w:rPr>
          <w:lang w:val="ru-RU" w:eastAsia="ru-RU"/>
        </w:rPr>
        <w:t>другие  нужны</w:t>
      </w:r>
      <w:proofErr w:type="gramEnd"/>
      <w:r>
        <w:rPr>
          <w:lang w:val="ru-RU" w:eastAsia="ru-RU"/>
        </w:rPr>
        <w:t xml:space="preserve"> для перезагрузки компьютера, третьи призваны обеспечивать совместимость со старыми микросхемами устройств ввода-вывода.</w:t>
      </w:r>
    </w:p>
    <w:p w14:paraId="756667D2" w14:textId="77777777" w:rsidR="00BC569A" w:rsidRDefault="00814450" w:rsidP="007C09B1">
      <w:pPr>
        <w:jc w:val="both"/>
        <w:rPr>
          <w:lang w:val="ru-RU" w:eastAsia="ru-RU"/>
        </w:rPr>
      </w:pPr>
      <w:r>
        <w:rPr>
          <w:lang w:val="ru-RU" w:eastAsia="ru-RU"/>
        </w:rPr>
        <w:t xml:space="preserve"> </w:t>
      </w:r>
      <w:r w:rsidRPr="00BC569A">
        <w:rPr>
          <w:b/>
          <w:bCs/>
          <w:lang w:val="ru-RU" w:eastAsia="ru-RU"/>
        </w:rPr>
        <w:t>Компьютерные шины</w:t>
      </w:r>
      <w:r>
        <w:rPr>
          <w:lang w:val="ru-RU" w:eastAsia="ru-RU"/>
        </w:rPr>
        <w:t xml:space="preserve"> Шина — это несколько проводников, соединяющих различные устройства.  Шины можно разделить на категории в соответствии с выполняемыми функциями. Они могут быть внутренними по отношению к процессору и служить </w:t>
      </w:r>
      <w:proofErr w:type="gramStart"/>
      <w:r>
        <w:rPr>
          <w:lang w:val="ru-RU" w:eastAsia="ru-RU"/>
        </w:rPr>
        <w:t>для  передачи</w:t>
      </w:r>
      <w:proofErr w:type="gramEnd"/>
      <w:r>
        <w:rPr>
          <w:lang w:val="ru-RU" w:eastAsia="ru-RU"/>
        </w:rPr>
        <w:t xml:space="preserve"> данных в АЛ У и из АЛ У, а могут быть внешними по отношению к  процессору и связывать процессор с памятью или устройствами ввода-вывода. Каждый тип шины обладает определенными свойствами, и к каждому из </w:t>
      </w:r>
      <w:proofErr w:type="gramStart"/>
      <w:r>
        <w:rPr>
          <w:lang w:val="ru-RU" w:eastAsia="ru-RU"/>
        </w:rPr>
        <w:t>них  предъявляются</w:t>
      </w:r>
      <w:proofErr w:type="gramEnd"/>
      <w:r>
        <w:rPr>
          <w:lang w:val="ru-RU" w:eastAsia="ru-RU"/>
        </w:rPr>
        <w:t xml:space="preserve"> определенные требования. В этом и следующих подразделах мы сосредоточимся на шинах, которые связывают центральный процессор с памятью и устройствами ввода-вывода </w:t>
      </w:r>
    </w:p>
    <w:p w14:paraId="1F16A3A6" w14:textId="77777777" w:rsidR="00BC569A" w:rsidRDefault="00814450" w:rsidP="007C09B1">
      <w:pPr>
        <w:jc w:val="both"/>
        <w:rPr>
          <w:lang w:val="ru-RU" w:eastAsia="ru-RU"/>
        </w:rPr>
      </w:pPr>
      <w:r>
        <w:rPr>
          <w:lang w:val="ru-RU" w:eastAsia="ru-RU"/>
        </w:rPr>
        <w:t xml:space="preserve">Современные персональные </w:t>
      </w:r>
      <w:proofErr w:type="gramStart"/>
      <w:r>
        <w:rPr>
          <w:lang w:val="ru-RU" w:eastAsia="ru-RU"/>
        </w:rPr>
        <w:t>компьютеры  обычно</w:t>
      </w:r>
      <w:proofErr w:type="gramEnd"/>
      <w:r>
        <w:rPr>
          <w:lang w:val="ru-RU" w:eastAsia="ru-RU"/>
        </w:rPr>
        <w:t xml:space="preserve"> содержат специальную шину между центральным процессором и памятью и по крайней мере еще одну шину для устройств ввода-вывода. </w:t>
      </w:r>
    </w:p>
    <w:p w14:paraId="0C643733" w14:textId="1A295DDC" w:rsidR="00BC569A" w:rsidRDefault="00814450" w:rsidP="007C09B1">
      <w:pPr>
        <w:jc w:val="both"/>
        <w:rPr>
          <w:lang w:val="ru-RU" w:eastAsia="ru-RU"/>
        </w:rPr>
      </w:pPr>
      <w:r>
        <w:rPr>
          <w:lang w:val="ru-RU" w:eastAsia="ru-RU"/>
        </w:rPr>
        <w:t xml:space="preserve">Компьютерная система с несколькими шинами </w:t>
      </w:r>
    </w:p>
    <w:p w14:paraId="7BA65F4A" w14:textId="5A9D3522" w:rsidR="0072581E" w:rsidRDefault="00814450" w:rsidP="007C09B1">
      <w:pPr>
        <w:jc w:val="both"/>
        <w:rPr>
          <w:lang w:val="ru-RU" w:eastAsia="ru-RU"/>
        </w:rPr>
      </w:pPr>
      <w:r>
        <w:rPr>
          <w:lang w:val="ru-RU" w:eastAsia="ru-RU"/>
        </w:rPr>
        <w:t xml:space="preserve">подчиняться этим правилам, чтобы платы, которые выпускаются сторонними производителями, подходили </w:t>
      </w:r>
      <w:r w:rsidR="00BC569A">
        <w:rPr>
          <w:lang w:val="ru-RU" w:eastAsia="ru-RU"/>
        </w:rPr>
        <w:t xml:space="preserve">к </w:t>
      </w:r>
      <w:r>
        <w:rPr>
          <w:lang w:val="ru-RU" w:eastAsia="ru-RU"/>
        </w:rPr>
        <w:t xml:space="preserve">системной шине. Эти правила называются </w:t>
      </w:r>
      <w:r w:rsidRPr="00BC569A">
        <w:rPr>
          <w:b/>
          <w:bCs/>
          <w:lang w:val="ru-RU" w:eastAsia="ru-RU"/>
        </w:rPr>
        <w:t>протоколом шины</w:t>
      </w:r>
      <w:r>
        <w:rPr>
          <w:lang w:val="ru-RU" w:eastAsia="ru-RU"/>
        </w:rPr>
        <w:t xml:space="preserve">. Кроме того, должны существовать определенные технические требования, чтобы платы от сторонних производителей подходили к направляющим для печатных плат и </w:t>
      </w:r>
      <w:proofErr w:type="gramStart"/>
      <w:r>
        <w:rPr>
          <w:lang w:val="ru-RU" w:eastAsia="ru-RU"/>
        </w:rPr>
        <w:t>имели  разъемы</w:t>
      </w:r>
      <w:proofErr w:type="gramEnd"/>
      <w:r>
        <w:rPr>
          <w:lang w:val="ru-RU" w:eastAsia="ru-RU"/>
        </w:rPr>
        <w:t xml:space="preserve">, соответствующие материнской плате механически, с точки зрения </w:t>
      </w:r>
      <w:proofErr w:type="spellStart"/>
      <w:r>
        <w:rPr>
          <w:lang w:val="ru-RU" w:eastAsia="ru-RU"/>
        </w:rPr>
        <w:t>напря</w:t>
      </w:r>
      <w:proofErr w:type="spellEnd"/>
      <w:r>
        <w:rPr>
          <w:lang w:val="ru-RU" w:eastAsia="ru-RU"/>
        </w:rPr>
        <w:t>- напряжений, синхронизации и т. д</w:t>
      </w:r>
    </w:p>
    <w:p w14:paraId="19FA0AD7" w14:textId="77777777" w:rsidR="0072581E" w:rsidRDefault="00814450" w:rsidP="007C09B1">
      <w:pPr>
        <w:jc w:val="both"/>
        <w:rPr>
          <w:lang w:val="ru-RU" w:eastAsia="ru-RU"/>
        </w:rPr>
      </w:pPr>
      <w:r>
        <w:rPr>
          <w:lang w:val="ru-RU" w:eastAsia="ru-RU"/>
        </w:rPr>
        <w:t xml:space="preserve"> Принципиальными вопросами в разработке являются ширина шины, синхронизация шины, арбитраж шины и функционирование шины. Все эти параметры существенно влияют на пропускную способность шины. </w:t>
      </w:r>
    </w:p>
    <w:p w14:paraId="1D601865" w14:textId="77777777" w:rsidR="0072581E" w:rsidRDefault="00814450" w:rsidP="007C09B1">
      <w:pPr>
        <w:jc w:val="both"/>
        <w:rPr>
          <w:lang w:val="ru-RU" w:eastAsia="ru-RU"/>
        </w:rPr>
      </w:pPr>
      <w:r>
        <w:rPr>
          <w:lang w:val="ru-RU" w:eastAsia="ru-RU"/>
        </w:rPr>
        <w:lastRenderedPageBreak/>
        <w:t xml:space="preserve"> </w:t>
      </w:r>
      <w:r w:rsidRPr="0072581E">
        <w:rPr>
          <w:b/>
          <w:bCs/>
          <w:lang w:val="ru-RU" w:eastAsia="ru-RU"/>
        </w:rPr>
        <w:t>Ширина шины</w:t>
      </w:r>
      <w:r>
        <w:rPr>
          <w:lang w:val="ru-RU" w:eastAsia="ru-RU"/>
        </w:rPr>
        <w:t xml:space="preserve"> </w:t>
      </w:r>
    </w:p>
    <w:p w14:paraId="4E8E4BE1" w14:textId="6292A3CC" w:rsidR="00233A1F" w:rsidRDefault="00814450" w:rsidP="007C09B1">
      <w:pPr>
        <w:jc w:val="both"/>
        <w:rPr>
          <w:lang w:val="ru-RU" w:eastAsia="ru-RU"/>
        </w:rPr>
      </w:pPr>
      <w:r>
        <w:rPr>
          <w:lang w:val="ru-RU" w:eastAsia="ru-RU"/>
        </w:rPr>
        <w:t xml:space="preserve">Ширина шины (количество адресных линий) — самый очевидный параметр при разработке. Чем больше адресных линий содержит шина, тем к </w:t>
      </w:r>
      <w:proofErr w:type="gramStart"/>
      <w:r>
        <w:rPr>
          <w:lang w:val="ru-RU" w:eastAsia="ru-RU"/>
        </w:rPr>
        <w:t>большему  объему</w:t>
      </w:r>
      <w:proofErr w:type="gramEnd"/>
      <w:r>
        <w:rPr>
          <w:lang w:val="ru-RU" w:eastAsia="ru-RU"/>
        </w:rPr>
        <w:t xml:space="preserve"> памяти может обращаться процессор. Если шина содержит п адресных линий, то процессор может использовать ее для обращения к 2п различным ячейкам па- памяти. Для памяти большой емкости необходимо много адресных линий. Это звучит достаточно просто. Проблема заключается в том, что для широких шин требуется </w:t>
      </w:r>
      <w:proofErr w:type="gramStart"/>
      <w:r>
        <w:rPr>
          <w:lang w:val="ru-RU" w:eastAsia="ru-RU"/>
        </w:rPr>
        <w:t>больше  проводов</w:t>
      </w:r>
      <w:proofErr w:type="gramEnd"/>
      <w:r>
        <w:rPr>
          <w:lang w:val="ru-RU" w:eastAsia="ru-RU"/>
        </w:rPr>
        <w:t xml:space="preserve">, чем для узких. Они занимают больше физического пространства (например, на материнской плате), и для них нужны разъемы большего размера. Все </w:t>
      </w:r>
      <w:proofErr w:type="gramStart"/>
      <w:r>
        <w:rPr>
          <w:lang w:val="ru-RU" w:eastAsia="ru-RU"/>
        </w:rPr>
        <w:t>эти</w:t>
      </w:r>
      <w:r w:rsidR="0072581E">
        <w:rPr>
          <w:lang w:val="ru-RU" w:eastAsia="ru-RU"/>
        </w:rPr>
        <w:t xml:space="preserve"> </w:t>
      </w:r>
      <w:r>
        <w:rPr>
          <w:lang w:val="ru-RU" w:eastAsia="ru-RU"/>
        </w:rPr>
        <w:t xml:space="preserve"> </w:t>
      </w:r>
      <w:r>
        <w:rPr>
          <w:lang w:val="ru-RU" w:eastAsia="ru-RU"/>
        </w:rPr>
        <w:tab/>
      </w:r>
      <w:proofErr w:type="gramEnd"/>
      <w:r>
        <w:rPr>
          <w:lang w:val="ru-RU" w:eastAsia="ru-RU"/>
        </w:rPr>
        <w:t>факторы делают шину дорогостоящей. Следовательно, необходим компромисс между максимальным объемом доступной памяти и стоимостью системы. Система с шиной, содержащей 64 адресные линии, и памятью в 2</w:t>
      </w:r>
      <w:r w:rsidRPr="0072581E">
        <w:rPr>
          <w:vertAlign w:val="superscript"/>
          <w:lang w:val="ru-RU" w:eastAsia="ru-RU"/>
        </w:rPr>
        <w:t>32</w:t>
      </w:r>
      <w:r>
        <w:rPr>
          <w:lang w:val="ru-RU" w:eastAsia="ru-RU"/>
        </w:rPr>
        <w:t xml:space="preserve"> байт будет стоить дороже, чем система с шиной, содержащей 32 адресные линии, и такой </w:t>
      </w:r>
      <w:proofErr w:type="gramStart"/>
      <w:r>
        <w:rPr>
          <w:lang w:val="ru-RU" w:eastAsia="ru-RU"/>
        </w:rPr>
        <w:t>же  памятью</w:t>
      </w:r>
      <w:proofErr w:type="gramEnd"/>
      <w:r>
        <w:rPr>
          <w:lang w:val="ru-RU" w:eastAsia="ru-RU"/>
        </w:rPr>
        <w:t xml:space="preserve"> в 2</w:t>
      </w:r>
      <w:r w:rsidRPr="0072581E">
        <w:rPr>
          <w:vertAlign w:val="superscript"/>
          <w:lang w:val="ru-RU" w:eastAsia="ru-RU"/>
        </w:rPr>
        <w:t xml:space="preserve">32 </w:t>
      </w:r>
      <w:r>
        <w:rPr>
          <w:lang w:val="ru-RU" w:eastAsia="ru-RU"/>
        </w:rPr>
        <w:t xml:space="preserve">байт. Дальнейшее расширение не бесплатное. Однако было бы лучше, если бы с самого начала имелось 32 линии. С течением времени увеличивается не только число адресных линий, но и число информационных линий, хотя это происходит по другой причине.  Можно увеличить пропускную способность шины двумя способами: сократить время цикла шины (сделать большее количество передач в секунду) или увеличить ширину шины данных (то есть увеличить количество битов, передаваемых за цикл). Можно повысить скорость работы шины, но сделать это </w:t>
      </w:r>
      <w:proofErr w:type="gramStart"/>
      <w:r>
        <w:rPr>
          <w:lang w:val="ru-RU" w:eastAsia="ru-RU"/>
        </w:rPr>
        <w:t>довольно  сложно</w:t>
      </w:r>
      <w:proofErr w:type="gramEnd"/>
      <w:r>
        <w:rPr>
          <w:lang w:val="ru-RU" w:eastAsia="ru-RU"/>
        </w:rPr>
        <w:t xml:space="preserve">, поскольку сигналы на разных линиях передаются с разной скоростью (это явление называется перекосом шины). Чем быстрее работает шина, тем больше перекос. При увеличении скорости работы шины возникает еще одна проблема: в этом случае она становится несовместимой с предыдущими версиями. Старые платы, разработанные для более медленной шины, не могут работать с новой. </w:t>
      </w:r>
    </w:p>
    <w:p w14:paraId="226465E2" w14:textId="77777777" w:rsidR="00233A1F" w:rsidRDefault="00814450" w:rsidP="007C09B1">
      <w:pPr>
        <w:jc w:val="both"/>
        <w:rPr>
          <w:lang w:val="ru-RU" w:eastAsia="ru-RU"/>
        </w:rPr>
      </w:pPr>
      <w:proofErr w:type="gramStart"/>
      <w:r>
        <w:rPr>
          <w:lang w:val="ru-RU" w:eastAsia="ru-RU"/>
        </w:rPr>
        <w:t>Поэтому  обычно</w:t>
      </w:r>
      <w:proofErr w:type="gramEnd"/>
      <w:r>
        <w:rPr>
          <w:lang w:val="ru-RU" w:eastAsia="ru-RU"/>
        </w:rPr>
        <w:t xml:space="preserve"> для увеличения производительности просто добавляются новые линии, </w:t>
      </w:r>
      <w:r w:rsidRPr="00233A1F">
        <w:rPr>
          <w:b/>
          <w:bCs/>
          <w:lang w:val="ru-RU" w:eastAsia="ru-RU"/>
        </w:rPr>
        <w:t>Синхронизация шины</w:t>
      </w:r>
      <w:r>
        <w:rPr>
          <w:lang w:val="ru-RU" w:eastAsia="ru-RU"/>
        </w:rPr>
        <w:t xml:space="preserve"> </w:t>
      </w:r>
    </w:p>
    <w:p w14:paraId="79F6A096" w14:textId="77777777" w:rsidR="00233A1F" w:rsidRDefault="00814450" w:rsidP="007C09B1">
      <w:pPr>
        <w:jc w:val="both"/>
        <w:rPr>
          <w:lang w:val="ru-RU" w:eastAsia="ru-RU"/>
        </w:rPr>
      </w:pPr>
      <w:r>
        <w:rPr>
          <w:lang w:val="ru-RU" w:eastAsia="ru-RU"/>
        </w:rPr>
        <w:t xml:space="preserve">Шины можно разделить на две категории в зависимости от их синхронизации. </w:t>
      </w:r>
    </w:p>
    <w:p w14:paraId="224140D7" w14:textId="3C614090" w:rsidR="00233A1F" w:rsidRDefault="00814450" w:rsidP="007C09B1">
      <w:pPr>
        <w:jc w:val="both"/>
        <w:rPr>
          <w:lang w:val="ru-RU" w:eastAsia="ru-RU"/>
        </w:rPr>
      </w:pPr>
      <w:r w:rsidRPr="00233A1F">
        <w:rPr>
          <w:i/>
          <w:iCs/>
          <w:lang w:val="ru-RU" w:eastAsia="ru-RU"/>
        </w:rPr>
        <w:t>Синхронная шина</w:t>
      </w:r>
      <w:r>
        <w:rPr>
          <w:lang w:val="ru-RU" w:eastAsia="ru-RU"/>
        </w:rPr>
        <w:t xml:space="preserve"> содержит линию, которая запускается </w:t>
      </w:r>
      <w:proofErr w:type="gramStart"/>
      <w:r>
        <w:rPr>
          <w:lang w:val="ru-RU" w:eastAsia="ru-RU"/>
        </w:rPr>
        <w:t>кварцевым  генератором</w:t>
      </w:r>
      <w:proofErr w:type="gramEnd"/>
      <w:r>
        <w:rPr>
          <w:lang w:val="ru-RU" w:eastAsia="ru-RU"/>
        </w:rPr>
        <w:t>. Сигнал на этой линии представляет собой меандр с частотой обычно от 5 до 100 МГц. Любое действие шины занимает целое число так называемых циклов шины.</w:t>
      </w:r>
    </w:p>
    <w:p w14:paraId="228998B1" w14:textId="31B851A4" w:rsidR="00814450" w:rsidRDefault="00814450" w:rsidP="007C09B1">
      <w:pPr>
        <w:jc w:val="both"/>
        <w:rPr>
          <w:lang w:val="ru-RU" w:eastAsia="ru-RU"/>
        </w:rPr>
      </w:pPr>
      <w:r w:rsidRPr="00233A1F">
        <w:rPr>
          <w:i/>
          <w:iCs/>
          <w:lang w:val="ru-RU" w:eastAsia="ru-RU"/>
        </w:rPr>
        <w:t xml:space="preserve"> Асинхронная шина</w:t>
      </w:r>
      <w:r>
        <w:rPr>
          <w:lang w:val="ru-RU" w:eastAsia="ru-RU"/>
        </w:rPr>
        <w:t xml:space="preserve"> не содержит задающего генератора. Циклы </w:t>
      </w:r>
      <w:proofErr w:type="gramStart"/>
      <w:r>
        <w:rPr>
          <w:lang w:val="ru-RU" w:eastAsia="ru-RU"/>
        </w:rPr>
        <w:t>шины  могут</w:t>
      </w:r>
      <w:proofErr w:type="gramEnd"/>
      <w:r>
        <w:rPr>
          <w:lang w:val="ru-RU" w:eastAsia="ru-RU"/>
        </w:rPr>
        <w:t xml:space="preserve"> быть произвольными и не обязательно одинаковыми для всех пар устройств. </w:t>
      </w:r>
    </w:p>
    <w:p w14:paraId="39D30A71" w14:textId="77777777" w:rsidR="00233A1F" w:rsidRDefault="00814450" w:rsidP="007C09B1">
      <w:pPr>
        <w:jc w:val="both"/>
        <w:rPr>
          <w:lang w:val="ru-RU" w:eastAsia="ru-RU"/>
        </w:rPr>
      </w:pPr>
      <w:r>
        <w:rPr>
          <w:lang w:val="ru-RU" w:eastAsia="ru-RU"/>
        </w:rPr>
        <w:t xml:space="preserve"> </w:t>
      </w:r>
      <w:r>
        <w:rPr>
          <w:lang w:val="ru-RU" w:eastAsia="ru-RU"/>
        </w:rPr>
        <w:tab/>
      </w:r>
      <w:r w:rsidRPr="00233A1F">
        <w:rPr>
          <w:b/>
          <w:bCs/>
          <w:lang w:val="ru-RU" w:eastAsia="ru-RU"/>
        </w:rPr>
        <w:t>Арбитраж шины</w:t>
      </w:r>
      <w:r>
        <w:rPr>
          <w:lang w:val="ru-RU" w:eastAsia="ru-RU"/>
        </w:rPr>
        <w:t xml:space="preserve"> До этого момента мы неявно предполагали, что существует только </w:t>
      </w:r>
      <w:proofErr w:type="gramStart"/>
      <w:r>
        <w:rPr>
          <w:lang w:val="ru-RU" w:eastAsia="ru-RU"/>
        </w:rPr>
        <w:t>одно  задающее</w:t>
      </w:r>
      <w:proofErr w:type="gramEnd"/>
      <w:r>
        <w:rPr>
          <w:lang w:val="ru-RU" w:eastAsia="ru-RU"/>
        </w:rPr>
        <w:t xml:space="preserve"> устройство шины — центральный процессор. В </w:t>
      </w:r>
      <w:proofErr w:type="gramStart"/>
      <w:r>
        <w:rPr>
          <w:lang w:val="ru-RU" w:eastAsia="ru-RU"/>
        </w:rPr>
        <w:t>действительности  микросхемы</w:t>
      </w:r>
      <w:proofErr w:type="gramEnd"/>
      <w:r>
        <w:rPr>
          <w:lang w:val="ru-RU" w:eastAsia="ru-RU"/>
        </w:rPr>
        <w:t xml:space="preserve"> ввода-вывода могут становиться задающими устройствами при считывании информации из памяти и записи информации в память. Кроме того, они могут вызывать прерывания. Сопроцессоры также могут становиться задающими устрой- устройствами шины. Возникает вопрос: «Что происходит, когда задающим устройством шины становятся два или более устройства одновременно?» Чтобы предотвратить хаос, который может при этом возникнуть, нужен специальный </w:t>
      </w:r>
      <w:proofErr w:type="gramStart"/>
      <w:r>
        <w:rPr>
          <w:lang w:val="ru-RU" w:eastAsia="ru-RU"/>
        </w:rPr>
        <w:t>механизм,  называемый</w:t>
      </w:r>
      <w:proofErr w:type="gramEnd"/>
      <w:r>
        <w:rPr>
          <w:lang w:val="ru-RU" w:eastAsia="ru-RU"/>
        </w:rPr>
        <w:t xml:space="preserve"> арбитражем шины. </w:t>
      </w:r>
    </w:p>
    <w:p w14:paraId="0B3B84B6" w14:textId="77777777" w:rsidR="00233A1F" w:rsidRDefault="00814450" w:rsidP="007C09B1">
      <w:pPr>
        <w:jc w:val="both"/>
        <w:rPr>
          <w:lang w:val="ru-RU" w:eastAsia="ru-RU"/>
        </w:rPr>
      </w:pPr>
      <w:r>
        <w:rPr>
          <w:lang w:val="ru-RU" w:eastAsia="ru-RU"/>
        </w:rPr>
        <w:t xml:space="preserve">Арбитраж может быть </w:t>
      </w:r>
      <w:r w:rsidRPr="00233A1F">
        <w:rPr>
          <w:i/>
          <w:iCs/>
          <w:lang w:val="ru-RU" w:eastAsia="ru-RU"/>
        </w:rPr>
        <w:t>централизованным</w:t>
      </w:r>
      <w:r>
        <w:rPr>
          <w:lang w:val="ru-RU" w:eastAsia="ru-RU"/>
        </w:rPr>
        <w:t xml:space="preserve"> или </w:t>
      </w:r>
      <w:r w:rsidRPr="00233A1F">
        <w:rPr>
          <w:i/>
          <w:iCs/>
          <w:lang w:val="ru-RU" w:eastAsia="ru-RU"/>
        </w:rPr>
        <w:t>децентрализованным.</w:t>
      </w:r>
    </w:p>
    <w:p w14:paraId="13B38736" w14:textId="6A66989C" w:rsidR="00814450" w:rsidRDefault="00814450" w:rsidP="007C09B1">
      <w:pPr>
        <w:jc w:val="both"/>
        <w:rPr>
          <w:lang w:val="ru-RU" w:eastAsia="ru-RU"/>
        </w:rPr>
      </w:pPr>
      <w:r>
        <w:rPr>
          <w:lang w:val="ru-RU" w:eastAsia="ru-RU"/>
        </w:rPr>
        <w:t xml:space="preserve"> Рассмотрим сначала централизованный арбитраж В данном примере один арбитр </w:t>
      </w:r>
      <w:proofErr w:type="gramStart"/>
      <w:r>
        <w:rPr>
          <w:lang w:val="ru-RU" w:eastAsia="ru-RU"/>
        </w:rPr>
        <w:t>шины  определяет</w:t>
      </w:r>
      <w:proofErr w:type="gramEnd"/>
      <w:r>
        <w:rPr>
          <w:lang w:val="ru-RU" w:eastAsia="ru-RU"/>
        </w:rPr>
        <w:t xml:space="preserve">, чья очередь следующая. Часто механизм арбитража встраивается в микро- микросхему процессора, но иногда используется отдельная микросхема. Шина </w:t>
      </w:r>
      <w:proofErr w:type="spellStart"/>
      <w:r>
        <w:rPr>
          <w:lang w:val="ru-RU" w:eastAsia="ru-RU"/>
        </w:rPr>
        <w:t>содер</w:t>
      </w:r>
      <w:proofErr w:type="spellEnd"/>
      <w:r>
        <w:rPr>
          <w:lang w:val="ru-RU" w:eastAsia="ru-RU"/>
        </w:rPr>
        <w:t xml:space="preserve">- содержит одну линию запроса (монтажное ИЛИ), которая может запускаться одним или несколькими устройствами в любое время. Арбитр не может определить, сколько устройств запрашивают шину. Он может определить только </w:t>
      </w:r>
      <w:proofErr w:type="gramStart"/>
      <w:r>
        <w:rPr>
          <w:lang w:val="ru-RU" w:eastAsia="ru-RU"/>
        </w:rPr>
        <w:t>факт  наличия</w:t>
      </w:r>
      <w:proofErr w:type="gramEnd"/>
      <w:r>
        <w:rPr>
          <w:lang w:val="ru-RU" w:eastAsia="ru-RU"/>
        </w:rPr>
        <w:t xml:space="preserve"> или отсутствия запросов. Когда арбитр обнаруживает запрос шины, он устанавливает </w:t>
      </w:r>
      <w:proofErr w:type="gramStart"/>
      <w:r>
        <w:rPr>
          <w:lang w:val="ru-RU" w:eastAsia="ru-RU"/>
        </w:rPr>
        <w:t>линию  предоставления</w:t>
      </w:r>
      <w:proofErr w:type="gramEnd"/>
      <w:r>
        <w:rPr>
          <w:lang w:val="ru-RU" w:eastAsia="ru-RU"/>
        </w:rPr>
        <w:t xml:space="preserve"> шины. Эта линия последовательно связывает все устройства ввода-вы-</w:t>
      </w:r>
    </w:p>
    <w:p w14:paraId="49EE8DF5" w14:textId="77777777" w:rsidR="00F7116E" w:rsidRDefault="00814450" w:rsidP="007C09B1">
      <w:pPr>
        <w:jc w:val="both"/>
        <w:rPr>
          <w:lang w:val="ru-RU" w:eastAsia="ru-RU"/>
        </w:rPr>
      </w:pPr>
      <w:r>
        <w:rPr>
          <w:lang w:val="ru-RU" w:eastAsia="ru-RU"/>
        </w:rPr>
        <w:t xml:space="preserve"> </w:t>
      </w:r>
      <w:r>
        <w:rPr>
          <w:lang w:val="ru-RU" w:eastAsia="ru-RU"/>
        </w:rPr>
        <w:tab/>
        <w:t xml:space="preserve">вода (как в елочной гирлянде). Когда физически ближайшее к арбитру устройство получает сигнал предоставления шины, это устройство проверяет, нет ли запроса шины. Если запрос есть, устройство пользуется шиной, но </w:t>
      </w:r>
      <w:proofErr w:type="gramStart"/>
      <w:r>
        <w:rPr>
          <w:lang w:val="ru-RU" w:eastAsia="ru-RU"/>
        </w:rPr>
        <w:t>не  распространяет</w:t>
      </w:r>
      <w:proofErr w:type="gramEnd"/>
      <w:r>
        <w:rPr>
          <w:lang w:val="ru-RU" w:eastAsia="ru-RU"/>
        </w:rPr>
        <w:t xml:space="preserve"> сигнал </w:t>
      </w:r>
      <w:r>
        <w:rPr>
          <w:lang w:val="ru-RU" w:eastAsia="ru-RU"/>
        </w:rPr>
        <w:lastRenderedPageBreak/>
        <w:t xml:space="preserve">предоставления дальше по линии. Если запроса нет, устройство передает сигнал предоставления шины следующему устройству. Это устройство тоже проверяет, есть ли запрос, и действует соответствующим образом в зависимости от наличия или отсутствия запроса. Передача сигнала предоставления шины продолжается до тех пор, пока какое-нибудь устройство не воспользуется предоставленной шиной. </w:t>
      </w:r>
      <w:r w:rsidRPr="00F7116E">
        <w:rPr>
          <w:i/>
          <w:iCs/>
          <w:lang w:val="ru-RU" w:eastAsia="ru-RU"/>
        </w:rPr>
        <w:t>Такая система называется системой последовательно- последовательного опроса</w:t>
      </w:r>
      <w:r>
        <w:rPr>
          <w:lang w:val="ru-RU" w:eastAsia="ru-RU"/>
        </w:rPr>
        <w:t>. При этом приоритеты устройств зависят от того, насколько близко они находятся к арбитру. Ближайшее к арбитру устройство обладает наивысшим приоритетом.</w:t>
      </w:r>
    </w:p>
    <w:p w14:paraId="6956CBFA" w14:textId="2EAF8C4E" w:rsidR="00F7116E" w:rsidRDefault="00814450" w:rsidP="007C09B1">
      <w:pPr>
        <w:jc w:val="both"/>
        <w:rPr>
          <w:lang w:val="ru-RU" w:eastAsia="ru-RU"/>
        </w:rPr>
      </w:pPr>
      <w:r>
        <w:rPr>
          <w:lang w:val="ru-RU" w:eastAsia="ru-RU"/>
        </w:rPr>
        <w:t xml:space="preserve"> Чтобы приоритеты устройств не зависели от расстояния до арбитра, </w:t>
      </w:r>
      <w:proofErr w:type="gramStart"/>
      <w:r>
        <w:rPr>
          <w:lang w:val="ru-RU" w:eastAsia="ru-RU"/>
        </w:rPr>
        <w:t>в  некоторых</w:t>
      </w:r>
      <w:proofErr w:type="gramEnd"/>
      <w:r>
        <w:rPr>
          <w:lang w:val="ru-RU" w:eastAsia="ru-RU"/>
        </w:rPr>
        <w:t xml:space="preserve"> шинах поддерживается несколько уровней приоритета. На </w:t>
      </w:r>
      <w:proofErr w:type="gramStart"/>
      <w:r>
        <w:rPr>
          <w:lang w:val="ru-RU" w:eastAsia="ru-RU"/>
        </w:rPr>
        <w:t>каждом  уровне</w:t>
      </w:r>
      <w:proofErr w:type="gramEnd"/>
      <w:r>
        <w:rPr>
          <w:lang w:val="ru-RU" w:eastAsia="ru-RU"/>
        </w:rPr>
        <w:t xml:space="preserve"> приоритета есть линия запроса шины и линия предоставления шины. Каждое устройство связано с одним из уровней за- запроса шины, причем, чем выше уровень приоритета, тем больше устройств при- привязано к этому уровню</w:t>
      </w:r>
      <w:r w:rsidR="00F7116E">
        <w:rPr>
          <w:lang w:val="ru-RU" w:eastAsia="ru-RU"/>
        </w:rPr>
        <w:t xml:space="preserve">. </w:t>
      </w:r>
      <w:r>
        <w:rPr>
          <w:lang w:val="ru-RU" w:eastAsia="ru-RU"/>
        </w:rPr>
        <w:t>Если одновременно запрашивается несколько уровней приоритета, арбитр предоставляет шину самому высокому уровню. Среди устройств одинакового приоритета реализуется система последовательного опроса</w:t>
      </w:r>
      <w:r w:rsidR="00F7116E">
        <w:rPr>
          <w:lang w:val="ru-RU" w:eastAsia="ru-RU"/>
        </w:rPr>
        <w:t>.</w:t>
      </w:r>
    </w:p>
    <w:p w14:paraId="056DDB93" w14:textId="77777777" w:rsidR="00F7116E" w:rsidRDefault="00814450" w:rsidP="007C09B1">
      <w:pPr>
        <w:jc w:val="both"/>
        <w:rPr>
          <w:lang w:val="ru-RU" w:eastAsia="ru-RU"/>
        </w:rPr>
      </w:pPr>
      <w:r>
        <w:rPr>
          <w:lang w:val="ru-RU" w:eastAsia="ru-RU"/>
        </w:rPr>
        <w:t xml:space="preserve"> Центральный процессор всегда может подождать, а устройства ввода-вывода должны получить доступ к шине как можно быстрее, чтобы не потерять данные. Например, диски, вращающиеся с высокой скоростью, не могут ждать. </w:t>
      </w:r>
      <w:proofErr w:type="gramStart"/>
      <w:r>
        <w:rPr>
          <w:lang w:val="ru-RU" w:eastAsia="ru-RU"/>
        </w:rPr>
        <w:t>Во  многих</w:t>
      </w:r>
      <w:proofErr w:type="gramEnd"/>
      <w:r>
        <w:rPr>
          <w:lang w:val="ru-RU" w:eastAsia="ru-RU"/>
        </w:rPr>
        <w:t xml:space="preserve"> современных компьютерах память помещается на одну шину, а устройства ввода-вывода — на другую, поэтому им не приходится завершать работу, чтобы предоставить доступ к шине. </w:t>
      </w:r>
      <w:r w:rsidRPr="00F7116E">
        <w:rPr>
          <w:i/>
          <w:iCs/>
          <w:lang w:val="ru-RU" w:eastAsia="ru-RU"/>
        </w:rPr>
        <w:t>Возможен также децентрализованный арбитраж шины</w:t>
      </w:r>
      <w:r>
        <w:rPr>
          <w:lang w:val="ru-RU" w:eastAsia="ru-RU"/>
        </w:rPr>
        <w:t>.</w:t>
      </w:r>
    </w:p>
    <w:p w14:paraId="41DC19DA" w14:textId="36B7CBE9" w:rsidR="00814450" w:rsidRDefault="00814450" w:rsidP="007C09B1">
      <w:pPr>
        <w:jc w:val="both"/>
        <w:rPr>
          <w:lang w:val="ru-RU" w:eastAsia="ru-RU"/>
        </w:rPr>
      </w:pPr>
      <w:r>
        <w:rPr>
          <w:lang w:val="ru-RU" w:eastAsia="ru-RU"/>
        </w:rPr>
        <w:t xml:space="preserve"> Например, компьютер может содержать 16 приоритетных линий запроса шины. Когда устройству нужна шина, оно устанавливает свою линию запроса. Все </w:t>
      </w:r>
      <w:proofErr w:type="gramStart"/>
      <w:r>
        <w:rPr>
          <w:lang w:val="ru-RU" w:eastAsia="ru-RU"/>
        </w:rPr>
        <w:t>устройства  контролируют</w:t>
      </w:r>
      <w:proofErr w:type="gramEnd"/>
      <w:r>
        <w:rPr>
          <w:lang w:val="ru-RU" w:eastAsia="ru-RU"/>
        </w:rPr>
        <w:t xml:space="preserve"> все линии запроса, поэтому в конце каждого цикла шины каждое  устройство может определить, обладает ли оно в данный момент наивысшим  приоритетом и, следовательно, разрешено ли ему пользоваться шиной в следующем цикле. Такой метод требует большего количества линий, но зато исключается арбитр. В этом случае число устройств ограничивается числом линий запроса. </w:t>
      </w:r>
    </w:p>
    <w:p w14:paraId="3EC4B6A5" w14:textId="77777777" w:rsidR="00F7116E" w:rsidRDefault="00814450" w:rsidP="007C09B1">
      <w:pPr>
        <w:jc w:val="both"/>
        <w:rPr>
          <w:lang w:val="ru-RU" w:eastAsia="ru-RU"/>
        </w:rPr>
      </w:pPr>
      <w:r>
        <w:rPr>
          <w:lang w:val="ru-RU" w:eastAsia="ru-RU"/>
        </w:rPr>
        <w:t xml:space="preserve"> </w:t>
      </w:r>
      <w:r>
        <w:rPr>
          <w:lang w:val="ru-RU" w:eastAsia="ru-RU"/>
        </w:rPr>
        <w:tab/>
        <w:t>Принципы работы шины</w:t>
      </w:r>
      <w:r w:rsidR="00F7116E">
        <w:rPr>
          <w:lang w:val="ru-RU" w:eastAsia="ru-RU"/>
        </w:rPr>
        <w:t>.</w:t>
      </w:r>
      <w:r>
        <w:rPr>
          <w:lang w:val="ru-RU" w:eastAsia="ru-RU"/>
        </w:rPr>
        <w:t xml:space="preserve"> До этого момента мы обсуждали только обычные циклы шины, когда задающее устройство (обычно центральный процессор) считывает информацию </w:t>
      </w:r>
      <w:proofErr w:type="gramStart"/>
      <w:r>
        <w:rPr>
          <w:lang w:val="ru-RU" w:eastAsia="ru-RU"/>
        </w:rPr>
        <w:t>из  подчиненного</w:t>
      </w:r>
      <w:proofErr w:type="gramEnd"/>
      <w:r>
        <w:rPr>
          <w:lang w:val="ru-RU" w:eastAsia="ru-RU"/>
        </w:rPr>
        <w:t xml:space="preserve"> устройства (обычно из памяти) или записывает в него информацию. Однако существуют еще несколько типов циклов шины. Давайте </w:t>
      </w:r>
      <w:proofErr w:type="gramStart"/>
      <w:r>
        <w:rPr>
          <w:lang w:val="ru-RU" w:eastAsia="ru-RU"/>
        </w:rPr>
        <w:t>рассмотрим  некоторые</w:t>
      </w:r>
      <w:proofErr w:type="gramEnd"/>
      <w:r>
        <w:rPr>
          <w:lang w:val="ru-RU" w:eastAsia="ru-RU"/>
        </w:rPr>
        <w:t xml:space="preserve"> из них.</w:t>
      </w:r>
    </w:p>
    <w:p w14:paraId="1BA0C349" w14:textId="77777777" w:rsidR="00F7116E" w:rsidRDefault="00814450" w:rsidP="007C09B1">
      <w:pPr>
        <w:jc w:val="both"/>
        <w:rPr>
          <w:lang w:val="ru-RU" w:eastAsia="ru-RU"/>
        </w:rPr>
      </w:pPr>
      <w:r>
        <w:rPr>
          <w:lang w:val="ru-RU" w:eastAsia="ru-RU"/>
        </w:rPr>
        <w:t>Обычно за раз передается одно слово. При использовании кэш-</w:t>
      </w:r>
      <w:proofErr w:type="gramStart"/>
      <w:r>
        <w:rPr>
          <w:lang w:val="ru-RU" w:eastAsia="ru-RU"/>
        </w:rPr>
        <w:t>памяти  желательно</w:t>
      </w:r>
      <w:proofErr w:type="gramEnd"/>
      <w:r>
        <w:rPr>
          <w:lang w:val="ru-RU" w:eastAsia="ru-RU"/>
        </w:rPr>
        <w:t xml:space="preserve"> сразу вызывать всю строку кэш-памяти (то есть 16 последовательных 32-разрядных слов). Однако часто передача блоками может быть </w:t>
      </w:r>
      <w:proofErr w:type="gramStart"/>
      <w:r>
        <w:rPr>
          <w:lang w:val="ru-RU" w:eastAsia="ru-RU"/>
        </w:rPr>
        <w:t>более  эффективна</w:t>
      </w:r>
      <w:proofErr w:type="gramEnd"/>
      <w:r>
        <w:rPr>
          <w:lang w:val="ru-RU" w:eastAsia="ru-RU"/>
        </w:rPr>
        <w:t xml:space="preserve">, чем такая последовательная передача информации. Когда </w:t>
      </w:r>
      <w:proofErr w:type="gramStart"/>
      <w:r>
        <w:rPr>
          <w:lang w:val="ru-RU" w:eastAsia="ru-RU"/>
        </w:rPr>
        <w:t>начинается  чтение</w:t>
      </w:r>
      <w:proofErr w:type="gramEnd"/>
      <w:r>
        <w:rPr>
          <w:lang w:val="ru-RU" w:eastAsia="ru-RU"/>
        </w:rPr>
        <w:t xml:space="preserve"> блока, задающее устройство сообщает подчиненному устройству, сколько слов нужно передать (например, помещая общее число слов на информационные линии). Вместо того чтобы выдать в ответ одно слово, </w:t>
      </w:r>
      <w:proofErr w:type="gramStart"/>
      <w:r>
        <w:rPr>
          <w:lang w:val="ru-RU" w:eastAsia="ru-RU"/>
        </w:rPr>
        <w:t>задающее  устройство</w:t>
      </w:r>
      <w:proofErr w:type="gramEnd"/>
      <w:r>
        <w:rPr>
          <w:lang w:val="ru-RU" w:eastAsia="ru-RU"/>
        </w:rPr>
        <w:t xml:space="preserve"> выдает одно слово в течение каждого цикла до тех пор, пока не будет  передано требуемое количество слов. </w:t>
      </w:r>
    </w:p>
    <w:p w14:paraId="54E8E643" w14:textId="77777777" w:rsidR="00F7116E" w:rsidRDefault="00814450" w:rsidP="007C09B1">
      <w:pPr>
        <w:jc w:val="both"/>
        <w:rPr>
          <w:lang w:val="ru-RU" w:eastAsia="ru-RU"/>
        </w:rPr>
      </w:pPr>
      <w:r w:rsidRPr="00F7116E">
        <w:rPr>
          <w:b/>
          <w:bCs/>
          <w:lang w:val="ru-RU" w:eastAsia="ru-RU"/>
        </w:rPr>
        <w:t>Передача блока данных</w:t>
      </w:r>
      <w:r>
        <w:rPr>
          <w:lang w:val="ru-RU" w:eastAsia="ru-RU"/>
        </w:rPr>
        <w:t xml:space="preserve"> </w:t>
      </w:r>
    </w:p>
    <w:p w14:paraId="7415A376" w14:textId="77777777" w:rsidR="006D6CA5" w:rsidRDefault="00814450" w:rsidP="007C09B1">
      <w:pPr>
        <w:jc w:val="both"/>
        <w:rPr>
          <w:lang w:val="ru-RU" w:eastAsia="ru-RU"/>
        </w:rPr>
      </w:pPr>
      <w:r>
        <w:rPr>
          <w:lang w:val="ru-RU" w:eastAsia="ru-RU"/>
        </w:rPr>
        <w:t xml:space="preserve">Существуют также другие типы циклов шины. Например, если речь идет о системах с двумя или несколькими центральными процессорами на </w:t>
      </w:r>
      <w:proofErr w:type="gramStart"/>
      <w:r>
        <w:rPr>
          <w:lang w:val="ru-RU" w:eastAsia="ru-RU"/>
        </w:rPr>
        <w:t>одной  шине</w:t>
      </w:r>
      <w:proofErr w:type="gramEnd"/>
      <w:r>
        <w:rPr>
          <w:lang w:val="ru-RU" w:eastAsia="ru-RU"/>
        </w:rPr>
        <w:t xml:space="preserve">, нужно быть уверенным, что в конкретный момент только один центральный процессор может использовать определенную структуру данных в памяти.  Чтобы упорядочить этот процесс, в памяти должна содержаться </w:t>
      </w:r>
      <w:proofErr w:type="gramStart"/>
      <w:r>
        <w:rPr>
          <w:lang w:val="ru-RU" w:eastAsia="ru-RU"/>
        </w:rPr>
        <w:t>переменная,  которая</w:t>
      </w:r>
      <w:proofErr w:type="gramEnd"/>
      <w:r>
        <w:rPr>
          <w:lang w:val="ru-RU" w:eastAsia="ru-RU"/>
        </w:rPr>
        <w:t xml:space="preserve"> принимает значение 0, когда центральный процессор использует  структуру данных, и 1, когда структура данных не используется. Если центральному</w:t>
      </w:r>
      <w:r w:rsidR="006D6CA5">
        <w:rPr>
          <w:lang w:val="ru-RU" w:eastAsia="ru-RU"/>
        </w:rPr>
        <w:t xml:space="preserve"> </w:t>
      </w:r>
      <w:r>
        <w:rPr>
          <w:lang w:val="ru-RU" w:eastAsia="ru-RU"/>
        </w:rPr>
        <w:t xml:space="preserve">процессору нужно получить доступ к структуре данных, он должен </w:t>
      </w:r>
      <w:proofErr w:type="gramStart"/>
      <w:r>
        <w:rPr>
          <w:lang w:val="ru-RU" w:eastAsia="ru-RU"/>
        </w:rPr>
        <w:t>считать  переменную</w:t>
      </w:r>
      <w:proofErr w:type="gramEnd"/>
      <w:r>
        <w:rPr>
          <w:lang w:val="ru-RU" w:eastAsia="ru-RU"/>
        </w:rPr>
        <w:t xml:space="preserve"> и, если она равна 0, придать ей значение 1. </w:t>
      </w:r>
    </w:p>
    <w:p w14:paraId="14ABDEB3" w14:textId="314F3E4B" w:rsidR="006D6CA5" w:rsidRDefault="00814450" w:rsidP="007C09B1">
      <w:pPr>
        <w:jc w:val="both"/>
        <w:rPr>
          <w:lang w:val="ru-RU" w:eastAsia="ru-RU"/>
        </w:rPr>
      </w:pPr>
      <w:r w:rsidRPr="006D6CA5">
        <w:rPr>
          <w:i/>
          <w:iCs/>
          <w:lang w:val="ru-RU" w:eastAsia="ru-RU"/>
        </w:rPr>
        <w:t>Еще один важный цикл шины — цикл обработки прерываний</w:t>
      </w:r>
      <w:r>
        <w:rPr>
          <w:lang w:val="ru-RU" w:eastAsia="ru-RU"/>
        </w:rPr>
        <w:t xml:space="preserve">. </w:t>
      </w:r>
      <w:proofErr w:type="gramStart"/>
      <w:r>
        <w:rPr>
          <w:lang w:val="ru-RU" w:eastAsia="ru-RU"/>
        </w:rPr>
        <w:t>Когда  центральный</w:t>
      </w:r>
      <w:proofErr w:type="gramEnd"/>
      <w:r>
        <w:rPr>
          <w:lang w:val="ru-RU" w:eastAsia="ru-RU"/>
        </w:rPr>
        <w:t xml:space="preserve"> процессор командует устройству ввода-вывода выполнить какое-то  действие, он ожидает </w:t>
      </w:r>
      <w:r>
        <w:rPr>
          <w:lang w:val="ru-RU" w:eastAsia="ru-RU"/>
        </w:rPr>
        <w:lastRenderedPageBreak/>
        <w:t xml:space="preserve">прерывания после завершения работы. Для сигнала прерывания нужна шина. Поскольку может сложиться ситуация, когда несколько </w:t>
      </w:r>
      <w:proofErr w:type="gramStart"/>
      <w:r>
        <w:rPr>
          <w:lang w:val="ru-RU" w:eastAsia="ru-RU"/>
        </w:rPr>
        <w:t>устройств  одновременно</w:t>
      </w:r>
      <w:proofErr w:type="gramEnd"/>
      <w:r>
        <w:rPr>
          <w:lang w:val="ru-RU" w:eastAsia="ru-RU"/>
        </w:rPr>
        <w:t xml:space="preserve"> захотят выполнить прерывание, здесь имеют место те же проблемы  разрешения конфликтных ситуаций, что и в обычных циклах шины. Чтобы избежать таких проблем, нужно каждому устройству приписать определенный приоритет и для распределения приоритетов поддерживать централизованный арбитраж. Существует стандартный контроллер прерываний, который </w:t>
      </w:r>
      <w:proofErr w:type="gramStart"/>
      <w:r>
        <w:rPr>
          <w:lang w:val="ru-RU" w:eastAsia="ru-RU"/>
        </w:rPr>
        <w:t>широко  используется</w:t>
      </w:r>
      <w:proofErr w:type="gramEnd"/>
      <w:r>
        <w:rPr>
          <w:lang w:val="ru-RU" w:eastAsia="ru-RU"/>
        </w:rPr>
        <w:t xml:space="preserve">. В компьютерах IBM PC и последующих моделях для этого служит </w:t>
      </w:r>
      <w:proofErr w:type="spellStart"/>
      <w:r>
        <w:rPr>
          <w:lang w:val="ru-RU" w:eastAsia="ru-RU"/>
        </w:rPr>
        <w:t>микросхе</w:t>
      </w:r>
      <w:proofErr w:type="spellEnd"/>
      <w:r>
        <w:rPr>
          <w:lang w:val="ru-RU" w:eastAsia="ru-RU"/>
        </w:rPr>
        <w:t>- микросхема Intel 8259А</w:t>
      </w:r>
      <w:r w:rsidR="006D6CA5">
        <w:rPr>
          <w:lang w:val="ru-RU" w:eastAsia="ru-RU"/>
        </w:rPr>
        <w:t xml:space="preserve">. </w:t>
      </w:r>
    </w:p>
    <w:sectPr w:rsidR="006D6CA5" w:rsidSect="006C0B77">
      <w:headerReference w:type="default" r:id="rId6"/>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3CC84" w14:textId="77777777" w:rsidR="00260D98" w:rsidRDefault="00260D98" w:rsidP="007C09B1">
      <w:r>
        <w:separator/>
      </w:r>
    </w:p>
  </w:endnote>
  <w:endnote w:type="continuationSeparator" w:id="0">
    <w:p w14:paraId="37B6FF70" w14:textId="77777777" w:rsidR="00260D98" w:rsidRDefault="00260D98" w:rsidP="007C0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8C2CE" w14:textId="77777777" w:rsidR="00260D98" w:rsidRDefault="00260D98" w:rsidP="007C09B1">
      <w:r>
        <w:separator/>
      </w:r>
    </w:p>
  </w:footnote>
  <w:footnote w:type="continuationSeparator" w:id="0">
    <w:p w14:paraId="042FCC97" w14:textId="77777777" w:rsidR="00260D98" w:rsidRDefault="00260D98" w:rsidP="007C0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9367219"/>
      <w:docPartObj>
        <w:docPartGallery w:val="Page Numbers (Top of Page)"/>
        <w:docPartUnique/>
      </w:docPartObj>
    </w:sdtPr>
    <w:sdtContent>
      <w:p w14:paraId="7CA8BE8B" w14:textId="3402FE63" w:rsidR="007C09B1" w:rsidRDefault="007C09B1">
        <w:pPr>
          <w:pStyle w:val="a3"/>
        </w:pPr>
        <w:r>
          <w:fldChar w:fldCharType="begin"/>
        </w:r>
        <w:r>
          <w:instrText>PAGE   \* MERGEFORMAT</w:instrText>
        </w:r>
        <w:r>
          <w:fldChar w:fldCharType="separate"/>
        </w:r>
        <w:r>
          <w:rPr>
            <w:lang w:val="ru-RU"/>
          </w:rPr>
          <w:t>2</w:t>
        </w:r>
        <w:r>
          <w:fldChar w:fldCharType="end"/>
        </w:r>
      </w:p>
    </w:sdtContent>
  </w:sdt>
  <w:p w14:paraId="5B19D14B" w14:textId="77777777" w:rsidR="007C09B1" w:rsidRDefault="007C09B1">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50"/>
    <w:rsid w:val="000A72DF"/>
    <w:rsid w:val="00233A1F"/>
    <w:rsid w:val="00260D98"/>
    <w:rsid w:val="00561730"/>
    <w:rsid w:val="006C0B77"/>
    <w:rsid w:val="006D6CA5"/>
    <w:rsid w:val="00725745"/>
    <w:rsid w:val="0072581E"/>
    <w:rsid w:val="007C09B1"/>
    <w:rsid w:val="00814450"/>
    <w:rsid w:val="008242FF"/>
    <w:rsid w:val="00870751"/>
    <w:rsid w:val="00922C48"/>
    <w:rsid w:val="00A05F2A"/>
    <w:rsid w:val="00B642DA"/>
    <w:rsid w:val="00B915B7"/>
    <w:rsid w:val="00BC569A"/>
    <w:rsid w:val="00C16522"/>
    <w:rsid w:val="00D66AD6"/>
    <w:rsid w:val="00EA59DF"/>
    <w:rsid w:val="00EE4070"/>
    <w:rsid w:val="00F12C76"/>
    <w:rsid w:val="00F711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B2E8C"/>
  <w15:chartTrackingRefBased/>
  <w15:docId w15:val="{83998D10-8EBC-4723-ADE8-053EBF9CC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4450"/>
    <w:pPr>
      <w:widowControl w:val="0"/>
      <w:autoSpaceDE w:val="0"/>
      <w:autoSpaceDN w:val="0"/>
      <w:adjustRightInd w:val="0"/>
      <w:spacing w:after="0" w:line="240" w:lineRule="auto"/>
    </w:pPr>
    <w:rPr>
      <w:rFonts w:ascii="Times New Roman" w:eastAsiaTheme="minorEastAsia" w:hAnsi="Times New Roman" w:cs="Times New Roman"/>
      <w:sz w:val="24"/>
      <w:szCs w:val="24"/>
      <w:lang w:val="en-US"/>
    </w:rPr>
  </w:style>
  <w:style w:type="paragraph" w:styleId="1">
    <w:name w:val="heading 1"/>
    <w:basedOn w:val="a"/>
    <w:next w:val="a"/>
    <w:link w:val="10"/>
    <w:uiPriority w:val="99"/>
    <w:qFormat/>
    <w:rsid w:val="00814450"/>
    <w:pPr>
      <w:keepNext/>
      <w:spacing w:before="240" w:after="120"/>
      <w:outlineLvl w:val="0"/>
    </w:pPr>
    <w:rPr>
      <w:rFonts w:eastAsia="Times New Roman"/>
      <w:b/>
      <w:bCs/>
      <w:sz w:val="32"/>
      <w:szCs w:val="32"/>
    </w:rPr>
  </w:style>
  <w:style w:type="paragraph" w:styleId="2">
    <w:name w:val="heading 2"/>
    <w:basedOn w:val="a"/>
    <w:next w:val="a"/>
    <w:link w:val="20"/>
    <w:uiPriority w:val="99"/>
    <w:qFormat/>
    <w:rsid w:val="00814450"/>
    <w:pPr>
      <w:keepNext/>
      <w:spacing w:before="240" w:after="120"/>
      <w:outlineLvl w:val="1"/>
    </w:pPr>
    <w:rPr>
      <w:rFonts w:eastAsia="Times New Roman"/>
      <w:b/>
      <w:bCs/>
      <w:i/>
      <w:iCs/>
      <w:sz w:val="28"/>
      <w:szCs w:val="28"/>
    </w:rPr>
  </w:style>
  <w:style w:type="paragraph" w:styleId="3">
    <w:name w:val="heading 3"/>
    <w:basedOn w:val="a"/>
    <w:next w:val="a"/>
    <w:link w:val="30"/>
    <w:uiPriority w:val="99"/>
    <w:qFormat/>
    <w:rsid w:val="00814450"/>
    <w:pPr>
      <w:keepNext/>
      <w:spacing w:before="240" w:after="120"/>
      <w:outlineLvl w:val="2"/>
    </w:pPr>
    <w:rPr>
      <w:rFonts w:eastAsia="Times New Roman"/>
      <w:b/>
      <w:bCs/>
      <w:sz w:val="28"/>
      <w:szCs w:val="28"/>
    </w:rPr>
  </w:style>
  <w:style w:type="paragraph" w:styleId="4">
    <w:name w:val="heading 4"/>
    <w:basedOn w:val="a"/>
    <w:next w:val="a"/>
    <w:link w:val="40"/>
    <w:uiPriority w:val="99"/>
    <w:qFormat/>
    <w:rsid w:val="00814450"/>
    <w:pPr>
      <w:keepNext/>
      <w:spacing w:before="240" w:after="120"/>
      <w:outlineLvl w:val="3"/>
    </w:pPr>
    <w:rPr>
      <w:rFonts w:eastAsia="Times New Roman"/>
      <w:b/>
      <w:bCs/>
      <w:i/>
      <w:iCs/>
      <w:sz w:val="23"/>
      <w:szCs w:val="23"/>
    </w:rPr>
  </w:style>
  <w:style w:type="paragraph" w:styleId="5">
    <w:name w:val="heading 5"/>
    <w:basedOn w:val="a"/>
    <w:next w:val="a"/>
    <w:link w:val="50"/>
    <w:uiPriority w:val="99"/>
    <w:qFormat/>
    <w:rsid w:val="00814450"/>
    <w:pPr>
      <w:keepNext/>
      <w:spacing w:before="240" w:after="120"/>
      <w:outlineLvl w:val="4"/>
    </w:pPr>
    <w:rPr>
      <w:rFonts w:eastAsia="Times New Roman"/>
      <w:b/>
      <w:bCs/>
      <w:sz w:val="23"/>
      <w:szCs w:val="23"/>
    </w:rPr>
  </w:style>
  <w:style w:type="paragraph" w:styleId="6">
    <w:name w:val="heading 6"/>
    <w:basedOn w:val="a"/>
    <w:next w:val="a"/>
    <w:link w:val="60"/>
    <w:uiPriority w:val="99"/>
    <w:qFormat/>
    <w:rsid w:val="00814450"/>
    <w:pPr>
      <w:keepNext/>
      <w:spacing w:before="240" w:after="120"/>
      <w:outlineLvl w:val="5"/>
    </w:pPr>
    <w:rPr>
      <w:rFonts w:eastAsia="Times New Roman"/>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814450"/>
    <w:rPr>
      <w:rFonts w:ascii="Times New Roman" w:eastAsia="Times New Roman" w:hAnsi="Times New Roman" w:cs="Times New Roman"/>
      <w:b/>
      <w:bCs/>
      <w:sz w:val="32"/>
      <w:szCs w:val="32"/>
      <w:lang w:val="en-US"/>
    </w:rPr>
  </w:style>
  <w:style w:type="character" w:customStyle="1" w:styleId="20">
    <w:name w:val="Заголовок 2 Знак"/>
    <w:basedOn w:val="a0"/>
    <w:link w:val="2"/>
    <w:uiPriority w:val="99"/>
    <w:rsid w:val="00814450"/>
    <w:rPr>
      <w:rFonts w:ascii="Times New Roman" w:eastAsia="Times New Roman" w:hAnsi="Times New Roman" w:cs="Times New Roman"/>
      <w:b/>
      <w:bCs/>
      <w:i/>
      <w:iCs/>
      <w:sz w:val="28"/>
      <w:szCs w:val="28"/>
      <w:lang w:val="en-US"/>
    </w:rPr>
  </w:style>
  <w:style w:type="character" w:customStyle="1" w:styleId="30">
    <w:name w:val="Заголовок 3 Знак"/>
    <w:basedOn w:val="a0"/>
    <w:link w:val="3"/>
    <w:uiPriority w:val="99"/>
    <w:rsid w:val="00814450"/>
    <w:rPr>
      <w:rFonts w:ascii="Times New Roman" w:eastAsia="Times New Roman" w:hAnsi="Times New Roman" w:cs="Times New Roman"/>
      <w:b/>
      <w:bCs/>
      <w:sz w:val="28"/>
      <w:szCs w:val="28"/>
      <w:lang w:val="en-US"/>
    </w:rPr>
  </w:style>
  <w:style w:type="character" w:customStyle="1" w:styleId="40">
    <w:name w:val="Заголовок 4 Знак"/>
    <w:basedOn w:val="a0"/>
    <w:link w:val="4"/>
    <w:uiPriority w:val="99"/>
    <w:rsid w:val="00814450"/>
    <w:rPr>
      <w:rFonts w:ascii="Times New Roman" w:eastAsia="Times New Roman" w:hAnsi="Times New Roman" w:cs="Times New Roman"/>
      <w:b/>
      <w:bCs/>
      <w:i/>
      <w:iCs/>
      <w:sz w:val="23"/>
      <w:szCs w:val="23"/>
      <w:lang w:val="en-US"/>
    </w:rPr>
  </w:style>
  <w:style w:type="character" w:customStyle="1" w:styleId="50">
    <w:name w:val="Заголовок 5 Знак"/>
    <w:basedOn w:val="a0"/>
    <w:link w:val="5"/>
    <w:uiPriority w:val="99"/>
    <w:rsid w:val="00814450"/>
    <w:rPr>
      <w:rFonts w:ascii="Times New Roman" w:eastAsia="Times New Roman" w:hAnsi="Times New Roman" w:cs="Times New Roman"/>
      <w:b/>
      <w:bCs/>
      <w:sz w:val="23"/>
      <w:szCs w:val="23"/>
      <w:lang w:val="en-US"/>
    </w:rPr>
  </w:style>
  <w:style w:type="character" w:customStyle="1" w:styleId="60">
    <w:name w:val="Заголовок 6 Знак"/>
    <w:basedOn w:val="a0"/>
    <w:link w:val="6"/>
    <w:uiPriority w:val="99"/>
    <w:rsid w:val="00814450"/>
    <w:rPr>
      <w:rFonts w:ascii="Times New Roman" w:eastAsia="Times New Roman" w:hAnsi="Times New Roman" w:cs="Times New Roman"/>
      <w:b/>
      <w:bCs/>
      <w:sz w:val="21"/>
      <w:szCs w:val="21"/>
      <w:lang w:val="en-US"/>
    </w:rPr>
  </w:style>
  <w:style w:type="paragraph" w:styleId="a3">
    <w:name w:val="header"/>
    <w:basedOn w:val="a"/>
    <w:link w:val="a4"/>
    <w:uiPriority w:val="99"/>
    <w:unhideWhenUsed/>
    <w:rsid w:val="007C09B1"/>
    <w:pPr>
      <w:tabs>
        <w:tab w:val="center" w:pos="4677"/>
        <w:tab w:val="right" w:pos="9355"/>
      </w:tabs>
    </w:pPr>
  </w:style>
  <w:style w:type="character" w:customStyle="1" w:styleId="a4">
    <w:name w:val="Верхний колонтитул Знак"/>
    <w:basedOn w:val="a0"/>
    <w:link w:val="a3"/>
    <w:uiPriority w:val="99"/>
    <w:rsid w:val="007C09B1"/>
    <w:rPr>
      <w:rFonts w:ascii="Times New Roman" w:eastAsiaTheme="minorEastAsia" w:hAnsi="Times New Roman" w:cs="Times New Roman"/>
      <w:sz w:val="24"/>
      <w:szCs w:val="24"/>
      <w:lang w:val="en-US"/>
    </w:rPr>
  </w:style>
  <w:style w:type="paragraph" w:styleId="a5">
    <w:name w:val="footer"/>
    <w:basedOn w:val="a"/>
    <w:link w:val="a6"/>
    <w:uiPriority w:val="99"/>
    <w:unhideWhenUsed/>
    <w:rsid w:val="007C09B1"/>
    <w:pPr>
      <w:tabs>
        <w:tab w:val="center" w:pos="4677"/>
        <w:tab w:val="right" w:pos="9355"/>
      </w:tabs>
    </w:pPr>
  </w:style>
  <w:style w:type="character" w:customStyle="1" w:styleId="a6">
    <w:name w:val="Нижний колонтитул Знак"/>
    <w:basedOn w:val="a0"/>
    <w:link w:val="a5"/>
    <w:uiPriority w:val="99"/>
    <w:rsid w:val="007C09B1"/>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3982</Words>
  <Characters>22702</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dc:creator>
  <cp:keywords/>
  <dc:description/>
  <cp:lastModifiedBy>г</cp:lastModifiedBy>
  <cp:revision>2</cp:revision>
  <dcterms:created xsi:type="dcterms:W3CDTF">2024-04-21T20:38:00Z</dcterms:created>
  <dcterms:modified xsi:type="dcterms:W3CDTF">2024-04-21T20:38:00Z</dcterms:modified>
</cp:coreProperties>
</file>