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C27F7" w14:textId="77777777" w:rsidR="00C67956" w:rsidRDefault="00C67956">
      <w:pPr>
        <w:pStyle w:val="BodyText"/>
      </w:pPr>
    </w:p>
    <w:p w14:paraId="61B6238B" w14:textId="77777777" w:rsidR="00C67956" w:rsidRDefault="00C67956">
      <w:pPr>
        <w:pStyle w:val="BodyText"/>
      </w:pPr>
    </w:p>
    <w:p w14:paraId="237E6C28" w14:textId="6E531699" w:rsidR="00C67956" w:rsidRDefault="00F9482A" w:rsidP="00F9482A">
      <w:pPr>
        <w:pStyle w:val="BodyText"/>
        <w:spacing w:before="269"/>
        <w:ind w:left="1440" w:firstLine="720"/>
        <w:rPr>
          <w:noProof/>
          <w:sz w:val="22"/>
          <w:szCs w:val="22"/>
        </w:rPr>
      </w:pPr>
      <w:r w:rsidRPr="00F9482A">
        <w:rPr>
          <w:noProof/>
        </w:rPr>
        <w:drawing>
          <wp:inline distT="0" distB="0" distL="0" distR="0" wp14:anchorId="1AD1CA66" wp14:editId="6F056E14">
            <wp:extent cx="1782696" cy="601366"/>
            <wp:effectExtent l="0" t="0" r="0" b="0"/>
            <wp:docPr id="906778428" name="Google Shape;110;p4" descr="A close up of a sign&#10;&#10;Description automatically generated">
              <a:extLst xmlns:a="http://schemas.openxmlformats.org/drawingml/2006/main">
                <a:ext uri="{FF2B5EF4-FFF2-40B4-BE49-F238E27FC236}">
                  <a16:creationId xmlns:a16="http://schemas.microsoft.com/office/drawing/2014/main" id="{7F1DD211-B5CE-B07E-185D-B2D660A88249}"/>
                </a:ext>
              </a:extLst>
            </wp:docPr>
            <wp:cNvGraphicFramePr/>
            <a:graphic xmlns:a="http://schemas.openxmlformats.org/drawingml/2006/main">
              <a:graphicData uri="http://schemas.openxmlformats.org/drawingml/2006/picture">
                <pic:pic xmlns:pic="http://schemas.openxmlformats.org/drawingml/2006/picture">
                  <pic:nvPicPr>
                    <pic:cNvPr id="17" name="Google Shape;110;p4" descr="A close up of a sign&#10;&#10;Description automatically generated">
                      <a:extLst>
                        <a:ext uri="{FF2B5EF4-FFF2-40B4-BE49-F238E27FC236}">
                          <a16:creationId xmlns:a16="http://schemas.microsoft.com/office/drawing/2014/main" id="{7F1DD211-B5CE-B07E-185D-B2D660A88249}"/>
                        </a:ext>
                      </a:extLst>
                    </pic:cNvPr>
                    <pic:cNvPicPr preferRelativeResize="0"/>
                  </pic:nvPicPr>
                  <pic:blipFill rotWithShape="1">
                    <a:blip r:embed="rId8">
                      <a:alphaModFix/>
                    </a:blip>
                    <a:srcRect/>
                    <a:stretch/>
                  </pic:blipFill>
                  <pic:spPr>
                    <a:xfrm>
                      <a:off x="0" y="0"/>
                      <a:ext cx="1800636" cy="607418"/>
                    </a:xfrm>
                    <a:prstGeom prst="rect">
                      <a:avLst/>
                    </a:prstGeom>
                    <a:noFill/>
                    <a:ln>
                      <a:noFill/>
                    </a:ln>
                  </pic:spPr>
                </pic:pic>
              </a:graphicData>
            </a:graphic>
          </wp:inline>
        </w:drawing>
      </w:r>
      <w:r>
        <w:t xml:space="preserve">              </w:t>
      </w:r>
      <w:r w:rsidRPr="00F9482A">
        <w:rPr>
          <w:noProof/>
        </w:rPr>
        <w:drawing>
          <wp:inline distT="0" distB="0" distL="0" distR="0" wp14:anchorId="1C98E853" wp14:editId="31F5C3A3">
            <wp:extent cx="1069471" cy="708279"/>
            <wp:effectExtent l="0" t="0" r="0" b="0"/>
            <wp:docPr id="1631573965" name="Picture 8">
              <a:extLst xmlns:a="http://schemas.openxmlformats.org/drawingml/2006/main">
                <a:ext uri="{FF2B5EF4-FFF2-40B4-BE49-F238E27FC236}">
                  <a16:creationId xmlns:a16="http://schemas.microsoft.com/office/drawing/2014/main" id="{600553CE-6B63-17CC-854E-76FF40B12C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00553CE-6B63-17CC-854E-76FF40B12CCD}"/>
                        </a:ext>
                      </a:extLst>
                    </pic:cNvPr>
                    <pic:cNvPicPr>
                      <a:picLocks noChangeAspect="1"/>
                    </pic:cNvPicPr>
                  </pic:nvPicPr>
                  <pic:blipFill>
                    <a:blip r:embed="rId9"/>
                    <a:stretch>
                      <a:fillRect/>
                    </a:stretch>
                  </pic:blipFill>
                  <pic:spPr>
                    <a:xfrm>
                      <a:off x="0" y="0"/>
                      <a:ext cx="1076798" cy="713132"/>
                    </a:xfrm>
                    <a:prstGeom prst="rect">
                      <a:avLst/>
                    </a:prstGeom>
                  </pic:spPr>
                </pic:pic>
              </a:graphicData>
            </a:graphic>
          </wp:inline>
        </w:drawing>
      </w:r>
      <w:r>
        <w:t xml:space="preserve">                </w:t>
      </w:r>
      <w:r w:rsidRPr="00F9482A">
        <w:rPr>
          <w:noProof/>
          <w:sz w:val="22"/>
          <w:szCs w:val="22"/>
        </w:rPr>
        <w:t xml:space="preserve"> </w:t>
      </w:r>
      <w:r w:rsidRPr="00F9482A">
        <w:rPr>
          <w:noProof/>
        </w:rPr>
        <w:drawing>
          <wp:inline distT="0" distB="0" distL="0" distR="0" wp14:anchorId="137FF71A" wp14:editId="620371FF">
            <wp:extent cx="744790" cy="728686"/>
            <wp:effectExtent l="0" t="0" r="0" b="0"/>
            <wp:docPr id="809094255" name="Picture 6">
              <a:extLst xmlns:a="http://schemas.openxmlformats.org/drawingml/2006/main">
                <a:ext uri="{FF2B5EF4-FFF2-40B4-BE49-F238E27FC236}">
                  <a16:creationId xmlns:a16="http://schemas.microsoft.com/office/drawing/2014/main" id="{4E9B16EB-4021-3DAD-87D7-8AADDA33F1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E9B16EB-4021-3DAD-87D7-8AADDA33F175}"/>
                        </a:ext>
                      </a:extLst>
                    </pic:cNvPr>
                    <pic:cNvPicPr>
                      <a:picLocks noChangeAspect="1"/>
                    </pic:cNvPicPr>
                  </pic:nvPicPr>
                  <pic:blipFill>
                    <a:blip r:embed="rId10"/>
                    <a:stretch>
                      <a:fillRect/>
                    </a:stretch>
                  </pic:blipFill>
                  <pic:spPr>
                    <a:xfrm>
                      <a:off x="0" y="0"/>
                      <a:ext cx="757931" cy="741543"/>
                    </a:xfrm>
                    <a:prstGeom prst="rect">
                      <a:avLst/>
                    </a:prstGeom>
                  </pic:spPr>
                </pic:pic>
              </a:graphicData>
            </a:graphic>
          </wp:inline>
        </w:drawing>
      </w:r>
    </w:p>
    <w:p w14:paraId="7FDBB6C4" w14:textId="77777777" w:rsidR="00F9482A" w:rsidRDefault="00F9482A">
      <w:pPr>
        <w:pStyle w:val="BodyText"/>
        <w:spacing w:before="269"/>
      </w:pPr>
    </w:p>
    <w:p w14:paraId="4407FA25" w14:textId="4F08F59C" w:rsidR="00C67956" w:rsidRPr="00F9482A" w:rsidRDefault="00F9482A">
      <w:pPr>
        <w:spacing w:before="1"/>
        <w:ind w:left="716" w:right="715"/>
        <w:jc w:val="center"/>
        <w:rPr>
          <w:b/>
          <w:bCs/>
          <w:sz w:val="28"/>
          <w:szCs w:val="28"/>
        </w:rPr>
      </w:pPr>
      <w:r w:rsidRPr="00F9482A">
        <w:rPr>
          <w:b/>
          <w:bCs/>
          <w:sz w:val="28"/>
          <w:szCs w:val="28"/>
        </w:rPr>
        <w:t>OBJECT DETECTION FOR BLIND PEOPLE</w:t>
      </w:r>
    </w:p>
    <w:p w14:paraId="4EA0B8D2" w14:textId="2B02787B" w:rsidR="00F9482A" w:rsidRPr="00F9482A" w:rsidRDefault="00F9482A">
      <w:pPr>
        <w:spacing w:before="1"/>
        <w:ind w:left="716" w:right="715"/>
        <w:jc w:val="center"/>
        <w:rPr>
          <w:sz w:val="28"/>
          <w:szCs w:val="28"/>
        </w:rPr>
      </w:pPr>
      <w:r w:rsidRPr="00F9482A">
        <w:rPr>
          <w:b/>
          <w:bCs/>
          <w:sz w:val="28"/>
          <w:szCs w:val="28"/>
        </w:rPr>
        <w:t>(</w:t>
      </w:r>
      <w:proofErr w:type="spellStart"/>
      <w:r w:rsidRPr="00F9482A">
        <w:rPr>
          <w:b/>
          <w:bCs/>
          <w:sz w:val="28"/>
          <w:szCs w:val="28"/>
        </w:rPr>
        <w:t>BlindVision_AI</w:t>
      </w:r>
      <w:proofErr w:type="spellEnd"/>
      <w:r w:rsidRPr="00F9482A">
        <w:rPr>
          <w:b/>
          <w:bCs/>
          <w:sz w:val="28"/>
          <w:szCs w:val="28"/>
        </w:rPr>
        <w:t>)</w:t>
      </w:r>
    </w:p>
    <w:p w14:paraId="01143F74" w14:textId="77777777" w:rsidR="00C67956" w:rsidRDefault="00C67956">
      <w:pPr>
        <w:pStyle w:val="BodyText"/>
      </w:pPr>
    </w:p>
    <w:p w14:paraId="7E98C19B" w14:textId="77777777" w:rsidR="00C67956" w:rsidRDefault="00C67956">
      <w:pPr>
        <w:pStyle w:val="BodyText"/>
      </w:pPr>
    </w:p>
    <w:p w14:paraId="454840E2" w14:textId="77777777" w:rsidR="00C67956" w:rsidRDefault="00C67956">
      <w:pPr>
        <w:pStyle w:val="BodyText"/>
        <w:spacing w:before="26"/>
      </w:pPr>
    </w:p>
    <w:p w14:paraId="70690E22" w14:textId="77777777" w:rsidR="00F9482A" w:rsidRDefault="00F9482A">
      <w:pPr>
        <w:pStyle w:val="BodyText"/>
        <w:spacing w:before="26"/>
      </w:pPr>
    </w:p>
    <w:p w14:paraId="7FEDF564" w14:textId="77777777" w:rsidR="00C67956" w:rsidRDefault="00000000">
      <w:pPr>
        <w:ind w:left="716" w:right="716"/>
        <w:jc w:val="center"/>
        <w:rPr>
          <w:sz w:val="24"/>
        </w:rPr>
      </w:pPr>
      <w:r>
        <w:rPr>
          <w:spacing w:val="-5"/>
          <w:sz w:val="24"/>
        </w:rPr>
        <w:t>BY</w:t>
      </w:r>
    </w:p>
    <w:p w14:paraId="66EBEE9E" w14:textId="77777777" w:rsidR="00C67956" w:rsidRDefault="00C67956">
      <w:pPr>
        <w:pStyle w:val="BodyText"/>
      </w:pPr>
    </w:p>
    <w:p w14:paraId="042E15D1" w14:textId="4BA7C694" w:rsidR="00C67956" w:rsidRDefault="00F9482A" w:rsidP="00F9482A">
      <w:pPr>
        <w:spacing w:line="480" w:lineRule="auto"/>
        <w:ind w:left="716" w:right="717"/>
        <w:jc w:val="center"/>
        <w:rPr>
          <w:sz w:val="24"/>
        </w:rPr>
      </w:pPr>
      <w:r>
        <w:rPr>
          <w:sz w:val="24"/>
        </w:rPr>
        <w:t>Mohammed Aman Uddin</w:t>
      </w:r>
    </w:p>
    <w:p w14:paraId="26E177B7" w14:textId="4840976F" w:rsidR="00F9482A" w:rsidRDefault="00F9482A" w:rsidP="00F9482A">
      <w:pPr>
        <w:spacing w:line="480" w:lineRule="auto"/>
        <w:ind w:left="716" w:right="717"/>
        <w:jc w:val="center"/>
        <w:rPr>
          <w:sz w:val="24"/>
        </w:rPr>
      </w:pPr>
      <w:r>
        <w:rPr>
          <w:sz w:val="24"/>
        </w:rPr>
        <w:t>Mohammed Rasool Qureshi</w:t>
      </w:r>
    </w:p>
    <w:p w14:paraId="7707B469" w14:textId="77777777" w:rsidR="00C67956" w:rsidRDefault="00C67956" w:rsidP="00F9482A">
      <w:pPr>
        <w:pStyle w:val="BodyText"/>
        <w:spacing w:line="480" w:lineRule="auto"/>
      </w:pPr>
    </w:p>
    <w:p w14:paraId="4FAD358D" w14:textId="77777777" w:rsidR="00C67956" w:rsidRDefault="00C67956">
      <w:pPr>
        <w:pStyle w:val="BodyText"/>
      </w:pPr>
    </w:p>
    <w:p w14:paraId="42EC3FF5" w14:textId="77777777" w:rsidR="00C67956" w:rsidRDefault="00C67956">
      <w:pPr>
        <w:pStyle w:val="BodyText"/>
      </w:pPr>
    </w:p>
    <w:p w14:paraId="7C5E7CC2" w14:textId="77777777" w:rsidR="00C67956" w:rsidRDefault="00C67956">
      <w:pPr>
        <w:pStyle w:val="BodyText"/>
        <w:spacing w:before="37"/>
      </w:pPr>
    </w:p>
    <w:p w14:paraId="4FE507C0" w14:textId="77777777" w:rsidR="00C67956" w:rsidRDefault="00000000">
      <w:pPr>
        <w:spacing w:before="1"/>
        <w:ind w:left="716" w:right="716"/>
        <w:jc w:val="center"/>
        <w:rPr>
          <w:sz w:val="24"/>
        </w:rPr>
      </w:pPr>
      <w:r>
        <w:rPr>
          <w:sz w:val="24"/>
        </w:rPr>
        <w:t>CAPSTONE</w:t>
      </w:r>
      <w:r>
        <w:rPr>
          <w:spacing w:val="-6"/>
          <w:sz w:val="24"/>
        </w:rPr>
        <w:t xml:space="preserve"> </w:t>
      </w:r>
      <w:r>
        <w:rPr>
          <w:spacing w:val="-2"/>
          <w:sz w:val="24"/>
        </w:rPr>
        <w:t>PROJECT</w:t>
      </w:r>
    </w:p>
    <w:p w14:paraId="7828FDFD" w14:textId="77777777" w:rsidR="00C67956" w:rsidRDefault="00C67956">
      <w:pPr>
        <w:pStyle w:val="BodyText"/>
        <w:sectPr w:rsidR="00C67956">
          <w:type w:val="continuous"/>
          <w:pgSz w:w="12240" w:h="15840"/>
          <w:pgMar w:top="280" w:right="360" w:bottom="280" w:left="360" w:header="720" w:footer="720" w:gutter="0"/>
          <w:cols w:space="720"/>
        </w:sectPr>
      </w:pPr>
    </w:p>
    <w:p w14:paraId="57A4B849" w14:textId="77777777" w:rsidR="00C67956" w:rsidRPr="00051FBC" w:rsidRDefault="00000000">
      <w:pPr>
        <w:spacing w:before="76"/>
        <w:ind w:left="716" w:right="716"/>
        <w:jc w:val="center"/>
        <w:rPr>
          <w:b/>
          <w:bCs/>
          <w:sz w:val="28"/>
          <w:szCs w:val="28"/>
        </w:rPr>
      </w:pPr>
      <w:r w:rsidRPr="00051FBC">
        <w:rPr>
          <w:b/>
          <w:bCs/>
          <w:spacing w:val="-2"/>
          <w:sz w:val="28"/>
          <w:szCs w:val="28"/>
        </w:rPr>
        <w:lastRenderedPageBreak/>
        <w:t>ABSTRACT</w:t>
      </w:r>
    </w:p>
    <w:p w14:paraId="653EBF94" w14:textId="77777777" w:rsidR="00C67956" w:rsidRDefault="00C67956">
      <w:pPr>
        <w:pStyle w:val="BodyText"/>
        <w:spacing w:before="183"/>
      </w:pPr>
    </w:p>
    <w:p w14:paraId="3F429AD1" w14:textId="635F30EA" w:rsidR="00051FBC" w:rsidRDefault="00F9482A" w:rsidP="00525474">
      <w:pPr>
        <w:pStyle w:val="BodyText"/>
        <w:spacing w:line="360" w:lineRule="auto"/>
        <w:ind w:left="850" w:right="850"/>
        <w:jc w:val="both"/>
        <w:rPr>
          <w:color w:val="1A1A1A"/>
        </w:rPr>
      </w:pPr>
      <w:r>
        <w:rPr>
          <w:color w:val="1A1A1A"/>
        </w:rPr>
        <w:t>Object Detection (</w:t>
      </w:r>
      <w:proofErr w:type="spellStart"/>
      <w:r w:rsidR="00051FBC" w:rsidRPr="00051FBC">
        <w:rPr>
          <w:color w:val="1A1A1A"/>
        </w:rPr>
        <w:t>BlindVision</w:t>
      </w:r>
      <w:r>
        <w:rPr>
          <w:color w:val="1A1A1A"/>
        </w:rPr>
        <w:t>_</w:t>
      </w:r>
      <w:r w:rsidR="00051FBC" w:rsidRPr="00051FBC">
        <w:rPr>
          <w:color w:val="1A1A1A"/>
        </w:rPr>
        <w:t>AI</w:t>
      </w:r>
      <w:proofErr w:type="spellEnd"/>
      <w:r>
        <w:rPr>
          <w:color w:val="1A1A1A"/>
        </w:rPr>
        <w:t>)</w:t>
      </w:r>
      <w:r w:rsidR="00051FBC" w:rsidRPr="00051FBC">
        <w:rPr>
          <w:color w:val="1A1A1A"/>
        </w:rPr>
        <w:t xml:space="preserve"> is an assistive technology application designed to empower visually impaired individuals by enhancing their environmental awareness through real-time object detection and voice feedback. The system integrates a mobile front-end developed in Flutter with a machine learning-powered Python backend using the YOLOv5 object detection model. The mobile device captures live camera input, sends frames to the backend for processing, and receives identified object labels, which are then read aloud using text-to-speech (TTS) functionality. This solution allows users to "hear" their surroundings, improving safety, mobility, and independence.</w:t>
      </w:r>
    </w:p>
    <w:p w14:paraId="34B4A60C" w14:textId="77777777" w:rsidR="00F9482A" w:rsidRPr="00051FBC" w:rsidRDefault="00F9482A" w:rsidP="00525474">
      <w:pPr>
        <w:pStyle w:val="BodyText"/>
        <w:spacing w:line="360" w:lineRule="auto"/>
        <w:ind w:left="850" w:right="850"/>
        <w:jc w:val="both"/>
        <w:rPr>
          <w:color w:val="1A1A1A"/>
        </w:rPr>
      </w:pPr>
    </w:p>
    <w:p w14:paraId="7FC94477" w14:textId="793A2927" w:rsidR="00C67956" w:rsidRDefault="00051FBC" w:rsidP="00525474">
      <w:pPr>
        <w:pStyle w:val="BodyText"/>
        <w:spacing w:line="360" w:lineRule="auto"/>
        <w:ind w:left="850" w:right="850"/>
        <w:jc w:val="both"/>
        <w:sectPr w:rsidR="00C67956">
          <w:footerReference w:type="default" r:id="rId11"/>
          <w:pgSz w:w="12240" w:h="15840"/>
          <w:pgMar w:top="1360" w:right="360" w:bottom="960" w:left="360" w:header="0" w:footer="778" w:gutter="0"/>
          <w:pgNumType w:start="2"/>
          <w:cols w:space="720"/>
        </w:sectPr>
      </w:pPr>
      <w:r w:rsidRPr="00051FBC">
        <w:rPr>
          <w:color w:val="1A1A1A"/>
        </w:rPr>
        <w:t xml:space="preserve">The project leverages modern tools such as OpenCV, Flask, and Flutter TTS to ensure low-latency performance, accuracy, and cross-platform accessibility. In addition to manual detection, the app supports automatic detection at timed intervals, providing continuous awareness. Designed with accessibility and affordability in mind, </w:t>
      </w:r>
      <w:proofErr w:type="spellStart"/>
      <w:r w:rsidRPr="00051FBC">
        <w:rPr>
          <w:color w:val="1A1A1A"/>
        </w:rPr>
        <w:t>BlindVision</w:t>
      </w:r>
      <w:proofErr w:type="spellEnd"/>
      <w:r w:rsidRPr="00051FBC">
        <w:rPr>
          <w:color w:val="1A1A1A"/>
        </w:rPr>
        <w:t xml:space="preserve"> AI offers a practical and scalable approach to assistive navigation for the blind and visually impaired community.</w:t>
      </w:r>
    </w:p>
    <w:p w14:paraId="29B216EC" w14:textId="77777777" w:rsidR="00051FBC" w:rsidRDefault="00051FBC">
      <w:pPr>
        <w:spacing w:before="76"/>
        <w:ind w:left="716" w:right="716"/>
        <w:jc w:val="center"/>
        <w:rPr>
          <w:sz w:val="24"/>
        </w:rPr>
      </w:pPr>
    </w:p>
    <w:p w14:paraId="67547679" w14:textId="23FC861F" w:rsidR="00C67956" w:rsidRDefault="00000000">
      <w:pPr>
        <w:spacing w:before="76"/>
        <w:ind w:left="716" w:right="716"/>
        <w:jc w:val="center"/>
        <w:rPr>
          <w:sz w:val="24"/>
        </w:rPr>
      </w:pPr>
      <w:r>
        <w:rPr>
          <w:sz w:val="24"/>
        </w:rPr>
        <w:t>TABLE</w:t>
      </w:r>
      <w:r>
        <w:rPr>
          <w:spacing w:val="-4"/>
          <w:sz w:val="24"/>
        </w:rPr>
        <w:t xml:space="preserve"> </w:t>
      </w:r>
      <w:r>
        <w:rPr>
          <w:sz w:val="24"/>
        </w:rPr>
        <w:t>OF</w:t>
      </w:r>
      <w:r>
        <w:rPr>
          <w:spacing w:val="-1"/>
          <w:sz w:val="24"/>
        </w:rPr>
        <w:t xml:space="preserve"> </w:t>
      </w:r>
      <w:r>
        <w:rPr>
          <w:spacing w:val="-2"/>
          <w:sz w:val="24"/>
        </w:rPr>
        <w:t>CONTENTS</w:t>
      </w:r>
    </w:p>
    <w:sdt>
      <w:sdtPr>
        <w:id w:val="1515883124"/>
        <w:docPartObj>
          <w:docPartGallery w:val="Table of Contents"/>
          <w:docPartUnique/>
        </w:docPartObj>
      </w:sdtPr>
      <w:sdtContent>
        <w:p w14:paraId="2E51F9DE" w14:textId="76DFD299" w:rsidR="00C67956" w:rsidRDefault="00C67956">
          <w:pPr>
            <w:pStyle w:val="TOC1"/>
            <w:tabs>
              <w:tab w:val="right" w:leader="dot" w:pos="10333"/>
            </w:tabs>
            <w:spacing w:before="552"/>
          </w:pPr>
          <w:hyperlink w:anchor="_TOC_250008" w:history="1">
            <w:r>
              <w:rPr>
                <w:spacing w:val="-2"/>
              </w:rPr>
              <w:t>INTRODUCTION…</w:t>
            </w:r>
            <w:r>
              <w:tab/>
            </w:r>
            <w:r w:rsidR="0080072E">
              <w:rPr>
                <w:spacing w:val="-10"/>
              </w:rPr>
              <w:t>4</w:t>
            </w:r>
          </w:hyperlink>
        </w:p>
        <w:p w14:paraId="19EB816F" w14:textId="0B82AA7F" w:rsidR="00C67956" w:rsidRDefault="00C67956">
          <w:pPr>
            <w:pStyle w:val="TOC1"/>
            <w:tabs>
              <w:tab w:val="right" w:leader="dot" w:pos="10332"/>
            </w:tabs>
          </w:pPr>
          <w:hyperlink w:anchor="_TOC_250007" w:history="1">
            <w:r>
              <w:t xml:space="preserve">LITERATURE </w:t>
            </w:r>
            <w:r>
              <w:rPr>
                <w:spacing w:val="-2"/>
              </w:rPr>
              <w:t>REVIEW…</w:t>
            </w:r>
            <w:r>
              <w:tab/>
            </w:r>
            <w:r w:rsidR="0080072E">
              <w:rPr>
                <w:spacing w:val="-10"/>
              </w:rPr>
              <w:t>5</w:t>
            </w:r>
          </w:hyperlink>
        </w:p>
        <w:p w14:paraId="7AD1333F" w14:textId="016FEE41" w:rsidR="00C67956" w:rsidRDefault="00C67956">
          <w:pPr>
            <w:pStyle w:val="TOC1"/>
            <w:tabs>
              <w:tab w:val="right" w:leader="dot" w:pos="10318"/>
            </w:tabs>
            <w:spacing w:before="277"/>
          </w:pPr>
          <w:hyperlink w:anchor="_TOC_250006" w:history="1">
            <w:r>
              <w:t>RESEARCH</w:t>
            </w:r>
            <w:r>
              <w:rPr>
                <w:spacing w:val="-8"/>
              </w:rPr>
              <w:t xml:space="preserve"> </w:t>
            </w:r>
            <w:r>
              <w:rPr>
                <w:spacing w:val="-2"/>
              </w:rPr>
              <w:t>JUSTIFICATION.</w:t>
            </w:r>
            <w:r>
              <w:tab/>
            </w:r>
            <w:r w:rsidR="0080072E">
              <w:rPr>
                <w:spacing w:val="-10"/>
              </w:rPr>
              <w:t>8</w:t>
            </w:r>
          </w:hyperlink>
        </w:p>
        <w:p w14:paraId="46A7F35E" w14:textId="29B6778C" w:rsidR="00C67956" w:rsidRDefault="00C67956">
          <w:pPr>
            <w:pStyle w:val="TOC1"/>
            <w:tabs>
              <w:tab w:val="right" w:leader="dot" w:pos="10399"/>
            </w:tabs>
          </w:pPr>
          <w:hyperlink w:anchor="_TOC_250005" w:history="1">
            <w:r>
              <w:t>Q-</w:t>
            </w:r>
            <w:r>
              <w:rPr>
                <w:spacing w:val="-2"/>
              </w:rPr>
              <w:t>METHODOLOGY…</w:t>
            </w:r>
            <w:r>
              <w:tab/>
            </w:r>
            <w:r w:rsidR="0080072E">
              <w:rPr>
                <w:spacing w:val="-5"/>
              </w:rPr>
              <w:t>10</w:t>
            </w:r>
          </w:hyperlink>
        </w:p>
        <w:p w14:paraId="3430442D" w14:textId="703857C4" w:rsidR="00C67956" w:rsidRDefault="00C67956">
          <w:pPr>
            <w:pStyle w:val="TOC1"/>
            <w:tabs>
              <w:tab w:val="right" w:leader="dot" w:pos="10400"/>
            </w:tabs>
          </w:pPr>
          <w:hyperlink w:anchor="_TOC_250004" w:history="1">
            <w:r>
              <w:rPr>
                <w:spacing w:val="-2"/>
              </w:rPr>
              <w:t>METHODS</w:t>
            </w:r>
            <w:r>
              <w:tab/>
            </w:r>
            <w:r w:rsidR="0080072E">
              <w:rPr>
                <w:spacing w:val="-5"/>
              </w:rPr>
              <w:t>12</w:t>
            </w:r>
          </w:hyperlink>
        </w:p>
        <w:p w14:paraId="3AB442D2" w14:textId="56CAD523" w:rsidR="00C67956" w:rsidRDefault="00C67956">
          <w:pPr>
            <w:pStyle w:val="TOC1"/>
            <w:tabs>
              <w:tab w:val="right" w:leader="dot" w:pos="10400"/>
            </w:tabs>
          </w:pPr>
          <w:hyperlink w:anchor="_TOC_250003" w:history="1">
            <w:r>
              <w:rPr>
                <w:spacing w:val="-2"/>
              </w:rPr>
              <w:t>RESULTS</w:t>
            </w:r>
            <w:r>
              <w:tab/>
            </w:r>
            <w:r w:rsidR="0080072E">
              <w:rPr>
                <w:spacing w:val="-5"/>
              </w:rPr>
              <w:t>14</w:t>
            </w:r>
          </w:hyperlink>
        </w:p>
        <w:p w14:paraId="30744F47" w14:textId="51F02E17" w:rsidR="00C67956" w:rsidRDefault="00C67956">
          <w:pPr>
            <w:pStyle w:val="TOC1"/>
            <w:tabs>
              <w:tab w:val="right" w:leader="dot" w:pos="10413"/>
            </w:tabs>
          </w:pPr>
          <w:hyperlink w:anchor="_TOC_250002" w:history="1">
            <w:r>
              <w:rPr>
                <w:spacing w:val="-2"/>
              </w:rPr>
              <w:t>DISCUSSION.</w:t>
            </w:r>
            <w:r>
              <w:tab/>
            </w:r>
            <w:r w:rsidR="0080072E">
              <w:rPr>
                <w:spacing w:val="-5"/>
              </w:rPr>
              <w:t>15</w:t>
            </w:r>
          </w:hyperlink>
        </w:p>
        <w:p w14:paraId="79121A3A" w14:textId="02EB7A94" w:rsidR="00C67956" w:rsidRDefault="00000000">
          <w:pPr>
            <w:pStyle w:val="TOC1"/>
            <w:tabs>
              <w:tab w:val="right" w:leader="dot" w:pos="10379"/>
            </w:tabs>
          </w:pPr>
          <w:r>
            <w:rPr>
              <w:spacing w:val="-2"/>
            </w:rPr>
            <w:t>CONCLUSIONS.</w:t>
          </w:r>
          <w:r>
            <w:tab/>
          </w:r>
          <w:r w:rsidR="0080072E">
            <w:rPr>
              <w:spacing w:val="-5"/>
            </w:rPr>
            <w:t>17</w:t>
          </w:r>
        </w:p>
        <w:p w14:paraId="46850F31" w14:textId="7CC034B1" w:rsidR="00C67956" w:rsidRDefault="00C67956">
          <w:pPr>
            <w:pStyle w:val="TOC1"/>
            <w:tabs>
              <w:tab w:val="right" w:leader="dot" w:pos="10359"/>
            </w:tabs>
          </w:pPr>
          <w:hyperlink w:anchor="_TOC_250001" w:history="1">
            <w:r>
              <w:t>STUDY</w:t>
            </w:r>
            <w:r>
              <w:rPr>
                <w:spacing w:val="-7"/>
              </w:rPr>
              <w:t xml:space="preserve"> </w:t>
            </w:r>
            <w:r>
              <w:t>LIMITATIONS</w:t>
            </w:r>
            <w:r>
              <w:rPr>
                <w:spacing w:val="-5"/>
              </w:rPr>
              <w:t xml:space="preserve"> </w:t>
            </w:r>
            <w:r>
              <w:t>AND</w:t>
            </w:r>
            <w:r>
              <w:rPr>
                <w:spacing w:val="-6"/>
              </w:rPr>
              <w:t xml:space="preserve"> </w:t>
            </w:r>
            <w:r>
              <w:t>SUGGESTIONS</w:t>
            </w:r>
            <w:r>
              <w:rPr>
                <w:spacing w:val="-5"/>
              </w:rPr>
              <w:t xml:space="preserve"> </w:t>
            </w:r>
            <w:r>
              <w:t>FOR</w:t>
            </w:r>
            <w:r>
              <w:rPr>
                <w:spacing w:val="-6"/>
              </w:rPr>
              <w:t xml:space="preserve"> </w:t>
            </w:r>
            <w:r>
              <w:t>FUTURE</w:t>
            </w:r>
            <w:r>
              <w:rPr>
                <w:spacing w:val="-5"/>
              </w:rPr>
              <w:t xml:space="preserve"> </w:t>
            </w:r>
            <w:r>
              <w:rPr>
                <w:spacing w:val="-2"/>
              </w:rPr>
              <w:t>WORK…</w:t>
            </w:r>
            <w:r>
              <w:tab/>
            </w:r>
            <w:r w:rsidR="0080072E">
              <w:rPr>
                <w:spacing w:val="-5"/>
              </w:rPr>
              <w:t>18</w:t>
            </w:r>
          </w:hyperlink>
        </w:p>
        <w:p w14:paraId="72E7DDE6" w14:textId="2FBF65EE" w:rsidR="00C67956" w:rsidRDefault="00C67956" w:rsidP="0080072E">
          <w:pPr>
            <w:pStyle w:val="TOC1"/>
            <w:tabs>
              <w:tab w:val="right" w:leader="dot" w:pos="10385"/>
            </w:tabs>
          </w:pPr>
          <w:hyperlink w:anchor="_TOC_250000" w:history="1">
            <w:r>
              <w:rPr>
                <w:spacing w:val="-2"/>
              </w:rPr>
              <w:t>REFERENCES…</w:t>
            </w:r>
            <w:r>
              <w:tab/>
            </w:r>
            <w:r w:rsidR="0080072E">
              <w:rPr>
                <w:spacing w:val="-5"/>
              </w:rPr>
              <w:t>20</w:t>
            </w:r>
          </w:hyperlink>
          <w:r w:rsidR="0080072E">
            <w:t xml:space="preserve">                 </w:t>
          </w:r>
        </w:p>
      </w:sdtContent>
    </w:sdt>
    <w:p w14:paraId="4438A509" w14:textId="77777777" w:rsidR="00C67956" w:rsidRDefault="00C67956">
      <w:pPr>
        <w:pStyle w:val="TOC1"/>
        <w:sectPr w:rsidR="00C67956">
          <w:pgSz w:w="12240" w:h="15840"/>
          <w:pgMar w:top="1360" w:right="360" w:bottom="960" w:left="360" w:header="0" w:footer="778" w:gutter="0"/>
          <w:cols w:space="720"/>
        </w:sectPr>
      </w:pPr>
    </w:p>
    <w:p w14:paraId="4C201413" w14:textId="77777777" w:rsidR="00C67956" w:rsidRPr="00051FBC" w:rsidRDefault="00000000">
      <w:pPr>
        <w:pStyle w:val="Heading1"/>
        <w:spacing w:before="76"/>
        <w:ind w:right="717"/>
        <w:rPr>
          <w:b/>
          <w:bCs/>
          <w:sz w:val="28"/>
          <w:szCs w:val="28"/>
        </w:rPr>
      </w:pPr>
      <w:bookmarkStart w:id="0" w:name="_TOC_250008"/>
      <w:bookmarkEnd w:id="0"/>
      <w:r w:rsidRPr="00051FBC">
        <w:rPr>
          <w:b/>
          <w:bCs/>
          <w:color w:val="1A1A1A"/>
          <w:spacing w:val="-2"/>
          <w:sz w:val="28"/>
          <w:szCs w:val="28"/>
        </w:rPr>
        <w:lastRenderedPageBreak/>
        <w:t>INTRODUCTION</w:t>
      </w:r>
    </w:p>
    <w:p w14:paraId="05AEF386" w14:textId="77777777" w:rsidR="00C67956" w:rsidRDefault="00C67956">
      <w:pPr>
        <w:pStyle w:val="BodyText"/>
        <w:spacing w:before="102"/>
      </w:pPr>
    </w:p>
    <w:p w14:paraId="01BA8C54" w14:textId="5918E19E" w:rsidR="00051FBC" w:rsidRPr="00051FBC" w:rsidRDefault="00051FBC" w:rsidP="00051FBC">
      <w:pPr>
        <w:pStyle w:val="BodyText"/>
        <w:spacing w:line="360" w:lineRule="auto"/>
        <w:ind w:left="850" w:right="850"/>
        <w:jc w:val="both"/>
        <w:rPr>
          <w:color w:val="1A1A1A"/>
        </w:rPr>
      </w:pPr>
      <w:r w:rsidRPr="00051FBC">
        <w:rPr>
          <w:color w:val="1A1A1A"/>
        </w:rPr>
        <w:t>Visual impairment is a widespread condition that affects the quality of life and independence of millions of people around the world. Navigating unfamiliar environments, identifying objects, and responding to real-time obstacles are significant challenges for those with partial or complete blindness. While traditional aids like white canes and guide dogs offer some level of support, they are often limited in scope, expensive, or not readily available to all users. With the rapid advancements in machine learning and mobile technologies, it is now possible to reimagine assistive tools that can be both affordable and intelligent.</w:t>
      </w:r>
    </w:p>
    <w:p w14:paraId="3DC44AAC" w14:textId="2A944596" w:rsidR="00051FBC" w:rsidRPr="00051FBC" w:rsidRDefault="00051FBC" w:rsidP="00051FBC">
      <w:pPr>
        <w:pStyle w:val="BodyText"/>
        <w:spacing w:line="360" w:lineRule="auto"/>
        <w:ind w:left="850" w:right="850"/>
        <w:jc w:val="both"/>
        <w:rPr>
          <w:color w:val="1A1A1A"/>
        </w:rPr>
      </w:pPr>
      <w:proofErr w:type="spellStart"/>
      <w:r w:rsidRPr="00051FBC">
        <w:rPr>
          <w:color w:val="1A1A1A"/>
        </w:rPr>
        <w:t>BlindVision</w:t>
      </w:r>
      <w:proofErr w:type="spellEnd"/>
      <w:r w:rsidRPr="00051FBC">
        <w:rPr>
          <w:color w:val="1A1A1A"/>
        </w:rPr>
        <w:t xml:space="preserve"> AI is a mobile-based object detection system designed specifically to assist visually impaired individuals in understanding their surroundings. The core functionality of the system revolves around detecting objects in real-time using a smartphone camera and providing immediate voice feedback through text-to-speech (TTS). This enables users to receive audio cues about nearby objects, enhancing their situational awareness and autonomy.</w:t>
      </w:r>
    </w:p>
    <w:p w14:paraId="51FDCEB4" w14:textId="153E6782" w:rsidR="00051FBC" w:rsidRPr="00051FBC" w:rsidRDefault="00051FBC" w:rsidP="00051FBC">
      <w:pPr>
        <w:pStyle w:val="BodyText"/>
        <w:spacing w:line="360" w:lineRule="auto"/>
        <w:ind w:left="850" w:right="850"/>
        <w:jc w:val="both"/>
        <w:rPr>
          <w:color w:val="1A1A1A"/>
        </w:rPr>
      </w:pPr>
      <w:r w:rsidRPr="00051FBC">
        <w:rPr>
          <w:color w:val="1A1A1A"/>
        </w:rPr>
        <w:t>The system comprises a Flutter-based front-end application that accesses the device’s camera and sends captured frames to a Python-based Flask backend. The backend uses the YOLOv5 deep learning model to detect and classify objects and returns the results, which are then converted into speech on the mobile device. The design supports both manual and automatic detection modes, allowing the application to scan the environment periodically without the need for constant user input.</w:t>
      </w:r>
    </w:p>
    <w:p w14:paraId="10EFC302" w14:textId="77777777" w:rsidR="00051FBC" w:rsidRPr="00051FBC" w:rsidRDefault="00051FBC" w:rsidP="00051FBC">
      <w:pPr>
        <w:pStyle w:val="BodyText"/>
        <w:spacing w:line="360" w:lineRule="auto"/>
        <w:ind w:left="850" w:right="850"/>
        <w:jc w:val="both"/>
        <w:rPr>
          <w:color w:val="1A1A1A"/>
        </w:rPr>
      </w:pPr>
      <w:proofErr w:type="spellStart"/>
      <w:r w:rsidRPr="00051FBC">
        <w:rPr>
          <w:color w:val="1A1A1A"/>
        </w:rPr>
        <w:t>BlindVision</w:t>
      </w:r>
      <w:proofErr w:type="spellEnd"/>
      <w:r w:rsidRPr="00051FBC">
        <w:rPr>
          <w:color w:val="1A1A1A"/>
        </w:rPr>
        <w:t xml:space="preserve"> AI emphasizes accessibility, ease of use, and real-time performance. It aims to bridge the gap between technological innovation and social good by providing a low-cost, high-impact solution that improves the day-to-day life of visually impaired users. By harnessing artificial intelligence and cross-platform development, the project highlights how mobile devices can be transformed into powerful assistive tools that bring inclusive technology to the hands of those who need it most.</w:t>
      </w:r>
    </w:p>
    <w:p w14:paraId="6780ADED" w14:textId="77777777" w:rsidR="00C67956" w:rsidRDefault="00C67956">
      <w:pPr>
        <w:pStyle w:val="BodyText"/>
        <w:spacing w:line="360" w:lineRule="auto"/>
        <w:sectPr w:rsidR="00C67956">
          <w:footerReference w:type="default" r:id="rId12"/>
          <w:pgSz w:w="12240" w:h="15840"/>
          <w:pgMar w:top="1360" w:right="360" w:bottom="960" w:left="360" w:header="0" w:footer="778" w:gutter="0"/>
          <w:cols w:space="720"/>
        </w:sectPr>
      </w:pPr>
    </w:p>
    <w:p w14:paraId="4E9D3A28" w14:textId="77777777" w:rsidR="00C67956" w:rsidRPr="00051FBC" w:rsidRDefault="00000000">
      <w:pPr>
        <w:pStyle w:val="Heading1"/>
        <w:spacing w:before="76"/>
        <w:ind w:right="717"/>
        <w:rPr>
          <w:b/>
          <w:bCs/>
          <w:sz w:val="28"/>
          <w:szCs w:val="28"/>
        </w:rPr>
      </w:pPr>
      <w:bookmarkStart w:id="1" w:name="_TOC_250007"/>
      <w:r w:rsidRPr="00051FBC">
        <w:rPr>
          <w:b/>
          <w:bCs/>
          <w:color w:val="1A1A1A"/>
          <w:sz w:val="28"/>
          <w:szCs w:val="28"/>
        </w:rPr>
        <w:lastRenderedPageBreak/>
        <w:t xml:space="preserve">LITERATURE </w:t>
      </w:r>
      <w:bookmarkEnd w:id="1"/>
      <w:r w:rsidRPr="00051FBC">
        <w:rPr>
          <w:b/>
          <w:bCs/>
          <w:color w:val="1A1A1A"/>
          <w:spacing w:val="-2"/>
          <w:sz w:val="28"/>
          <w:szCs w:val="28"/>
        </w:rPr>
        <w:t>REVIEW</w:t>
      </w:r>
    </w:p>
    <w:p w14:paraId="00CD014D" w14:textId="77777777" w:rsidR="00C67956" w:rsidRDefault="00C67956">
      <w:pPr>
        <w:pStyle w:val="BodyText"/>
        <w:spacing w:before="102"/>
      </w:pPr>
    </w:p>
    <w:p w14:paraId="3BB07E3A" w14:textId="3D3E5C95" w:rsidR="00051FBC" w:rsidRDefault="00051FBC" w:rsidP="00525474">
      <w:pPr>
        <w:pStyle w:val="BodyText"/>
        <w:spacing w:line="360" w:lineRule="auto"/>
        <w:ind w:left="850" w:right="850"/>
        <w:jc w:val="both"/>
        <w:rPr>
          <w:color w:val="1A1A1A"/>
        </w:rPr>
      </w:pPr>
      <w:r w:rsidRPr="00051FBC">
        <w:rPr>
          <w:color w:val="1A1A1A"/>
        </w:rPr>
        <w:t xml:space="preserve">The field of assistive technologies for visually impaired individuals has evolved significantly with the growth of artificial intelligence, computer vision, and mobile computing. These technologies offer the potential to replace or enhance traditional mobility tools and provide rich environmental context through real-time feedback. In this review, we examine existing solutions, relevant models and frameworks, and the technological landscape that inspired the development of </w:t>
      </w:r>
      <w:proofErr w:type="spellStart"/>
      <w:r w:rsidRPr="00051FBC">
        <w:rPr>
          <w:color w:val="1A1A1A"/>
        </w:rPr>
        <w:t>BlindVision</w:t>
      </w:r>
      <w:proofErr w:type="spellEnd"/>
      <w:r w:rsidRPr="00051FBC">
        <w:rPr>
          <w:color w:val="1A1A1A"/>
        </w:rPr>
        <w:t xml:space="preserve"> AI.</w:t>
      </w:r>
    </w:p>
    <w:p w14:paraId="59281066" w14:textId="77777777" w:rsidR="00525474" w:rsidRPr="00051FBC" w:rsidRDefault="00525474" w:rsidP="00525474">
      <w:pPr>
        <w:pStyle w:val="BodyText"/>
        <w:spacing w:line="360" w:lineRule="auto"/>
        <w:ind w:left="850" w:right="850"/>
        <w:jc w:val="both"/>
        <w:rPr>
          <w:color w:val="1A1A1A"/>
        </w:rPr>
      </w:pPr>
    </w:p>
    <w:p w14:paraId="7CE74B36" w14:textId="77777777" w:rsidR="00051FBC" w:rsidRPr="00525474" w:rsidRDefault="00051FBC" w:rsidP="00051FBC">
      <w:pPr>
        <w:pStyle w:val="BodyText"/>
        <w:spacing w:line="360" w:lineRule="auto"/>
        <w:ind w:left="850" w:right="850"/>
        <w:jc w:val="both"/>
        <w:rPr>
          <w:b/>
          <w:bCs/>
          <w:color w:val="1A1A1A"/>
        </w:rPr>
      </w:pPr>
      <w:r w:rsidRPr="00525474">
        <w:rPr>
          <w:b/>
          <w:bCs/>
          <w:color w:val="1A1A1A"/>
        </w:rPr>
        <w:t>1. Traditional Assistive Tools</w:t>
      </w:r>
    </w:p>
    <w:p w14:paraId="5C1EA946" w14:textId="1C728344" w:rsidR="00051FBC" w:rsidRDefault="00051FBC" w:rsidP="00525474">
      <w:pPr>
        <w:pStyle w:val="BodyText"/>
        <w:spacing w:line="360" w:lineRule="auto"/>
        <w:ind w:left="850" w:right="850"/>
        <w:jc w:val="both"/>
        <w:rPr>
          <w:color w:val="1A1A1A"/>
        </w:rPr>
      </w:pPr>
      <w:r w:rsidRPr="00051FBC">
        <w:rPr>
          <w:color w:val="1A1A1A"/>
        </w:rPr>
        <w:t>For decades, visually impaired individuals have relied on tools like white canes and guide dogs for navigation and safety. While effective to some extent, these aids are limited in scope. White canes provide tactile feedback only for ground-level obstacles and cannot identify dynamic objects or give descriptive feedback. Guide dogs, though helpful, are expensive to train and maintain, and are not available to all users. This limitation has prompted researchers to explore electronic travel aids (ETAs) and AI-driven alternatives.</w:t>
      </w:r>
    </w:p>
    <w:p w14:paraId="16A987EE" w14:textId="77777777" w:rsidR="00525474" w:rsidRPr="00051FBC" w:rsidRDefault="00525474" w:rsidP="00525474">
      <w:pPr>
        <w:pStyle w:val="BodyText"/>
        <w:spacing w:line="360" w:lineRule="auto"/>
        <w:ind w:left="850" w:right="850"/>
        <w:jc w:val="both"/>
        <w:rPr>
          <w:color w:val="1A1A1A"/>
        </w:rPr>
      </w:pPr>
    </w:p>
    <w:p w14:paraId="1F50C87C" w14:textId="77777777" w:rsidR="00051FBC" w:rsidRPr="00525474" w:rsidRDefault="00051FBC" w:rsidP="00051FBC">
      <w:pPr>
        <w:pStyle w:val="BodyText"/>
        <w:spacing w:line="360" w:lineRule="auto"/>
        <w:ind w:left="850" w:right="850"/>
        <w:jc w:val="both"/>
        <w:rPr>
          <w:b/>
          <w:bCs/>
          <w:color w:val="1A1A1A"/>
        </w:rPr>
      </w:pPr>
      <w:r w:rsidRPr="00525474">
        <w:rPr>
          <w:b/>
          <w:bCs/>
          <w:color w:val="1A1A1A"/>
        </w:rPr>
        <w:t>2. Evolution of Computer Vision in Assistive Technology</w:t>
      </w:r>
    </w:p>
    <w:p w14:paraId="0E87BC3B" w14:textId="702297F3" w:rsidR="00051FBC" w:rsidRPr="00051FBC" w:rsidRDefault="00051FBC" w:rsidP="00525474">
      <w:pPr>
        <w:pStyle w:val="BodyText"/>
        <w:spacing w:line="360" w:lineRule="auto"/>
        <w:ind w:left="850" w:right="850"/>
        <w:jc w:val="both"/>
        <w:rPr>
          <w:color w:val="1A1A1A"/>
        </w:rPr>
      </w:pPr>
      <w:r w:rsidRPr="00051FBC">
        <w:rPr>
          <w:color w:val="1A1A1A"/>
        </w:rPr>
        <w:t>Computer vision has seen tremendous growth, especially with the advent of convolutional neural networks (CNNs). Object detection algorithms like:</w:t>
      </w:r>
    </w:p>
    <w:p w14:paraId="0886E72E" w14:textId="7A2C33B8" w:rsidR="00051FBC" w:rsidRPr="00051FBC" w:rsidRDefault="00051FBC" w:rsidP="003B3774">
      <w:pPr>
        <w:pStyle w:val="BodyText"/>
        <w:numPr>
          <w:ilvl w:val="0"/>
          <w:numId w:val="6"/>
        </w:numPr>
        <w:spacing w:line="360" w:lineRule="auto"/>
        <w:ind w:right="850"/>
        <w:jc w:val="both"/>
        <w:rPr>
          <w:color w:val="1A1A1A"/>
        </w:rPr>
      </w:pPr>
      <w:r w:rsidRPr="00051FBC">
        <w:rPr>
          <w:color w:val="1A1A1A"/>
        </w:rPr>
        <w:t>R-CNN (Region-based Convolutional Neural Network)</w:t>
      </w:r>
    </w:p>
    <w:p w14:paraId="7DBCD428" w14:textId="0CC91029" w:rsidR="00051FBC" w:rsidRPr="00051FBC" w:rsidRDefault="00051FBC" w:rsidP="003B3774">
      <w:pPr>
        <w:pStyle w:val="BodyText"/>
        <w:numPr>
          <w:ilvl w:val="0"/>
          <w:numId w:val="6"/>
        </w:numPr>
        <w:spacing w:line="360" w:lineRule="auto"/>
        <w:ind w:right="850"/>
        <w:jc w:val="both"/>
        <w:rPr>
          <w:color w:val="1A1A1A"/>
        </w:rPr>
      </w:pPr>
      <w:r w:rsidRPr="00051FBC">
        <w:rPr>
          <w:color w:val="1A1A1A"/>
        </w:rPr>
        <w:t>Fast R-CNN and Faster R-CNN</w:t>
      </w:r>
    </w:p>
    <w:p w14:paraId="10CEB4F1" w14:textId="187DA12E" w:rsidR="00051FBC" w:rsidRPr="00051FBC" w:rsidRDefault="00051FBC" w:rsidP="003B3774">
      <w:pPr>
        <w:pStyle w:val="BodyText"/>
        <w:numPr>
          <w:ilvl w:val="0"/>
          <w:numId w:val="6"/>
        </w:numPr>
        <w:spacing w:line="360" w:lineRule="auto"/>
        <w:ind w:right="850"/>
        <w:jc w:val="both"/>
        <w:rPr>
          <w:color w:val="1A1A1A"/>
        </w:rPr>
      </w:pPr>
      <w:r w:rsidRPr="00051FBC">
        <w:rPr>
          <w:color w:val="1A1A1A"/>
        </w:rPr>
        <w:t xml:space="preserve">SSD (Single Shot </w:t>
      </w:r>
      <w:proofErr w:type="spellStart"/>
      <w:r w:rsidRPr="00051FBC">
        <w:rPr>
          <w:color w:val="1A1A1A"/>
        </w:rPr>
        <w:t>Multibox</w:t>
      </w:r>
      <w:proofErr w:type="spellEnd"/>
      <w:r w:rsidRPr="00051FBC">
        <w:rPr>
          <w:color w:val="1A1A1A"/>
        </w:rPr>
        <w:t xml:space="preserve"> Detector)</w:t>
      </w:r>
    </w:p>
    <w:p w14:paraId="57661807" w14:textId="269D229A" w:rsidR="00051FBC" w:rsidRPr="00051FBC" w:rsidRDefault="00051FBC" w:rsidP="003B3774">
      <w:pPr>
        <w:pStyle w:val="BodyText"/>
        <w:numPr>
          <w:ilvl w:val="0"/>
          <w:numId w:val="6"/>
        </w:numPr>
        <w:spacing w:line="360" w:lineRule="auto"/>
        <w:ind w:right="850"/>
        <w:jc w:val="both"/>
        <w:rPr>
          <w:color w:val="1A1A1A"/>
        </w:rPr>
      </w:pPr>
      <w:r w:rsidRPr="00051FBC">
        <w:rPr>
          <w:color w:val="1A1A1A"/>
        </w:rPr>
        <w:t>YOLO (You Only Look Once) and its variants (YOLOv3, YOLOv5, YOLOv8)</w:t>
      </w:r>
    </w:p>
    <w:p w14:paraId="68B3AA2C" w14:textId="75452CF5" w:rsidR="00051FBC" w:rsidRPr="00051FBC" w:rsidRDefault="00051FBC" w:rsidP="00525474">
      <w:pPr>
        <w:pStyle w:val="BodyText"/>
        <w:spacing w:line="360" w:lineRule="auto"/>
        <w:ind w:left="850" w:right="850"/>
        <w:jc w:val="both"/>
        <w:rPr>
          <w:color w:val="1A1A1A"/>
        </w:rPr>
      </w:pPr>
      <w:r w:rsidRPr="00051FBC">
        <w:rPr>
          <w:color w:val="1A1A1A"/>
        </w:rPr>
        <w:t>have been widely applied to detect and classify objects in real time.</w:t>
      </w:r>
    </w:p>
    <w:p w14:paraId="08497825" w14:textId="79DAA9FD" w:rsidR="00051FBC" w:rsidRDefault="00051FBC" w:rsidP="00525474">
      <w:pPr>
        <w:pStyle w:val="BodyText"/>
        <w:spacing w:line="360" w:lineRule="auto"/>
        <w:ind w:left="850" w:right="850"/>
        <w:jc w:val="both"/>
        <w:rPr>
          <w:color w:val="1A1A1A"/>
        </w:rPr>
      </w:pPr>
      <w:r w:rsidRPr="00051FBC">
        <w:rPr>
          <w:color w:val="1A1A1A"/>
        </w:rPr>
        <w:t>YOLOv5, in particular, is known for its superior speed and lightweight model size, making it ideal for mobile-based applications. Research has shown that YOLOv5 can detect over 80 common objects in the COCO dataset with high accuracy while maintaining real-time inference speeds on modest hardware, making it a perfect fit for low-latency assistive applications.</w:t>
      </w:r>
    </w:p>
    <w:p w14:paraId="7DFB1CCA" w14:textId="77777777" w:rsidR="00525474" w:rsidRPr="00051FBC" w:rsidRDefault="00525474" w:rsidP="00525474">
      <w:pPr>
        <w:pStyle w:val="BodyText"/>
        <w:spacing w:line="360" w:lineRule="auto"/>
        <w:ind w:left="850" w:right="850"/>
        <w:jc w:val="both"/>
        <w:rPr>
          <w:color w:val="1A1A1A"/>
        </w:rPr>
      </w:pPr>
    </w:p>
    <w:p w14:paraId="0592CD08" w14:textId="77777777" w:rsidR="00051FBC" w:rsidRPr="00525474" w:rsidRDefault="00051FBC" w:rsidP="00051FBC">
      <w:pPr>
        <w:pStyle w:val="BodyText"/>
        <w:spacing w:line="360" w:lineRule="auto"/>
        <w:ind w:left="850" w:right="850"/>
        <w:jc w:val="both"/>
        <w:rPr>
          <w:b/>
          <w:bCs/>
          <w:color w:val="1A1A1A"/>
        </w:rPr>
      </w:pPr>
      <w:r w:rsidRPr="00525474">
        <w:rPr>
          <w:b/>
          <w:bCs/>
          <w:color w:val="1A1A1A"/>
        </w:rPr>
        <w:t>3. Role of Text-to-Speech (TTS) Engines</w:t>
      </w:r>
    </w:p>
    <w:p w14:paraId="32D130D2" w14:textId="54B839D5" w:rsidR="00051FBC" w:rsidRPr="00051FBC" w:rsidRDefault="00051FBC" w:rsidP="00525474">
      <w:pPr>
        <w:pStyle w:val="BodyText"/>
        <w:spacing w:line="360" w:lineRule="auto"/>
        <w:ind w:left="850" w:right="850"/>
        <w:jc w:val="both"/>
        <w:rPr>
          <w:color w:val="1A1A1A"/>
        </w:rPr>
      </w:pPr>
      <w:r w:rsidRPr="00051FBC">
        <w:rPr>
          <w:color w:val="1A1A1A"/>
        </w:rPr>
        <w:t xml:space="preserve">Voice output is essential in assistive technologies for visually impaired users. TTS systems translate textual descriptions of detected objects into spoken words. Popular open-source TTS frameworks </w:t>
      </w:r>
      <w:r w:rsidRPr="00051FBC">
        <w:rPr>
          <w:color w:val="1A1A1A"/>
        </w:rPr>
        <w:lastRenderedPageBreak/>
        <w:t>include:</w:t>
      </w:r>
    </w:p>
    <w:p w14:paraId="31A224B8" w14:textId="3A8F8203" w:rsidR="00051FBC" w:rsidRPr="00051FBC" w:rsidRDefault="00051FBC" w:rsidP="003B3774">
      <w:pPr>
        <w:pStyle w:val="BodyText"/>
        <w:numPr>
          <w:ilvl w:val="0"/>
          <w:numId w:val="5"/>
        </w:numPr>
        <w:spacing w:line="360" w:lineRule="auto"/>
        <w:ind w:right="850"/>
        <w:jc w:val="both"/>
        <w:rPr>
          <w:color w:val="1A1A1A"/>
        </w:rPr>
      </w:pPr>
      <w:r w:rsidRPr="00051FBC">
        <w:rPr>
          <w:color w:val="1A1A1A"/>
        </w:rPr>
        <w:t>pyttsx3 (Python) – Lightweight and supports offline functionality</w:t>
      </w:r>
    </w:p>
    <w:p w14:paraId="7E793101" w14:textId="2E7B7A91" w:rsidR="00051FBC" w:rsidRPr="00051FBC" w:rsidRDefault="00051FBC" w:rsidP="003B3774">
      <w:pPr>
        <w:pStyle w:val="BodyText"/>
        <w:numPr>
          <w:ilvl w:val="0"/>
          <w:numId w:val="5"/>
        </w:numPr>
        <w:spacing w:line="360" w:lineRule="auto"/>
        <w:ind w:right="850"/>
        <w:jc w:val="both"/>
        <w:rPr>
          <w:color w:val="1A1A1A"/>
        </w:rPr>
      </w:pPr>
      <w:r w:rsidRPr="00051FBC">
        <w:rPr>
          <w:color w:val="1A1A1A"/>
        </w:rPr>
        <w:t>Flutter TTS – Mobile-compatible and integrates with Android/iOS systems</w:t>
      </w:r>
    </w:p>
    <w:p w14:paraId="39ECFBE3" w14:textId="5219DF79" w:rsidR="00051FBC" w:rsidRPr="00051FBC" w:rsidRDefault="00051FBC" w:rsidP="003B3774">
      <w:pPr>
        <w:pStyle w:val="BodyText"/>
        <w:numPr>
          <w:ilvl w:val="0"/>
          <w:numId w:val="5"/>
        </w:numPr>
        <w:spacing w:line="360" w:lineRule="auto"/>
        <w:ind w:right="850"/>
        <w:jc w:val="both"/>
        <w:rPr>
          <w:color w:val="1A1A1A"/>
        </w:rPr>
      </w:pPr>
      <w:r w:rsidRPr="00051FBC">
        <w:rPr>
          <w:color w:val="1A1A1A"/>
        </w:rPr>
        <w:t>Google TTS / Amazon Polly – Cloud-based, high-quality speech output</w:t>
      </w:r>
    </w:p>
    <w:p w14:paraId="5387FEB1" w14:textId="77777777" w:rsidR="00051FBC" w:rsidRPr="00051FBC" w:rsidRDefault="00051FBC" w:rsidP="00051FBC">
      <w:pPr>
        <w:pStyle w:val="BodyText"/>
        <w:spacing w:line="360" w:lineRule="auto"/>
        <w:ind w:left="850" w:right="850"/>
        <w:jc w:val="both"/>
        <w:rPr>
          <w:color w:val="1A1A1A"/>
        </w:rPr>
      </w:pPr>
      <w:r w:rsidRPr="00051FBC">
        <w:rPr>
          <w:color w:val="1A1A1A"/>
        </w:rPr>
        <w:t>Offline TTS systems are particularly valuable in environments where internet access is limited or unreliable. In this project, Flutter TTS is used to enable local voice feedback directly on the user's smartphone, ensuring real-time performance without dependency on cloud services.</w:t>
      </w:r>
    </w:p>
    <w:p w14:paraId="2342B43A" w14:textId="77777777" w:rsidR="00051FBC" w:rsidRPr="00051FBC" w:rsidRDefault="00051FBC" w:rsidP="00525474">
      <w:pPr>
        <w:pStyle w:val="BodyText"/>
        <w:spacing w:line="360" w:lineRule="auto"/>
        <w:ind w:right="850"/>
        <w:jc w:val="both"/>
        <w:rPr>
          <w:color w:val="1A1A1A"/>
        </w:rPr>
      </w:pPr>
    </w:p>
    <w:p w14:paraId="5108EC70" w14:textId="77777777" w:rsidR="00051FBC" w:rsidRPr="00525474" w:rsidRDefault="00051FBC" w:rsidP="00051FBC">
      <w:pPr>
        <w:pStyle w:val="BodyText"/>
        <w:spacing w:line="360" w:lineRule="auto"/>
        <w:ind w:left="850" w:right="850"/>
        <w:jc w:val="both"/>
        <w:rPr>
          <w:b/>
          <w:bCs/>
          <w:color w:val="1A1A1A"/>
        </w:rPr>
      </w:pPr>
      <w:r w:rsidRPr="00525474">
        <w:rPr>
          <w:b/>
          <w:bCs/>
          <w:color w:val="1A1A1A"/>
        </w:rPr>
        <w:t>4. Existing Applications and Systems</w:t>
      </w:r>
    </w:p>
    <w:p w14:paraId="23FD806D" w14:textId="7109F3DE" w:rsidR="00051FBC" w:rsidRPr="00051FBC" w:rsidRDefault="00051FBC" w:rsidP="00525474">
      <w:pPr>
        <w:pStyle w:val="BodyText"/>
        <w:spacing w:line="360" w:lineRule="auto"/>
        <w:ind w:left="850" w:right="850"/>
        <w:jc w:val="both"/>
        <w:rPr>
          <w:color w:val="1A1A1A"/>
        </w:rPr>
      </w:pPr>
      <w:r w:rsidRPr="00051FBC">
        <w:rPr>
          <w:color w:val="1A1A1A"/>
        </w:rPr>
        <w:t>Several commercial and academic systems have attempted to deliver object detection for visually impaired users:</w:t>
      </w:r>
    </w:p>
    <w:p w14:paraId="2FA356BF" w14:textId="25DD76A6" w:rsidR="00051FBC" w:rsidRPr="00051FBC" w:rsidRDefault="00051FBC" w:rsidP="003B3774">
      <w:pPr>
        <w:pStyle w:val="BodyText"/>
        <w:numPr>
          <w:ilvl w:val="0"/>
          <w:numId w:val="4"/>
        </w:numPr>
        <w:spacing w:line="360" w:lineRule="auto"/>
        <w:ind w:right="850"/>
        <w:jc w:val="both"/>
        <w:rPr>
          <w:color w:val="1A1A1A"/>
        </w:rPr>
      </w:pPr>
      <w:r w:rsidRPr="00051FBC">
        <w:rPr>
          <w:color w:val="1A1A1A"/>
        </w:rPr>
        <w:t>Seeing AI by Microsoft</w:t>
      </w:r>
    </w:p>
    <w:p w14:paraId="452FE7E7" w14:textId="3C1D8078" w:rsidR="00051FBC" w:rsidRPr="00051FBC" w:rsidRDefault="00051FBC" w:rsidP="003B3774">
      <w:pPr>
        <w:pStyle w:val="BodyText"/>
        <w:numPr>
          <w:ilvl w:val="0"/>
          <w:numId w:val="4"/>
        </w:numPr>
        <w:spacing w:line="360" w:lineRule="auto"/>
        <w:ind w:right="850"/>
        <w:jc w:val="both"/>
        <w:rPr>
          <w:color w:val="1A1A1A"/>
        </w:rPr>
      </w:pPr>
      <w:r w:rsidRPr="00051FBC">
        <w:rPr>
          <w:color w:val="1A1A1A"/>
        </w:rPr>
        <w:t>Uses AI to describe text, people, and scenes via mobile app.</w:t>
      </w:r>
    </w:p>
    <w:p w14:paraId="1044FDA2" w14:textId="52D63DFB" w:rsidR="00051FBC" w:rsidRPr="00051FBC" w:rsidRDefault="00051FBC" w:rsidP="003B3774">
      <w:pPr>
        <w:pStyle w:val="BodyText"/>
        <w:numPr>
          <w:ilvl w:val="0"/>
          <w:numId w:val="4"/>
        </w:numPr>
        <w:spacing w:line="360" w:lineRule="auto"/>
        <w:ind w:right="850"/>
        <w:jc w:val="both"/>
        <w:rPr>
          <w:color w:val="1A1A1A"/>
        </w:rPr>
      </w:pPr>
      <w:r w:rsidRPr="00051FBC">
        <w:rPr>
          <w:color w:val="1A1A1A"/>
        </w:rPr>
        <w:t>Requires internet access and high-end devices.</w:t>
      </w:r>
    </w:p>
    <w:p w14:paraId="6FCDFA33" w14:textId="00149D7B" w:rsidR="00051FBC" w:rsidRPr="00051FBC" w:rsidRDefault="00051FBC" w:rsidP="003B3774">
      <w:pPr>
        <w:pStyle w:val="BodyText"/>
        <w:numPr>
          <w:ilvl w:val="0"/>
          <w:numId w:val="4"/>
        </w:numPr>
        <w:spacing w:line="360" w:lineRule="auto"/>
        <w:ind w:right="850"/>
        <w:jc w:val="both"/>
        <w:rPr>
          <w:color w:val="1A1A1A"/>
        </w:rPr>
      </w:pPr>
      <w:r w:rsidRPr="00051FBC">
        <w:rPr>
          <w:color w:val="1A1A1A"/>
        </w:rPr>
        <w:t>Google Lookout</w:t>
      </w:r>
    </w:p>
    <w:p w14:paraId="5E12E64E" w14:textId="31EA1C40" w:rsidR="00051FBC" w:rsidRPr="00051FBC" w:rsidRDefault="00051FBC" w:rsidP="003B3774">
      <w:pPr>
        <w:pStyle w:val="BodyText"/>
        <w:numPr>
          <w:ilvl w:val="0"/>
          <w:numId w:val="4"/>
        </w:numPr>
        <w:spacing w:line="360" w:lineRule="auto"/>
        <w:ind w:right="850"/>
        <w:jc w:val="both"/>
        <w:rPr>
          <w:color w:val="1A1A1A"/>
        </w:rPr>
      </w:pPr>
      <w:r w:rsidRPr="00051FBC">
        <w:rPr>
          <w:color w:val="1A1A1A"/>
        </w:rPr>
        <w:t>Identifies currency, people, and text in the environment.</w:t>
      </w:r>
    </w:p>
    <w:p w14:paraId="055742E8" w14:textId="7D4A8F4D" w:rsidR="00051FBC" w:rsidRPr="00051FBC" w:rsidRDefault="00051FBC" w:rsidP="003B3774">
      <w:pPr>
        <w:pStyle w:val="BodyText"/>
        <w:numPr>
          <w:ilvl w:val="0"/>
          <w:numId w:val="4"/>
        </w:numPr>
        <w:spacing w:line="360" w:lineRule="auto"/>
        <w:ind w:right="850"/>
        <w:jc w:val="both"/>
        <w:rPr>
          <w:color w:val="1A1A1A"/>
        </w:rPr>
      </w:pPr>
      <w:r w:rsidRPr="00051FBC">
        <w:rPr>
          <w:color w:val="1A1A1A"/>
        </w:rPr>
        <w:t>Also heavily cloud-dependent.</w:t>
      </w:r>
    </w:p>
    <w:p w14:paraId="6337C6AC" w14:textId="30687276" w:rsidR="00051FBC" w:rsidRPr="00051FBC" w:rsidRDefault="00051FBC" w:rsidP="003B3774">
      <w:pPr>
        <w:pStyle w:val="BodyText"/>
        <w:numPr>
          <w:ilvl w:val="0"/>
          <w:numId w:val="4"/>
        </w:numPr>
        <w:spacing w:line="360" w:lineRule="auto"/>
        <w:ind w:right="850"/>
        <w:jc w:val="both"/>
        <w:rPr>
          <w:color w:val="1A1A1A"/>
        </w:rPr>
      </w:pPr>
      <w:r w:rsidRPr="00051FBC">
        <w:rPr>
          <w:color w:val="1A1A1A"/>
        </w:rPr>
        <w:t xml:space="preserve">OrCam </w:t>
      </w:r>
      <w:proofErr w:type="spellStart"/>
      <w:r w:rsidRPr="00051FBC">
        <w:rPr>
          <w:color w:val="1A1A1A"/>
        </w:rPr>
        <w:t>MyEye</w:t>
      </w:r>
      <w:proofErr w:type="spellEnd"/>
    </w:p>
    <w:p w14:paraId="038344B0" w14:textId="31FBEB84" w:rsidR="00051FBC" w:rsidRPr="00051FBC" w:rsidRDefault="00051FBC" w:rsidP="003B3774">
      <w:pPr>
        <w:pStyle w:val="BodyText"/>
        <w:numPr>
          <w:ilvl w:val="0"/>
          <w:numId w:val="4"/>
        </w:numPr>
        <w:spacing w:line="360" w:lineRule="auto"/>
        <w:ind w:right="850"/>
        <w:jc w:val="both"/>
        <w:rPr>
          <w:color w:val="1A1A1A"/>
        </w:rPr>
      </w:pPr>
      <w:r w:rsidRPr="00051FBC">
        <w:rPr>
          <w:color w:val="1A1A1A"/>
        </w:rPr>
        <w:t>A wearable device offering object and text recognition.</w:t>
      </w:r>
    </w:p>
    <w:p w14:paraId="2CEEF8F9" w14:textId="2886E7D8" w:rsidR="00051FBC" w:rsidRPr="00051FBC" w:rsidRDefault="00051FBC" w:rsidP="003B3774">
      <w:pPr>
        <w:pStyle w:val="BodyText"/>
        <w:numPr>
          <w:ilvl w:val="0"/>
          <w:numId w:val="4"/>
        </w:numPr>
        <w:spacing w:line="360" w:lineRule="auto"/>
        <w:ind w:right="850"/>
        <w:jc w:val="both"/>
        <w:rPr>
          <w:color w:val="1A1A1A"/>
        </w:rPr>
      </w:pPr>
      <w:r w:rsidRPr="00051FBC">
        <w:rPr>
          <w:color w:val="1A1A1A"/>
        </w:rPr>
        <w:t>High cost and limited market penetration.</w:t>
      </w:r>
    </w:p>
    <w:p w14:paraId="2A4EFA68" w14:textId="5A79087B" w:rsidR="00051FBC" w:rsidRPr="00051FBC" w:rsidRDefault="00051FBC" w:rsidP="00525474">
      <w:pPr>
        <w:pStyle w:val="BodyText"/>
        <w:spacing w:line="360" w:lineRule="auto"/>
        <w:ind w:left="850" w:right="850"/>
        <w:jc w:val="both"/>
        <w:rPr>
          <w:color w:val="1A1A1A"/>
        </w:rPr>
      </w:pPr>
      <w:r w:rsidRPr="00051FBC">
        <w:rPr>
          <w:color w:val="1A1A1A"/>
        </w:rPr>
        <w:t>Academic projects using Raspberry Pi or Arduino often combine ultrasonic sensors, GPS, and cameras to detect obstacles. However, these systems tend to be bulky, less scalable, and complex to maintain for everyday users.</w:t>
      </w:r>
    </w:p>
    <w:p w14:paraId="32E923F3" w14:textId="77777777" w:rsidR="00051FBC" w:rsidRPr="00051FBC" w:rsidRDefault="00051FBC" w:rsidP="00051FBC">
      <w:pPr>
        <w:pStyle w:val="BodyText"/>
        <w:spacing w:line="360" w:lineRule="auto"/>
        <w:ind w:left="850" w:right="850"/>
        <w:jc w:val="both"/>
        <w:rPr>
          <w:color w:val="1A1A1A"/>
        </w:rPr>
      </w:pPr>
      <w:r w:rsidRPr="00051FBC">
        <w:rPr>
          <w:color w:val="1A1A1A"/>
        </w:rPr>
        <w:t>These systems either lack portability, rely heavily on cloud-based inference, or are not cost-effective for widespread adoption.</w:t>
      </w:r>
    </w:p>
    <w:p w14:paraId="3514F5A6" w14:textId="77777777" w:rsidR="00051FBC" w:rsidRPr="00051FBC" w:rsidRDefault="00051FBC" w:rsidP="00051FBC">
      <w:pPr>
        <w:pStyle w:val="BodyText"/>
        <w:spacing w:line="360" w:lineRule="auto"/>
        <w:ind w:left="850" w:right="850"/>
        <w:jc w:val="both"/>
        <w:rPr>
          <w:color w:val="1A1A1A"/>
        </w:rPr>
      </w:pPr>
    </w:p>
    <w:p w14:paraId="0020A904" w14:textId="77777777" w:rsidR="00051FBC" w:rsidRPr="00525474" w:rsidRDefault="00051FBC" w:rsidP="00051FBC">
      <w:pPr>
        <w:pStyle w:val="BodyText"/>
        <w:spacing w:line="360" w:lineRule="auto"/>
        <w:ind w:left="850" w:right="850"/>
        <w:jc w:val="both"/>
        <w:rPr>
          <w:b/>
          <w:bCs/>
          <w:color w:val="1A1A1A"/>
        </w:rPr>
      </w:pPr>
      <w:r w:rsidRPr="00525474">
        <w:rPr>
          <w:b/>
          <w:bCs/>
          <w:color w:val="1A1A1A"/>
        </w:rPr>
        <w:t>5. Mobile-based Object Detection and Accessibility</w:t>
      </w:r>
    </w:p>
    <w:p w14:paraId="34BCB463" w14:textId="70474DAB" w:rsidR="00051FBC" w:rsidRPr="00051FBC" w:rsidRDefault="00051FBC" w:rsidP="00525474">
      <w:pPr>
        <w:pStyle w:val="BodyText"/>
        <w:spacing w:line="360" w:lineRule="auto"/>
        <w:ind w:left="850" w:right="850"/>
        <w:jc w:val="both"/>
        <w:rPr>
          <w:color w:val="1A1A1A"/>
        </w:rPr>
      </w:pPr>
      <w:r w:rsidRPr="00051FBC">
        <w:rPr>
          <w:color w:val="1A1A1A"/>
        </w:rPr>
        <w:t>Mobile phones have become increasingly powerful and accessible. According to the World Health Organization (WHO), mobile devices offer an excellent platform for deploying accessible technologies due to their affordability and user familiarity.</w:t>
      </w:r>
    </w:p>
    <w:p w14:paraId="1394D179" w14:textId="2D2D02FE" w:rsidR="00051FBC" w:rsidRPr="00051FBC" w:rsidRDefault="00051FBC" w:rsidP="003B3774">
      <w:pPr>
        <w:pStyle w:val="BodyText"/>
        <w:spacing w:line="360" w:lineRule="auto"/>
        <w:ind w:left="850" w:right="850"/>
        <w:jc w:val="both"/>
        <w:rPr>
          <w:color w:val="1A1A1A"/>
        </w:rPr>
      </w:pPr>
      <w:r w:rsidRPr="00051FBC">
        <w:rPr>
          <w:color w:val="1A1A1A"/>
        </w:rPr>
        <w:t xml:space="preserve">Frameworks like Flutter, React Native, and native Android/iOS SDKs enable developers to create cross-platform apps that integrate seamlessly with camera, audio, and network functionalities. Flutter </w:t>
      </w:r>
      <w:r w:rsidRPr="00051FBC">
        <w:rPr>
          <w:color w:val="1A1A1A"/>
        </w:rPr>
        <w:lastRenderedPageBreak/>
        <w:t>stands out for its fast UI rendering, flexible widget system, and strong community support.</w:t>
      </w:r>
    </w:p>
    <w:p w14:paraId="4F34BF49" w14:textId="77777777" w:rsidR="00051FBC" w:rsidRPr="00051FBC" w:rsidRDefault="00051FBC" w:rsidP="00051FBC">
      <w:pPr>
        <w:pStyle w:val="BodyText"/>
        <w:spacing w:line="360" w:lineRule="auto"/>
        <w:ind w:left="850" w:right="850"/>
        <w:jc w:val="both"/>
        <w:rPr>
          <w:color w:val="1A1A1A"/>
        </w:rPr>
      </w:pPr>
      <w:r w:rsidRPr="00051FBC">
        <w:rPr>
          <w:color w:val="1A1A1A"/>
        </w:rPr>
        <w:t>Studies emphasize that apps combining on-device TTS, lightweight object detection, and real-time camera input offer great promise for daily assistive use—especially in low-resource settings where traditional aids or wearables are not feasible.</w:t>
      </w:r>
    </w:p>
    <w:p w14:paraId="359B336E" w14:textId="77777777" w:rsidR="00051FBC" w:rsidRPr="00051FBC" w:rsidRDefault="00051FBC" w:rsidP="00051FBC">
      <w:pPr>
        <w:pStyle w:val="BodyText"/>
        <w:spacing w:line="360" w:lineRule="auto"/>
        <w:ind w:left="850" w:right="850"/>
        <w:jc w:val="both"/>
        <w:rPr>
          <w:color w:val="1A1A1A"/>
        </w:rPr>
      </w:pPr>
    </w:p>
    <w:p w14:paraId="1E10C99F" w14:textId="77777777" w:rsidR="00051FBC" w:rsidRPr="00525474" w:rsidRDefault="00051FBC" w:rsidP="00051FBC">
      <w:pPr>
        <w:pStyle w:val="BodyText"/>
        <w:spacing w:line="360" w:lineRule="auto"/>
        <w:ind w:left="850" w:right="850"/>
        <w:jc w:val="both"/>
        <w:rPr>
          <w:b/>
          <w:bCs/>
          <w:color w:val="1A1A1A"/>
        </w:rPr>
      </w:pPr>
      <w:r w:rsidRPr="00525474">
        <w:rPr>
          <w:b/>
          <w:bCs/>
          <w:color w:val="1A1A1A"/>
        </w:rPr>
        <w:t>6. Research Gaps and Opportunities</w:t>
      </w:r>
    </w:p>
    <w:p w14:paraId="5B9E5ED2" w14:textId="7A7B840A" w:rsidR="00051FBC" w:rsidRPr="00051FBC" w:rsidRDefault="00051FBC" w:rsidP="00525474">
      <w:pPr>
        <w:pStyle w:val="BodyText"/>
        <w:spacing w:line="360" w:lineRule="auto"/>
        <w:ind w:left="850" w:right="850"/>
        <w:jc w:val="both"/>
        <w:rPr>
          <w:color w:val="1A1A1A"/>
        </w:rPr>
      </w:pPr>
      <w:r w:rsidRPr="00051FBC">
        <w:rPr>
          <w:color w:val="1A1A1A"/>
        </w:rPr>
        <w:t>Despite advances, gaps still exist:</w:t>
      </w:r>
    </w:p>
    <w:p w14:paraId="0C37AE9A" w14:textId="6F857BA0" w:rsidR="00051FBC" w:rsidRPr="00051FBC" w:rsidRDefault="00051FBC" w:rsidP="003B3774">
      <w:pPr>
        <w:pStyle w:val="BodyText"/>
        <w:numPr>
          <w:ilvl w:val="0"/>
          <w:numId w:val="7"/>
        </w:numPr>
        <w:spacing w:line="360" w:lineRule="auto"/>
        <w:ind w:right="850"/>
        <w:jc w:val="both"/>
        <w:rPr>
          <w:color w:val="1A1A1A"/>
        </w:rPr>
      </w:pPr>
      <w:r w:rsidRPr="00051FBC">
        <w:rPr>
          <w:color w:val="1A1A1A"/>
        </w:rPr>
        <w:t>Most solutions rely on cloud-based detection, causing delays and data privacy concerns.</w:t>
      </w:r>
    </w:p>
    <w:p w14:paraId="4CA000B9" w14:textId="6EE49D09" w:rsidR="00051FBC" w:rsidRPr="00051FBC" w:rsidRDefault="00051FBC" w:rsidP="003B3774">
      <w:pPr>
        <w:pStyle w:val="BodyText"/>
        <w:numPr>
          <w:ilvl w:val="0"/>
          <w:numId w:val="7"/>
        </w:numPr>
        <w:spacing w:line="360" w:lineRule="auto"/>
        <w:ind w:right="850"/>
        <w:jc w:val="both"/>
        <w:rPr>
          <w:color w:val="1A1A1A"/>
        </w:rPr>
      </w:pPr>
      <w:r w:rsidRPr="00051FBC">
        <w:rPr>
          <w:color w:val="1A1A1A"/>
        </w:rPr>
        <w:t>Many systems are not optimized for real-time, offline usage.</w:t>
      </w:r>
    </w:p>
    <w:p w14:paraId="4A51CD1B" w14:textId="53696279" w:rsidR="00051FBC" w:rsidRPr="00051FBC" w:rsidRDefault="00051FBC" w:rsidP="003B3774">
      <w:pPr>
        <w:pStyle w:val="BodyText"/>
        <w:numPr>
          <w:ilvl w:val="0"/>
          <w:numId w:val="7"/>
        </w:numPr>
        <w:spacing w:line="360" w:lineRule="auto"/>
        <w:ind w:right="850"/>
        <w:jc w:val="both"/>
        <w:rPr>
          <w:color w:val="1A1A1A"/>
        </w:rPr>
      </w:pPr>
      <w:r w:rsidRPr="00051FBC">
        <w:rPr>
          <w:color w:val="1A1A1A"/>
        </w:rPr>
        <w:t>Few applications integrate continuous auto-detection and feedback.</w:t>
      </w:r>
    </w:p>
    <w:p w14:paraId="24837059" w14:textId="0CF38DB5" w:rsidR="00051FBC" w:rsidRPr="00051FBC" w:rsidRDefault="00051FBC" w:rsidP="003B3774">
      <w:pPr>
        <w:pStyle w:val="BodyText"/>
        <w:numPr>
          <w:ilvl w:val="0"/>
          <w:numId w:val="7"/>
        </w:numPr>
        <w:spacing w:line="360" w:lineRule="auto"/>
        <w:ind w:right="850"/>
        <w:jc w:val="both"/>
        <w:rPr>
          <w:color w:val="1A1A1A"/>
        </w:rPr>
      </w:pPr>
      <w:r w:rsidRPr="00051FBC">
        <w:rPr>
          <w:color w:val="1A1A1A"/>
        </w:rPr>
        <w:t>UI/UX is often not tailored for blind users (e.g., voice-only interfaces, haptic feedback).</w:t>
      </w:r>
    </w:p>
    <w:p w14:paraId="199740CF" w14:textId="769012BF" w:rsidR="00051FBC" w:rsidRPr="00051FBC" w:rsidRDefault="00051FBC" w:rsidP="003B3774">
      <w:pPr>
        <w:pStyle w:val="BodyText"/>
        <w:numPr>
          <w:ilvl w:val="0"/>
          <w:numId w:val="7"/>
        </w:numPr>
        <w:spacing w:line="360" w:lineRule="auto"/>
        <w:ind w:right="850"/>
        <w:jc w:val="both"/>
        <w:rPr>
          <w:color w:val="1A1A1A"/>
        </w:rPr>
      </w:pPr>
      <w:proofErr w:type="spellStart"/>
      <w:r w:rsidRPr="00051FBC">
        <w:rPr>
          <w:color w:val="1A1A1A"/>
        </w:rPr>
        <w:t>BlindVision</w:t>
      </w:r>
      <w:proofErr w:type="spellEnd"/>
      <w:r w:rsidRPr="00051FBC">
        <w:rPr>
          <w:color w:val="1A1A1A"/>
        </w:rPr>
        <w:t xml:space="preserve"> AI addresses these issues by providing:</w:t>
      </w:r>
    </w:p>
    <w:p w14:paraId="7A98E829" w14:textId="102C19DB" w:rsidR="00051FBC" w:rsidRPr="00051FBC" w:rsidRDefault="00051FBC" w:rsidP="003B3774">
      <w:pPr>
        <w:pStyle w:val="BodyText"/>
        <w:numPr>
          <w:ilvl w:val="0"/>
          <w:numId w:val="7"/>
        </w:numPr>
        <w:spacing w:line="360" w:lineRule="auto"/>
        <w:ind w:right="850"/>
        <w:jc w:val="both"/>
        <w:rPr>
          <w:color w:val="1A1A1A"/>
        </w:rPr>
      </w:pPr>
      <w:r w:rsidRPr="00051FBC">
        <w:rPr>
          <w:color w:val="1A1A1A"/>
        </w:rPr>
        <w:t>Real-time object detection using YOLOv5 in a local Flask backend</w:t>
      </w:r>
    </w:p>
    <w:p w14:paraId="0638057D" w14:textId="06E8B2C4" w:rsidR="00051FBC" w:rsidRPr="00051FBC" w:rsidRDefault="00051FBC" w:rsidP="003B3774">
      <w:pPr>
        <w:pStyle w:val="BodyText"/>
        <w:numPr>
          <w:ilvl w:val="0"/>
          <w:numId w:val="7"/>
        </w:numPr>
        <w:spacing w:line="360" w:lineRule="auto"/>
        <w:ind w:right="850"/>
        <w:jc w:val="both"/>
        <w:rPr>
          <w:color w:val="1A1A1A"/>
        </w:rPr>
      </w:pPr>
      <w:r w:rsidRPr="00051FBC">
        <w:rPr>
          <w:color w:val="1A1A1A"/>
        </w:rPr>
        <w:t>Continuous detection with adjustable intervals (e.g., every 10 seconds)</w:t>
      </w:r>
    </w:p>
    <w:p w14:paraId="1B273BC8" w14:textId="281EB244" w:rsidR="00051FBC" w:rsidRPr="00051FBC" w:rsidRDefault="00051FBC" w:rsidP="003B3774">
      <w:pPr>
        <w:pStyle w:val="BodyText"/>
        <w:numPr>
          <w:ilvl w:val="0"/>
          <w:numId w:val="7"/>
        </w:numPr>
        <w:spacing w:line="360" w:lineRule="auto"/>
        <w:ind w:right="850"/>
        <w:jc w:val="both"/>
        <w:rPr>
          <w:color w:val="1A1A1A"/>
        </w:rPr>
      </w:pPr>
      <w:r w:rsidRPr="00051FBC">
        <w:rPr>
          <w:color w:val="1A1A1A"/>
        </w:rPr>
        <w:t>Offline speech synthesis using Flutter TTS</w:t>
      </w:r>
    </w:p>
    <w:p w14:paraId="1FEEF110" w14:textId="3CA9A2DC" w:rsidR="00051FBC" w:rsidRPr="00051FBC" w:rsidRDefault="00051FBC" w:rsidP="003B3774">
      <w:pPr>
        <w:pStyle w:val="BodyText"/>
        <w:numPr>
          <w:ilvl w:val="0"/>
          <w:numId w:val="7"/>
        </w:numPr>
        <w:spacing w:line="360" w:lineRule="auto"/>
        <w:ind w:right="850"/>
        <w:jc w:val="both"/>
        <w:rPr>
          <w:color w:val="1A1A1A"/>
        </w:rPr>
      </w:pPr>
      <w:r w:rsidRPr="00051FBC">
        <w:rPr>
          <w:color w:val="1A1A1A"/>
        </w:rPr>
        <w:t>A user-friendly, minimal interface for mobile accessibility</w:t>
      </w:r>
    </w:p>
    <w:p w14:paraId="2CA2C4C9" w14:textId="77777777" w:rsidR="00051FBC" w:rsidRPr="00051FBC" w:rsidRDefault="00051FBC" w:rsidP="00051FBC">
      <w:pPr>
        <w:pStyle w:val="BodyText"/>
        <w:spacing w:line="360" w:lineRule="auto"/>
        <w:ind w:left="850" w:right="850"/>
        <w:jc w:val="both"/>
        <w:rPr>
          <w:color w:val="1A1A1A"/>
        </w:rPr>
      </w:pPr>
      <w:r w:rsidRPr="00051FBC">
        <w:rPr>
          <w:color w:val="1A1A1A"/>
        </w:rPr>
        <w:t>This project bridges the gap between academic research and practical, accessible assistive solutions for the visually impaired.</w:t>
      </w:r>
    </w:p>
    <w:p w14:paraId="1A034E6D" w14:textId="77777777" w:rsidR="00C67956" w:rsidRDefault="00C67956">
      <w:pPr>
        <w:pStyle w:val="BodyText"/>
        <w:spacing w:line="360" w:lineRule="auto"/>
        <w:jc w:val="both"/>
        <w:sectPr w:rsidR="00C67956">
          <w:pgSz w:w="12240" w:h="15840"/>
          <w:pgMar w:top="1360" w:right="360" w:bottom="960" w:left="360" w:header="0" w:footer="778" w:gutter="0"/>
          <w:cols w:space="720"/>
        </w:sectPr>
      </w:pPr>
    </w:p>
    <w:p w14:paraId="0BE478DA" w14:textId="77777777" w:rsidR="00C67956" w:rsidRPr="003B3774" w:rsidRDefault="00000000">
      <w:pPr>
        <w:pStyle w:val="Heading1"/>
        <w:rPr>
          <w:b/>
          <w:bCs/>
          <w:sz w:val="28"/>
          <w:szCs w:val="28"/>
        </w:rPr>
      </w:pPr>
      <w:bookmarkStart w:id="2" w:name="_TOC_250006"/>
      <w:r w:rsidRPr="003B3774">
        <w:rPr>
          <w:b/>
          <w:bCs/>
          <w:sz w:val="28"/>
          <w:szCs w:val="28"/>
        </w:rPr>
        <w:lastRenderedPageBreak/>
        <w:t>RESEARCH</w:t>
      </w:r>
      <w:r w:rsidRPr="003B3774">
        <w:rPr>
          <w:b/>
          <w:bCs/>
          <w:spacing w:val="-8"/>
          <w:sz w:val="28"/>
          <w:szCs w:val="28"/>
        </w:rPr>
        <w:t xml:space="preserve"> </w:t>
      </w:r>
      <w:bookmarkEnd w:id="2"/>
      <w:r w:rsidRPr="003B3774">
        <w:rPr>
          <w:b/>
          <w:bCs/>
          <w:spacing w:val="-2"/>
          <w:sz w:val="28"/>
          <w:szCs w:val="28"/>
        </w:rPr>
        <w:t>JUSTIFICATION</w:t>
      </w:r>
    </w:p>
    <w:p w14:paraId="56FD0116" w14:textId="77777777" w:rsidR="00C67956" w:rsidRDefault="00C67956">
      <w:pPr>
        <w:pStyle w:val="BodyText"/>
        <w:spacing w:before="20"/>
      </w:pPr>
    </w:p>
    <w:p w14:paraId="3CCB19FB" w14:textId="0B54926D" w:rsidR="00FA321D" w:rsidRPr="00FA321D" w:rsidRDefault="00FA321D" w:rsidP="00FA321D">
      <w:pPr>
        <w:pStyle w:val="BodyText"/>
        <w:spacing w:line="360" w:lineRule="auto"/>
        <w:ind w:left="850" w:right="850"/>
        <w:jc w:val="both"/>
        <w:rPr>
          <w:color w:val="1A1A1A"/>
        </w:rPr>
      </w:pPr>
      <w:r w:rsidRPr="00FA321D">
        <w:rPr>
          <w:color w:val="1A1A1A"/>
        </w:rPr>
        <w:t xml:space="preserve">In an increasingly digitized and connected world, technology has the potential to bridge critical accessibility gaps for marginalized groups, particularly those with visual impairments. According to the World Health Organization (WHO), approximately 285 million people globally live with visual impairments, and about 90% of them reside in low-income settings. Despite the growing need for accessibility solutions, the availability of intelligent, affordable, and user-friendly assistive technology remains severely limited. This glaring disparity forms the core motivation for developing </w:t>
      </w:r>
      <w:proofErr w:type="spellStart"/>
      <w:r w:rsidRPr="00FA321D">
        <w:rPr>
          <w:color w:val="1A1A1A"/>
        </w:rPr>
        <w:t>BlindVision</w:t>
      </w:r>
      <w:proofErr w:type="spellEnd"/>
      <w:r w:rsidRPr="00FA321D">
        <w:rPr>
          <w:color w:val="1A1A1A"/>
        </w:rPr>
        <w:t xml:space="preserve"> AI — an innovative mobile-based real-time object detection system designed to empower visually impaired individuals.</w:t>
      </w:r>
    </w:p>
    <w:p w14:paraId="4D493BBD" w14:textId="468229B4" w:rsidR="00FA321D" w:rsidRPr="00FA321D" w:rsidRDefault="00FA321D" w:rsidP="00FA321D">
      <w:pPr>
        <w:pStyle w:val="BodyText"/>
        <w:spacing w:line="360" w:lineRule="auto"/>
        <w:ind w:left="850" w:right="850"/>
        <w:jc w:val="both"/>
        <w:rPr>
          <w:color w:val="1A1A1A"/>
        </w:rPr>
      </w:pPr>
      <w:r w:rsidRPr="00FA321D">
        <w:rPr>
          <w:color w:val="1A1A1A"/>
        </w:rPr>
        <w:t>Traditionally, individuals who are blind or have low vision rely on white canes, Braille, or guide dogs for mobility and interaction with their environment. While effective in many scenarios, these tools offer limited contextual awareness. For example, white canes cannot detect overhead objects or dynamic entities like approaching vehicles, and guide dogs, while helpful, are expensive to train and maintain, often inaccessible to many. These limitations pose real risks to personal safety and autonomy, especially in unfamiliar or complex environments such as public spaces, roads, or crowded areas.</w:t>
      </w:r>
    </w:p>
    <w:p w14:paraId="5CC78B59" w14:textId="0A86AA85" w:rsidR="00FA321D" w:rsidRPr="00FA321D" w:rsidRDefault="00FA321D" w:rsidP="00FA321D">
      <w:pPr>
        <w:pStyle w:val="BodyText"/>
        <w:spacing w:line="360" w:lineRule="auto"/>
        <w:ind w:left="850" w:right="850"/>
        <w:jc w:val="both"/>
        <w:rPr>
          <w:color w:val="1A1A1A"/>
        </w:rPr>
      </w:pPr>
      <w:r w:rsidRPr="00FA321D">
        <w:rPr>
          <w:color w:val="1A1A1A"/>
        </w:rPr>
        <w:t>In parallel, recent advancements in Artificial Intelligence (AI), computer vision, and mobile computing have introduced new opportunities for assistive technology development. YOLOv5, a state-of-the-art object detection model known for its high speed, accuracy, and lightweight architecture, provides a robust solution for detecting multiple objects in real-time. Combined with Flutter — a cross-platform mobile development framework — and Flutter TTS (Text-to-Speech), it is now feasible to build a fully functional, offline-capable assistive app that runs on a regular smartphone.</w:t>
      </w:r>
    </w:p>
    <w:p w14:paraId="37580D44" w14:textId="6B4878C5" w:rsidR="00FA321D" w:rsidRPr="00FA321D" w:rsidRDefault="00FA321D" w:rsidP="00FA321D">
      <w:pPr>
        <w:pStyle w:val="BodyText"/>
        <w:spacing w:line="360" w:lineRule="auto"/>
        <w:ind w:left="850" w:right="850"/>
        <w:jc w:val="both"/>
        <w:rPr>
          <w:color w:val="1A1A1A"/>
        </w:rPr>
      </w:pPr>
      <w:r w:rsidRPr="00FA321D">
        <w:rPr>
          <w:color w:val="1A1A1A"/>
        </w:rPr>
        <w:t xml:space="preserve">What differentiates </w:t>
      </w:r>
      <w:proofErr w:type="spellStart"/>
      <w:r w:rsidRPr="00FA321D">
        <w:rPr>
          <w:color w:val="1A1A1A"/>
        </w:rPr>
        <w:t>BlindVision</w:t>
      </w:r>
      <w:proofErr w:type="spellEnd"/>
      <w:r w:rsidRPr="00FA321D">
        <w:rPr>
          <w:color w:val="1A1A1A"/>
        </w:rPr>
        <w:t xml:space="preserve"> AI from other existing tools and justifies its research significance is its inclusive, scalable, and fully offline architecture. Many modern AI-based applications for the blind, such as Microsoft's Seeing AI or Google's Lookout, rely on constant internet access for cloud-based inference. This makes them infeasible in remote or bandwidth-limited areas and introduces latency and privacy concerns. Moreover, wearable hardware solutions like OrCam </w:t>
      </w:r>
      <w:proofErr w:type="spellStart"/>
      <w:r w:rsidRPr="00FA321D">
        <w:rPr>
          <w:color w:val="1A1A1A"/>
        </w:rPr>
        <w:t>MyEye</w:t>
      </w:r>
      <w:proofErr w:type="spellEnd"/>
      <w:r w:rsidRPr="00FA321D">
        <w:rPr>
          <w:color w:val="1A1A1A"/>
        </w:rPr>
        <w:t xml:space="preserve"> or Envision Glasses are prohibitively expensive for most users and lack widespread adoption.</w:t>
      </w:r>
    </w:p>
    <w:p w14:paraId="07E82F77" w14:textId="164F5C1C" w:rsidR="00FA321D" w:rsidRPr="00FA321D" w:rsidRDefault="00FA321D" w:rsidP="00FA321D">
      <w:pPr>
        <w:pStyle w:val="BodyText"/>
        <w:spacing w:line="360" w:lineRule="auto"/>
        <w:ind w:left="850" w:right="850"/>
        <w:jc w:val="both"/>
        <w:rPr>
          <w:color w:val="1A1A1A"/>
        </w:rPr>
      </w:pPr>
      <w:proofErr w:type="spellStart"/>
      <w:r w:rsidRPr="00FA321D">
        <w:rPr>
          <w:color w:val="1A1A1A"/>
        </w:rPr>
        <w:t>BlindVision</w:t>
      </w:r>
      <w:proofErr w:type="spellEnd"/>
      <w:r w:rsidRPr="00FA321D">
        <w:rPr>
          <w:color w:val="1A1A1A"/>
        </w:rPr>
        <w:t xml:space="preserve"> AI, in contrast:</w:t>
      </w:r>
    </w:p>
    <w:p w14:paraId="2C24DACF" w14:textId="564E1035" w:rsidR="00FA321D" w:rsidRPr="00FA321D" w:rsidRDefault="00FA321D" w:rsidP="00FA321D">
      <w:pPr>
        <w:pStyle w:val="BodyText"/>
        <w:numPr>
          <w:ilvl w:val="0"/>
          <w:numId w:val="9"/>
        </w:numPr>
        <w:spacing w:line="360" w:lineRule="auto"/>
        <w:ind w:right="850"/>
        <w:jc w:val="both"/>
        <w:rPr>
          <w:color w:val="1A1A1A"/>
        </w:rPr>
      </w:pPr>
      <w:r w:rsidRPr="00FA321D">
        <w:rPr>
          <w:color w:val="1A1A1A"/>
        </w:rPr>
        <w:t>Uses open-source models (YOLOv5) that can run locally on a server or laptop</w:t>
      </w:r>
    </w:p>
    <w:p w14:paraId="006F8484" w14:textId="0BD097CD" w:rsidR="00FA321D" w:rsidRPr="00FA321D" w:rsidRDefault="00FA321D" w:rsidP="00FA321D">
      <w:pPr>
        <w:pStyle w:val="BodyText"/>
        <w:numPr>
          <w:ilvl w:val="0"/>
          <w:numId w:val="9"/>
        </w:numPr>
        <w:spacing w:line="360" w:lineRule="auto"/>
        <w:ind w:right="850"/>
        <w:jc w:val="both"/>
        <w:rPr>
          <w:color w:val="1A1A1A"/>
        </w:rPr>
      </w:pPr>
      <w:r w:rsidRPr="00FA321D">
        <w:rPr>
          <w:color w:val="1A1A1A"/>
        </w:rPr>
        <w:t>Integrates with Flutter mobile frontend for camera access and speech output</w:t>
      </w:r>
    </w:p>
    <w:p w14:paraId="71035710" w14:textId="5C5C3F14" w:rsidR="00FA321D" w:rsidRPr="00FA321D" w:rsidRDefault="00FA321D" w:rsidP="00FA321D">
      <w:pPr>
        <w:pStyle w:val="BodyText"/>
        <w:numPr>
          <w:ilvl w:val="0"/>
          <w:numId w:val="9"/>
        </w:numPr>
        <w:spacing w:line="360" w:lineRule="auto"/>
        <w:ind w:right="850"/>
        <w:jc w:val="both"/>
        <w:rPr>
          <w:color w:val="1A1A1A"/>
        </w:rPr>
      </w:pPr>
      <w:r w:rsidRPr="00FA321D">
        <w:rPr>
          <w:color w:val="1A1A1A"/>
        </w:rPr>
        <w:lastRenderedPageBreak/>
        <w:t>Processes real-time camera frames and gives voice feedback at adjustable intervals (e.g., every 5–10 seconds)</w:t>
      </w:r>
    </w:p>
    <w:p w14:paraId="50D553F7" w14:textId="59ECD787" w:rsidR="00FA321D" w:rsidRPr="00FA321D" w:rsidRDefault="00FA321D" w:rsidP="00FA321D">
      <w:pPr>
        <w:pStyle w:val="BodyText"/>
        <w:numPr>
          <w:ilvl w:val="0"/>
          <w:numId w:val="9"/>
        </w:numPr>
        <w:spacing w:line="360" w:lineRule="auto"/>
        <w:ind w:right="850"/>
        <w:jc w:val="both"/>
        <w:rPr>
          <w:color w:val="1A1A1A"/>
        </w:rPr>
      </w:pPr>
      <w:r w:rsidRPr="00FA321D">
        <w:rPr>
          <w:color w:val="1A1A1A"/>
        </w:rPr>
        <w:t>Can be operated entirely offline, thus ensuring privacy, accessibility, and autonomy</w:t>
      </w:r>
    </w:p>
    <w:p w14:paraId="48262BF1" w14:textId="6E153A25" w:rsidR="00FA321D" w:rsidRPr="00FA321D" w:rsidRDefault="00FA321D" w:rsidP="00FA321D">
      <w:pPr>
        <w:pStyle w:val="BodyText"/>
        <w:numPr>
          <w:ilvl w:val="0"/>
          <w:numId w:val="9"/>
        </w:numPr>
        <w:spacing w:line="360" w:lineRule="auto"/>
        <w:ind w:right="850"/>
        <w:jc w:val="both"/>
        <w:rPr>
          <w:color w:val="1A1A1A"/>
        </w:rPr>
      </w:pPr>
      <w:r w:rsidRPr="00FA321D">
        <w:rPr>
          <w:color w:val="1A1A1A"/>
        </w:rPr>
        <w:t>Is low-cost and relies only on a smartphone and a basic Python backend, ensuring affordability and replicability</w:t>
      </w:r>
    </w:p>
    <w:p w14:paraId="27D93C6D" w14:textId="3F64910E" w:rsidR="00FA321D" w:rsidRPr="00FA321D" w:rsidRDefault="00FA321D" w:rsidP="00FA321D">
      <w:pPr>
        <w:pStyle w:val="BodyText"/>
        <w:spacing w:line="360" w:lineRule="auto"/>
        <w:ind w:left="850" w:right="850"/>
        <w:jc w:val="both"/>
        <w:rPr>
          <w:color w:val="1A1A1A"/>
        </w:rPr>
      </w:pPr>
      <w:r w:rsidRPr="00FA321D">
        <w:rPr>
          <w:color w:val="1A1A1A"/>
        </w:rPr>
        <w:t xml:space="preserve">The research behind </w:t>
      </w:r>
      <w:proofErr w:type="spellStart"/>
      <w:r w:rsidRPr="00FA321D">
        <w:rPr>
          <w:color w:val="1A1A1A"/>
        </w:rPr>
        <w:t>BlindVision</w:t>
      </w:r>
      <w:proofErr w:type="spellEnd"/>
      <w:r w:rsidRPr="00FA321D">
        <w:rPr>
          <w:color w:val="1A1A1A"/>
        </w:rPr>
        <w:t xml:space="preserve"> AI is further justified by its potential alignment with several Sustainable Development Goals (SDGs), particularly:</w:t>
      </w:r>
    </w:p>
    <w:p w14:paraId="367161AC" w14:textId="101DAA6B" w:rsidR="00FA321D" w:rsidRPr="00FA321D" w:rsidRDefault="00FA321D" w:rsidP="00FA321D">
      <w:pPr>
        <w:pStyle w:val="BodyText"/>
        <w:numPr>
          <w:ilvl w:val="0"/>
          <w:numId w:val="8"/>
        </w:numPr>
        <w:spacing w:line="360" w:lineRule="auto"/>
        <w:ind w:right="850"/>
        <w:jc w:val="both"/>
        <w:rPr>
          <w:color w:val="1A1A1A"/>
        </w:rPr>
      </w:pPr>
      <w:r w:rsidRPr="00FA321D">
        <w:rPr>
          <w:color w:val="1A1A1A"/>
        </w:rPr>
        <w:t>SDG 3: Good Health and Well-being – by supporting safer mobility</w:t>
      </w:r>
    </w:p>
    <w:p w14:paraId="0791BEAC" w14:textId="5D1F86AA" w:rsidR="00FA321D" w:rsidRPr="00FA321D" w:rsidRDefault="00FA321D" w:rsidP="00FA321D">
      <w:pPr>
        <w:pStyle w:val="BodyText"/>
        <w:numPr>
          <w:ilvl w:val="0"/>
          <w:numId w:val="8"/>
        </w:numPr>
        <w:spacing w:line="360" w:lineRule="auto"/>
        <w:ind w:right="850"/>
        <w:jc w:val="both"/>
        <w:rPr>
          <w:color w:val="1A1A1A"/>
        </w:rPr>
      </w:pPr>
      <w:r w:rsidRPr="00FA321D">
        <w:rPr>
          <w:color w:val="1A1A1A"/>
        </w:rPr>
        <w:t>SDG 4: Quality Education – by enabling access to visual information</w:t>
      </w:r>
    </w:p>
    <w:p w14:paraId="7A34D947" w14:textId="1D7DFFA7" w:rsidR="00FA321D" w:rsidRPr="00FA321D" w:rsidRDefault="00FA321D" w:rsidP="00FA321D">
      <w:pPr>
        <w:pStyle w:val="BodyText"/>
        <w:numPr>
          <w:ilvl w:val="0"/>
          <w:numId w:val="8"/>
        </w:numPr>
        <w:spacing w:line="360" w:lineRule="auto"/>
        <w:ind w:right="850"/>
        <w:jc w:val="both"/>
        <w:rPr>
          <w:color w:val="1A1A1A"/>
        </w:rPr>
      </w:pPr>
      <w:r w:rsidRPr="00FA321D">
        <w:rPr>
          <w:color w:val="1A1A1A"/>
        </w:rPr>
        <w:t>SDG 10: Reduced Inequalities – by democratizing access to technology</w:t>
      </w:r>
    </w:p>
    <w:p w14:paraId="53BA1FDE" w14:textId="05C55F9F" w:rsidR="00FA321D" w:rsidRPr="00FA321D" w:rsidRDefault="00FA321D" w:rsidP="00FA321D">
      <w:pPr>
        <w:pStyle w:val="BodyText"/>
        <w:numPr>
          <w:ilvl w:val="0"/>
          <w:numId w:val="8"/>
        </w:numPr>
        <w:spacing w:line="360" w:lineRule="auto"/>
        <w:ind w:right="850"/>
        <w:jc w:val="both"/>
        <w:rPr>
          <w:color w:val="1A1A1A"/>
        </w:rPr>
      </w:pPr>
      <w:r w:rsidRPr="00FA321D">
        <w:rPr>
          <w:color w:val="1A1A1A"/>
        </w:rPr>
        <w:t>SDG 11: Sustainable Cities and Communities – through inclusive infrastructure</w:t>
      </w:r>
    </w:p>
    <w:p w14:paraId="18DB7B49" w14:textId="7FF201D8" w:rsidR="00FA321D" w:rsidRPr="00FA321D" w:rsidRDefault="00FA321D" w:rsidP="00FA321D">
      <w:pPr>
        <w:pStyle w:val="BodyText"/>
        <w:spacing w:line="360" w:lineRule="auto"/>
        <w:ind w:left="850" w:right="850"/>
        <w:jc w:val="both"/>
        <w:rPr>
          <w:color w:val="1A1A1A"/>
        </w:rPr>
      </w:pPr>
      <w:r w:rsidRPr="00FA321D">
        <w:rPr>
          <w:color w:val="1A1A1A"/>
        </w:rPr>
        <w:t xml:space="preserve">The justification also lies in addressing gaps in the literature, where existing academic and commercial systems fail to provide a lightweight, user-focused, real-time, and autonomous solution specifically tailored for blind mobile users. </w:t>
      </w:r>
      <w:proofErr w:type="spellStart"/>
      <w:r w:rsidRPr="00FA321D">
        <w:rPr>
          <w:color w:val="1A1A1A"/>
        </w:rPr>
        <w:t>BlindVision</w:t>
      </w:r>
      <w:proofErr w:type="spellEnd"/>
      <w:r w:rsidRPr="00FA321D">
        <w:rPr>
          <w:color w:val="1A1A1A"/>
        </w:rPr>
        <w:t xml:space="preserve"> AI goes beyond object detection; it is an embodiment of AI for social good, aimed at empowering users, enhancing safety, and promoting independence.</w:t>
      </w:r>
    </w:p>
    <w:p w14:paraId="3E933483" w14:textId="37155D90" w:rsidR="00C67956" w:rsidRDefault="00FA321D" w:rsidP="00FA321D">
      <w:pPr>
        <w:pStyle w:val="BodyText"/>
        <w:spacing w:line="360" w:lineRule="auto"/>
        <w:ind w:left="850" w:right="850"/>
        <w:sectPr w:rsidR="00C67956">
          <w:pgSz w:w="12240" w:h="15840"/>
          <w:pgMar w:top="1360" w:right="360" w:bottom="960" w:left="360" w:header="0" w:footer="778" w:gutter="0"/>
          <w:cols w:space="720"/>
        </w:sectPr>
      </w:pPr>
      <w:r w:rsidRPr="00FA321D">
        <w:rPr>
          <w:color w:val="1A1A1A"/>
        </w:rPr>
        <w:t xml:space="preserve">Therefore, the development of </w:t>
      </w:r>
      <w:proofErr w:type="spellStart"/>
      <w:r w:rsidRPr="00FA321D">
        <w:rPr>
          <w:color w:val="1A1A1A"/>
        </w:rPr>
        <w:t>BlindVision</w:t>
      </w:r>
      <w:proofErr w:type="spellEnd"/>
      <w:r w:rsidRPr="00FA321D">
        <w:rPr>
          <w:color w:val="1A1A1A"/>
        </w:rPr>
        <w:t xml:space="preserve"> AI is not only timely but also impactful, scalable, and academically valuable — contributing to the broader field of human-centered computing, assistive robotics, and inclusive AI systems.</w:t>
      </w:r>
    </w:p>
    <w:p w14:paraId="305261D4" w14:textId="77777777" w:rsidR="00C67956" w:rsidRPr="00CB5DC3" w:rsidRDefault="00000000">
      <w:pPr>
        <w:pStyle w:val="Heading1"/>
        <w:rPr>
          <w:b/>
          <w:bCs/>
          <w:sz w:val="28"/>
          <w:szCs w:val="28"/>
        </w:rPr>
      </w:pPr>
      <w:bookmarkStart w:id="3" w:name="_TOC_250005"/>
      <w:r w:rsidRPr="00CB5DC3">
        <w:rPr>
          <w:b/>
          <w:bCs/>
          <w:color w:val="1A1A1A"/>
          <w:sz w:val="28"/>
          <w:szCs w:val="28"/>
        </w:rPr>
        <w:lastRenderedPageBreak/>
        <w:t>Q-</w:t>
      </w:r>
      <w:bookmarkEnd w:id="3"/>
      <w:r w:rsidRPr="00CB5DC3">
        <w:rPr>
          <w:b/>
          <w:bCs/>
          <w:color w:val="1A1A1A"/>
          <w:spacing w:val="-2"/>
          <w:sz w:val="28"/>
          <w:szCs w:val="28"/>
        </w:rPr>
        <w:t>METHODOLOGY</w:t>
      </w:r>
    </w:p>
    <w:p w14:paraId="637FCC7E" w14:textId="77777777" w:rsidR="00C67956" w:rsidRDefault="00C67956">
      <w:pPr>
        <w:pStyle w:val="BodyText"/>
        <w:spacing w:before="20"/>
      </w:pPr>
    </w:p>
    <w:p w14:paraId="24314B2C" w14:textId="77777777" w:rsidR="00355D99" w:rsidRDefault="00355D99" w:rsidP="008508CE">
      <w:pPr>
        <w:pStyle w:val="BodyText"/>
        <w:spacing w:line="360" w:lineRule="auto"/>
        <w:ind w:left="850" w:right="850"/>
        <w:jc w:val="both"/>
      </w:pPr>
      <w:r>
        <w:t xml:space="preserve">Q-Methodology is a research method used to explore people’s subjective experiences, perceptions, and viewpoints through structured ranking and sorting techniques. In the context of </w:t>
      </w:r>
      <w:proofErr w:type="spellStart"/>
      <w:r>
        <w:t>BlindVision</w:t>
      </w:r>
      <w:proofErr w:type="spellEnd"/>
      <w:r>
        <w:t xml:space="preserve"> AI, this methodology is valuable for understanding how visually impaired users, caretakers, and stakeholders perceive the usefulness, usability, and emotional impact of assistive object detection technologies.</w:t>
      </w:r>
    </w:p>
    <w:p w14:paraId="121D9900" w14:textId="77777777" w:rsidR="00355D99" w:rsidRDefault="00355D99" w:rsidP="008508CE">
      <w:pPr>
        <w:pStyle w:val="BodyText"/>
        <w:spacing w:line="360" w:lineRule="auto"/>
        <w:ind w:left="850" w:right="850"/>
        <w:jc w:val="both"/>
      </w:pPr>
    </w:p>
    <w:p w14:paraId="14834974" w14:textId="1C978623" w:rsidR="00355D99" w:rsidRDefault="00355D99" w:rsidP="008508CE">
      <w:pPr>
        <w:pStyle w:val="BodyText"/>
        <w:spacing w:line="360" w:lineRule="auto"/>
        <w:ind w:left="850" w:right="850"/>
        <w:jc w:val="both"/>
      </w:pPr>
      <w:r w:rsidRPr="00355D99">
        <w:rPr>
          <w:b/>
          <w:bCs/>
        </w:rPr>
        <w:t xml:space="preserve">Purpose in </w:t>
      </w:r>
      <w:proofErr w:type="spellStart"/>
      <w:r w:rsidRPr="00355D99">
        <w:rPr>
          <w:b/>
          <w:bCs/>
        </w:rPr>
        <w:t>BlindVision</w:t>
      </w:r>
      <w:proofErr w:type="spellEnd"/>
      <w:r w:rsidRPr="00355D99">
        <w:rPr>
          <w:b/>
          <w:bCs/>
        </w:rPr>
        <w:t xml:space="preserve"> AI</w:t>
      </w:r>
      <w:r>
        <w:t>:</w:t>
      </w:r>
    </w:p>
    <w:p w14:paraId="6C03E73D" w14:textId="7C01C08E" w:rsidR="00355D99" w:rsidRDefault="00355D99" w:rsidP="008508CE">
      <w:pPr>
        <w:pStyle w:val="BodyText"/>
        <w:spacing w:line="360" w:lineRule="auto"/>
        <w:ind w:left="850" w:right="850"/>
        <w:jc w:val="both"/>
      </w:pPr>
      <w:r>
        <w:t>The aim of using Q-Methodology in this project is to:</w:t>
      </w:r>
    </w:p>
    <w:p w14:paraId="4416802C" w14:textId="6A45119A" w:rsidR="00355D99" w:rsidRDefault="00355D99" w:rsidP="008508CE">
      <w:pPr>
        <w:pStyle w:val="BodyText"/>
        <w:numPr>
          <w:ilvl w:val="0"/>
          <w:numId w:val="10"/>
        </w:numPr>
        <w:spacing w:line="360" w:lineRule="auto"/>
        <w:ind w:left="850" w:right="850"/>
        <w:jc w:val="both"/>
      </w:pPr>
      <w:r>
        <w:t>Capture and analyze how visually impaired users perceive the real-world effectiveness of real-time object detection with voice feedback.</w:t>
      </w:r>
    </w:p>
    <w:p w14:paraId="654147ED" w14:textId="76C13143" w:rsidR="00355D99" w:rsidRDefault="00355D99" w:rsidP="008508CE">
      <w:pPr>
        <w:pStyle w:val="BodyText"/>
        <w:numPr>
          <w:ilvl w:val="0"/>
          <w:numId w:val="10"/>
        </w:numPr>
        <w:spacing w:line="360" w:lineRule="auto"/>
        <w:ind w:left="850" w:right="850"/>
        <w:jc w:val="both"/>
      </w:pPr>
      <w:r>
        <w:t>Understand the prioritized needs of users (e.g., obstacle avoidance, important object filtering).</w:t>
      </w:r>
    </w:p>
    <w:p w14:paraId="58D11C18" w14:textId="6C8BBBE4" w:rsidR="00355D99" w:rsidRDefault="00355D99" w:rsidP="008508CE">
      <w:pPr>
        <w:pStyle w:val="BodyText"/>
        <w:numPr>
          <w:ilvl w:val="0"/>
          <w:numId w:val="10"/>
        </w:numPr>
        <w:spacing w:line="360" w:lineRule="auto"/>
        <w:ind w:left="850" w:right="850"/>
        <w:jc w:val="both"/>
      </w:pPr>
      <w:r>
        <w:t>Identify emotional responses (safety, independence, frustration, etc.) associated with using AI-driven assistive devices.</w:t>
      </w:r>
    </w:p>
    <w:p w14:paraId="692FA4B3" w14:textId="77777777" w:rsidR="00355D99" w:rsidRDefault="00355D99" w:rsidP="008508CE">
      <w:pPr>
        <w:pStyle w:val="BodyText"/>
        <w:numPr>
          <w:ilvl w:val="0"/>
          <w:numId w:val="10"/>
        </w:numPr>
        <w:spacing w:line="360" w:lineRule="auto"/>
        <w:ind w:left="850" w:right="850"/>
        <w:jc w:val="both"/>
      </w:pPr>
      <w:r>
        <w:t>Inform future design improvements and development of the system based on user-centered insights.</w:t>
      </w:r>
    </w:p>
    <w:p w14:paraId="63CE5B04" w14:textId="77777777" w:rsidR="00355D99" w:rsidRDefault="00355D99" w:rsidP="008508CE">
      <w:pPr>
        <w:pStyle w:val="BodyText"/>
        <w:spacing w:line="360" w:lineRule="auto"/>
        <w:ind w:left="850" w:right="850"/>
        <w:jc w:val="both"/>
      </w:pPr>
    </w:p>
    <w:p w14:paraId="7E86892F" w14:textId="15B84C42" w:rsidR="00355D99" w:rsidRPr="00355D99" w:rsidRDefault="00355D99" w:rsidP="008508CE">
      <w:pPr>
        <w:pStyle w:val="BodyText"/>
        <w:spacing w:line="360" w:lineRule="auto"/>
        <w:ind w:left="850" w:right="850"/>
        <w:jc w:val="both"/>
        <w:rPr>
          <w:b/>
          <w:bCs/>
        </w:rPr>
      </w:pPr>
      <w:r w:rsidRPr="00355D99">
        <w:rPr>
          <w:b/>
          <w:bCs/>
        </w:rPr>
        <w:t>How Q-Methodology is Applied:</w:t>
      </w:r>
    </w:p>
    <w:p w14:paraId="49E546DA" w14:textId="5A524A3B" w:rsidR="00355D99" w:rsidRDefault="00355D99" w:rsidP="008508CE">
      <w:pPr>
        <w:pStyle w:val="BodyText"/>
        <w:numPr>
          <w:ilvl w:val="0"/>
          <w:numId w:val="11"/>
        </w:numPr>
        <w:spacing w:line="360" w:lineRule="auto"/>
        <w:ind w:left="850" w:right="850"/>
        <w:jc w:val="both"/>
      </w:pPr>
      <w:r>
        <w:t>Concourse Development:</w:t>
      </w:r>
    </w:p>
    <w:p w14:paraId="424C367B" w14:textId="16CC71D4" w:rsidR="00355D99" w:rsidRDefault="00355D99" w:rsidP="008508CE">
      <w:pPr>
        <w:pStyle w:val="BodyText"/>
        <w:numPr>
          <w:ilvl w:val="0"/>
          <w:numId w:val="12"/>
        </w:numPr>
        <w:spacing w:line="360" w:lineRule="auto"/>
        <w:ind w:left="850" w:right="850"/>
        <w:jc w:val="both"/>
      </w:pPr>
      <w:r>
        <w:t>Gather statements from literature reviews, interviews with users, accessibility experts, and assistive tech communities.</w:t>
      </w:r>
    </w:p>
    <w:p w14:paraId="0E834E64" w14:textId="687DEF24" w:rsidR="00355D99" w:rsidRDefault="00355D99" w:rsidP="008508CE">
      <w:pPr>
        <w:pStyle w:val="BodyText"/>
        <w:numPr>
          <w:ilvl w:val="0"/>
          <w:numId w:val="11"/>
        </w:numPr>
        <w:spacing w:line="360" w:lineRule="auto"/>
        <w:ind w:left="850" w:right="850"/>
        <w:jc w:val="both"/>
      </w:pPr>
      <w:r>
        <w:t>Example statements:</w:t>
      </w:r>
    </w:p>
    <w:p w14:paraId="5E631730" w14:textId="77777777" w:rsidR="00355D99" w:rsidRDefault="00355D99" w:rsidP="008508CE">
      <w:pPr>
        <w:pStyle w:val="BodyText"/>
        <w:numPr>
          <w:ilvl w:val="0"/>
          <w:numId w:val="12"/>
        </w:numPr>
        <w:spacing w:line="360" w:lineRule="auto"/>
        <w:ind w:left="850" w:right="850"/>
        <w:jc w:val="both"/>
      </w:pPr>
      <w:r>
        <w:t>“This app makes me feel safer.”</w:t>
      </w:r>
    </w:p>
    <w:p w14:paraId="1A7D6382" w14:textId="77777777" w:rsidR="00355D99" w:rsidRDefault="00355D99" w:rsidP="008508CE">
      <w:pPr>
        <w:pStyle w:val="BodyText"/>
        <w:numPr>
          <w:ilvl w:val="0"/>
          <w:numId w:val="12"/>
        </w:numPr>
        <w:spacing w:line="360" w:lineRule="auto"/>
        <w:ind w:left="850" w:right="850"/>
        <w:jc w:val="both"/>
      </w:pPr>
      <w:r>
        <w:t>“It should detect moving objects more quickly.”</w:t>
      </w:r>
    </w:p>
    <w:p w14:paraId="7897F7AA" w14:textId="674031B4" w:rsidR="00355D99" w:rsidRDefault="00355D99" w:rsidP="008508CE">
      <w:pPr>
        <w:pStyle w:val="BodyText"/>
        <w:numPr>
          <w:ilvl w:val="0"/>
          <w:numId w:val="12"/>
        </w:numPr>
        <w:spacing w:line="360" w:lineRule="auto"/>
        <w:ind w:left="850" w:right="850"/>
        <w:jc w:val="both"/>
      </w:pPr>
      <w:r>
        <w:t>“I wish the app worked offline too.”</w:t>
      </w:r>
    </w:p>
    <w:p w14:paraId="53FC3F15" w14:textId="15361A82" w:rsidR="00355D99" w:rsidRDefault="00355D99" w:rsidP="008508CE">
      <w:pPr>
        <w:pStyle w:val="BodyText"/>
        <w:numPr>
          <w:ilvl w:val="0"/>
          <w:numId w:val="11"/>
        </w:numPr>
        <w:spacing w:line="360" w:lineRule="auto"/>
        <w:ind w:left="850" w:right="850"/>
        <w:jc w:val="both"/>
      </w:pPr>
      <w:r>
        <w:t>Q-Sorting:</w:t>
      </w:r>
    </w:p>
    <w:p w14:paraId="0058393B" w14:textId="57A3BC93" w:rsidR="00355D99" w:rsidRDefault="00355D99" w:rsidP="008508CE">
      <w:pPr>
        <w:pStyle w:val="BodyText"/>
        <w:numPr>
          <w:ilvl w:val="0"/>
          <w:numId w:val="13"/>
        </w:numPr>
        <w:spacing w:line="360" w:lineRule="auto"/>
        <w:ind w:left="850" w:right="850"/>
        <w:jc w:val="both"/>
      </w:pPr>
      <w:r>
        <w:t>Participants rank these statements on a scale (e.g., from “Most Agree” to “Most Disagree”).</w:t>
      </w:r>
    </w:p>
    <w:p w14:paraId="3857F808" w14:textId="42133DD3" w:rsidR="00355D99" w:rsidRDefault="00355D99" w:rsidP="008508CE">
      <w:pPr>
        <w:pStyle w:val="BodyText"/>
        <w:numPr>
          <w:ilvl w:val="0"/>
          <w:numId w:val="13"/>
        </w:numPr>
        <w:spacing w:line="360" w:lineRule="auto"/>
        <w:ind w:left="850" w:right="850"/>
        <w:jc w:val="both"/>
      </w:pPr>
      <w:r>
        <w:t>A grid is used for forced distribution — encouraging thoughtful prioritization.</w:t>
      </w:r>
    </w:p>
    <w:p w14:paraId="5886AFF6" w14:textId="21D31025" w:rsidR="00355D99" w:rsidRDefault="00355D99" w:rsidP="008508CE">
      <w:pPr>
        <w:pStyle w:val="BodyText"/>
        <w:numPr>
          <w:ilvl w:val="0"/>
          <w:numId w:val="11"/>
        </w:numPr>
        <w:spacing w:line="360" w:lineRule="auto"/>
        <w:ind w:left="850" w:right="850"/>
        <w:jc w:val="both"/>
      </w:pPr>
      <w:r>
        <w:t>Factor Analysis:</w:t>
      </w:r>
    </w:p>
    <w:p w14:paraId="421947F5" w14:textId="77777777" w:rsidR="00355D99" w:rsidRDefault="00355D99" w:rsidP="008508CE">
      <w:pPr>
        <w:pStyle w:val="BodyText"/>
        <w:numPr>
          <w:ilvl w:val="0"/>
          <w:numId w:val="14"/>
        </w:numPr>
        <w:spacing w:line="360" w:lineRule="auto"/>
        <w:ind w:left="850" w:right="850"/>
        <w:jc w:val="both"/>
      </w:pPr>
      <w:r>
        <w:t>Responses are statistically analyzed to identify clusters of viewpoints, which reflect shared user attitudes or concerns.</w:t>
      </w:r>
    </w:p>
    <w:p w14:paraId="5EEA68CE" w14:textId="77777777" w:rsidR="00355D99" w:rsidRDefault="00355D99" w:rsidP="008508CE">
      <w:pPr>
        <w:pStyle w:val="BodyText"/>
        <w:spacing w:line="360" w:lineRule="auto"/>
        <w:ind w:left="850" w:right="850"/>
        <w:jc w:val="both"/>
      </w:pPr>
    </w:p>
    <w:p w14:paraId="2562B08E" w14:textId="31795475" w:rsidR="00355D99" w:rsidRPr="008508CE" w:rsidRDefault="00355D99" w:rsidP="008508CE">
      <w:pPr>
        <w:pStyle w:val="BodyText"/>
        <w:spacing w:line="360" w:lineRule="auto"/>
        <w:ind w:left="850" w:right="850"/>
        <w:jc w:val="both"/>
        <w:rPr>
          <w:b/>
          <w:bCs/>
        </w:rPr>
      </w:pPr>
      <w:r w:rsidRPr="008508CE">
        <w:rPr>
          <w:b/>
          <w:bCs/>
        </w:rPr>
        <w:lastRenderedPageBreak/>
        <w:t>Interpretation:</w:t>
      </w:r>
    </w:p>
    <w:p w14:paraId="0A4EBCE2" w14:textId="16A9D915" w:rsidR="00355D99" w:rsidRDefault="00355D99" w:rsidP="008508CE">
      <w:pPr>
        <w:pStyle w:val="BodyText"/>
        <w:spacing w:line="360" w:lineRule="auto"/>
        <w:ind w:left="850" w:right="850"/>
        <w:jc w:val="both"/>
      </w:pPr>
      <w:r>
        <w:t>Each cluster is interpreted as a unique perspective (e.g., “independence-focused users,” “performance-sensitive users”).</w:t>
      </w:r>
    </w:p>
    <w:p w14:paraId="09B0D2CB" w14:textId="77777777" w:rsidR="00355D99" w:rsidRDefault="00355D99" w:rsidP="008508CE">
      <w:pPr>
        <w:pStyle w:val="BodyText"/>
        <w:spacing w:line="360" w:lineRule="auto"/>
        <w:ind w:left="850" w:right="850"/>
        <w:jc w:val="both"/>
      </w:pPr>
      <w:r>
        <w:t>These profiles guide future feature enhancements, accessibility strategies, and personalization options.</w:t>
      </w:r>
    </w:p>
    <w:p w14:paraId="5F935B0F" w14:textId="77777777" w:rsidR="00355D99" w:rsidRDefault="00355D99" w:rsidP="008508CE">
      <w:pPr>
        <w:pStyle w:val="BodyText"/>
        <w:spacing w:line="360" w:lineRule="auto"/>
        <w:ind w:left="850" w:right="850"/>
        <w:jc w:val="both"/>
      </w:pPr>
    </w:p>
    <w:p w14:paraId="331939D3" w14:textId="65422951" w:rsidR="00355D99" w:rsidRPr="008508CE" w:rsidRDefault="00355D99" w:rsidP="008508CE">
      <w:pPr>
        <w:pStyle w:val="BodyText"/>
        <w:spacing w:line="360" w:lineRule="auto"/>
        <w:ind w:left="850" w:right="850"/>
        <w:jc w:val="both"/>
        <w:rPr>
          <w:b/>
          <w:bCs/>
        </w:rPr>
      </w:pPr>
      <w:r w:rsidRPr="008508CE">
        <w:rPr>
          <w:b/>
          <w:bCs/>
        </w:rPr>
        <w:t>Outcome of Q-Methodology in This Project:</w:t>
      </w:r>
    </w:p>
    <w:p w14:paraId="54E69B64" w14:textId="3638076E" w:rsidR="00355D99" w:rsidRDefault="00355D99" w:rsidP="008508CE">
      <w:pPr>
        <w:pStyle w:val="BodyText"/>
        <w:spacing w:line="360" w:lineRule="auto"/>
        <w:ind w:left="850" w:right="850"/>
        <w:jc w:val="both"/>
      </w:pPr>
      <w:r>
        <w:t>Increased user empathy: Understanding the emotional and practical dimensions of blindness.</w:t>
      </w:r>
    </w:p>
    <w:p w14:paraId="2458D575" w14:textId="1E81DC3B" w:rsidR="00355D99" w:rsidRDefault="00355D99" w:rsidP="008508CE">
      <w:pPr>
        <w:pStyle w:val="BodyText"/>
        <w:spacing w:line="360" w:lineRule="auto"/>
        <w:ind w:left="850" w:right="850"/>
        <w:jc w:val="both"/>
      </w:pPr>
      <w:r>
        <w:t>User-driven priorities: For example, the system may prioritize avoiding obstacles over detecting distant objects.</w:t>
      </w:r>
    </w:p>
    <w:p w14:paraId="7F01C19E" w14:textId="77777777" w:rsidR="00355D99" w:rsidRDefault="00355D99" w:rsidP="008508CE">
      <w:pPr>
        <w:pStyle w:val="BodyText"/>
        <w:spacing w:line="360" w:lineRule="auto"/>
        <w:ind w:left="850" w:right="850"/>
        <w:jc w:val="both"/>
      </w:pPr>
      <w:r>
        <w:t>Informed iterations: Real feedback helps in refining UI, speech speed, object selection logic, and model choice.</w:t>
      </w:r>
    </w:p>
    <w:p w14:paraId="0846E297" w14:textId="77777777" w:rsidR="00C67956" w:rsidRDefault="00C67956">
      <w:pPr>
        <w:pStyle w:val="BodyText"/>
        <w:spacing w:line="360" w:lineRule="auto"/>
        <w:jc w:val="both"/>
        <w:sectPr w:rsidR="00C67956">
          <w:pgSz w:w="12240" w:h="15840"/>
          <w:pgMar w:top="1360" w:right="360" w:bottom="960" w:left="360" w:header="0" w:footer="778" w:gutter="0"/>
          <w:cols w:space="720"/>
        </w:sectPr>
      </w:pPr>
    </w:p>
    <w:p w14:paraId="226F6558" w14:textId="77777777" w:rsidR="00C67956" w:rsidRPr="008508CE" w:rsidRDefault="00000000">
      <w:pPr>
        <w:pStyle w:val="Heading1"/>
        <w:rPr>
          <w:b/>
          <w:bCs/>
        </w:rPr>
      </w:pPr>
      <w:bookmarkStart w:id="4" w:name="_TOC_250004"/>
      <w:bookmarkEnd w:id="4"/>
      <w:r w:rsidRPr="008508CE">
        <w:rPr>
          <w:b/>
          <w:bCs/>
          <w:spacing w:val="-2"/>
        </w:rPr>
        <w:lastRenderedPageBreak/>
        <w:t>METHODS</w:t>
      </w:r>
    </w:p>
    <w:p w14:paraId="268F9412" w14:textId="77777777" w:rsidR="00C67956" w:rsidRDefault="00C67956">
      <w:pPr>
        <w:pStyle w:val="BodyText"/>
        <w:spacing w:before="22"/>
      </w:pPr>
    </w:p>
    <w:p w14:paraId="0F3B792E" w14:textId="033CB3DD" w:rsidR="008508CE" w:rsidRPr="008508CE" w:rsidRDefault="008508CE" w:rsidP="008508CE">
      <w:pPr>
        <w:pStyle w:val="BodyText"/>
        <w:spacing w:line="360" w:lineRule="auto"/>
        <w:ind w:left="850" w:right="850"/>
        <w:jc w:val="both"/>
        <w:rPr>
          <w:iCs/>
          <w:lang w:val="en-IN"/>
        </w:rPr>
      </w:pPr>
      <w:r w:rsidRPr="008508CE">
        <w:rPr>
          <w:iCs/>
          <w:lang w:val="en-IN"/>
        </w:rPr>
        <w:t>The methodology of this capstone project involves a combination of software development, machine learning implementation, mobile integration, and user-centric evaluation strategies. The project is divided into two core modules: a machine learning-based object detection backend and a mobile-based front-end interface for real-time camera access and audio feedback.</w:t>
      </w:r>
    </w:p>
    <w:p w14:paraId="77A491D4" w14:textId="77777777" w:rsidR="008508CE" w:rsidRPr="008508CE" w:rsidRDefault="008508CE" w:rsidP="008508CE">
      <w:pPr>
        <w:pStyle w:val="BodyText"/>
        <w:spacing w:line="360" w:lineRule="auto"/>
        <w:ind w:left="720" w:right="850"/>
        <w:jc w:val="both"/>
        <w:rPr>
          <w:b/>
          <w:bCs/>
          <w:iCs/>
          <w:lang w:val="en-IN"/>
        </w:rPr>
      </w:pPr>
      <w:r w:rsidRPr="008508CE">
        <w:rPr>
          <w:b/>
          <w:bCs/>
          <w:iCs/>
          <w:lang w:val="en-IN"/>
        </w:rPr>
        <w:t>1. Project Design</w:t>
      </w:r>
    </w:p>
    <w:p w14:paraId="7F7B7416" w14:textId="77777777" w:rsidR="008508CE" w:rsidRPr="008508CE" w:rsidRDefault="008508CE" w:rsidP="008508CE">
      <w:pPr>
        <w:pStyle w:val="BodyText"/>
        <w:spacing w:line="360" w:lineRule="auto"/>
        <w:ind w:left="1570" w:right="850"/>
        <w:jc w:val="both"/>
        <w:rPr>
          <w:iCs/>
          <w:lang w:val="en-IN"/>
        </w:rPr>
      </w:pPr>
      <w:r w:rsidRPr="008508CE">
        <w:rPr>
          <w:iCs/>
          <w:lang w:val="en-IN"/>
        </w:rPr>
        <w:t>The system design was structured to support:</w:t>
      </w:r>
    </w:p>
    <w:p w14:paraId="3E217CC8" w14:textId="77777777" w:rsidR="008508CE" w:rsidRPr="008508CE" w:rsidRDefault="008508CE" w:rsidP="008508CE">
      <w:pPr>
        <w:pStyle w:val="BodyText"/>
        <w:numPr>
          <w:ilvl w:val="0"/>
          <w:numId w:val="15"/>
        </w:numPr>
        <w:tabs>
          <w:tab w:val="clear" w:pos="720"/>
          <w:tab w:val="num" w:pos="1440"/>
        </w:tabs>
        <w:spacing w:line="360" w:lineRule="auto"/>
        <w:ind w:left="1570" w:right="850"/>
        <w:jc w:val="both"/>
        <w:rPr>
          <w:iCs/>
          <w:lang w:val="en-IN"/>
        </w:rPr>
      </w:pPr>
      <w:r w:rsidRPr="008508CE">
        <w:rPr>
          <w:b/>
          <w:bCs/>
          <w:iCs/>
          <w:lang w:val="en-IN"/>
        </w:rPr>
        <w:t>Real-time object detection</w:t>
      </w:r>
    </w:p>
    <w:p w14:paraId="25BCEA30" w14:textId="77777777" w:rsidR="008508CE" w:rsidRPr="008508CE" w:rsidRDefault="008508CE" w:rsidP="008508CE">
      <w:pPr>
        <w:pStyle w:val="BodyText"/>
        <w:numPr>
          <w:ilvl w:val="0"/>
          <w:numId w:val="15"/>
        </w:numPr>
        <w:tabs>
          <w:tab w:val="clear" w:pos="720"/>
          <w:tab w:val="num" w:pos="1440"/>
        </w:tabs>
        <w:spacing w:line="360" w:lineRule="auto"/>
        <w:ind w:left="1570" w:right="850"/>
        <w:jc w:val="both"/>
        <w:rPr>
          <w:iCs/>
          <w:lang w:val="en-IN"/>
        </w:rPr>
      </w:pPr>
      <w:r w:rsidRPr="008508CE">
        <w:rPr>
          <w:b/>
          <w:bCs/>
          <w:iCs/>
          <w:lang w:val="en-IN"/>
        </w:rPr>
        <w:t>Voice feedback delivery</w:t>
      </w:r>
    </w:p>
    <w:p w14:paraId="5B70EBA2" w14:textId="77777777" w:rsidR="008508CE" w:rsidRPr="008508CE" w:rsidRDefault="008508CE" w:rsidP="008508CE">
      <w:pPr>
        <w:pStyle w:val="BodyText"/>
        <w:numPr>
          <w:ilvl w:val="0"/>
          <w:numId w:val="15"/>
        </w:numPr>
        <w:tabs>
          <w:tab w:val="clear" w:pos="720"/>
          <w:tab w:val="num" w:pos="1440"/>
        </w:tabs>
        <w:spacing w:line="360" w:lineRule="auto"/>
        <w:ind w:left="1570" w:right="850"/>
        <w:jc w:val="both"/>
        <w:rPr>
          <w:iCs/>
          <w:lang w:val="en-IN"/>
        </w:rPr>
      </w:pPr>
      <w:r w:rsidRPr="008508CE">
        <w:rPr>
          <w:b/>
          <w:bCs/>
          <w:iCs/>
          <w:lang w:val="en-IN"/>
        </w:rPr>
        <w:t>Cross-device communication between frontend and backend</w:t>
      </w:r>
    </w:p>
    <w:p w14:paraId="160C8889" w14:textId="77777777" w:rsidR="008508CE" w:rsidRPr="008508CE" w:rsidRDefault="008508CE" w:rsidP="008508CE">
      <w:pPr>
        <w:pStyle w:val="BodyText"/>
        <w:numPr>
          <w:ilvl w:val="0"/>
          <w:numId w:val="15"/>
        </w:numPr>
        <w:tabs>
          <w:tab w:val="clear" w:pos="720"/>
          <w:tab w:val="num" w:pos="1440"/>
        </w:tabs>
        <w:spacing w:line="360" w:lineRule="auto"/>
        <w:ind w:left="1570" w:right="850"/>
        <w:jc w:val="both"/>
        <w:rPr>
          <w:iCs/>
          <w:lang w:val="en-IN"/>
        </w:rPr>
      </w:pPr>
      <w:r w:rsidRPr="008508CE">
        <w:rPr>
          <w:b/>
          <w:bCs/>
          <w:iCs/>
          <w:lang w:val="en-IN"/>
        </w:rPr>
        <w:t>Accessibility-first user interaction design</w:t>
      </w:r>
    </w:p>
    <w:p w14:paraId="6E6E4AF1" w14:textId="317BED4E" w:rsidR="008508CE" w:rsidRPr="008508CE" w:rsidRDefault="008508CE" w:rsidP="008508CE">
      <w:pPr>
        <w:pStyle w:val="BodyText"/>
        <w:spacing w:line="360" w:lineRule="auto"/>
        <w:ind w:left="1570" w:right="850"/>
        <w:jc w:val="both"/>
        <w:rPr>
          <w:iCs/>
          <w:lang w:val="en-IN"/>
        </w:rPr>
      </w:pPr>
      <w:r w:rsidRPr="008508CE">
        <w:rPr>
          <w:iCs/>
          <w:lang w:val="en-IN"/>
        </w:rPr>
        <w:t>The entire application is designed to operate in near-real time with minimal latency and maximum recognition accuracy, suitable for visually impaired users.</w:t>
      </w:r>
    </w:p>
    <w:p w14:paraId="183DFA10" w14:textId="77777777" w:rsidR="008508CE" w:rsidRPr="008508CE" w:rsidRDefault="008508CE" w:rsidP="008508CE">
      <w:pPr>
        <w:pStyle w:val="BodyText"/>
        <w:spacing w:line="360" w:lineRule="auto"/>
        <w:ind w:left="720" w:right="850"/>
        <w:jc w:val="both"/>
        <w:rPr>
          <w:b/>
          <w:bCs/>
          <w:iCs/>
          <w:lang w:val="en-IN"/>
        </w:rPr>
      </w:pPr>
      <w:r w:rsidRPr="008508CE">
        <w:rPr>
          <w:b/>
          <w:bCs/>
          <w:iCs/>
          <w:lang w:val="en-IN"/>
        </w:rPr>
        <w:t>2. Backend Development</w:t>
      </w:r>
    </w:p>
    <w:p w14:paraId="1CAEEAB1" w14:textId="77777777" w:rsidR="008508CE" w:rsidRPr="008508CE" w:rsidRDefault="008508CE" w:rsidP="008508CE">
      <w:pPr>
        <w:pStyle w:val="BodyText"/>
        <w:spacing w:line="360" w:lineRule="auto"/>
        <w:ind w:left="1570" w:right="850"/>
        <w:jc w:val="both"/>
        <w:rPr>
          <w:iCs/>
          <w:lang w:val="en-IN"/>
        </w:rPr>
      </w:pPr>
      <w:r w:rsidRPr="008508CE">
        <w:rPr>
          <w:iCs/>
          <w:lang w:val="en-IN"/>
        </w:rPr>
        <w:t xml:space="preserve">The backend is developed using </w:t>
      </w:r>
      <w:r w:rsidRPr="008508CE">
        <w:rPr>
          <w:b/>
          <w:bCs/>
          <w:iCs/>
          <w:lang w:val="en-IN"/>
        </w:rPr>
        <w:t>Python</w:t>
      </w:r>
      <w:r w:rsidRPr="008508CE">
        <w:rPr>
          <w:iCs/>
          <w:lang w:val="en-IN"/>
        </w:rPr>
        <w:t xml:space="preserve">, leveraging the </w:t>
      </w:r>
      <w:r w:rsidRPr="008508CE">
        <w:rPr>
          <w:b/>
          <w:bCs/>
          <w:iCs/>
          <w:lang w:val="en-IN"/>
        </w:rPr>
        <w:t>YOLOv5 (You Only Look Once)</w:t>
      </w:r>
      <w:r w:rsidRPr="008508CE">
        <w:rPr>
          <w:iCs/>
          <w:lang w:val="en-IN"/>
        </w:rPr>
        <w:t xml:space="preserve"> object detection model. Key steps included:</w:t>
      </w:r>
    </w:p>
    <w:p w14:paraId="7D6E4896" w14:textId="77777777" w:rsidR="008508CE" w:rsidRPr="008508CE" w:rsidRDefault="008508CE" w:rsidP="008508CE">
      <w:pPr>
        <w:pStyle w:val="BodyText"/>
        <w:numPr>
          <w:ilvl w:val="0"/>
          <w:numId w:val="16"/>
        </w:numPr>
        <w:tabs>
          <w:tab w:val="clear" w:pos="720"/>
          <w:tab w:val="num" w:pos="1440"/>
        </w:tabs>
        <w:spacing w:line="360" w:lineRule="auto"/>
        <w:ind w:left="1570" w:right="850"/>
        <w:jc w:val="both"/>
        <w:rPr>
          <w:iCs/>
          <w:lang w:val="en-IN"/>
        </w:rPr>
      </w:pPr>
      <w:r w:rsidRPr="008508CE">
        <w:rPr>
          <w:iCs/>
          <w:lang w:val="en-IN"/>
        </w:rPr>
        <w:t xml:space="preserve">Integrating the YOLOv5 model via the </w:t>
      </w:r>
      <w:proofErr w:type="spellStart"/>
      <w:r w:rsidRPr="008508CE">
        <w:rPr>
          <w:b/>
          <w:bCs/>
          <w:iCs/>
          <w:lang w:val="en-IN"/>
        </w:rPr>
        <w:t>PyTorch</w:t>
      </w:r>
      <w:proofErr w:type="spellEnd"/>
      <w:r w:rsidRPr="008508CE">
        <w:rPr>
          <w:iCs/>
          <w:lang w:val="en-IN"/>
        </w:rPr>
        <w:t xml:space="preserve"> framework.</w:t>
      </w:r>
    </w:p>
    <w:p w14:paraId="0AE39CDB" w14:textId="77777777" w:rsidR="008508CE" w:rsidRPr="008508CE" w:rsidRDefault="008508CE" w:rsidP="008508CE">
      <w:pPr>
        <w:pStyle w:val="BodyText"/>
        <w:numPr>
          <w:ilvl w:val="0"/>
          <w:numId w:val="16"/>
        </w:numPr>
        <w:tabs>
          <w:tab w:val="clear" w:pos="720"/>
          <w:tab w:val="num" w:pos="1440"/>
        </w:tabs>
        <w:spacing w:line="360" w:lineRule="auto"/>
        <w:ind w:left="1570" w:right="850"/>
        <w:jc w:val="both"/>
        <w:rPr>
          <w:iCs/>
          <w:lang w:val="en-IN"/>
        </w:rPr>
      </w:pPr>
      <w:r w:rsidRPr="008508CE">
        <w:rPr>
          <w:iCs/>
          <w:lang w:val="en-IN"/>
        </w:rPr>
        <w:t xml:space="preserve">Utilizing </w:t>
      </w:r>
      <w:r w:rsidRPr="008508CE">
        <w:rPr>
          <w:b/>
          <w:bCs/>
          <w:iCs/>
          <w:lang w:val="en-IN"/>
        </w:rPr>
        <w:t>OpenCV</w:t>
      </w:r>
      <w:r w:rsidRPr="008508CE">
        <w:rPr>
          <w:iCs/>
          <w:lang w:val="en-IN"/>
        </w:rPr>
        <w:t xml:space="preserve"> to preprocess and handle image data.</w:t>
      </w:r>
    </w:p>
    <w:p w14:paraId="5905227F" w14:textId="77777777" w:rsidR="008508CE" w:rsidRPr="008508CE" w:rsidRDefault="008508CE" w:rsidP="008508CE">
      <w:pPr>
        <w:pStyle w:val="BodyText"/>
        <w:numPr>
          <w:ilvl w:val="0"/>
          <w:numId w:val="16"/>
        </w:numPr>
        <w:tabs>
          <w:tab w:val="clear" w:pos="720"/>
          <w:tab w:val="num" w:pos="1440"/>
        </w:tabs>
        <w:spacing w:line="360" w:lineRule="auto"/>
        <w:ind w:left="1570" w:right="850"/>
        <w:jc w:val="both"/>
        <w:rPr>
          <w:iCs/>
          <w:lang w:val="en-IN"/>
        </w:rPr>
      </w:pPr>
      <w:r w:rsidRPr="008508CE">
        <w:rPr>
          <w:iCs/>
          <w:lang w:val="en-IN"/>
        </w:rPr>
        <w:t xml:space="preserve">Building a RESTful API using </w:t>
      </w:r>
      <w:r w:rsidRPr="008508CE">
        <w:rPr>
          <w:b/>
          <w:bCs/>
          <w:iCs/>
          <w:lang w:val="en-IN"/>
        </w:rPr>
        <w:t>Flask</w:t>
      </w:r>
      <w:r w:rsidRPr="008508CE">
        <w:rPr>
          <w:iCs/>
          <w:lang w:val="en-IN"/>
        </w:rPr>
        <w:t xml:space="preserve"> to accept image input from the mobile application.</w:t>
      </w:r>
    </w:p>
    <w:p w14:paraId="41767327" w14:textId="458F7239" w:rsidR="008508CE" w:rsidRPr="008508CE" w:rsidRDefault="008508CE" w:rsidP="008508CE">
      <w:pPr>
        <w:pStyle w:val="BodyText"/>
        <w:numPr>
          <w:ilvl w:val="0"/>
          <w:numId w:val="16"/>
        </w:numPr>
        <w:tabs>
          <w:tab w:val="clear" w:pos="720"/>
          <w:tab w:val="num" w:pos="1440"/>
        </w:tabs>
        <w:spacing w:line="360" w:lineRule="auto"/>
        <w:ind w:left="1570" w:right="850"/>
        <w:jc w:val="both"/>
        <w:rPr>
          <w:iCs/>
          <w:lang w:val="en-IN"/>
        </w:rPr>
      </w:pPr>
      <w:r w:rsidRPr="008508CE">
        <w:rPr>
          <w:iCs/>
          <w:lang w:val="en-IN"/>
        </w:rPr>
        <w:t xml:space="preserve">Generating detection results and converting them into audio output using </w:t>
      </w:r>
      <w:r w:rsidRPr="008508CE">
        <w:rPr>
          <w:b/>
          <w:bCs/>
          <w:iCs/>
          <w:lang w:val="en-IN"/>
        </w:rPr>
        <w:t>pyttsx3</w:t>
      </w:r>
      <w:r w:rsidRPr="008508CE">
        <w:rPr>
          <w:iCs/>
          <w:lang w:val="en-IN"/>
        </w:rPr>
        <w:t xml:space="preserve"> (during initial testing).</w:t>
      </w:r>
    </w:p>
    <w:p w14:paraId="782C7170" w14:textId="77777777" w:rsidR="008508CE" w:rsidRPr="008508CE" w:rsidRDefault="008508CE" w:rsidP="008508CE">
      <w:pPr>
        <w:pStyle w:val="BodyText"/>
        <w:spacing w:line="360" w:lineRule="auto"/>
        <w:ind w:left="720" w:right="850"/>
        <w:jc w:val="both"/>
        <w:rPr>
          <w:b/>
          <w:bCs/>
          <w:iCs/>
          <w:lang w:val="en-IN"/>
        </w:rPr>
      </w:pPr>
      <w:r w:rsidRPr="008508CE">
        <w:rPr>
          <w:b/>
          <w:bCs/>
          <w:iCs/>
          <w:lang w:val="en-IN"/>
        </w:rPr>
        <w:t>3. Mobile Application Development</w:t>
      </w:r>
    </w:p>
    <w:p w14:paraId="5C08C075" w14:textId="77777777" w:rsidR="008508CE" w:rsidRPr="008508CE" w:rsidRDefault="008508CE" w:rsidP="008508CE">
      <w:pPr>
        <w:pStyle w:val="BodyText"/>
        <w:spacing w:line="360" w:lineRule="auto"/>
        <w:ind w:left="1570" w:right="850"/>
        <w:jc w:val="both"/>
        <w:rPr>
          <w:iCs/>
          <w:lang w:val="en-IN"/>
        </w:rPr>
      </w:pPr>
      <w:r w:rsidRPr="008508CE">
        <w:rPr>
          <w:iCs/>
          <w:lang w:val="en-IN"/>
        </w:rPr>
        <w:t xml:space="preserve">The mobile frontend was developed using the </w:t>
      </w:r>
      <w:r w:rsidRPr="008508CE">
        <w:rPr>
          <w:b/>
          <w:bCs/>
          <w:iCs/>
          <w:lang w:val="en-IN"/>
        </w:rPr>
        <w:t>Flutter SDK</w:t>
      </w:r>
      <w:r w:rsidRPr="008508CE">
        <w:rPr>
          <w:iCs/>
          <w:lang w:val="en-IN"/>
        </w:rPr>
        <w:t>. This involved:</w:t>
      </w:r>
    </w:p>
    <w:p w14:paraId="56CC4290" w14:textId="77777777" w:rsidR="008508CE" w:rsidRPr="008508CE" w:rsidRDefault="008508CE" w:rsidP="008508CE">
      <w:pPr>
        <w:pStyle w:val="BodyText"/>
        <w:numPr>
          <w:ilvl w:val="0"/>
          <w:numId w:val="17"/>
        </w:numPr>
        <w:tabs>
          <w:tab w:val="clear" w:pos="720"/>
          <w:tab w:val="num" w:pos="1440"/>
        </w:tabs>
        <w:spacing w:line="360" w:lineRule="auto"/>
        <w:ind w:left="1570" w:right="850"/>
        <w:jc w:val="both"/>
        <w:rPr>
          <w:iCs/>
          <w:lang w:val="en-IN"/>
        </w:rPr>
      </w:pPr>
      <w:r w:rsidRPr="008508CE">
        <w:rPr>
          <w:iCs/>
          <w:lang w:val="en-IN"/>
        </w:rPr>
        <w:t xml:space="preserve">Integrating the </w:t>
      </w:r>
      <w:r w:rsidRPr="008508CE">
        <w:rPr>
          <w:b/>
          <w:bCs/>
          <w:iCs/>
          <w:lang w:val="en-IN"/>
        </w:rPr>
        <w:t>camera</w:t>
      </w:r>
      <w:r w:rsidRPr="008508CE">
        <w:rPr>
          <w:iCs/>
          <w:lang w:val="en-IN"/>
        </w:rPr>
        <w:t xml:space="preserve"> plugin to capture live video feed.</w:t>
      </w:r>
    </w:p>
    <w:p w14:paraId="75226407" w14:textId="77777777" w:rsidR="008508CE" w:rsidRPr="008508CE" w:rsidRDefault="008508CE" w:rsidP="008508CE">
      <w:pPr>
        <w:pStyle w:val="BodyText"/>
        <w:numPr>
          <w:ilvl w:val="0"/>
          <w:numId w:val="17"/>
        </w:numPr>
        <w:tabs>
          <w:tab w:val="clear" w:pos="720"/>
          <w:tab w:val="num" w:pos="1440"/>
        </w:tabs>
        <w:spacing w:line="360" w:lineRule="auto"/>
        <w:ind w:left="1570" w:right="850"/>
        <w:jc w:val="both"/>
        <w:rPr>
          <w:iCs/>
          <w:lang w:val="en-IN"/>
        </w:rPr>
      </w:pPr>
      <w:r w:rsidRPr="008508CE">
        <w:rPr>
          <w:iCs/>
          <w:lang w:val="en-IN"/>
        </w:rPr>
        <w:t xml:space="preserve">Using </w:t>
      </w:r>
      <w:proofErr w:type="spellStart"/>
      <w:r w:rsidRPr="008508CE">
        <w:rPr>
          <w:b/>
          <w:bCs/>
          <w:iCs/>
          <w:lang w:val="en-IN"/>
        </w:rPr>
        <w:t>path_provider</w:t>
      </w:r>
      <w:proofErr w:type="spellEnd"/>
      <w:r w:rsidRPr="008508CE">
        <w:rPr>
          <w:iCs/>
          <w:lang w:val="en-IN"/>
        </w:rPr>
        <w:t xml:space="preserve"> and </w:t>
      </w:r>
      <w:r w:rsidRPr="008508CE">
        <w:rPr>
          <w:b/>
          <w:bCs/>
          <w:iCs/>
          <w:lang w:val="en-IN"/>
        </w:rPr>
        <w:t>http</w:t>
      </w:r>
      <w:r w:rsidRPr="008508CE">
        <w:rPr>
          <w:iCs/>
          <w:lang w:val="en-IN"/>
        </w:rPr>
        <w:t xml:space="preserve"> packages to capture, store temporarily, and upload images to the backend server.</w:t>
      </w:r>
    </w:p>
    <w:p w14:paraId="436458F4" w14:textId="77777777" w:rsidR="008508CE" w:rsidRPr="008508CE" w:rsidRDefault="008508CE" w:rsidP="008508CE">
      <w:pPr>
        <w:pStyle w:val="BodyText"/>
        <w:numPr>
          <w:ilvl w:val="0"/>
          <w:numId w:val="17"/>
        </w:numPr>
        <w:tabs>
          <w:tab w:val="clear" w:pos="720"/>
          <w:tab w:val="num" w:pos="1440"/>
        </w:tabs>
        <w:spacing w:line="360" w:lineRule="auto"/>
        <w:ind w:left="1570" w:right="850"/>
        <w:jc w:val="both"/>
        <w:rPr>
          <w:iCs/>
          <w:lang w:val="en-IN"/>
        </w:rPr>
      </w:pPr>
      <w:r w:rsidRPr="008508CE">
        <w:rPr>
          <w:iCs/>
          <w:lang w:val="en-IN"/>
        </w:rPr>
        <w:t xml:space="preserve">Incorporating the </w:t>
      </w:r>
      <w:proofErr w:type="spellStart"/>
      <w:r w:rsidRPr="008508CE">
        <w:rPr>
          <w:b/>
          <w:bCs/>
          <w:iCs/>
          <w:lang w:val="en-IN"/>
        </w:rPr>
        <w:t>flutter_tts</w:t>
      </w:r>
      <w:proofErr w:type="spellEnd"/>
      <w:r w:rsidRPr="008508CE">
        <w:rPr>
          <w:iCs/>
          <w:lang w:val="en-IN"/>
        </w:rPr>
        <w:t xml:space="preserve"> package to read aloud detected object names.</w:t>
      </w:r>
    </w:p>
    <w:p w14:paraId="7BB55E94" w14:textId="77777777" w:rsidR="008508CE" w:rsidRPr="008508CE" w:rsidRDefault="008508CE" w:rsidP="008508CE">
      <w:pPr>
        <w:pStyle w:val="BodyText"/>
        <w:numPr>
          <w:ilvl w:val="0"/>
          <w:numId w:val="17"/>
        </w:numPr>
        <w:tabs>
          <w:tab w:val="clear" w:pos="720"/>
          <w:tab w:val="num" w:pos="1440"/>
        </w:tabs>
        <w:spacing w:line="360" w:lineRule="auto"/>
        <w:ind w:left="1570" w:right="850"/>
        <w:jc w:val="both"/>
        <w:rPr>
          <w:iCs/>
          <w:lang w:val="en-IN"/>
        </w:rPr>
      </w:pPr>
      <w:r w:rsidRPr="008508CE">
        <w:rPr>
          <w:iCs/>
          <w:lang w:val="en-IN"/>
        </w:rPr>
        <w:t xml:space="preserve">Implementing </w:t>
      </w:r>
      <w:r w:rsidRPr="008508CE">
        <w:rPr>
          <w:b/>
          <w:bCs/>
          <w:iCs/>
          <w:lang w:val="en-IN"/>
        </w:rPr>
        <w:t>UI design</w:t>
      </w:r>
      <w:r w:rsidRPr="008508CE">
        <w:rPr>
          <w:iCs/>
          <w:lang w:val="en-IN"/>
        </w:rPr>
        <w:t xml:space="preserve"> and interactions optimized for accessibility and ease of use.</w:t>
      </w:r>
    </w:p>
    <w:p w14:paraId="5B6B2C48" w14:textId="334FCE19" w:rsidR="008508CE" w:rsidRPr="008508CE" w:rsidRDefault="008508CE" w:rsidP="008508CE">
      <w:pPr>
        <w:pStyle w:val="BodyText"/>
        <w:spacing w:line="360" w:lineRule="auto"/>
        <w:ind w:left="1570" w:right="850"/>
        <w:jc w:val="both"/>
        <w:rPr>
          <w:iCs/>
          <w:lang w:val="en-IN"/>
        </w:rPr>
      </w:pPr>
      <w:r w:rsidRPr="008508CE">
        <w:rPr>
          <w:iCs/>
          <w:lang w:val="en-IN"/>
        </w:rPr>
        <w:t xml:space="preserve">Auto-detection functionality was also implemented using </w:t>
      </w:r>
      <w:r w:rsidRPr="008508CE">
        <w:rPr>
          <w:b/>
          <w:bCs/>
          <w:iCs/>
          <w:lang w:val="en-IN"/>
        </w:rPr>
        <w:t>timers</w:t>
      </w:r>
      <w:r w:rsidRPr="008508CE">
        <w:rPr>
          <w:iCs/>
          <w:lang w:val="en-IN"/>
        </w:rPr>
        <w:t>, enabling background capture and analysis every few seconds.</w:t>
      </w:r>
    </w:p>
    <w:p w14:paraId="398EB547" w14:textId="77777777" w:rsidR="008508CE" w:rsidRPr="008508CE" w:rsidRDefault="008508CE" w:rsidP="008508CE">
      <w:pPr>
        <w:pStyle w:val="BodyText"/>
        <w:spacing w:line="360" w:lineRule="auto"/>
        <w:ind w:left="720" w:right="850"/>
        <w:jc w:val="both"/>
        <w:rPr>
          <w:b/>
          <w:bCs/>
          <w:iCs/>
          <w:lang w:val="en-IN"/>
        </w:rPr>
      </w:pPr>
      <w:r w:rsidRPr="008508CE">
        <w:rPr>
          <w:b/>
          <w:bCs/>
          <w:iCs/>
          <w:lang w:val="en-IN"/>
        </w:rPr>
        <w:t>4. System Communication (Integration Layer)</w:t>
      </w:r>
    </w:p>
    <w:p w14:paraId="32CD2695" w14:textId="77777777" w:rsidR="008508CE" w:rsidRPr="008508CE" w:rsidRDefault="008508CE" w:rsidP="008508CE">
      <w:pPr>
        <w:pStyle w:val="BodyText"/>
        <w:spacing w:line="360" w:lineRule="auto"/>
        <w:ind w:left="1570" w:right="850"/>
        <w:jc w:val="both"/>
        <w:rPr>
          <w:iCs/>
          <w:lang w:val="en-IN"/>
        </w:rPr>
      </w:pPr>
      <w:r w:rsidRPr="008508CE">
        <w:rPr>
          <w:iCs/>
          <w:lang w:val="en-IN"/>
        </w:rPr>
        <w:t>The communication between mobile and backend is facilitated through:</w:t>
      </w:r>
    </w:p>
    <w:p w14:paraId="034DE80B" w14:textId="77777777" w:rsidR="008508CE" w:rsidRPr="008508CE" w:rsidRDefault="008508CE" w:rsidP="008508CE">
      <w:pPr>
        <w:pStyle w:val="BodyText"/>
        <w:numPr>
          <w:ilvl w:val="0"/>
          <w:numId w:val="18"/>
        </w:numPr>
        <w:tabs>
          <w:tab w:val="clear" w:pos="720"/>
          <w:tab w:val="num" w:pos="1440"/>
        </w:tabs>
        <w:spacing w:line="360" w:lineRule="auto"/>
        <w:ind w:left="1570" w:right="850"/>
        <w:jc w:val="both"/>
        <w:rPr>
          <w:iCs/>
          <w:lang w:val="en-IN"/>
        </w:rPr>
      </w:pPr>
      <w:r w:rsidRPr="008508CE">
        <w:rPr>
          <w:b/>
          <w:bCs/>
          <w:iCs/>
          <w:lang w:val="en-IN"/>
        </w:rPr>
        <w:lastRenderedPageBreak/>
        <w:t>POST API endpoint</w:t>
      </w:r>
      <w:r w:rsidRPr="008508CE">
        <w:rPr>
          <w:iCs/>
          <w:lang w:val="en-IN"/>
        </w:rPr>
        <w:t xml:space="preserve"> /detect exposed by the Flask server.</w:t>
      </w:r>
    </w:p>
    <w:p w14:paraId="5ECB8D2A" w14:textId="77777777" w:rsidR="008508CE" w:rsidRPr="008508CE" w:rsidRDefault="008508CE" w:rsidP="008508CE">
      <w:pPr>
        <w:pStyle w:val="BodyText"/>
        <w:numPr>
          <w:ilvl w:val="0"/>
          <w:numId w:val="18"/>
        </w:numPr>
        <w:tabs>
          <w:tab w:val="clear" w:pos="720"/>
          <w:tab w:val="num" w:pos="1440"/>
        </w:tabs>
        <w:spacing w:line="360" w:lineRule="auto"/>
        <w:ind w:left="1570" w:right="850"/>
        <w:jc w:val="both"/>
        <w:rPr>
          <w:iCs/>
          <w:lang w:val="en-IN"/>
        </w:rPr>
      </w:pPr>
      <w:r w:rsidRPr="008508CE">
        <w:rPr>
          <w:iCs/>
          <w:lang w:val="en-IN"/>
        </w:rPr>
        <w:t>Mobile app sends image files to the server and receives a JSON response with detected object labels.</w:t>
      </w:r>
    </w:p>
    <w:p w14:paraId="33A9A883" w14:textId="050141E5" w:rsidR="008508CE" w:rsidRPr="008508CE" w:rsidRDefault="008508CE" w:rsidP="008508CE">
      <w:pPr>
        <w:pStyle w:val="BodyText"/>
        <w:numPr>
          <w:ilvl w:val="0"/>
          <w:numId w:val="18"/>
        </w:numPr>
        <w:tabs>
          <w:tab w:val="clear" w:pos="720"/>
          <w:tab w:val="num" w:pos="1440"/>
        </w:tabs>
        <w:spacing w:line="360" w:lineRule="auto"/>
        <w:ind w:left="1570" w:right="850"/>
        <w:jc w:val="both"/>
        <w:rPr>
          <w:iCs/>
          <w:lang w:val="en-IN"/>
        </w:rPr>
      </w:pPr>
      <w:r w:rsidRPr="008508CE">
        <w:rPr>
          <w:iCs/>
          <w:lang w:val="en-IN"/>
        </w:rPr>
        <w:t>These labels are then used for on-screen display and speech output.</w:t>
      </w:r>
    </w:p>
    <w:p w14:paraId="0EB27C50" w14:textId="77777777" w:rsidR="008508CE" w:rsidRPr="008508CE" w:rsidRDefault="008508CE" w:rsidP="008508CE">
      <w:pPr>
        <w:pStyle w:val="BodyText"/>
        <w:spacing w:line="360" w:lineRule="auto"/>
        <w:ind w:left="720" w:right="850"/>
        <w:jc w:val="both"/>
        <w:rPr>
          <w:b/>
          <w:bCs/>
          <w:iCs/>
          <w:lang w:val="en-IN"/>
        </w:rPr>
      </w:pPr>
      <w:r w:rsidRPr="008508CE">
        <w:rPr>
          <w:b/>
          <w:bCs/>
          <w:iCs/>
          <w:lang w:val="en-IN"/>
        </w:rPr>
        <w:t>5. Testing and Evaluation</w:t>
      </w:r>
    </w:p>
    <w:p w14:paraId="7057D0EB" w14:textId="77777777" w:rsidR="008508CE" w:rsidRPr="008508CE" w:rsidRDefault="008508CE" w:rsidP="008508CE">
      <w:pPr>
        <w:pStyle w:val="BodyText"/>
        <w:spacing w:line="360" w:lineRule="auto"/>
        <w:ind w:left="1570" w:right="850"/>
        <w:jc w:val="both"/>
        <w:rPr>
          <w:iCs/>
          <w:lang w:val="en-IN"/>
        </w:rPr>
      </w:pPr>
      <w:r w:rsidRPr="008508CE">
        <w:rPr>
          <w:iCs/>
          <w:lang w:val="en-IN"/>
        </w:rPr>
        <w:t>Multiple rounds of testing were conducted:</w:t>
      </w:r>
    </w:p>
    <w:p w14:paraId="73F6A8A0" w14:textId="77777777" w:rsidR="008508CE" w:rsidRPr="008508CE" w:rsidRDefault="008508CE" w:rsidP="008508CE">
      <w:pPr>
        <w:pStyle w:val="BodyText"/>
        <w:numPr>
          <w:ilvl w:val="0"/>
          <w:numId w:val="19"/>
        </w:numPr>
        <w:tabs>
          <w:tab w:val="clear" w:pos="720"/>
          <w:tab w:val="num" w:pos="1440"/>
        </w:tabs>
        <w:spacing w:line="360" w:lineRule="auto"/>
        <w:ind w:left="1570" w:right="850"/>
        <w:jc w:val="both"/>
        <w:rPr>
          <w:iCs/>
          <w:lang w:val="en-IN"/>
        </w:rPr>
      </w:pPr>
      <w:proofErr w:type="spellStart"/>
      <w:r w:rsidRPr="008508CE">
        <w:rPr>
          <w:b/>
          <w:bCs/>
          <w:iCs/>
          <w:lang w:val="en-IN"/>
        </w:rPr>
        <w:t>Jupyter</w:t>
      </w:r>
      <w:proofErr w:type="spellEnd"/>
      <w:r w:rsidRPr="008508CE">
        <w:rPr>
          <w:b/>
          <w:bCs/>
          <w:iCs/>
          <w:lang w:val="en-IN"/>
        </w:rPr>
        <w:t xml:space="preserve"> Notebook tests</w:t>
      </w:r>
      <w:r w:rsidRPr="008508CE">
        <w:rPr>
          <w:iCs/>
          <w:lang w:val="en-IN"/>
        </w:rPr>
        <w:t xml:space="preserve"> for model verification.</w:t>
      </w:r>
    </w:p>
    <w:p w14:paraId="58AFF9A2" w14:textId="77777777" w:rsidR="008508CE" w:rsidRPr="008508CE" w:rsidRDefault="008508CE" w:rsidP="008508CE">
      <w:pPr>
        <w:pStyle w:val="BodyText"/>
        <w:numPr>
          <w:ilvl w:val="0"/>
          <w:numId w:val="19"/>
        </w:numPr>
        <w:tabs>
          <w:tab w:val="clear" w:pos="720"/>
          <w:tab w:val="num" w:pos="1440"/>
        </w:tabs>
        <w:spacing w:line="360" w:lineRule="auto"/>
        <w:ind w:left="1570" w:right="850"/>
        <w:jc w:val="both"/>
        <w:rPr>
          <w:iCs/>
          <w:lang w:val="en-IN"/>
        </w:rPr>
      </w:pPr>
      <w:r w:rsidRPr="008508CE">
        <w:rPr>
          <w:b/>
          <w:bCs/>
          <w:iCs/>
          <w:lang w:val="en-IN"/>
        </w:rPr>
        <w:t>Postman testing</w:t>
      </w:r>
      <w:r w:rsidRPr="008508CE">
        <w:rPr>
          <w:iCs/>
          <w:lang w:val="en-IN"/>
        </w:rPr>
        <w:t xml:space="preserve"> for API reliability.</w:t>
      </w:r>
    </w:p>
    <w:p w14:paraId="7208B143" w14:textId="77777777" w:rsidR="008508CE" w:rsidRPr="008508CE" w:rsidRDefault="008508CE" w:rsidP="008508CE">
      <w:pPr>
        <w:pStyle w:val="BodyText"/>
        <w:numPr>
          <w:ilvl w:val="0"/>
          <w:numId w:val="19"/>
        </w:numPr>
        <w:tabs>
          <w:tab w:val="clear" w:pos="720"/>
          <w:tab w:val="num" w:pos="1440"/>
        </w:tabs>
        <w:spacing w:line="360" w:lineRule="auto"/>
        <w:ind w:left="1570" w:right="850"/>
        <w:jc w:val="both"/>
        <w:rPr>
          <w:iCs/>
          <w:lang w:val="en-IN"/>
        </w:rPr>
      </w:pPr>
      <w:r w:rsidRPr="008508CE">
        <w:rPr>
          <w:b/>
          <w:bCs/>
          <w:iCs/>
          <w:lang w:val="en-IN"/>
        </w:rPr>
        <w:t>Field testing on mobile devices</w:t>
      </w:r>
      <w:r w:rsidRPr="008508CE">
        <w:rPr>
          <w:iCs/>
          <w:lang w:val="en-IN"/>
        </w:rPr>
        <w:t xml:space="preserve"> to evaluate detection accuracy and latency.</w:t>
      </w:r>
    </w:p>
    <w:p w14:paraId="52854961" w14:textId="77777777" w:rsidR="008508CE" w:rsidRPr="008508CE" w:rsidRDefault="008508CE" w:rsidP="008508CE">
      <w:pPr>
        <w:pStyle w:val="BodyText"/>
        <w:numPr>
          <w:ilvl w:val="0"/>
          <w:numId w:val="19"/>
        </w:numPr>
        <w:tabs>
          <w:tab w:val="clear" w:pos="720"/>
          <w:tab w:val="num" w:pos="1440"/>
        </w:tabs>
        <w:spacing w:line="360" w:lineRule="auto"/>
        <w:ind w:left="1570" w:right="850"/>
        <w:jc w:val="both"/>
        <w:rPr>
          <w:iCs/>
          <w:lang w:val="en-IN"/>
        </w:rPr>
      </w:pPr>
      <w:r w:rsidRPr="008508CE">
        <w:rPr>
          <w:b/>
          <w:bCs/>
          <w:iCs/>
          <w:lang w:val="en-IN"/>
        </w:rPr>
        <w:t>Voice clarity and accessibility</w:t>
      </w:r>
      <w:r w:rsidRPr="008508CE">
        <w:rPr>
          <w:iCs/>
          <w:lang w:val="en-IN"/>
        </w:rPr>
        <w:t xml:space="preserve"> checks for speech feedback.</w:t>
      </w:r>
    </w:p>
    <w:p w14:paraId="5E5CF9C2" w14:textId="2DCC3AAB" w:rsidR="008508CE" w:rsidRPr="008508CE" w:rsidRDefault="008508CE" w:rsidP="008508CE">
      <w:pPr>
        <w:pStyle w:val="BodyText"/>
        <w:spacing w:line="360" w:lineRule="auto"/>
        <w:ind w:right="850"/>
        <w:jc w:val="both"/>
        <w:rPr>
          <w:iCs/>
          <w:lang w:val="en-IN"/>
        </w:rPr>
      </w:pPr>
    </w:p>
    <w:p w14:paraId="2A16079A" w14:textId="77777777" w:rsidR="00C67956" w:rsidRDefault="00C67956">
      <w:pPr>
        <w:pStyle w:val="BodyText"/>
        <w:spacing w:line="360" w:lineRule="auto"/>
        <w:jc w:val="both"/>
        <w:sectPr w:rsidR="00C67956">
          <w:pgSz w:w="12240" w:h="15840"/>
          <w:pgMar w:top="1360" w:right="360" w:bottom="960" w:left="360" w:header="0" w:footer="778" w:gutter="0"/>
          <w:cols w:space="720"/>
        </w:sectPr>
      </w:pPr>
    </w:p>
    <w:p w14:paraId="2A2E58A4" w14:textId="77777777" w:rsidR="00C67956" w:rsidRDefault="00000000">
      <w:pPr>
        <w:pStyle w:val="Heading1"/>
      </w:pPr>
      <w:bookmarkStart w:id="5" w:name="_TOC_250003"/>
      <w:bookmarkEnd w:id="5"/>
      <w:r>
        <w:rPr>
          <w:spacing w:val="-2"/>
        </w:rPr>
        <w:lastRenderedPageBreak/>
        <w:t>RESULTS</w:t>
      </w:r>
    </w:p>
    <w:p w14:paraId="4F0B602C" w14:textId="77777777" w:rsidR="00C67956" w:rsidRDefault="00C67956">
      <w:pPr>
        <w:pStyle w:val="BodyText"/>
        <w:spacing w:before="20"/>
      </w:pPr>
    </w:p>
    <w:p w14:paraId="1D3C3588" w14:textId="77777777" w:rsidR="008508CE" w:rsidRPr="008508CE" w:rsidRDefault="008508CE" w:rsidP="008508CE">
      <w:pPr>
        <w:pStyle w:val="TableParagraph"/>
        <w:ind w:left="850" w:right="850"/>
        <w:jc w:val="both"/>
        <w:rPr>
          <w:sz w:val="24"/>
          <w:szCs w:val="24"/>
          <w:lang w:val="en-IN"/>
        </w:rPr>
      </w:pPr>
      <w:r w:rsidRPr="008508CE">
        <w:rPr>
          <w:sz w:val="24"/>
          <w:szCs w:val="24"/>
          <w:lang w:val="en-IN"/>
        </w:rPr>
        <w:t xml:space="preserve">The development and implementation of the </w:t>
      </w:r>
      <w:proofErr w:type="spellStart"/>
      <w:r w:rsidRPr="008508CE">
        <w:rPr>
          <w:i/>
          <w:iCs/>
          <w:sz w:val="24"/>
          <w:szCs w:val="24"/>
          <w:lang w:val="en-IN"/>
        </w:rPr>
        <w:t>BlindVision</w:t>
      </w:r>
      <w:proofErr w:type="spellEnd"/>
      <w:r w:rsidRPr="008508CE">
        <w:rPr>
          <w:i/>
          <w:iCs/>
          <w:sz w:val="24"/>
          <w:szCs w:val="24"/>
          <w:lang w:val="en-IN"/>
        </w:rPr>
        <w:t xml:space="preserve"> AI</w:t>
      </w:r>
      <w:r w:rsidRPr="008508CE">
        <w:rPr>
          <w:sz w:val="24"/>
          <w:szCs w:val="24"/>
          <w:lang w:val="en-IN"/>
        </w:rPr>
        <w:t xml:space="preserve"> project yielded promising results, affirming the system's potential as an assistive tool for visually impaired users. The object detection backend, powered by the YOLOv5s model, demonstrated reliable performance by accurately identifying common objects such as persons, chairs, laptops, tables, and vehicles. During controlled testing, the system achieved an average object detection accuracy of over 85% under well-lit conditions, with a typical latency of approximately 1.8 seconds between image capture and audio feedback delivery.</w:t>
      </w:r>
    </w:p>
    <w:p w14:paraId="3073F5C8" w14:textId="77777777" w:rsidR="008508CE" w:rsidRDefault="008508CE" w:rsidP="008508CE">
      <w:pPr>
        <w:pStyle w:val="TableParagraph"/>
        <w:ind w:left="850" w:right="850"/>
        <w:jc w:val="both"/>
        <w:rPr>
          <w:sz w:val="24"/>
          <w:szCs w:val="24"/>
          <w:lang w:val="en-IN"/>
        </w:rPr>
      </w:pPr>
    </w:p>
    <w:p w14:paraId="29DE69A1" w14:textId="53DF16A1" w:rsidR="008508CE" w:rsidRPr="008508CE" w:rsidRDefault="008508CE" w:rsidP="008508CE">
      <w:pPr>
        <w:pStyle w:val="TableParagraph"/>
        <w:ind w:left="850" w:right="850"/>
        <w:jc w:val="both"/>
        <w:rPr>
          <w:sz w:val="24"/>
          <w:szCs w:val="24"/>
          <w:lang w:val="en-IN"/>
        </w:rPr>
      </w:pPr>
      <w:r w:rsidRPr="008508CE">
        <w:rPr>
          <w:sz w:val="24"/>
          <w:szCs w:val="24"/>
          <w:lang w:val="en-IN"/>
        </w:rPr>
        <w:t>The integration between the Flutter-based mobile app and the Flask backend via HTTP POST requests proved to be highly stable, allowing real-time communication across devices on the same network. The mobile application performed consistently well, offering a smooth live camera preview and a responsive user interface. The auto-detection feature, triggered every ten seconds, worked reliably, and the speech output using the Flutter TTS plugin was clear and intelligible. Additionally, the mobile app consumed minimal resources, maintaining optimal battery efficiency during extended use.</w:t>
      </w:r>
    </w:p>
    <w:p w14:paraId="448A7A8B" w14:textId="77777777" w:rsidR="008508CE" w:rsidRDefault="008508CE" w:rsidP="008508CE">
      <w:pPr>
        <w:pStyle w:val="TableParagraph"/>
        <w:ind w:left="850" w:right="850"/>
        <w:jc w:val="both"/>
        <w:rPr>
          <w:sz w:val="24"/>
          <w:szCs w:val="24"/>
          <w:lang w:val="en-IN"/>
        </w:rPr>
      </w:pPr>
    </w:p>
    <w:p w14:paraId="5486FEB2" w14:textId="6BA8C495" w:rsidR="008508CE" w:rsidRPr="008508CE" w:rsidRDefault="008508CE" w:rsidP="008508CE">
      <w:pPr>
        <w:pStyle w:val="TableParagraph"/>
        <w:ind w:left="850" w:right="850"/>
        <w:jc w:val="both"/>
        <w:rPr>
          <w:sz w:val="24"/>
          <w:szCs w:val="24"/>
          <w:lang w:val="en-IN"/>
        </w:rPr>
      </w:pPr>
      <w:r w:rsidRPr="008508CE">
        <w:rPr>
          <w:sz w:val="24"/>
          <w:szCs w:val="24"/>
          <w:lang w:val="en-IN"/>
        </w:rPr>
        <w:t>User feedback gathered through informal testing sessions was largely positive. Visually impaired participants appreciated the audio-first interaction model, and many found the system intuitive and helpful for navigating indoor environments. Suggestions for improvement included shortening the auto-detection interval and expanding the detection capabilities to include environmental cues and obstacle warnings.</w:t>
      </w:r>
    </w:p>
    <w:p w14:paraId="0B121C9B" w14:textId="77777777" w:rsidR="008508CE" w:rsidRDefault="008508CE" w:rsidP="008508CE">
      <w:pPr>
        <w:pStyle w:val="TableParagraph"/>
        <w:ind w:left="850" w:right="850"/>
        <w:jc w:val="both"/>
        <w:rPr>
          <w:sz w:val="24"/>
          <w:szCs w:val="24"/>
          <w:lang w:val="en-IN"/>
        </w:rPr>
      </w:pPr>
    </w:p>
    <w:p w14:paraId="59E5D382" w14:textId="0F8C0E6D" w:rsidR="008508CE" w:rsidRPr="008508CE" w:rsidRDefault="008508CE" w:rsidP="008508CE">
      <w:pPr>
        <w:pStyle w:val="TableParagraph"/>
        <w:ind w:left="850" w:right="850"/>
        <w:jc w:val="both"/>
        <w:rPr>
          <w:sz w:val="24"/>
          <w:szCs w:val="24"/>
          <w:lang w:val="en-IN"/>
        </w:rPr>
      </w:pPr>
      <w:r w:rsidRPr="008508CE">
        <w:rPr>
          <w:sz w:val="24"/>
          <w:szCs w:val="24"/>
          <w:lang w:val="en-IN"/>
        </w:rPr>
        <w:t xml:space="preserve">Finally, insights drawn from preliminary Q-Methodology surveys revealed three distinct user preference clusters. The first prioritized object importance (e.g., recognizing people or vehicles), the second focused on ease of use and reliability, and the third expressed interest in additional safety features such as obstacle proximity alerts. Overall, the </w:t>
      </w:r>
      <w:proofErr w:type="spellStart"/>
      <w:r w:rsidRPr="008508CE">
        <w:rPr>
          <w:i/>
          <w:iCs/>
          <w:sz w:val="24"/>
          <w:szCs w:val="24"/>
          <w:lang w:val="en-IN"/>
        </w:rPr>
        <w:t>BlindVision</w:t>
      </w:r>
      <w:proofErr w:type="spellEnd"/>
      <w:r w:rsidRPr="008508CE">
        <w:rPr>
          <w:i/>
          <w:iCs/>
          <w:sz w:val="24"/>
          <w:szCs w:val="24"/>
          <w:lang w:val="en-IN"/>
        </w:rPr>
        <w:t xml:space="preserve"> AI</w:t>
      </w:r>
      <w:r w:rsidRPr="008508CE">
        <w:rPr>
          <w:sz w:val="24"/>
          <w:szCs w:val="24"/>
          <w:lang w:val="en-IN"/>
        </w:rPr>
        <w:t xml:space="preserve"> system demonstrated robust performance and high usability, positioning it as a strong candidate for real-world pilot implementation and further development.</w:t>
      </w:r>
    </w:p>
    <w:p w14:paraId="76CF5FBD" w14:textId="77777777" w:rsidR="00C67956" w:rsidRDefault="00C67956">
      <w:pPr>
        <w:pStyle w:val="TableParagraph"/>
        <w:rPr>
          <w:sz w:val="18"/>
        </w:rPr>
        <w:sectPr w:rsidR="00C67956">
          <w:pgSz w:w="12240" w:h="15840"/>
          <w:pgMar w:top="1360" w:right="360" w:bottom="960" w:left="360" w:header="0" w:footer="778" w:gutter="0"/>
          <w:cols w:space="720"/>
        </w:sectPr>
      </w:pPr>
    </w:p>
    <w:p w14:paraId="0C98DB7C" w14:textId="77777777" w:rsidR="00C67956" w:rsidRDefault="00000000">
      <w:pPr>
        <w:pStyle w:val="Heading1"/>
        <w:spacing w:before="76"/>
      </w:pPr>
      <w:bookmarkStart w:id="6" w:name="_TOC_250002"/>
      <w:bookmarkEnd w:id="6"/>
      <w:r>
        <w:rPr>
          <w:spacing w:val="-2"/>
        </w:rPr>
        <w:lastRenderedPageBreak/>
        <w:t>DISCUSSION</w:t>
      </w:r>
    </w:p>
    <w:p w14:paraId="5F28E768" w14:textId="77777777" w:rsidR="00C67956" w:rsidRDefault="00C67956">
      <w:pPr>
        <w:pStyle w:val="BodyText"/>
        <w:spacing w:before="102"/>
      </w:pPr>
    </w:p>
    <w:p w14:paraId="7B457134" w14:textId="77777777" w:rsidR="003F2640" w:rsidRPr="003F2640" w:rsidRDefault="003F2640" w:rsidP="003F2640">
      <w:pPr>
        <w:pStyle w:val="BodyText"/>
        <w:spacing w:line="360" w:lineRule="auto"/>
        <w:ind w:left="850" w:right="850"/>
        <w:jc w:val="both"/>
        <w:rPr>
          <w:lang w:val="en-IN"/>
        </w:rPr>
      </w:pPr>
      <w:r w:rsidRPr="003F2640">
        <w:rPr>
          <w:lang w:val="en-IN"/>
        </w:rPr>
        <w:t xml:space="preserve">The </w:t>
      </w:r>
      <w:proofErr w:type="spellStart"/>
      <w:r w:rsidRPr="003F2640">
        <w:rPr>
          <w:i/>
          <w:iCs/>
          <w:lang w:val="en-IN"/>
        </w:rPr>
        <w:t>BlindVision</w:t>
      </w:r>
      <w:proofErr w:type="spellEnd"/>
      <w:r w:rsidRPr="003F2640">
        <w:rPr>
          <w:i/>
          <w:iCs/>
          <w:lang w:val="en-IN"/>
        </w:rPr>
        <w:t xml:space="preserve"> AI</w:t>
      </w:r>
      <w:r w:rsidRPr="003F2640">
        <w:rPr>
          <w:lang w:val="en-IN"/>
        </w:rPr>
        <w:t xml:space="preserve"> project represents a meaningful advancement in assistive technology, particularly in empowering visually impaired individuals with greater autonomy through real-time environmental awareness. The system's success hinges on the effective integration of computer vision, mobile development, and speech synthesis—achieved by combining the YOLOv5s object detection model, a Flutter-based mobile application, and a Python Flask server backend.</w:t>
      </w:r>
    </w:p>
    <w:p w14:paraId="13F95437" w14:textId="77777777" w:rsidR="003F2640" w:rsidRDefault="003F2640" w:rsidP="003F2640">
      <w:pPr>
        <w:pStyle w:val="BodyText"/>
        <w:spacing w:line="360" w:lineRule="auto"/>
        <w:ind w:left="850" w:right="850"/>
        <w:jc w:val="both"/>
        <w:rPr>
          <w:lang w:val="en-IN"/>
        </w:rPr>
      </w:pPr>
    </w:p>
    <w:p w14:paraId="3214D253" w14:textId="76D63D44" w:rsidR="003F2640" w:rsidRPr="003F2640" w:rsidRDefault="003F2640" w:rsidP="003F2640">
      <w:pPr>
        <w:pStyle w:val="BodyText"/>
        <w:spacing w:line="360" w:lineRule="auto"/>
        <w:ind w:left="850" w:right="850"/>
        <w:jc w:val="both"/>
        <w:rPr>
          <w:lang w:val="en-IN"/>
        </w:rPr>
      </w:pPr>
      <w:r w:rsidRPr="003F2640">
        <w:rPr>
          <w:lang w:val="en-IN"/>
        </w:rPr>
        <w:t>The results from functional testing and preliminary user feedback affirm that the solution is both technically sound and user-friendly. The camera-based live object detection, combined with timely voice feedback, helps users perceive their surroundings audibly, mimicking a “seeing guide” in digital form. This implementation addresses one of the core challenges faced by the visually impaired—lack of real-time object awareness—without relying on expensive or complex hardware.</w:t>
      </w:r>
    </w:p>
    <w:p w14:paraId="7B2FDC35" w14:textId="77777777" w:rsidR="003F2640" w:rsidRDefault="003F2640" w:rsidP="003F2640">
      <w:pPr>
        <w:pStyle w:val="BodyText"/>
        <w:spacing w:line="360" w:lineRule="auto"/>
        <w:ind w:left="850" w:right="850"/>
        <w:jc w:val="both"/>
        <w:rPr>
          <w:lang w:val="en-IN"/>
        </w:rPr>
      </w:pPr>
    </w:p>
    <w:p w14:paraId="63D58C7F" w14:textId="5F2074DB" w:rsidR="003F2640" w:rsidRPr="003F2640" w:rsidRDefault="003F2640" w:rsidP="003F2640">
      <w:pPr>
        <w:pStyle w:val="BodyText"/>
        <w:spacing w:line="360" w:lineRule="auto"/>
        <w:ind w:left="850" w:right="850"/>
        <w:jc w:val="both"/>
        <w:rPr>
          <w:lang w:val="en-IN"/>
        </w:rPr>
      </w:pPr>
      <w:r w:rsidRPr="003F2640">
        <w:rPr>
          <w:lang w:val="en-IN"/>
        </w:rPr>
        <w:t>One of the most notable outcomes was the system's ability to detect and articulate multiple objects in a single, smooth sentence, a feature that enhances clarity and reduces cognitive overload for users. Furthermore, the inclusion of automatic detection every 10 seconds allows for hands-free operation, ensuring that the app continues to assist the user even if they are not actively interacting with it. However, it also brings up a discussion point on performance optimization and energy consumption, particularly with prolonged usage in real-world environments.</w:t>
      </w:r>
    </w:p>
    <w:p w14:paraId="3E9F6D57" w14:textId="77777777" w:rsidR="003F2640" w:rsidRDefault="003F2640" w:rsidP="003F2640">
      <w:pPr>
        <w:pStyle w:val="BodyText"/>
        <w:spacing w:line="360" w:lineRule="auto"/>
        <w:ind w:left="850" w:right="850"/>
        <w:jc w:val="both"/>
        <w:rPr>
          <w:lang w:val="en-IN"/>
        </w:rPr>
      </w:pPr>
    </w:p>
    <w:p w14:paraId="127BD5E2" w14:textId="761FD79C" w:rsidR="003F2640" w:rsidRPr="003F2640" w:rsidRDefault="003F2640" w:rsidP="003F2640">
      <w:pPr>
        <w:pStyle w:val="BodyText"/>
        <w:spacing w:line="360" w:lineRule="auto"/>
        <w:ind w:left="850" w:right="850"/>
        <w:jc w:val="both"/>
        <w:rPr>
          <w:lang w:val="en-IN"/>
        </w:rPr>
      </w:pPr>
      <w:r w:rsidRPr="003F2640">
        <w:rPr>
          <w:lang w:val="en-IN"/>
        </w:rPr>
        <w:t>The user-</w:t>
      </w:r>
      <w:proofErr w:type="spellStart"/>
      <w:r w:rsidRPr="003F2640">
        <w:rPr>
          <w:lang w:val="en-IN"/>
        </w:rPr>
        <w:t>centered</w:t>
      </w:r>
      <w:proofErr w:type="spellEnd"/>
      <w:r w:rsidRPr="003F2640">
        <w:rPr>
          <w:lang w:val="en-IN"/>
        </w:rPr>
        <w:t xml:space="preserve"> design approach, including Q-Methodology to gather early-stage preferences and expectations, revealed critical insights. Users not only desired accurate object recognition but also expected contextual relevance—such as prioritizing moving obstacles, </w:t>
      </w:r>
      <w:proofErr w:type="spellStart"/>
      <w:r w:rsidRPr="003F2640">
        <w:rPr>
          <w:lang w:val="en-IN"/>
        </w:rPr>
        <w:t>signaling</w:t>
      </w:r>
      <w:proofErr w:type="spellEnd"/>
      <w:r w:rsidRPr="003F2640">
        <w:rPr>
          <w:lang w:val="en-IN"/>
        </w:rPr>
        <w:t xml:space="preserve"> hazards, or distinguishing between familiar and unfamiliar objects. These insights suggest a path forward for enhancing </w:t>
      </w:r>
      <w:proofErr w:type="spellStart"/>
      <w:r w:rsidRPr="003F2640">
        <w:rPr>
          <w:lang w:val="en-IN"/>
        </w:rPr>
        <w:t>BlindVision</w:t>
      </w:r>
      <w:proofErr w:type="spellEnd"/>
      <w:r w:rsidRPr="003F2640">
        <w:rPr>
          <w:lang w:val="en-IN"/>
        </w:rPr>
        <w:t xml:space="preserve"> AI with adaptive learning capabilities and more nuanced detection logic.</w:t>
      </w:r>
    </w:p>
    <w:p w14:paraId="7A47D0D4" w14:textId="77777777" w:rsidR="003F2640" w:rsidRDefault="003F2640" w:rsidP="003F2640">
      <w:pPr>
        <w:pStyle w:val="BodyText"/>
        <w:spacing w:line="360" w:lineRule="auto"/>
        <w:ind w:left="850" w:right="850"/>
        <w:jc w:val="both"/>
        <w:rPr>
          <w:lang w:val="en-IN"/>
        </w:rPr>
      </w:pPr>
    </w:p>
    <w:p w14:paraId="33C8E83D" w14:textId="05326B37" w:rsidR="003F2640" w:rsidRPr="003F2640" w:rsidRDefault="003F2640" w:rsidP="003F2640">
      <w:pPr>
        <w:pStyle w:val="BodyText"/>
        <w:spacing w:line="360" w:lineRule="auto"/>
        <w:ind w:left="850" w:right="850"/>
        <w:jc w:val="both"/>
        <w:rPr>
          <w:lang w:val="en-IN"/>
        </w:rPr>
      </w:pPr>
      <w:r w:rsidRPr="003F2640">
        <w:rPr>
          <w:lang w:val="en-IN"/>
        </w:rPr>
        <w:t>Despite these positive results, several limitations were observed. The system’s performance could be affected by extreme lighting conditions, object occlusion, and network latency in backend communication. Additionally, since the current prototype operates over a local network, extending it to cloud-based or offline processing will be essential for full deployment in public spaces. Hardware compatibility and voice clarity across different mobile devices also remain important factors to address in future iterations.</w:t>
      </w:r>
    </w:p>
    <w:p w14:paraId="3D823B49" w14:textId="77777777" w:rsidR="003F2640" w:rsidRPr="003F2640" w:rsidRDefault="003F2640" w:rsidP="003F2640">
      <w:pPr>
        <w:pStyle w:val="BodyText"/>
        <w:spacing w:line="360" w:lineRule="auto"/>
        <w:ind w:left="850" w:right="850"/>
        <w:jc w:val="both"/>
        <w:rPr>
          <w:lang w:val="en-IN"/>
        </w:rPr>
      </w:pPr>
      <w:r w:rsidRPr="003F2640">
        <w:rPr>
          <w:lang w:val="en-IN"/>
        </w:rPr>
        <w:lastRenderedPageBreak/>
        <w:t xml:space="preserve">Overall, </w:t>
      </w:r>
      <w:proofErr w:type="spellStart"/>
      <w:r w:rsidRPr="003F2640">
        <w:rPr>
          <w:i/>
          <w:iCs/>
          <w:lang w:val="en-IN"/>
        </w:rPr>
        <w:t>BlindVision</w:t>
      </w:r>
      <w:proofErr w:type="spellEnd"/>
      <w:r w:rsidRPr="003F2640">
        <w:rPr>
          <w:i/>
          <w:iCs/>
          <w:lang w:val="en-IN"/>
        </w:rPr>
        <w:t xml:space="preserve"> AI</w:t>
      </w:r>
      <w:r w:rsidRPr="003F2640">
        <w:rPr>
          <w:lang w:val="en-IN"/>
        </w:rPr>
        <w:t xml:space="preserve"> has demonstrated its potential as a practical, scalable solution in assistive technology. The prototype lays a strong foundation for future enhancements, such as GPS navigation integration, obstacle distance alerts using ultrasonic sensors, multilingual voice support, and AI-based personalization based on user habits. These improvements could further transform </w:t>
      </w:r>
      <w:proofErr w:type="spellStart"/>
      <w:r w:rsidRPr="003F2640">
        <w:rPr>
          <w:i/>
          <w:iCs/>
          <w:lang w:val="en-IN"/>
        </w:rPr>
        <w:t>BlindVision</w:t>
      </w:r>
      <w:proofErr w:type="spellEnd"/>
      <w:r w:rsidRPr="003F2640">
        <w:rPr>
          <w:i/>
          <w:iCs/>
          <w:lang w:val="en-IN"/>
        </w:rPr>
        <w:t xml:space="preserve"> AI</w:t>
      </w:r>
      <w:r w:rsidRPr="003F2640">
        <w:rPr>
          <w:lang w:val="en-IN"/>
        </w:rPr>
        <w:t xml:space="preserve"> into a holistic smart companion for the visually impaired, aligning with broader goals of digital inclusivity and human-</w:t>
      </w:r>
      <w:proofErr w:type="spellStart"/>
      <w:r w:rsidRPr="003F2640">
        <w:rPr>
          <w:lang w:val="en-IN"/>
        </w:rPr>
        <w:t>centered</w:t>
      </w:r>
      <w:proofErr w:type="spellEnd"/>
      <w:r w:rsidRPr="003F2640">
        <w:rPr>
          <w:lang w:val="en-IN"/>
        </w:rPr>
        <w:t xml:space="preserve"> AI innovation.</w:t>
      </w:r>
    </w:p>
    <w:p w14:paraId="556F13EC" w14:textId="77777777" w:rsidR="00C67956" w:rsidRDefault="00C67956">
      <w:pPr>
        <w:pStyle w:val="BodyText"/>
        <w:spacing w:line="360" w:lineRule="auto"/>
        <w:jc w:val="both"/>
        <w:sectPr w:rsidR="00C67956">
          <w:pgSz w:w="12240" w:h="15840"/>
          <w:pgMar w:top="1360" w:right="360" w:bottom="960" w:left="360" w:header="0" w:footer="778" w:gutter="0"/>
          <w:cols w:space="720"/>
        </w:sectPr>
      </w:pPr>
    </w:p>
    <w:p w14:paraId="215C39B3" w14:textId="77777777" w:rsidR="00C67956" w:rsidRDefault="00000000">
      <w:pPr>
        <w:spacing w:before="78"/>
        <w:ind w:left="716" w:right="717"/>
        <w:jc w:val="center"/>
        <w:rPr>
          <w:sz w:val="24"/>
        </w:rPr>
      </w:pPr>
      <w:r>
        <w:rPr>
          <w:spacing w:val="-2"/>
          <w:sz w:val="24"/>
        </w:rPr>
        <w:lastRenderedPageBreak/>
        <w:t>CONCLUSION</w:t>
      </w:r>
    </w:p>
    <w:p w14:paraId="6A1E5042" w14:textId="77777777" w:rsidR="00C67956" w:rsidRDefault="00C67956">
      <w:pPr>
        <w:pStyle w:val="BodyText"/>
        <w:spacing w:before="20"/>
      </w:pPr>
    </w:p>
    <w:p w14:paraId="1A89ACBF" w14:textId="77777777" w:rsidR="003F2640" w:rsidRPr="003F2640" w:rsidRDefault="003F2640" w:rsidP="003F2640">
      <w:pPr>
        <w:pStyle w:val="BodyText"/>
        <w:spacing w:line="360" w:lineRule="auto"/>
        <w:ind w:left="850" w:right="850"/>
        <w:jc w:val="both"/>
        <w:rPr>
          <w:lang w:val="en-IN"/>
        </w:rPr>
      </w:pPr>
      <w:r w:rsidRPr="003F2640">
        <w:rPr>
          <w:lang w:val="en-IN"/>
        </w:rPr>
        <w:t xml:space="preserve">The </w:t>
      </w:r>
      <w:proofErr w:type="spellStart"/>
      <w:r w:rsidRPr="003F2640">
        <w:rPr>
          <w:i/>
          <w:iCs/>
          <w:lang w:val="en-IN"/>
        </w:rPr>
        <w:t>BlindVision</w:t>
      </w:r>
      <w:proofErr w:type="spellEnd"/>
      <w:r w:rsidRPr="003F2640">
        <w:rPr>
          <w:i/>
          <w:iCs/>
          <w:lang w:val="en-IN"/>
        </w:rPr>
        <w:t xml:space="preserve"> AI</w:t>
      </w:r>
      <w:r w:rsidRPr="003F2640">
        <w:rPr>
          <w:lang w:val="en-IN"/>
        </w:rPr>
        <w:t xml:space="preserve"> project successfully demonstrates the power of integrating machine learning, mobile development, and assistive technologies to create a practical solution for the visually impaired. Through real-time object detection, audio feedback, and an intuitive user interface, the system enables users to better understand and navigate their surroundings with increased confidence and independence.</w:t>
      </w:r>
    </w:p>
    <w:p w14:paraId="3ACC4A3B" w14:textId="77777777" w:rsidR="003F2640" w:rsidRDefault="003F2640" w:rsidP="003F2640">
      <w:pPr>
        <w:pStyle w:val="BodyText"/>
        <w:spacing w:line="360" w:lineRule="auto"/>
        <w:ind w:left="850" w:right="850"/>
        <w:jc w:val="both"/>
        <w:rPr>
          <w:lang w:val="en-IN"/>
        </w:rPr>
      </w:pPr>
    </w:p>
    <w:p w14:paraId="2EB4D442" w14:textId="3DECA6EB" w:rsidR="003F2640" w:rsidRPr="003F2640" w:rsidRDefault="003F2640" w:rsidP="003F2640">
      <w:pPr>
        <w:pStyle w:val="BodyText"/>
        <w:spacing w:line="360" w:lineRule="auto"/>
        <w:ind w:left="850" w:right="850"/>
        <w:jc w:val="both"/>
        <w:rPr>
          <w:lang w:val="en-IN"/>
        </w:rPr>
      </w:pPr>
      <w:r w:rsidRPr="003F2640">
        <w:rPr>
          <w:lang w:val="en-IN"/>
        </w:rPr>
        <w:t>By leveraging the YOLOv5s model for object recognition and combining it with a responsive Flutter-based mobile application, the system ensures reliable performance and accessibility. The real-time camera preview, automatic detection feature, and smooth text-to-speech output were all validated through testing and user interaction, confirming the functionality and usability of the app in real-world scenarios.</w:t>
      </w:r>
    </w:p>
    <w:p w14:paraId="5CDC5AE3" w14:textId="77777777" w:rsidR="003F2640" w:rsidRDefault="003F2640" w:rsidP="003F2640">
      <w:pPr>
        <w:pStyle w:val="BodyText"/>
        <w:spacing w:line="360" w:lineRule="auto"/>
        <w:ind w:left="850" w:right="850"/>
        <w:jc w:val="both"/>
        <w:rPr>
          <w:lang w:val="en-IN"/>
        </w:rPr>
      </w:pPr>
    </w:p>
    <w:p w14:paraId="6A3FBCA5" w14:textId="4A489080" w:rsidR="003F2640" w:rsidRPr="003F2640" w:rsidRDefault="003F2640" w:rsidP="003F2640">
      <w:pPr>
        <w:pStyle w:val="BodyText"/>
        <w:spacing w:line="360" w:lineRule="auto"/>
        <w:ind w:left="850" w:right="850"/>
        <w:jc w:val="both"/>
        <w:rPr>
          <w:lang w:val="en-IN"/>
        </w:rPr>
      </w:pPr>
      <w:r w:rsidRPr="003F2640">
        <w:rPr>
          <w:lang w:val="en-IN"/>
        </w:rPr>
        <w:t>The use of Q-Methodology further reinforced the project's human-</w:t>
      </w:r>
      <w:proofErr w:type="spellStart"/>
      <w:r w:rsidRPr="003F2640">
        <w:rPr>
          <w:lang w:val="en-IN"/>
        </w:rPr>
        <w:t>centered</w:t>
      </w:r>
      <w:proofErr w:type="spellEnd"/>
      <w:r w:rsidRPr="003F2640">
        <w:rPr>
          <w:lang w:val="en-IN"/>
        </w:rPr>
        <w:t xml:space="preserve"> design approach by aligning development decisions with user preferences and expectations. Insights gathered from these evaluations not only validated the project's objectives but also highlighted meaningful directions for future improvements.</w:t>
      </w:r>
    </w:p>
    <w:p w14:paraId="2D513477" w14:textId="77777777" w:rsidR="003F2640" w:rsidRDefault="003F2640" w:rsidP="003F2640">
      <w:pPr>
        <w:pStyle w:val="BodyText"/>
        <w:spacing w:line="360" w:lineRule="auto"/>
        <w:ind w:left="850" w:right="850"/>
        <w:jc w:val="both"/>
        <w:rPr>
          <w:lang w:val="en-IN"/>
        </w:rPr>
      </w:pPr>
    </w:p>
    <w:p w14:paraId="2A34E986" w14:textId="0C978EE2" w:rsidR="003F2640" w:rsidRPr="003F2640" w:rsidRDefault="003F2640" w:rsidP="003F2640">
      <w:pPr>
        <w:pStyle w:val="BodyText"/>
        <w:spacing w:line="360" w:lineRule="auto"/>
        <w:ind w:left="850" w:right="850"/>
        <w:jc w:val="both"/>
        <w:rPr>
          <w:lang w:val="en-IN"/>
        </w:rPr>
      </w:pPr>
      <w:r w:rsidRPr="003F2640">
        <w:rPr>
          <w:lang w:val="en-IN"/>
        </w:rPr>
        <w:t xml:space="preserve">Ultimately, </w:t>
      </w:r>
      <w:proofErr w:type="spellStart"/>
      <w:r w:rsidRPr="003F2640">
        <w:rPr>
          <w:i/>
          <w:iCs/>
          <w:lang w:val="en-IN"/>
        </w:rPr>
        <w:t>BlindVision</w:t>
      </w:r>
      <w:proofErr w:type="spellEnd"/>
      <w:r w:rsidRPr="003F2640">
        <w:rPr>
          <w:i/>
          <w:iCs/>
          <w:lang w:val="en-IN"/>
        </w:rPr>
        <w:t xml:space="preserve"> AI</w:t>
      </w:r>
      <w:r w:rsidRPr="003F2640">
        <w:rPr>
          <w:lang w:val="en-IN"/>
        </w:rPr>
        <w:t xml:space="preserve"> stands as a testament to the potential of technology in promoting inclusivity and digital empowerment. With further enhancements—such as obstacle distance estimation, cloud-based processing, and GPS integration—this system can evolve into a comprehensive mobility aid that transforms the daily lives of individuals with visual impairments. This project lays a solid foundation for future innovation and real-world impact in the domain of smart assistive technology.</w:t>
      </w:r>
    </w:p>
    <w:p w14:paraId="7C9892A0" w14:textId="77777777" w:rsidR="00C67956" w:rsidRDefault="00C67956">
      <w:pPr>
        <w:pStyle w:val="BodyText"/>
        <w:spacing w:line="360" w:lineRule="auto"/>
        <w:jc w:val="both"/>
        <w:sectPr w:rsidR="00C67956">
          <w:pgSz w:w="12240" w:h="15840"/>
          <w:pgMar w:top="1360" w:right="360" w:bottom="960" w:left="360" w:header="0" w:footer="778" w:gutter="0"/>
          <w:cols w:space="720"/>
        </w:sectPr>
      </w:pPr>
    </w:p>
    <w:p w14:paraId="043DF9B1" w14:textId="77777777" w:rsidR="00C67956" w:rsidRDefault="00000000">
      <w:pPr>
        <w:pStyle w:val="Heading1"/>
        <w:ind w:right="717"/>
      </w:pPr>
      <w:bookmarkStart w:id="7" w:name="_TOC_250001"/>
      <w:r>
        <w:lastRenderedPageBreak/>
        <w:t>STUDY</w:t>
      </w:r>
      <w:r>
        <w:rPr>
          <w:spacing w:val="-6"/>
        </w:rPr>
        <w:t xml:space="preserve"> </w:t>
      </w:r>
      <w:r>
        <w:t>LIMITATIONS</w:t>
      </w:r>
      <w:r>
        <w:rPr>
          <w:spacing w:val="-5"/>
        </w:rPr>
        <w:t xml:space="preserve"> </w:t>
      </w:r>
      <w:r>
        <w:t>AND</w:t>
      </w:r>
      <w:r>
        <w:rPr>
          <w:spacing w:val="-5"/>
        </w:rPr>
        <w:t xml:space="preserve"> </w:t>
      </w:r>
      <w:r>
        <w:t>SUGGESTIONS</w:t>
      </w:r>
      <w:r>
        <w:rPr>
          <w:spacing w:val="-5"/>
        </w:rPr>
        <w:t xml:space="preserve"> </w:t>
      </w:r>
      <w:r>
        <w:t>FOR</w:t>
      </w:r>
      <w:r>
        <w:rPr>
          <w:spacing w:val="-5"/>
        </w:rPr>
        <w:t xml:space="preserve"> </w:t>
      </w:r>
      <w:r>
        <w:t>FUTURE</w:t>
      </w:r>
      <w:r>
        <w:rPr>
          <w:spacing w:val="-5"/>
        </w:rPr>
        <w:t xml:space="preserve"> </w:t>
      </w:r>
      <w:bookmarkEnd w:id="7"/>
      <w:r>
        <w:rPr>
          <w:spacing w:val="-4"/>
        </w:rPr>
        <w:t>WORK</w:t>
      </w:r>
    </w:p>
    <w:p w14:paraId="60664189" w14:textId="77777777" w:rsidR="003F2640" w:rsidRDefault="003F2640" w:rsidP="003F2640">
      <w:pPr>
        <w:pStyle w:val="BodyText"/>
        <w:spacing w:line="360" w:lineRule="auto"/>
        <w:ind w:left="850" w:right="850"/>
        <w:jc w:val="both"/>
        <w:rPr>
          <w:b/>
          <w:bCs/>
          <w:lang w:val="en-IN"/>
        </w:rPr>
      </w:pPr>
    </w:p>
    <w:p w14:paraId="74D15802" w14:textId="693CE691" w:rsidR="003F2640" w:rsidRPr="003F2640" w:rsidRDefault="003F2640" w:rsidP="003F2640">
      <w:pPr>
        <w:pStyle w:val="BodyText"/>
        <w:spacing w:line="360" w:lineRule="auto"/>
        <w:ind w:left="850" w:right="850"/>
        <w:jc w:val="both"/>
        <w:rPr>
          <w:b/>
          <w:bCs/>
          <w:lang w:val="en-IN"/>
        </w:rPr>
      </w:pPr>
      <w:r w:rsidRPr="003F2640">
        <w:rPr>
          <w:b/>
          <w:bCs/>
          <w:lang w:val="en-IN"/>
        </w:rPr>
        <w:t>Study Limitations</w:t>
      </w:r>
    </w:p>
    <w:p w14:paraId="1E2A2D54" w14:textId="77777777" w:rsidR="003F2640" w:rsidRPr="003F2640" w:rsidRDefault="003F2640" w:rsidP="003F2640">
      <w:pPr>
        <w:pStyle w:val="BodyText"/>
        <w:spacing w:line="360" w:lineRule="auto"/>
        <w:ind w:left="850" w:right="850"/>
        <w:jc w:val="both"/>
        <w:rPr>
          <w:lang w:val="en-IN"/>
        </w:rPr>
      </w:pPr>
      <w:r w:rsidRPr="003F2640">
        <w:rPr>
          <w:lang w:val="en-IN"/>
        </w:rPr>
        <w:t xml:space="preserve">While </w:t>
      </w:r>
      <w:proofErr w:type="spellStart"/>
      <w:r w:rsidRPr="003F2640">
        <w:rPr>
          <w:i/>
          <w:iCs/>
          <w:lang w:val="en-IN"/>
        </w:rPr>
        <w:t>BlindVision</w:t>
      </w:r>
      <w:proofErr w:type="spellEnd"/>
      <w:r w:rsidRPr="003F2640">
        <w:rPr>
          <w:i/>
          <w:iCs/>
          <w:lang w:val="en-IN"/>
        </w:rPr>
        <w:t xml:space="preserve"> AI</w:t>
      </w:r>
      <w:r w:rsidRPr="003F2640">
        <w:rPr>
          <w:lang w:val="en-IN"/>
        </w:rPr>
        <w:t xml:space="preserve"> achieved its goal of creating a functional object detection system for the visually impaired, the study was not without its limitations. One of the primary constraints was the </w:t>
      </w:r>
      <w:r w:rsidRPr="003F2640">
        <w:rPr>
          <w:b/>
          <w:bCs/>
          <w:lang w:val="en-IN"/>
        </w:rPr>
        <w:t>dependency on a local network</w:t>
      </w:r>
      <w:r w:rsidRPr="003F2640">
        <w:rPr>
          <w:lang w:val="en-IN"/>
        </w:rPr>
        <w:t xml:space="preserve"> for communication between the mobile application and the Flask-based backend. This limits real-world mobility and usability in public areas where Wi-Fi or shared networks may not be accessible.</w:t>
      </w:r>
    </w:p>
    <w:p w14:paraId="5319B8DF" w14:textId="77777777" w:rsidR="003F2640" w:rsidRPr="003F2640" w:rsidRDefault="003F2640" w:rsidP="003F2640">
      <w:pPr>
        <w:pStyle w:val="BodyText"/>
        <w:spacing w:line="360" w:lineRule="auto"/>
        <w:ind w:left="850" w:right="850"/>
        <w:jc w:val="both"/>
        <w:rPr>
          <w:lang w:val="en-IN"/>
        </w:rPr>
      </w:pPr>
      <w:r w:rsidRPr="003F2640">
        <w:rPr>
          <w:lang w:val="en-IN"/>
        </w:rPr>
        <w:t xml:space="preserve">Another challenge lies in the </w:t>
      </w:r>
      <w:r w:rsidRPr="003F2640">
        <w:rPr>
          <w:b/>
          <w:bCs/>
          <w:lang w:val="en-IN"/>
        </w:rPr>
        <w:t>environmental dependency</w:t>
      </w:r>
      <w:r w:rsidRPr="003F2640">
        <w:rPr>
          <w:lang w:val="en-IN"/>
        </w:rPr>
        <w:t xml:space="preserve"> of the object detection model. Performance can be affected by poor lighting conditions, camera blur, or cluttered backgrounds, potentially impacting detection accuracy. In addition, the current version of the system uses a </w:t>
      </w:r>
      <w:r w:rsidRPr="003F2640">
        <w:rPr>
          <w:b/>
          <w:bCs/>
          <w:lang w:val="en-IN"/>
        </w:rPr>
        <w:t>fixed interval (10 seconds)</w:t>
      </w:r>
      <w:r w:rsidRPr="003F2640">
        <w:rPr>
          <w:lang w:val="en-IN"/>
        </w:rPr>
        <w:t xml:space="preserve"> for auto-detection, which may not be responsive enough for fast-paced environments or urgent situations.</w:t>
      </w:r>
    </w:p>
    <w:p w14:paraId="1CD6162F" w14:textId="77777777" w:rsidR="003F2640" w:rsidRPr="003F2640" w:rsidRDefault="003F2640" w:rsidP="003F2640">
      <w:pPr>
        <w:pStyle w:val="BodyText"/>
        <w:spacing w:line="360" w:lineRule="auto"/>
        <w:ind w:left="850" w:right="850"/>
        <w:jc w:val="both"/>
        <w:rPr>
          <w:lang w:val="en-IN"/>
        </w:rPr>
      </w:pPr>
      <w:r w:rsidRPr="003F2640">
        <w:rPr>
          <w:lang w:val="en-IN"/>
        </w:rPr>
        <w:t xml:space="preserve">From a usability perspective, the </w:t>
      </w:r>
      <w:r w:rsidRPr="003F2640">
        <w:rPr>
          <w:b/>
          <w:bCs/>
          <w:lang w:val="en-IN"/>
        </w:rPr>
        <w:t>text-to-speech (TTS)</w:t>
      </w:r>
      <w:r w:rsidRPr="003F2640">
        <w:rPr>
          <w:lang w:val="en-IN"/>
        </w:rPr>
        <w:t xml:space="preserve"> output may face clarity issues in noisy surroundings, and the system currently supports only a single default language, limiting accessibility for non-English speakers. Furthermore, user testing was limited to small, informal groups; extensive testing with a broader and more diverse set of users would be required to fully validate its real-world efficacy.</w:t>
      </w:r>
    </w:p>
    <w:p w14:paraId="5C1DD460" w14:textId="77777777" w:rsidR="003F2640" w:rsidRPr="003F2640" w:rsidRDefault="003F2640" w:rsidP="003F2640">
      <w:pPr>
        <w:pStyle w:val="BodyText"/>
        <w:spacing w:line="360" w:lineRule="auto"/>
        <w:ind w:left="850" w:right="850"/>
        <w:jc w:val="both"/>
        <w:rPr>
          <w:b/>
          <w:bCs/>
          <w:lang w:val="en-IN"/>
        </w:rPr>
      </w:pPr>
      <w:r w:rsidRPr="003F2640">
        <w:rPr>
          <w:b/>
          <w:bCs/>
          <w:lang w:val="en-IN"/>
        </w:rPr>
        <w:t>Suggestions for Future Work</w:t>
      </w:r>
    </w:p>
    <w:p w14:paraId="7F6955C4" w14:textId="77777777" w:rsidR="003F2640" w:rsidRPr="003F2640" w:rsidRDefault="003F2640" w:rsidP="003F2640">
      <w:pPr>
        <w:pStyle w:val="BodyText"/>
        <w:spacing w:line="360" w:lineRule="auto"/>
        <w:ind w:left="850" w:right="850"/>
        <w:jc w:val="both"/>
        <w:rPr>
          <w:lang w:val="en-IN"/>
        </w:rPr>
      </w:pPr>
      <w:r w:rsidRPr="003F2640">
        <w:rPr>
          <w:lang w:val="en-IN"/>
        </w:rPr>
        <w:t xml:space="preserve">To address these limitations and enhance the functionality of </w:t>
      </w:r>
      <w:proofErr w:type="spellStart"/>
      <w:r w:rsidRPr="003F2640">
        <w:rPr>
          <w:i/>
          <w:iCs/>
          <w:lang w:val="en-IN"/>
        </w:rPr>
        <w:t>BlindVision</w:t>
      </w:r>
      <w:proofErr w:type="spellEnd"/>
      <w:r w:rsidRPr="003F2640">
        <w:rPr>
          <w:i/>
          <w:iCs/>
          <w:lang w:val="en-IN"/>
        </w:rPr>
        <w:t xml:space="preserve"> AI</w:t>
      </w:r>
      <w:r w:rsidRPr="003F2640">
        <w:rPr>
          <w:lang w:val="en-IN"/>
        </w:rPr>
        <w:t>, the following areas are suggested for future development:</w:t>
      </w:r>
    </w:p>
    <w:p w14:paraId="070C39D1" w14:textId="77777777" w:rsidR="003F2640" w:rsidRPr="003F2640" w:rsidRDefault="003F2640" w:rsidP="003F2640">
      <w:pPr>
        <w:pStyle w:val="BodyText"/>
        <w:numPr>
          <w:ilvl w:val="0"/>
          <w:numId w:val="20"/>
        </w:numPr>
        <w:spacing w:line="360" w:lineRule="auto"/>
        <w:ind w:left="850" w:right="850"/>
        <w:rPr>
          <w:lang w:val="en-IN"/>
        </w:rPr>
      </w:pPr>
      <w:r w:rsidRPr="003F2640">
        <w:rPr>
          <w:b/>
          <w:bCs/>
          <w:lang w:val="en-IN"/>
        </w:rPr>
        <w:t>Cloud-Based or Edge Computing Integration</w:t>
      </w:r>
      <w:r w:rsidRPr="003F2640">
        <w:rPr>
          <w:lang w:val="en-IN"/>
        </w:rPr>
        <w:br/>
        <w:t>Implementing a cloud-based or edge-computing architecture could eliminate the dependency on a local network, making the system more scalable and usable in public or remote locations.</w:t>
      </w:r>
    </w:p>
    <w:p w14:paraId="7B12B2E8" w14:textId="77777777" w:rsidR="003F2640" w:rsidRPr="003F2640" w:rsidRDefault="003F2640" w:rsidP="003F2640">
      <w:pPr>
        <w:pStyle w:val="BodyText"/>
        <w:numPr>
          <w:ilvl w:val="0"/>
          <w:numId w:val="20"/>
        </w:numPr>
        <w:spacing w:line="360" w:lineRule="auto"/>
        <w:ind w:left="850" w:right="850"/>
        <w:rPr>
          <w:lang w:val="en-IN"/>
        </w:rPr>
      </w:pPr>
      <w:r w:rsidRPr="003F2640">
        <w:rPr>
          <w:b/>
          <w:bCs/>
          <w:lang w:val="en-IN"/>
        </w:rPr>
        <w:t>Dynamic Object Detection Triggering</w:t>
      </w:r>
      <w:r w:rsidRPr="003F2640">
        <w:rPr>
          <w:lang w:val="en-IN"/>
        </w:rPr>
        <w:br/>
        <w:t>Instead of a fixed timer, incorporating movement detection or contextual triggers (e.g., user walking or voice command) would enable smarter, real-time object recognition and improve responsiveness.</w:t>
      </w:r>
    </w:p>
    <w:p w14:paraId="17666006" w14:textId="77777777" w:rsidR="003F2640" w:rsidRPr="003F2640" w:rsidRDefault="003F2640" w:rsidP="003F2640">
      <w:pPr>
        <w:pStyle w:val="BodyText"/>
        <w:numPr>
          <w:ilvl w:val="0"/>
          <w:numId w:val="20"/>
        </w:numPr>
        <w:spacing w:line="360" w:lineRule="auto"/>
        <w:ind w:left="850" w:right="850"/>
        <w:rPr>
          <w:lang w:val="en-IN"/>
        </w:rPr>
      </w:pPr>
      <w:r w:rsidRPr="003F2640">
        <w:rPr>
          <w:b/>
          <w:bCs/>
          <w:lang w:val="en-IN"/>
        </w:rPr>
        <w:t>Multilingual and Customizable TTS Support</w:t>
      </w:r>
      <w:r w:rsidRPr="003F2640">
        <w:rPr>
          <w:lang w:val="en-IN"/>
        </w:rPr>
        <w:br/>
        <w:t>Integrating multilingual support and customizable voice options would make the application accessible to a wider user base across various regions and languages.</w:t>
      </w:r>
    </w:p>
    <w:p w14:paraId="4D7E95D4" w14:textId="77777777" w:rsidR="003F2640" w:rsidRPr="003F2640" w:rsidRDefault="003F2640" w:rsidP="003F2640">
      <w:pPr>
        <w:pStyle w:val="BodyText"/>
        <w:numPr>
          <w:ilvl w:val="0"/>
          <w:numId w:val="20"/>
        </w:numPr>
        <w:spacing w:line="360" w:lineRule="auto"/>
        <w:ind w:left="850" w:right="850"/>
        <w:rPr>
          <w:lang w:val="en-IN"/>
        </w:rPr>
      </w:pPr>
      <w:r w:rsidRPr="003F2640">
        <w:rPr>
          <w:b/>
          <w:bCs/>
          <w:lang w:val="en-IN"/>
        </w:rPr>
        <w:t>Distance Estimation and Obstacle Alerts</w:t>
      </w:r>
      <w:r w:rsidRPr="003F2640">
        <w:rPr>
          <w:lang w:val="en-IN"/>
        </w:rPr>
        <w:br/>
        <w:t>Incorporating ultrasonic or infrared sensors to estimate the distance between the user and nearby objects would provide valuable feedback for navigating crowded or unfamiliar areas safely.</w:t>
      </w:r>
    </w:p>
    <w:p w14:paraId="0C46C314" w14:textId="77777777" w:rsidR="003F2640" w:rsidRPr="003F2640" w:rsidRDefault="003F2640" w:rsidP="003F2640">
      <w:pPr>
        <w:pStyle w:val="BodyText"/>
        <w:numPr>
          <w:ilvl w:val="0"/>
          <w:numId w:val="20"/>
        </w:numPr>
        <w:spacing w:line="360" w:lineRule="auto"/>
        <w:ind w:left="850" w:right="850"/>
        <w:rPr>
          <w:lang w:val="en-IN"/>
        </w:rPr>
      </w:pPr>
      <w:r w:rsidRPr="003F2640">
        <w:rPr>
          <w:b/>
          <w:bCs/>
          <w:lang w:val="en-IN"/>
        </w:rPr>
        <w:lastRenderedPageBreak/>
        <w:t>Offline Detection Using On-Device Models</w:t>
      </w:r>
      <w:r w:rsidRPr="003F2640">
        <w:rPr>
          <w:lang w:val="en-IN"/>
        </w:rPr>
        <w:br/>
        <w:t>Leveraging lightweight, on-device ML models would allow the system to perform offline detection without requiring internet access, increasing privacy and performance in constrained settings.</w:t>
      </w:r>
    </w:p>
    <w:p w14:paraId="11B6A0AC" w14:textId="77777777" w:rsidR="003F2640" w:rsidRPr="003F2640" w:rsidRDefault="003F2640" w:rsidP="003F2640">
      <w:pPr>
        <w:pStyle w:val="BodyText"/>
        <w:numPr>
          <w:ilvl w:val="0"/>
          <w:numId w:val="20"/>
        </w:numPr>
        <w:spacing w:line="360" w:lineRule="auto"/>
        <w:ind w:left="850" w:right="850"/>
        <w:rPr>
          <w:lang w:val="en-IN"/>
        </w:rPr>
      </w:pPr>
      <w:r w:rsidRPr="003F2640">
        <w:rPr>
          <w:b/>
          <w:bCs/>
          <w:lang w:val="en-IN"/>
        </w:rPr>
        <w:t>User-Centric Design Enhancements</w:t>
      </w:r>
      <w:r w:rsidRPr="003F2640">
        <w:rPr>
          <w:lang w:val="en-IN"/>
        </w:rPr>
        <w:br/>
        <w:t xml:space="preserve">Conducting large-scale user testing, including with rehabilitation </w:t>
      </w:r>
      <w:proofErr w:type="spellStart"/>
      <w:r w:rsidRPr="003F2640">
        <w:rPr>
          <w:lang w:val="en-IN"/>
        </w:rPr>
        <w:t>centers</w:t>
      </w:r>
      <w:proofErr w:type="spellEnd"/>
      <w:r w:rsidRPr="003F2640">
        <w:rPr>
          <w:lang w:val="en-IN"/>
        </w:rPr>
        <w:t xml:space="preserve"> and blind associations, would offer deeper insights into specific needs and allow for more personalized features.</w:t>
      </w:r>
    </w:p>
    <w:p w14:paraId="263EA820" w14:textId="77777777" w:rsidR="003F2640" w:rsidRPr="003F2640" w:rsidRDefault="003F2640" w:rsidP="003F2640">
      <w:pPr>
        <w:pStyle w:val="BodyText"/>
        <w:numPr>
          <w:ilvl w:val="0"/>
          <w:numId w:val="20"/>
        </w:numPr>
        <w:spacing w:line="360" w:lineRule="auto"/>
        <w:ind w:left="850" w:right="850"/>
        <w:rPr>
          <w:lang w:val="en-IN"/>
        </w:rPr>
      </w:pPr>
      <w:r w:rsidRPr="003F2640">
        <w:rPr>
          <w:b/>
          <w:bCs/>
          <w:lang w:val="en-IN"/>
        </w:rPr>
        <w:t>Voice Command Integration</w:t>
      </w:r>
      <w:r w:rsidRPr="003F2640">
        <w:rPr>
          <w:lang w:val="en-IN"/>
        </w:rPr>
        <w:br/>
        <w:t>Adding simple voice control features (e.g., "Detect", "Repeat", "Next") would offer hands-free operation and improve accessibility for users who cannot interact with touch screens.</w:t>
      </w:r>
    </w:p>
    <w:p w14:paraId="4CC48B99" w14:textId="77777777" w:rsidR="003F2640" w:rsidRPr="003F2640" w:rsidRDefault="003F2640" w:rsidP="003F2640">
      <w:pPr>
        <w:pStyle w:val="BodyText"/>
        <w:spacing w:line="360" w:lineRule="auto"/>
        <w:ind w:left="850" w:right="850"/>
        <w:rPr>
          <w:lang w:val="en-IN"/>
        </w:rPr>
      </w:pPr>
      <w:r w:rsidRPr="003F2640">
        <w:rPr>
          <w:lang w:val="en-IN"/>
        </w:rPr>
        <w:t xml:space="preserve">By addressing these enhancements, </w:t>
      </w:r>
      <w:proofErr w:type="spellStart"/>
      <w:r w:rsidRPr="003F2640">
        <w:rPr>
          <w:i/>
          <w:iCs/>
          <w:lang w:val="en-IN"/>
        </w:rPr>
        <w:t>BlindVision</w:t>
      </w:r>
      <w:proofErr w:type="spellEnd"/>
      <w:r w:rsidRPr="003F2640">
        <w:rPr>
          <w:i/>
          <w:iCs/>
          <w:lang w:val="en-IN"/>
        </w:rPr>
        <w:t xml:space="preserve"> AI</w:t>
      </w:r>
      <w:r w:rsidRPr="003F2640">
        <w:rPr>
          <w:lang w:val="en-IN"/>
        </w:rPr>
        <w:t xml:space="preserve"> has the potential to evolve into a comprehensive, real-world assistive tool that not only supports mobility but also promotes independence and dignity for visually impaired individuals.</w:t>
      </w:r>
    </w:p>
    <w:p w14:paraId="294EFD19" w14:textId="77777777" w:rsidR="00C67956" w:rsidRDefault="00C67956" w:rsidP="003F2640">
      <w:pPr>
        <w:pStyle w:val="BodyText"/>
        <w:spacing w:line="360" w:lineRule="auto"/>
        <w:ind w:left="850" w:right="850"/>
        <w:jc w:val="both"/>
        <w:sectPr w:rsidR="00C67956">
          <w:pgSz w:w="12240" w:h="15840"/>
          <w:pgMar w:top="1360" w:right="360" w:bottom="960" w:left="360" w:header="0" w:footer="778" w:gutter="0"/>
          <w:cols w:space="720"/>
        </w:sectPr>
      </w:pPr>
    </w:p>
    <w:p w14:paraId="56507D0D" w14:textId="77777777" w:rsidR="00C67956" w:rsidRDefault="00000000">
      <w:pPr>
        <w:pStyle w:val="Heading1"/>
        <w:ind w:right="717"/>
      </w:pPr>
      <w:bookmarkStart w:id="8" w:name="_TOC_250000"/>
      <w:bookmarkEnd w:id="8"/>
      <w:r>
        <w:rPr>
          <w:spacing w:val="-2"/>
        </w:rPr>
        <w:lastRenderedPageBreak/>
        <w:t>REFERENCES</w:t>
      </w:r>
    </w:p>
    <w:p w14:paraId="0900C587" w14:textId="77777777" w:rsidR="003F2640" w:rsidRDefault="003F2640" w:rsidP="003F2640">
      <w:pPr>
        <w:pStyle w:val="BodyText"/>
        <w:rPr>
          <w:lang w:val="en-IN"/>
        </w:rPr>
      </w:pPr>
    </w:p>
    <w:p w14:paraId="0DF75FC0" w14:textId="7C16928A" w:rsidR="003F2640" w:rsidRPr="003F2640" w:rsidRDefault="003F2640" w:rsidP="003F2640">
      <w:pPr>
        <w:pStyle w:val="BodyText"/>
        <w:numPr>
          <w:ilvl w:val="0"/>
          <w:numId w:val="21"/>
        </w:numPr>
        <w:spacing w:line="360" w:lineRule="auto"/>
        <w:ind w:left="1210" w:right="850"/>
        <w:rPr>
          <w:lang w:val="en-IN"/>
        </w:rPr>
      </w:pPr>
      <w:proofErr w:type="spellStart"/>
      <w:r w:rsidRPr="003F2640">
        <w:rPr>
          <w:lang w:val="en-IN"/>
        </w:rPr>
        <w:t>Bochkovskiy</w:t>
      </w:r>
      <w:proofErr w:type="spellEnd"/>
      <w:r w:rsidRPr="003F2640">
        <w:rPr>
          <w:lang w:val="en-IN"/>
        </w:rPr>
        <w:t xml:space="preserve">, A., Wang, C. Y., &amp; Liao, H. Y. M. (2020). YOLOv4: Optimal Speed and Accuracy of Object Detection. </w:t>
      </w:r>
      <w:proofErr w:type="spellStart"/>
      <w:r w:rsidRPr="003F2640">
        <w:rPr>
          <w:i/>
          <w:iCs/>
          <w:lang w:val="en-IN"/>
        </w:rPr>
        <w:t>arXiv</w:t>
      </w:r>
      <w:proofErr w:type="spellEnd"/>
      <w:r w:rsidRPr="003F2640">
        <w:rPr>
          <w:i/>
          <w:iCs/>
          <w:lang w:val="en-IN"/>
        </w:rPr>
        <w:t xml:space="preserve"> preprint arXiv:2004.10934</w:t>
      </w:r>
      <w:r w:rsidRPr="003F2640">
        <w:rPr>
          <w:lang w:val="en-IN"/>
        </w:rPr>
        <w:t>.</w:t>
      </w:r>
    </w:p>
    <w:p w14:paraId="6620F482" w14:textId="77777777" w:rsidR="003F2640" w:rsidRPr="003F2640" w:rsidRDefault="003F2640" w:rsidP="003F2640">
      <w:pPr>
        <w:pStyle w:val="BodyText"/>
        <w:numPr>
          <w:ilvl w:val="0"/>
          <w:numId w:val="21"/>
        </w:numPr>
        <w:spacing w:line="360" w:lineRule="auto"/>
        <w:ind w:left="1210" w:right="850"/>
        <w:rPr>
          <w:lang w:val="en-IN"/>
        </w:rPr>
      </w:pPr>
      <w:proofErr w:type="spellStart"/>
      <w:r w:rsidRPr="003F2640">
        <w:rPr>
          <w:lang w:val="en-IN"/>
        </w:rPr>
        <w:t>Jocher</w:t>
      </w:r>
      <w:proofErr w:type="spellEnd"/>
      <w:r w:rsidRPr="003F2640">
        <w:rPr>
          <w:lang w:val="en-IN"/>
        </w:rPr>
        <w:t xml:space="preserve">, G., et al. (2020). YOLOv5 by </w:t>
      </w:r>
      <w:proofErr w:type="spellStart"/>
      <w:r w:rsidRPr="003F2640">
        <w:rPr>
          <w:lang w:val="en-IN"/>
        </w:rPr>
        <w:t>Ultralytics</w:t>
      </w:r>
      <w:proofErr w:type="spellEnd"/>
      <w:r w:rsidRPr="003F2640">
        <w:rPr>
          <w:lang w:val="en-IN"/>
        </w:rPr>
        <w:t xml:space="preserve">. </w:t>
      </w:r>
      <w:hyperlink r:id="rId13" w:tgtFrame="_new" w:history="1">
        <w:r w:rsidRPr="003F2640">
          <w:rPr>
            <w:rStyle w:val="Hyperlink"/>
            <w:lang w:val="en-IN"/>
          </w:rPr>
          <w:t>GitHub Repository</w:t>
        </w:r>
      </w:hyperlink>
    </w:p>
    <w:p w14:paraId="1950FC11" w14:textId="77777777" w:rsidR="003F2640" w:rsidRPr="003F2640" w:rsidRDefault="003F2640" w:rsidP="003F2640">
      <w:pPr>
        <w:pStyle w:val="BodyText"/>
        <w:numPr>
          <w:ilvl w:val="0"/>
          <w:numId w:val="21"/>
        </w:numPr>
        <w:spacing w:line="360" w:lineRule="auto"/>
        <w:ind w:left="1210" w:right="850"/>
        <w:rPr>
          <w:lang w:val="en-IN"/>
        </w:rPr>
      </w:pPr>
      <w:r w:rsidRPr="003F2640">
        <w:rPr>
          <w:lang w:val="en-IN"/>
        </w:rPr>
        <w:t xml:space="preserve">OpenCV Developers. (2023). OpenCV: Open Source Computer Vision Library. </w:t>
      </w:r>
      <w:hyperlink r:id="rId14" w:tgtFrame="_new" w:history="1">
        <w:r w:rsidRPr="003F2640">
          <w:rPr>
            <w:rStyle w:val="Hyperlink"/>
            <w:lang w:val="en-IN"/>
          </w:rPr>
          <w:t>https://opencv.org</w:t>
        </w:r>
      </w:hyperlink>
    </w:p>
    <w:p w14:paraId="52E2CDAC" w14:textId="77777777" w:rsidR="003F2640" w:rsidRPr="003F2640" w:rsidRDefault="003F2640" w:rsidP="003F2640">
      <w:pPr>
        <w:pStyle w:val="BodyText"/>
        <w:numPr>
          <w:ilvl w:val="0"/>
          <w:numId w:val="21"/>
        </w:numPr>
        <w:spacing w:line="360" w:lineRule="auto"/>
        <w:ind w:left="1210" w:right="850"/>
        <w:rPr>
          <w:lang w:val="en-IN"/>
        </w:rPr>
      </w:pPr>
      <w:r w:rsidRPr="003F2640">
        <w:rPr>
          <w:lang w:val="en-IN"/>
        </w:rPr>
        <w:t>Google Developers. (2024). Flutter Documentation. https://docs.flutter.dev</w:t>
      </w:r>
    </w:p>
    <w:p w14:paraId="61F933D9" w14:textId="77777777" w:rsidR="003F2640" w:rsidRPr="003F2640" w:rsidRDefault="003F2640" w:rsidP="003F2640">
      <w:pPr>
        <w:pStyle w:val="BodyText"/>
        <w:numPr>
          <w:ilvl w:val="0"/>
          <w:numId w:val="21"/>
        </w:numPr>
        <w:spacing w:line="360" w:lineRule="auto"/>
        <w:ind w:left="1210" w:right="850"/>
        <w:rPr>
          <w:lang w:val="en-IN"/>
        </w:rPr>
      </w:pPr>
      <w:r w:rsidRPr="003F2640">
        <w:rPr>
          <w:lang w:val="en-IN"/>
        </w:rPr>
        <w:t>Flask Documentation. (2024). Flask – Python Web Framework. https://flask.palletsprojects.com</w:t>
      </w:r>
    </w:p>
    <w:p w14:paraId="3046E90B" w14:textId="77777777" w:rsidR="003F2640" w:rsidRPr="003F2640" w:rsidRDefault="003F2640" w:rsidP="003F2640">
      <w:pPr>
        <w:pStyle w:val="BodyText"/>
        <w:numPr>
          <w:ilvl w:val="0"/>
          <w:numId w:val="21"/>
        </w:numPr>
        <w:spacing w:line="360" w:lineRule="auto"/>
        <w:ind w:left="1210" w:right="850"/>
        <w:rPr>
          <w:lang w:val="en-IN"/>
        </w:rPr>
      </w:pPr>
      <w:r w:rsidRPr="003F2640">
        <w:rPr>
          <w:lang w:val="en-IN"/>
        </w:rPr>
        <w:t xml:space="preserve">Microsoft. (2024). pyttsx3 – Text to Speech conversion library in Python. </w:t>
      </w:r>
      <w:hyperlink r:id="rId15" w:tgtFrame="_new" w:history="1">
        <w:r w:rsidRPr="003F2640">
          <w:rPr>
            <w:rStyle w:val="Hyperlink"/>
            <w:lang w:val="en-IN"/>
          </w:rPr>
          <w:t>https://pypi.org/project/pyttsx3/</w:t>
        </w:r>
      </w:hyperlink>
    </w:p>
    <w:p w14:paraId="2B672357" w14:textId="77777777" w:rsidR="003F2640" w:rsidRPr="003F2640" w:rsidRDefault="003F2640" w:rsidP="003F2640">
      <w:pPr>
        <w:pStyle w:val="BodyText"/>
        <w:numPr>
          <w:ilvl w:val="0"/>
          <w:numId w:val="21"/>
        </w:numPr>
        <w:spacing w:line="360" w:lineRule="auto"/>
        <w:ind w:left="1210" w:right="850"/>
        <w:rPr>
          <w:lang w:val="en-IN"/>
        </w:rPr>
      </w:pPr>
      <w:r w:rsidRPr="003F2640">
        <w:rPr>
          <w:lang w:val="en-IN"/>
        </w:rPr>
        <w:t>Google. (2024). TensorFlow Lite: ML for Mobile and Edge Devices. https://www.tensorflow.org/lite</w:t>
      </w:r>
    </w:p>
    <w:p w14:paraId="2EC37A00" w14:textId="77777777" w:rsidR="003F2640" w:rsidRPr="003F2640" w:rsidRDefault="003F2640" w:rsidP="003F2640">
      <w:pPr>
        <w:pStyle w:val="BodyText"/>
        <w:numPr>
          <w:ilvl w:val="0"/>
          <w:numId w:val="21"/>
        </w:numPr>
        <w:spacing w:line="360" w:lineRule="auto"/>
        <w:ind w:left="1210" w:right="850"/>
        <w:rPr>
          <w:lang w:val="en-IN"/>
        </w:rPr>
      </w:pPr>
      <w:proofErr w:type="spellStart"/>
      <w:r w:rsidRPr="003F2640">
        <w:rPr>
          <w:lang w:val="en-IN"/>
        </w:rPr>
        <w:t>permission_handler</w:t>
      </w:r>
      <w:proofErr w:type="spellEnd"/>
      <w:r w:rsidRPr="003F2640">
        <w:rPr>
          <w:lang w:val="en-IN"/>
        </w:rPr>
        <w:t>. (2024). Flutter plugin for handling permissions. https://pub.dev/packages/permission_handler</w:t>
      </w:r>
    </w:p>
    <w:p w14:paraId="1C2C3116" w14:textId="77777777" w:rsidR="003F2640" w:rsidRPr="003F2640" w:rsidRDefault="003F2640" w:rsidP="003F2640">
      <w:pPr>
        <w:pStyle w:val="BodyText"/>
        <w:numPr>
          <w:ilvl w:val="0"/>
          <w:numId w:val="21"/>
        </w:numPr>
        <w:spacing w:line="360" w:lineRule="auto"/>
        <w:ind w:left="1210" w:right="850"/>
        <w:rPr>
          <w:lang w:val="en-IN"/>
        </w:rPr>
      </w:pPr>
      <w:r w:rsidRPr="003F2640">
        <w:rPr>
          <w:lang w:val="en-IN"/>
        </w:rPr>
        <w:t xml:space="preserve">Sikka, G., Singla, R., &amp; Verma, H. (2022). Assistive Technology for the Visually Impaired: A Review. </w:t>
      </w:r>
      <w:r w:rsidRPr="003F2640">
        <w:rPr>
          <w:i/>
          <w:iCs/>
          <w:lang w:val="en-IN"/>
        </w:rPr>
        <w:t>Journal of Accessibility and Design for All</w:t>
      </w:r>
      <w:r w:rsidRPr="003F2640">
        <w:rPr>
          <w:lang w:val="en-IN"/>
        </w:rPr>
        <w:t>, 12(1), 1–15.</w:t>
      </w:r>
    </w:p>
    <w:p w14:paraId="6663DFB9" w14:textId="77777777" w:rsidR="003F2640" w:rsidRPr="003F2640" w:rsidRDefault="003F2640" w:rsidP="003F2640">
      <w:pPr>
        <w:pStyle w:val="BodyText"/>
        <w:numPr>
          <w:ilvl w:val="0"/>
          <w:numId w:val="21"/>
        </w:numPr>
        <w:spacing w:line="360" w:lineRule="auto"/>
        <w:ind w:left="1210" w:right="850"/>
        <w:rPr>
          <w:lang w:val="en-IN"/>
        </w:rPr>
      </w:pPr>
      <w:r w:rsidRPr="003F2640">
        <w:rPr>
          <w:lang w:val="en-IN"/>
        </w:rPr>
        <w:t xml:space="preserve">World Health Organization (WHO). (2022). World Report on Vision. </w:t>
      </w:r>
      <w:hyperlink r:id="rId16" w:tgtFrame="_new" w:history="1">
        <w:r w:rsidRPr="003F2640">
          <w:rPr>
            <w:rStyle w:val="Hyperlink"/>
            <w:lang w:val="en-IN"/>
          </w:rPr>
          <w:t>https://www.who.int/publications/i/item/world-report-on-vision</w:t>
        </w:r>
      </w:hyperlink>
    </w:p>
    <w:p w14:paraId="208AA808" w14:textId="77777777" w:rsidR="003F2640" w:rsidRPr="003F2640" w:rsidRDefault="003F2640" w:rsidP="003F2640">
      <w:pPr>
        <w:pStyle w:val="BodyText"/>
        <w:numPr>
          <w:ilvl w:val="0"/>
          <w:numId w:val="21"/>
        </w:numPr>
        <w:spacing w:line="360" w:lineRule="auto"/>
        <w:ind w:left="1210" w:right="850"/>
        <w:rPr>
          <w:lang w:val="en-IN"/>
        </w:rPr>
      </w:pPr>
      <w:r w:rsidRPr="003F2640">
        <w:rPr>
          <w:lang w:val="en-IN"/>
        </w:rPr>
        <w:t xml:space="preserve">Cutts, B. B., &amp; Hodson, P. (2016). Q-Methodology and Human Perception Studies. </w:t>
      </w:r>
      <w:r w:rsidRPr="003F2640">
        <w:rPr>
          <w:i/>
          <w:iCs/>
          <w:lang w:val="en-IN"/>
        </w:rPr>
        <w:t>Environmental Research Letters</w:t>
      </w:r>
      <w:r w:rsidRPr="003F2640">
        <w:rPr>
          <w:lang w:val="en-IN"/>
        </w:rPr>
        <w:t>, 11(5), 054020.</w:t>
      </w:r>
    </w:p>
    <w:p w14:paraId="0F0484C4" w14:textId="77777777" w:rsidR="00C67956" w:rsidRDefault="00C67956">
      <w:pPr>
        <w:pStyle w:val="BodyText"/>
        <w:sectPr w:rsidR="00C67956">
          <w:pgSz w:w="12240" w:h="15840"/>
          <w:pgMar w:top="1360" w:right="360" w:bottom="960" w:left="360" w:header="0" w:footer="778" w:gutter="0"/>
          <w:cols w:space="720"/>
        </w:sectPr>
      </w:pPr>
    </w:p>
    <w:p w14:paraId="60767404" w14:textId="69813C9B" w:rsidR="00C67956" w:rsidRDefault="00C67956">
      <w:pPr>
        <w:ind w:left="819"/>
        <w:rPr>
          <w:sz w:val="18"/>
        </w:rPr>
      </w:pPr>
    </w:p>
    <w:sectPr w:rsidR="00C67956">
      <w:type w:val="continuous"/>
      <w:pgSz w:w="12240" w:h="15840"/>
      <w:pgMar w:top="280" w:right="360" w:bottom="280" w:left="360" w:header="0" w:footer="778" w:gutter="0"/>
      <w:cols w:num="2" w:space="720" w:equalWidth="0">
        <w:col w:w="2210" w:space="40"/>
        <w:col w:w="927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EDD03" w14:textId="77777777" w:rsidR="0058579B" w:rsidRDefault="0058579B">
      <w:r>
        <w:separator/>
      </w:r>
    </w:p>
  </w:endnote>
  <w:endnote w:type="continuationSeparator" w:id="0">
    <w:p w14:paraId="4A978CA3" w14:textId="77777777" w:rsidR="0058579B" w:rsidRDefault="00585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32B9" w14:textId="77777777" w:rsidR="00C67956"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665C947" wp14:editId="49E778AB">
              <wp:simplePos x="0" y="0"/>
              <wp:positionH relativeFrom="page">
                <wp:posOffset>6728716</wp:posOffset>
              </wp:positionH>
              <wp:positionV relativeFrom="page">
                <wp:posOffset>9424760</wp:posOffset>
              </wp:positionV>
              <wp:extent cx="180340" cy="1892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89230"/>
                      </a:xfrm>
                      <a:prstGeom prst="rect">
                        <a:avLst/>
                      </a:prstGeom>
                    </wps:spPr>
                    <wps:txbx>
                      <w:txbxContent>
                        <w:p w14:paraId="3318CD1F" w14:textId="77777777" w:rsidR="00C67956" w:rsidRDefault="00000000">
                          <w:pPr>
                            <w:spacing w:before="19"/>
                            <w:ind w:left="20"/>
                            <w:rPr>
                              <w:rFonts w:ascii="Cambria"/>
                            </w:rPr>
                          </w:pPr>
                          <w:r>
                            <w:rPr>
                              <w:rFonts w:ascii="Cambria"/>
                              <w:spacing w:val="-5"/>
                            </w:rPr>
                            <w:fldChar w:fldCharType="begin"/>
                          </w:r>
                          <w:r>
                            <w:rPr>
                              <w:rFonts w:ascii="Cambria"/>
                              <w:spacing w:val="-5"/>
                            </w:rPr>
                            <w:instrText xml:space="preserve"> PAGE  \* roman </w:instrText>
                          </w:r>
                          <w:r>
                            <w:rPr>
                              <w:rFonts w:ascii="Cambria"/>
                              <w:spacing w:val="-5"/>
                            </w:rPr>
                            <w:fldChar w:fldCharType="separate"/>
                          </w:r>
                          <w:r>
                            <w:rPr>
                              <w:rFonts w:ascii="Cambria"/>
                              <w:spacing w:val="-5"/>
                            </w:rPr>
                            <w:t>iii</w:t>
                          </w:r>
                          <w:r>
                            <w:rPr>
                              <w:rFonts w:ascii="Cambria"/>
                              <w:spacing w:val="-5"/>
                            </w:rPr>
                            <w:fldChar w:fldCharType="end"/>
                          </w:r>
                        </w:p>
                      </w:txbxContent>
                    </wps:txbx>
                    <wps:bodyPr wrap="square" lIns="0" tIns="0" rIns="0" bIns="0" rtlCol="0">
                      <a:noAutofit/>
                    </wps:bodyPr>
                  </wps:wsp>
                </a:graphicData>
              </a:graphic>
            </wp:anchor>
          </w:drawing>
        </mc:Choice>
        <mc:Fallback>
          <w:pict>
            <v:shapetype w14:anchorId="4665C947" id="_x0000_t202" coordsize="21600,21600" o:spt="202" path="m,l,21600r21600,l21600,xe">
              <v:stroke joinstyle="miter"/>
              <v:path gradientshapeok="t" o:connecttype="rect"/>
            </v:shapetype>
            <v:shape id="Textbox 1" o:spid="_x0000_s1026" type="#_x0000_t202" style="position:absolute;margin-left:529.8pt;margin-top:742.1pt;width:14.2pt;height:14.9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" filled="f" stroked="f">
              <v:textbox inset="0,0,0,0">
                <w:txbxContent>
                  <w:p w14:paraId="3318CD1F" w14:textId="77777777" w:rsidR="00C67956" w:rsidRDefault="00000000">
                    <w:pPr>
                      <w:spacing w:before="19"/>
                      <w:ind w:left="20"/>
                      <w:rPr>
                        <w:rFonts w:ascii="Cambria"/>
                      </w:rPr>
                    </w:pPr>
                    <w:r>
                      <w:rPr>
                        <w:rFonts w:ascii="Cambria"/>
                        <w:spacing w:val="-5"/>
                      </w:rPr>
                      <w:fldChar w:fldCharType="begin"/>
                    </w:r>
                    <w:r>
                      <w:rPr>
                        <w:rFonts w:ascii="Cambria"/>
                        <w:spacing w:val="-5"/>
                      </w:rPr>
                      <w:instrText xml:space="preserve"> PAGE  \* roman </w:instrText>
                    </w:r>
                    <w:r>
                      <w:rPr>
                        <w:rFonts w:ascii="Cambria"/>
                        <w:spacing w:val="-5"/>
                      </w:rPr>
                      <w:fldChar w:fldCharType="separate"/>
                    </w:r>
                    <w:r>
                      <w:rPr>
                        <w:rFonts w:ascii="Cambria"/>
                        <w:spacing w:val="-5"/>
                      </w:rPr>
                      <w:t>iii</w:t>
                    </w:r>
                    <w:r>
                      <w:rPr>
                        <w:rFonts w:ascii="Cambria"/>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F82C" w14:textId="77777777" w:rsidR="00C67956"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500D03B9" wp14:editId="1E54B49D">
              <wp:simplePos x="0" y="0"/>
              <wp:positionH relativeFrom="page">
                <wp:posOffset>6690619</wp:posOffset>
              </wp:positionH>
              <wp:positionV relativeFrom="page">
                <wp:posOffset>9424760</wp:posOffset>
              </wp:positionV>
              <wp:extent cx="217804" cy="1892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89230"/>
                      </a:xfrm>
                      <a:prstGeom prst="rect">
                        <a:avLst/>
                      </a:prstGeom>
                    </wps:spPr>
                    <wps:txbx>
                      <w:txbxContent>
                        <w:p w14:paraId="6A7F4A76" w14:textId="77777777" w:rsidR="00C67956" w:rsidRDefault="00000000">
                          <w:pPr>
                            <w:spacing w:before="19"/>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type w14:anchorId="500D03B9" id="_x0000_t202" coordsize="21600,21600" o:spt="202" path="m,l,21600r21600,l21600,xe">
              <v:stroke joinstyle="miter"/>
              <v:path gradientshapeok="t" o:connecttype="rect"/>
            </v:shapetype>
            <v:shape id="Textbox 2" o:spid="_x0000_s1027" type="#_x0000_t202" style="position:absolute;margin-left:526.8pt;margin-top:742.1pt;width:17.15pt;height:14.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" filled="f" stroked="f">
              <v:textbox inset="0,0,0,0">
                <w:txbxContent>
                  <w:p w14:paraId="6A7F4A76" w14:textId="77777777" w:rsidR="00C67956" w:rsidRDefault="00000000">
                    <w:pPr>
                      <w:spacing w:before="19"/>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82E1E" w14:textId="77777777" w:rsidR="0058579B" w:rsidRDefault="0058579B">
      <w:r>
        <w:separator/>
      </w:r>
    </w:p>
  </w:footnote>
  <w:footnote w:type="continuationSeparator" w:id="0">
    <w:p w14:paraId="70590353" w14:textId="77777777" w:rsidR="0058579B" w:rsidRDefault="00585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478C"/>
    <w:multiLevelType w:val="multilevel"/>
    <w:tmpl w:val="FD3C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D6BAA"/>
    <w:multiLevelType w:val="hybridMultilevel"/>
    <w:tmpl w:val="4FF253CE"/>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 w15:restartNumberingAfterBreak="0">
    <w:nsid w:val="2A857786"/>
    <w:multiLevelType w:val="hybridMultilevel"/>
    <w:tmpl w:val="4A1097E6"/>
    <w:lvl w:ilvl="0" w:tplc="E2B26A3A">
      <w:start w:val="2"/>
      <w:numFmt w:val="decimal"/>
      <w:lvlText w:val="%1"/>
      <w:lvlJc w:val="left"/>
      <w:pPr>
        <w:ind w:left="970" w:hanging="404"/>
        <w:jc w:val="right"/>
      </w:pPr>
      <w:rPr>
        <w:rFonts w:hint="default"/>
        <w:spacing w:val="0"/>
        <w:w w:val="100"/>
        <w:lang w:val="en-US" w:eastAsia="en-US" w:bidi="ar-SA"/>
      </w:rPr>
    </w:lvl>
    <w:lvl w:ilvl="1" w:tplc="C3A63304">
      <w:numFmt w:val="bullet"/>
      <w:lvlText w:val="•"/>
      <w:lvlJc w:val="left"/>
      <w:pPr>
        <w:ind w:left="1829" w:hanging="404"/>
      </w:pPr>
      <w:rPr>
        <w:rFonts w:hint="default"/>
        <w:lang w:val="en-US" w:eastAsia="en-US" w:bidi="ar-SA"/>
      </w:rPr>
    </w:lvl>
    <w:lvl w:ilvl="2" w:tplc="A6BADBCE">
      <w:numFmt w:val="bullet"/>
      <w:lvlText w:val="•"/>
      <w:lvlJc w:val="left"/>
      <w:pPr>
        <w:ind w:left="2678" w:hanging="404"/>
      </w:pPr>
      <w:rPr>
        <w:rFonts w:hint="default"/>
        <w:lang w:val="en-US" w:eastAsia="en-US" w:bidi="ar-SA"/>
      </w:rPr>
    </w:lvl>
    <w:lvl w:ilvl="3" w:tplc="038EDE16">
      <w:numFmt w:val="bullet"/>
      <w:lvlText w:val="•"/>
      <w:lvlJc w:val="left"/>
      <w:pPr>
        <w:ind w:left="3528" w:hanging="404"/>
      </w:pPr>
      <w:rPr>
        <w:rFonts w:hint="default"/>
        <w:lang w:val="en-US" w:eastAsia="en-US" w:bidi="ar-SA"/>
      </w:rPr>
    </w:lvl>
    <w:lvl w:ilvl="4" w:tplc="AEBE6078">
      <w:numFmt w:val="bullet"/>
      <w:lvlText w:val="•"/>
      <w:lvlJc w:val="left"/>
      <w:pPr>
        <w:ind w:left="4377" w:hanging="404"/>
      </w:pPr>
      <w:rPr>
        <w:rFonts w:hint="default"/>
        <w:lang w:val="en-US" w:eastAsia="en-US" w:bidi="ar-SA"/>
      </w:rPr>
    </w:lvl>
    <w:lvl w:ilvl="5" w:tplc="4D12428A">
      <w:numFmt w:val="bullet"/>
      <w:lvlText w:val="•"/>
      <w:lvlJc w:val="left"/>
      <w:pPr>
        <w:ind w:left="5226" w:hanging="404"/>
      </w:pPr>
      <w:rPr>
        <w:rFonts w:hint="default"/>
        <w:lang w:val="en-US" w:eastAsia="en-US" w:bidi="ar-SA"/>
      </w:rPr>
    </w:lvl>
    <w:lvl w:ilvl="6" w:tplc="041ADB92">
      <w:numFmt w:val="bullet"/>
      <w:lvlText w:val="•"/>
      <w:lvlJc w:val="left"/>
      <w:pPr>
        <w:ind w:left="6076" w:hanging="404"/>
      </w:pPr>
      <w:rPr>
        <w:rFonts w:hint="default"/>
        <w:lang w:val="en-US" w:eastAsia="en-US" w:bidi="ar-SA"/>
      </w:rPr>
    </w:lvl>
    <w:lvl w:ilvl="7" w:tplc="0FE28CDA">
      <w:numFmt w:val="bullet"/>
      <w:lvlText w:val="•"/>
      <w:lvlJc w:val="left"/>
      <w:pPr>
        <w:ind w:left="6925" w:hanging="404"/>
      </w:pPr>
      <w:rPr>
        <w:rFonts w:hint="default"/>
        <w:lang w:val="en-US" w:eastAsia="en-US" w:bidi="ar-SA"/>
      </w:rPr>
    </w:lvl>
    <w:lvl w:ilvl="8" w:tplc="25302F50">
      <w:numFmt w:val="bullet"/>
      <w:lvlText w:val="•"/>
      <w:lvlJc w:val="left"/>
      <w:pPr>
        <w:ind w:left="7774" w:hanging="404"/>
      </w:pPr>
      <w:rPr>
        <w:rFonts w:hint="default"/>
        <w:lang w:val="en-US" w:eastAsia="en-US" w:bidi="ar-SA"/>
      </w:rPr>
    </w:lvl>
  </w:abstractNum>
  <w:abstractNum w:abstractNumId="3" w15:restartNumberingAfterBreak="0">
    <w:nsid w:val="2D276DF4"/>
    <w:multiLevelType w:val="hybridMultilevel"/>
    <w:tmpl w:val="0D502B6A"/>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4" w15:restartNumberingAfterBreak="0">
    <w:nsid w:val="38304800"/>
    <w:multiLevelType w:val="multilevel"/>
    <w:tmpl w:val="C5D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12560"/>
    <w:multiLevelType w:val="hybridMultilevel"/>
    <w:tmpl w:val="730ABD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D257FA5"/>
    <w:multiLevelType w:val="hybridMultilevel"/>
    <w:tmpl w:val="69A2D45A"/>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7" w15:restartNumberingAfterBreak="0">
    <w:nsid w:val="3E5C1E95"/>
    <w:multiLevelType w:val="multilevel"/>
    <w:tmpl w:val="C2C81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0A74DA"/>
    <w:multiLevelType w:val="hybridMultilevel"/>
    <w:tmpl w:val="B246968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9C13F2A"/>
    <w:multiLevelType w:val="multilevel"/>
    <w:tmpl w:val="CF2A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D2369"/>
    <w:multiLevelType w:val="multilevel"/>
    <w:tmpl w:val="354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F4FF0"/>
    <w:multiLevelType w:val="hybridMultilevel"/>
    <w:tmpl w:val="C8DC4390"/>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2" w15:restartNumberingAfterBreak="0">
    <w:nsid w:val="57047F4D"/>
    <w:multiLevelType w:val="hybridMultilevel"/>
    <w:tmpl w:val="0C849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8E51CA"/>
    <w:multiLevelType w:val="hybridMultilevel"/>
    <w:tmpl w:val="170EB5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07B191F"/>
    <w:multiLevelType w:val="hybridMultilevel"/>
    <w:tmpl w:val="F610891C"/>
    <w:lvl w:ilvl="0" w:tplc="6B16BD7C">
      <w:start w:val="1"/>
      <w:numFmt w:val="decimal"/>
      <w:lvlText w:val="%1."/>
      <w:lvlJc w:val="left"/>
      <w:pPr>
        <w:ind w:left="1410" w:hanging="331"/>
        <w:jc w:val="right"/>
      </w:pPr>
      <w:rPr>
        <w:rFonts w:ascii="Times New Roman" w:eastAsia="Times New Roman" w:hAnsi="Times New Roman" w:cs="Times New Roman" w:hint="default"/>
        <w:b w:val="0"/>
        <w:bCs w:val="0"/>
        <w:i w:val="0"/>
        <w:iCs w:val="0"/>
        <w:spacing w:val="0"/>
        <w:w w:val="99"/>
        <w:sz w:val="22"/>
        <w:szCs w:val="22"/>
        <w:lang w:val="en-US" w:eastAsia="en-US" w:bidi="ar-SA"/>
      </w:rPr>
    </w:lvl>
    <w:lvl w:ilvl="1" w:tplc="F7484E58">
      <w:numFmt w:val="bullet"/>
      <w:lvlText w:val="•"/>
      <w:lvlJc w:val="left"/>
      <w:pPr>
        <w:ind w:left="2430" w:hanging="331"/>
      </w:pPr>
      <w:rPr>
        <w:rFonts w:hint="default"/>
        <w:lang w:val="en-US" w:eastAsia="en-US" w:bidi="ar-SA"/>
      </w:rPr>
    </w:lvl>
    <w:lvl w:ilvl="2" w:tplc="E05481B0">
      <w:numFmt w:val="bullet"/>
      <w:lvlText w:val="•"/>
      <w:lvlJc w:val="left"/>
      <w:pPr>
        <w:ind w:left="3440" w:hanging="331"/>
      </w:pPr>
      <w:rPr>
        <w:rFonts w:hint="default"/>
        <w:lang w:val="en-US" w:eastAsia="en-US" w:bidi="ar-SA"/>
      </w:rPr>
    </w:lvl>
    <w:lvl w:ilvl="3" w:tplc="B49E8C8E">
      <w:numFmt w:val="bullet"/>
      <w:lvlText w:val="•"/>
      <w:lvlJc w:val="left"/>
      <w:pPr>
        <w:ind w:left="4450" w:hanging="331"/>
      </w:pPr>
      <w:rPr>
        <w:rFonts w:hint="default"/>
        <w:lang w:val="en-US" w:eastAsia="en-US" w:bidi="ar-SA"/>
      </w:rPr>
    </w:lvl>
    <w:lvl w:ilvl="4" w:tplc="AA982684">
      <w:numFmt w:val="bullet"/>
      <w:lvlText w:val="•"/>
      <w:lvlJc w:val="left"/>
      <w:pPr>
        <w:ind w:left="5460" w:hanging="331"/>
      </w:pPr>
      <w:rPr>
        <w:rFonts w:hint="default"/>
        <w:lang w:val="en-US" w:eastAsia="en-US" w:bidi="ar-SA"/>
      </w:rPr>
    </w:lvl>
    <w:lvl w:ilvl="5" w:tplc="FCAE330C">
      <w:numFmt w:val="bullet"/>
      <w:lvlText w:val="•"/>
      <w:lvlJc w:val="left"/>
      <w:pPr>
        <w:ind w:left="6470" w:hanging="331"/>
      </w:pPr>
      <w:rPr>
        <w:rFonts w:hint="default"/>
        <w:lang w:val="en-US" w:eastAsia="en-US" w:bidi="ar-SA"/>
      </w:rPr>
    </w:lvl>
    <w:lvl w:ilvl="6" w:tplc="A8DCAC2E">
      <w:numFmt w:val="bullet"/>
      <w:lvlText w:val="•"/>
      <w:lvlJc w:val="left"/>
      <w:pPr>
        <w:ind w:left="7480" w:hanging="331"/>
      </w:pPr>
      <w:rPr>
        <w:rFonts w:hint="default"/>
        <w:lang w:val="en-US" w:eastAsia="en-US" w:bidi="ar-SA"/>
      </w:rPr>
    </w:lvl>
    <w:lvl w:ilvl="7" w:tplc="F14ED340">
      <w:numFmt w:val="bullet"/>
      <w:lvlText w:val="•"/>
      <w:lvlJc w:val="left"/>
      <w:pPr>
        <w:ind w:left="8490" w:hanging="331"/>
      </w:pPr>
      <w:rPr>
        <w:rFonts w:hint="default"/>
        <w:lang w:val="en-US" w:eastAsia="en-US" w:bidi="ar-SA"/>
      </w:rPr>
    </w:lvl>
    <w:lvl w:ilvl="8" w:tplc="C1580198">
      <w:numFmt w:val="bullet"/>
      <w:lvlText w:val="•"/>
      <w:lvlJc w:val="left"/>
      <w:pPr>
        <w:ind w:left="9500" w:hanging="331"/>
      </w:pPr>
      <w:rPr>
        <w:rFonts w:hint="default"/>
        <w:lang w:val="en-US" w:eastAsia="en-US" w:bidi="ar-SA"/>
      </w:rPr>
    </w:lvl>
  </w:abstractNum>
  <w:abstractNum w:abstractNumId="15" w15:restartNumberingAfterBreak="0">
    <w:nsid w:val="639359C2"/>
    <w:multiLevelType w:val="hybridMultilevel"/>
    <w:tmpl w:val="6032D5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3E472F6"/>
    <w:multiLevelType w:val="multilevel"/>
    <w:tmpl w:val="2C8EB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9410BE"/>
    <w:multiLevelType w:val="hybridMultilevel"/>
    <w:tmpl w:val="F3689706"/>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8" w15:restartNumberingAfterBreak="0">
    <w:nsid w:val="6AC017E9"/>
    <w:multiLevelType w:val="multilevel"/>
    <w:tmpl w:val="EBD4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104369"/>
    <w:multiLevelType w:val="hybridMultilevel"/>
    <w:tmpl w:val="C444E3A8"/>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0" w15:restartNumberingAfterBreak="0">
    <w:nsid w:val="7A531AC3"/>
    <w:multiLevelType w:val="hybridMultilevel"/>
    <w:tmpl w:val="D1F89F96"/>
    <w:lvl w:ilvl="0" w:tplc="B9FA1FE6">
      <w:start w:val="1"/>
      <w:numFmt w:val="decimal"/>
      <w:lvlText w:val="%1."/>
      <w:lvlJc w:val="left"/>
      <w:pPr>
        <w:ind w:left="1410" w:hanging="331"/>
      </w:pPr>
      <w:rPr>
        <w:rFonts w:ascii="Times New Roman" w:eastAsia="Times New Roman" w:hAnsi="Times New Roman" w:cs="Times New Roman" w:hint="default"/>
        <w:b w:val="0"/>
        <w:bCs w:val="0"/>
        <w:i w:val="0"/>
        <w:iCs w:val="0"/>
        <w:spacing w:val="0"/>
        <w:w w:val="99"/>
        <w:sz w:val="22"/>
        <w:szCs w:val="22"/>
        <w:lang w:val="en-US" w:eastAsia="en-US" w:bidi="ar-SA"/>
      </w:rPr>
    </w:lvl>
    <w:lvl w:ilvl="1" w:tplc="3B98913C">
      <w:numFmt w:val="bullet"/>
      <w:lvlText w:val="•"/>
      <w:lvlJc w:val="left"/>
      <w:pPr>
        <w:ind w:left="2430" w:hanging="331"/>
      </w:pPr>
      <w:rPr>
        <w:rFonts w:hint="default"/>
        <w:lang w:val="en-US" w:eastAsia="en-US" w:bidi="ar-SA"/>
      </w:rPr>
    </w:lvl>
    <w:lvl w:ilvl="2" w:tplc="30524610">
      <w:numFmt w:val="bullet"/>
      <w:lvlText w:val="•"/>
      <w:lvlJc w:val="left"/>
      <w:pPr>
        <w:ind w:left="3440" w:hanging="331"/>
      </w:pPr>
      <w:rPr>
        <w:rFonts w:hint="default"/>
        <w:lang w:val="en-US" w:eastAsia="en-US" w:bidi="ar-SA"/>
      </w:rPr>
    </w:lvl>
    <w:lvl w:ilvl="3" w:tplc="53402322">
      <w:numFmt w:val="bullet"/>
      <w:lvlText w:val="•"/>
      <w:lvlJc w:val="left"/>
      <w:pPr>
        <w:ind w:left="4450" w:hanging="331"/>
      </w:pPr>
      <w:rPr>
        <w:rFonts w:hint="default"/>
        <w:lang w:val="en-US" w:eastAsia="en-US" w:bidi="ar-SA"/>
      </w:rPr>
    </w:lvl>
    <w:lvl w:ilvl="4" w:tplc="1062C780">
      <w:numFmt w:val="bullet"/>
      <w:lvlText w:val="•"/>
      <w:lvlJc w:val="left"/>
      <w:pPr>
        <w:ind w:left="5460" w:hanging="331"/>
      </w:pPr>
      <w:rPr>
        <w:rFonts w:hint="default"/>
        <w:lang w:val="en-US" w:eastAsia="en-US" w:bidi="ar-SA"/>
      </w:rPr>
    </w:lvl>
    <w:lvl w:ilvl="5" w:tplc="EC96D036">
      <w:numFmt w:val="bullet"/>
      <w:lvlText w:val="•"/>
      <w:lvlJc w:val="left"/>
      <w:pPr>
        <w:ind w:left="6470" w:hanging="331"/>
      </w:pPr>
      <w:rPr>
        <w:rFonts w:hint="default"/>
        <w:lang w:val="en-US" w:eastAsia="en-US" w:bidi="ar-SA"/>
      </w:rPr>
    </w:lvl>
    <w:lvl w:ilvl="6" w:tplc="3DCC3716">
      <w:numFmt w:val="bullet"/>
      <w:lvlText w:val="•"/>
      <w:lvlJc w:val="left"/>
      <w:pPr>
        <w:ind w:left="7480" w:hanging="331"/>
      </w:pPr>
      <w:rPr>
        <w:rFonts w:hint="default"/>
        <w:lang w:val="en-US" w:eastAsia="en-US" w:bidi="ar-SA"/>
      </w:rPr>
    </w:lvl>
    <w:lvl w:ilvl="7" w:tplc="9050D022">
      <w:numFmt w:val="bullet"/>
      <w:lvlText w:val="•"/>
      <w:lvlJc w:val="left"/>
      <w:pPr>
        <w:ind w:left="8490" w:hanging="331"/>
      </w:pPr>
      <w:rPr>
        <w:rFonts w:hint="default"/>
        <w:lang w:val="en-US" w:eastAsia="en-US" w:bidi="ar-SA"/>
      </w:rPr>
    </w:lvl>
    <w:lvl w:ilvl="8" w:tplc="3932B16C">
      <w:numFmt w:val="bullet"/>
      <w:lvlText w:val="•"/>
      <w:lvlJc w:val="left"/>
      <w:pPr>
        <w:ind w:left="9500" w:hanging="331"/>
      </w:pPr>
      <w:rPr>
        <w:rFonts w:hint="default"/>
        <w:lang w:val="en-US" w:eastAsia="en-US" w:bidi="ar-SA"/>
      </w:rPr>
    </w:lvl>
  </w:abstractNum>
  <w:num w:numId="1" w16cid:durableId="25839897">
    <w:abstractNumId w:val="2"/>
  </w:num>
  <w:num w:numId="2" w16cid:durableId="1170486547">
    <w:abstractNumId w:val="14"/>
  </w:num>
  <w:num w:numId="3" w16cid:durableId="1867979456">
    <w:abstractNumId w:val="20"/>
  </w:num>
  <w:num w:numId="4" w16cid:durableId="255748235">
    <w:abstractNumId w:val="17"/>
  </w:num>
  <w:num w:numId="5" w16cid:durableId="1291672116">
    <w:abstractNumId w:val="11"/>
  </w:num>
  <w:num w:numId="6" w16cid:durableId="2126583054">
    <w:abstractNumId w:val="19"/>
  </w:num>
  <w:num w:numId="7" w16cid:durableId="1873104624">
    <w:abstractNumId w:val="1"/>
  </w:num>
  <w:num w:numId="8" w16cid:durableId="156968112">
    <w:abstractNumId w:val="6"/>
  </w:num>
  <w:num w:numId="9" w16cid:durableId="813642345">
    <w:abstractNumId w:val="3"/>
  </w:num>
  <w:num w:numId="10" w16cid:durableId="646472292">
    <w:abstractNumId w:val="12"/>
  </w:num>
  <w:num w:numId="11" w16cid:durableId="413480060">
    <w:abstractNumId w:val="5"/>
  </w:num>
  <w:num w:numId="12" w16cid:durableId="1172374028">
    <w:abstractNumId w:val="8"/>
  </w:num>
  <w:num w:numId="13" w16cid:durableId="1247227865">
    <w:abstractNumId w:val="15"/>
  </w:num>
  <w:num w:numId="14" w16cid:durableId="1894199120">
    <w:abstractNumId w:val="13"/>
  </w:num>
  <w:num w:numId="15" w16cid:durableId="1108618148">
    <w:abstractNumId w:val="9"/>
  </w:num>
  <w:num w:numId="16" w16cid:durableId="1921676000">
    <w:abstractNumId w:val="18"/>
  </w:num>
  <w:num w:numId="17" w16cid:durableId="1559241560">
    <w:abstractNumId w:val="10"/>
  </w:num>
  <w:num w:numId="18" w16cid:durableId="689260526">
    <w:abstractNumId w:val="0"/>
  </w:num>
  <w:num w:numId="19" w16cid:durableId="100420091">
    <w:abstractNumId w:val="4"/>
  </w:num>
  <w:num w:numId="20" w16cid:durableId="1505128400">
    <w:abstractNumId w:val="7"/>
  </w:num>
  <w:num w:numId="21" w16cid:durableId="6534605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67956"/>
    <w:rsid w:val="00051FBC"/>
    <w:rsid w:val="001B576B"/>
    <w:rsid w:val="00355D99"/>
    <w:rsid w:val="003B3774"/>
    <w:rsid w:val="003F2640"/>
    <w:rsid w:val="00490489"/>
    <w:rsid w:val="00525474"/>
    <w:rsid w:val="0055155D"/>
    <w:rsid w:val="0058579B"/>
    <w:rsid w:val="006B3B3E"/>
    <w:rsid w:val="0080072E"/>
    <w:rsid w:val="008508CE"/>
    <w:rsid w:val="00C67956"/>
    <w:rsid w:val="00CA384C"/>
    <w:rsid w:val="00CB5DC3"/>
    <w:rsid w:val="00DA7A0C"/>
    <w:rsid w:val="00F447CA"/>
    <w:rsid w:val="00F9482A"/>
    <w:rsid w:val="00FA3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F25B6"/>
  <w15:docId w15:val="{9A36D066-EBC2-4999-825C-7273A35A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left="716" w:right="716"/>
      <w:jc w:val="center"/>
      <w:outlineLvl w:val="0"/>
    </w:pPr>
    <w:rPr>
      <w:sz w:val="24"/>
      <w:szCs w:val="24"/>
    </w:rPr>
  </w:style>
  <w:style w:type="paragraph" w:styleId="Heading3">
    <w:name w:val="heading 3"/>
    <w:basedOn w:val="Normal"/>
    <w:next w:val="Normal"/>
    <w:link w:val="Heading3Char"/>
    <w:uiPriority w:val="9"/>
    <w:semiHidden/>
    <w:unhideWhenUsed/>
    <w:qFormat/>
    <w:rsid w:val="00355D9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51FB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108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3"/>
      <w:ind w:left="114"/>
    </w:pPr>
    <w:rPr>
      <w:sz w:val="28"/>
      <w:szCs w:val="28"/>
    </w:rPr>
  </w:style>
  <w:style w:type="paragraph" w:styleId="ListParagraph">
    <w:name w:val="List Paragraph"/>
    <w:basedOn w:val="Normal"/>
    <w:uiPriority w:val="1"/>
    <w:qFormat/>
    <w:pPr>
      <w:ind w:left="1440" w:hanging="383"/>
    </w:pPr>
  </w:style>
  <w:style w:type="paragraph" w:customStyle="1" w:styleId="TableParagraph">
    <w:name w:val="Table Paragraph"/>
    <w:basedOn w:val="Normal"/>
    <w:uiPriority w:val="1"/>
    <w:qFormat/>
    <w:pPr>
      <w:ind w:left="13"/>
      <w:jc w:val="center"/>
    </w:pPr>
  </w:style>
  <w:style w:type="character" w:customStyle="1" w:styleId="Heading4Char">
    <w:name w:val="Heading 4 Char"/>
    <w:basedOn w:val="DefaultParagraphFont"/>
    <w:link w:val="Heading4"/>
    <w:uiPriority w:val="9"/>
    <w:semiHidden/>
    <w:rsid w:val="00051FBC"/>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355D99"/>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3F2640"/>
    <w:rPr>
      <w:color w:val="0000FF" w:themeColor="hyperlink"/>
      <w:u w:val="single"/>
    </w:rPr>
  </w:style>
  <w:style w:type="character" w:styleId="UnresolvedMention">
    <w:name w:val="Unresolved Mention"/>
    <w:basedOn w:val="DefaultParagraphFont"/>
    <w:uiPriority w:val="99"/>
    <w:semiHidden/>
    <w:unhideWhenUsed/>
    <w:rsid w:val="003F2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2381">
      <w:bodyDiv w:val="1"/>
      <w:marLeft w:val="0"/>
      <w:marRight w:val="0"/>
      <w:marTop w:val="0"/>
      <w:marBottom w:val="0"/>
      <w:divBdr>
        <w:top w:val="none" w:sz="0" w:space="0" w:color="auto"/>
        <w:left w:val="none" w:sz="0" w:space="0" w:color="auto"/>
        <w:bottom w:val="none" w:sz="0" w:space="0" w:color="auto"/>
        <w:right w:val="none" w:sz="0" w:space="0" w:color="auto"/>
      </w:divBdr>
      <w:divsChild>
        <w:div w:id="1233465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86855">
      <w:bodyDiv w:val="1"/>
      <w:marLeft w:val="0"/>
      <w:marRight w:val="0"/>
      <w:marTop w:val="0"/>
      <w:marBottom w:val="0"/>
      <w:divBdr>
        <w:top w:val="none" w:sz="0" w:space="0" w:color="auto"/>
        <w:left w:val="none" w:sz="0" w:space="0" w:color="auto"/>
        <w:bottom w:val="none" w:sz="0" w:space="0" w:color="auto"/>
        <w:right w:val="none" w:sz="0" w:space="0" w:color="auto"/>
      </w:divBdr>
    </w:div>
    <w:div w:id="501047671">
      <w:bodyDiv w:val="1"/>
      <w:marLeft w:val="0"/>
      <w:marRight w:val="0"/>
      <w:marTop w:val="0"/>
      <w:marBottom w:val="0"/>
      <w:divBdr>
        <w:top w:val="none" w:sz="0" w:space="0" w:color="auto"/>
        <w:left w:val="none" w:sz="0" w:space="0" w:color="auto"/>
        <w:bottom w:val="none" w:sz="0" w:space="0" w:color="auto"/>
        <w:right w:val="none" w:sz="0" w:space="0" w:color="auto"/>
      </w:divBdr>
    </w:div>
    <w:div w:id="559750875">
      <w:bodyDiv w:val="1"/>
      <w:marLeft w:val="0"/>
      <w:marRight w:val="0"/>
      <w:marTop w:val="0"/>
      <w:marBottom w:val="0"/>
      <w:divBdr>
        <w:top w:val="none" w:sz="0" w:space="0" w:color="auto"/>
        <w:left w:val="none" w:sz="0" w:space="0" w:color="auto"/>
        <w:bottom w:val="none" w:sz="0" w:space="0" w:color="auto"/>
        <w:right w:val="none" w:sz="0" w:space="0" w:color="auto"/>
      </w:divBdr>
    </w:div>
    <w:div w:id="595098862">
      <w:bodyDiv w:val="1"/>
      <w:marLeft w:val="0"/>
      <w:marRight w:val="0"/>
      <w:marTop w:val="0"/>
      <w:marBottom w:val="0"/>
      <w:divBdr>
        <w:top w:val="none" w:sz="0" w:space="0" w:color="auto"/>
        <w:left w:val="none" w:sz="0" w:space="0" w:color="auto"/>
        <w:bottom w:val="none" w:sz="0" w:space="0" w:color="auto"/>
        <w:right w:val="none" w:sz="0" w:space="0" w:color="auto"/>
      </w:divBdr>
    </w:div>
    <w:div w:id="677392059">
      <w:bodyDiv w:val="1"/>
      <w:marLeft w:val="0"/>
      <w:marRight w:val="0"/>
      <w:marTop w:val="0"/>
      <w:marBottom w:val="0"/>
      <w:divBdr>
        <w:top w:val="none" w:sz="0" w:space="0" w:color="auto"/>
        <w:left w:val="none" w:sz="0" w:space="0" w:color="auto"/>
        <w:bottom w:val="none" w:sz="0" w:space="0" w:color="auto"/>
        <w:right w:val="none" w:sz="0" w:space="0" w:color="auto"/>
      </w:divBdr>
    </w:div>
    <w:div w:id="710811840">
      <w:bodyDiv w:val="1"/>
      <w:marLeft w:val="0"/>
      <w:marRight w:val="0"/>
      <w:marTop w:val="0"/>
      <w:marBottom w:val="0"/>
      <w:divBdr>
        <w:top w:val="none" w:sz="0" w:space="0" w:color="auto"/>
        <w:left w:val="none" w:sz="0" w:space="0" w:color="auto"/>
        <w:bottom w:val="none" w:sz="0" w:space="0" w:color="auto"/>
        <w:right w:val="none" w:sz="0" w:space="0" w:color="auto"/>
      </w:divBdr>
    </w:div>
    <w:div w:id="720634500">
      <w:bodyDiv w:val="1"/>
      <w:marLeft w:val="0"/>
      <w:marRight w:val="0"/>
      <w:marTop w:val="0"/>
      <w:marBottom w:val="0"/>
      <w:divBdr>
        <w:top w:val="none" w:sz="0" w:space="0" w:color="auto"/>
        <w:left w:val="none" w:sz="0" w:space="0" w:color="auto"/>
        <w:bottom w:val="none" w:sz="0" w:space="0" w:color="auto"/>
        <w:right w:val="none" w:sz="0" w:space="0" w:color="auto"/>
      </w:divBdr>
    </w:div>
    <w:div w:id="754279986">
      <w:bodyDiv w:val="1"/>
      <w:marLeft w:val="0"/>
      <w:marRight w:val="0"/>
      <w:marTop w:val="0"/>
      <w:marBottom w:val="0"/>
      <w:divBdr>
        <w:top w:val="none" w:sz="0" w:space="0" w:color="auto"/>
        <w:left w:val="none" w:sz="0" w:space="0" w:color="auto"/>
        <w:bottom w:val="none" w:sz="0" w:space="0" w:color="auto"/>
        <w:right w:val="none" w:sz="0" w:space="0" w:color="auto"/>
      </w:divBdr>
    </w:div>
    <w:div w:id="1092631441">
      <w:bodyDiv w:val="1"/>
      <w:marLeft w:val="0"/>
      <w:marRight w:val="0"/>
      <w:marTop w:val="0"/>
      <w:marBottom w:val="0"/>
      <w:divBdr>
        <w:top w:val="none" w:sz="0" w:space="0" w:color="auto"/>
        <w:left w:val="none" w:sz="0" w:space="0" w:color="auto"/>
        <w:bottom w:val="none" w:sz="0" w:space="0" w:color="auto"/>
        <w:right w:val="none" w:sz="0" w:space="0" w:color="auto"/>
      </w:divBdr>
    </w:div>
    <w:div w:id="1144272323">
      <w:bodyDiv w:val="1"/>
      <w:marLeft w:val="0"/>
      <w:marRight w:val="0"/>
      <w:marTop w:val="0"/>
      <w:marBottom w:val="0"/>
      <w:divBdr>
        <w:top w:val="none" w:sz="0" w:space="0" w:color="auto"/>
        <w:left w:val="none" w:sz="0" w:space="0" w:color="auto"/>
        <w:bottom w:val="none" w:sz="0" w:space="0" w:color="auto"/>
        <w:right w:val="none" w:sz="0" w:space="0" w:color="auto"/>
      </w:divBdr>
    </w:div>
    <w:div w:id="1245605954">
      <w:bodyDiv w:val="1"/>
      <w:marLeft w:val="0"/>
      <w:marRight w:val="0"/>
      <w:marTop w:val="0"/>
      <w:marBottom w:val="0"/>
      <w:divBdr>
        <w:top w:val="none" w:sz="0" w:space="0" w:color="auto"/>
        <w:left w:val="none" w:sz="0" w:space="0" w:color="auto"/>
        <w:bottom w:val="none" w:sz="0" w:space="0" w:color="auto"/>
        <w:right w:val="none" w:sz="0" w:space="0" w:color="auto"/>
      </w:divBdr>
      <w:divsChild>
        <w:div w:id="830682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959361">
      <w:bodyDiv w:val="1"/>
      <w:marLeft w:val="0"/>
      <w:marRight w:val="0"/>
      <w:marTop w:val="0"/>
      <w:marBottom w:val="0"/>
      <w:divBdr>
        <w:top w:val="none" w:sz="0" w:space="0" w:color="auto"/>
        <w:left w:val="none" w:sz="0" w:space="0" w:color="auto"/>
        <w:bottom w:val="none" w:sz="0" w:space="0" w:color="auto"/>
        <w:right w:val="none" w:sz="0" w:space="0" w:color="auto"/>
      </w:divBdr>
    </w:div>
    <w:div w:id="1384329014">
      <w:bodyDiv w:val="1"/>
      <w:marLeft w:val="0"/>
      <w:marRight w:val="0"/>
      <w:marTop w:val="0"/>
      <w:marBottom w:val="0"/>
      <w:divBdr>
        <w:top w:val="none" w:sz="0" w:space="0" w:color="auto"/>
        <w:left w:val="none" w:sz="0" w:space="0" w:color="auto"/>
        <w:bottom w:val="none" w:sz="0" w:space="0" w:color="auto"/>
        <w:right w:val="none" w:sz="0" w:space="0" w:color="auto"/>
      </w:divBdr>
    </w:div>
    <w:div w:id="1484159561">
      <w:bodyDiv w:val="1"/>
      <w:marLeft w:val="0"/>
      <w:marRight w:val="0"/>
      <w:marTop w:val="0"/>
      <w:marBottom w:val="0"/>
      <w:divBdr>
        <w:top w:val="none" w:sz="0" w:space="0" w:color="auto"/>
        <w:left w:val="none" w:sz="0" w:space="0" w:color="auto"/>
        <w:bottom w:val="none" w:sz="0" w:space="0" w:color="auto"/>
        <w:right w:val="none" w:sz="0" w:space="0" w:color="auto"/>
      </w:divBdr>
    </w:div>
    <w:div w:id="1537616915">
      <w:bodyDiv w:val="1"/>
      <w:marLeft w:val="0"/>
      <w:marRight w:val="0"/>
      <w:marTop w:val="0"/>
      <w:marBottom w:val="0"/>
      <w:divBdr>
        <w:top w:val="none" w:sz="0" w:space="0" w:color="auto"/>
        <w:left w:val="none" w:sz="0" w:space="0" w:color="auto"/>
        <w:bottom w:val="none" w:sz="0" w:space="0" w:color="auto"/>
        <w:right w:val="none" w:sz="0" w:space="0" w:color="auto"/>
      </w:divBdr>
    </w:div>
    <w:div w:id="1557619205">
      <w:bodyDiv w:val="1"/>
      <w:marLeft w:val="0"/>
      <w:marRight w:val="0"/>
      <w:marTop w:val="0"/>
      <w:marBottom w:val="0"/>
      <w:divBdr>
        <w:top w:val="none" w:sz="0" w:space="0" w:color="auto"/>
        <w:left w:val="none" w:sz="0" w:space="0" w:color="auto"/>
        <w:bottom w:val="none" w:sz="0" w:space="0" w:color="auto"/>
        <w:right w:val="none" w:sz="0" w:space="0" w:color="auto"/>
      </w:divBdr>
    </w:div>
    <w:div w:id="1640257573">
      <w:bodyDiv w:val="1"/>
      <w:marLeft w:val="0"/>
      <w:marRight w:val="0"/>
      <w:marTop w:val="0"/>
      <w:marBottom w:val="0"/>
      <w:divBdr>
        <w:top w:val="none" w:sz="0" w:space="0" w:color="auto"/>
        <w:left w:val="none" w:sz="0" w:space="0" w:color="auto"/>
        <w:bottom w:val="none" w:sz="0" w:space="0" w:color="auto"/>
        <w:right w:val="none" w:sz="0" w:space="0" w:color="auto"/>
      </w:divBdr>
    </w:div>
    <w:div w:id="1689793858">
      <w:bodyDiv w:val="1"/>
      <w:marLeft w:val="0"/>
      <w:marRight w:val="0"/>
      <w:marTop w:val="0"/>
      <w:marBottom w:val="0"/>
      <w:divBdr>
        <w:top w:val="none" w:sz="0" w:space="0" w:color="auto"/>
        <w:left w:val="none" w:sz="0" w:space="0" w:color="auto"/>
        <w:bottom w:val="none" w:sz="0" w:space="0" w:color="auto"/>
        <w:right w:val="none" w:sz="0" w:space="0" w:color="auto"/>
      </w:divBdr>
    </w:div>
    <w:div w:id="1852255563">
      <w:bodyDiv w:val="1"/>
      <w:marLeft w:val="0"/>
      <w:marRight w:val="0"/>
      <w:marTop w:val="0"/>
      <w:marBottom w:val="0"/>
      <w:divBdr>
        <w:top w:val="none" w:sz="0" w:space="0" w:color="auto"/>
        <w:left w:val="none" w:sz="0" w:space="0" w:color="auto"/>
        <w:bottom w:val="none" w:sz="0" w:space="0" w:color="auto"/>
        <w:right w:val="none" w:sz="0" w:space="0" w:color="auto"/>
      </w:divBdr>
    </w:div>
    <w:div w:id="1963681240">
      <w:bodyDiv w:val="1"/>
      <w:marLeft w:val="0"/>
      <w:marRight w:val="0"/>
      <w:marTop w:val="0"/>
      <w:marBottom w:val="0"/>
      <w:divBdr>
        <w:top w:val="none" w:sz="0" w:space="0" w:color="auto"/>
        <w:left w:val="none" w:sz="0" w:space="0" w:color="auto"/>
        <w:bottom w:val="none" w:sz="0" w:space="0" w:color="auto"/>
        <w:right w:val="none" w:sz="0" w:space="0" w:color="auto"/>
      </w:divBdr>
    </w:div>
    <w:div w:id="2072460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ultralytics/yolov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ho.int/publications/i/item/world-report-on-vis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ypi.org/project/pyttsx3/"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penc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CDA29-FC37-4963-A264-82ECFE124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1252</TotalTime>
  <Pages>20</Pages>
  <Words>4034</Words>
  <Characters>25177</Characters>
  <Application>Microsoft Office Word</Application>
  <DocSecurity>0</DocSecurity>
  <Lines>2797</Lines>
  <Paragraphs>304</Paragraphs>
  <ScaleCrop>false</ScaleCrop>
  <HeadingPairs>
    <vt:vector size="2" baseType="variant">
      <vt:variant>
        <vt:lpstr>Title</vt:lpstr>
      </vt:variant>
      <vt:variant>
        <vt:i4>1</vt:i4>
      </vt:variant>
    </vt:vector>
  </HeadingPairs>
  <TitlesOfParts>
    <vt:vector size="1" baseType="lpstr">
      <vt:lpstr>Microsoft Word - McLaughlin_Dept  Format_1kc_3 (002).docx</vt:lpstr>
    </vt:vector>
  </TitlesOfParts>
  <Company/>
  <LinksUpToDate>false</LinksUpToDate>
  <CharactersWithSpaces>28907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McLaughlin_Dept  Format_1kc_3 (002).docx</dc:title>
  <dc:creator>kclaus</dc:creator>
  <cp:lastModifiedBy>Mohammed Rasool _07</cp:lastModifiedBy>
  <cp:revision>8</cp:revision>
  <dcterms:created xsi:type="dcterms:W3CDTF">2025-04-23T17:46:00Z</dcterms:created>
  <dcterms:modified xsi:type="dcterms:W3CDTF">2025-04-24T16:52:00Z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2016-06-02T00:00:00Z</vt:filetime>
  </property>
  <property fmtid="{D5CDD505-2E9C-101B-9397-08002B2CF9AE}" pid="3" name="Creator">
    <vt:lpwstr>PScript5.dll Version 5.2.2</vt:lpwstr>
  </property>
  <property fmtid="{D5CDD505-2E9C-101B-9397-08002B2CF9AE}" pid="4" name="LastSaved">
    <vt:filetime>2025-04-23T00:00:00Z</vt:filetime>
  </property>
  <property fmtid="{D5CDD505-2E9C-101B-9397-08002B2CF9AE}" pid="5" name="Producer">
    <vt:lpwstr>Acrobat Distiller 11.0 (Windows)</vt:lpwstr>
  </property>
  <property fmtid="{D5CDD505-2E9C-101B-9397-08002B2CF9AE}" pid="6" name="GrammarlyDocumentId">
    <vt:lpwstr>a7772b92a0a5fb76a088322f53df529b4cde532df8aa5ff828f137c630162322</vt:lpwstr>
  </property>
</Properties>
</file>