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0"/>
          <w:szCs w:val="40"/>
        </w:rPr>
        <w:t xml:space="preserve">INTELLIGENT YOUTUBE VIDEO CLASSIFIER</w:t>
      </w:r>
    </w:p>
    <w:p>
      <w:pPr>
        <w:spacing w:after="1440"/>
        <w:jc w:val="center"/>
      </w:pPr>
      <w:r>
        <w:rPr>
          <w:i/>
          <w:iCs/>
          <w:color w:val="7030A0"/>
          <w:sz w:val="26"/>
          <w:szCs w:val="26"/>
        </w:rPr>
        <w:t xml:space="preserve">With Shopping Links &amp; Platform Integration</w:t>
      </w:r>
    </w:p>
    <w:p>
      <w:pPr>
        <w:spacing w:after="2880"/>
        <w:jc w:val="center"/>
      </w:pPr>
      <w:r>
        <w:rPr>
          <w:sz w:val="22"/>
          <w:szCs w:val="22"/>
        </w:rPr>
        <w:t xml:space="preserve">Final Year Project - Enhanced Edition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360"/>
      </w:pPr>
      <w:r>
        <w:t xml:space="preserve">This intelligent YouTube video classifier performs frame-by-frame analysis, automatic categorization, and generates actionable outputs including shopping links, playlists, and streaming sources—capabilities not found in existing tools.</w:t>
      </w:r>
    </w:p>
    <w:p>
      <w:pPr>
        <w:pStyle w:val="Heading2"/>
      </w:pPr>
      <w:r>
        <w:t xml:space="preserve">Competitive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2810"/>
        <w:gridCol w:w="2810"/>
      </w:tblGrid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Feature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Existing Tools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MY PROJECT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Classify video type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❌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45911"/>
                <w:sz w:val="22"/>
                <w:szCs w:val="22"/>
              </w:rPr>
              <w:t xml:space="preserve">✅ UNIQUE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Shopping links &amp; price comparison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❌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45911"/>
                <w:sz w:val="22"/>
                <w:szCs w:val="22"/>
              </w:rPr>
              <w:t xml:space="preserve">✅ UNIQUE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Spotify playlists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❌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45911"/>
                <w:sz w:val="22"/>
                <w:szCs w:val="22"/>
              </w:rPr>
              <w:t xml:space="preserve">✅ UNIQUE</w:t>
            </w:r>
          </w:p>
        </w:tc>
      </w:tr>
      <w:tr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Frame-by-frame visual analysis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(caption-only)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45911"/>
                <w:sz w:val="22"/>
                <w:szCs w:val="22"/>
              </w:rPr>
              <w:t xml:space="preserve">✅ UNIQUE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 Review Features</w:t>
      </w:r>
    </w:p>
    <w:p>
      <w:pPr>
        <w:pBdr>
          <w:top w:val="single" w:color="C45911" w:sz="6"/>
          <w:bottom w:val="single" w:color="C45911" w:sz="6"/>
          <w:left w:val="single" w:color="C45911" w:sz="6"/>
          <w:right w:val="single" w:color="C45911" w:sz="6"/>
        </w:pBdr>
        <w:spacing w:before="160" w:after="240"/>
      </w:pPr>
      <w:r>
        <w:rPr>
          <w:b/>
          <w:bCs/>
          <w:color w:val="C45911"/>
          <w:sz w:val="26"/>
          <w:szCs w:val="26"/>
        </w:rPr>
        <w:t xml:space="preserve">🛒 SHOPPING LINK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product name extraction from speech and OCR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 and model identification using computer vision</w:t>
      </w:r>
    </w:p>
    <w:p>
      <w:pPr>
        <w:pStyle w:val="ListParagraph"/>
        <w:numPr>
          <w:ilvl w:val="0"/>
          <w:numId w:val="2"/>
        </w:numPr>
      </w:pPr>
      <w:r>
        <w:t xml:space="preserve">Multi-platform shopping links: Amazon, eBay, Walmart, Best Buy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price comparison across platforms</w:t>
      </w:r>
    </w:p>
    <w:p>
      <w:pPr>
        <w:pStyle w:val="ListParagraph"/>
        <w:numPr>
          <w:ilvl w:val="0"/>
          <w:numId w:val="2"/>
        </w:numPr>
      </w:pPr>
      <w:r>
        <w:t xml:space="preserve">Current pricing, discounts, availability status</w:t>
      </w:r>
    </w:p>
    <w:p>
      <w:pPr>
        <w:pStyle w:val="ListParagraph"/>
        <w:numPr>
          <w:ilvl w:val="0"/>
          <w:numId w:val="2"/>
        </w:numPr>
      </w:pPr>
      <w:r>
        <w:t xml:space="preserve">User ratings aggregation from multiple sources</w:t>
      </w:r>
    </w:p>
    <w:p>
      <w:pPr>
        <w:pStyle w:val="ListParagraph"/>
        <w:numPr>
          <w:ilvl w:val="0"/>
          <w:numId w:val="2"/>
        </w:numPr>
      </w:pPr>
      <w:r>
        <w:t xml:space="preserve">Timestamp linking (when product appears in video)</w:t>
      </w:r>
    </w:p>
    <w:p>
      <w:pPr>
        <w:pStyle w:val="ListParagraph"/>
        <w:numPr>
          <w:ilvl w:val="0"/>
          <w:numId w:val="2"/>
        </w:numPr>
      </w:pPr>
      <w:r>
        <w:t xml:space="preserve">Pros/cons extraction from reviewer commentary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45911"/>
        </w:rPr>
        <w:t xml:space="preserve">One-click Buy Now buttons with direct checkout</w:t>
      </w:r>
    </w:p>
    <w:p>
      <w:r>
        <w:br w:type="page"/>
      </w:r>
    </w:p>
    <w:p>
      <w:pPr>
        <w:pStyle w:val="Heading1"/>
      </w:pPr>
      <w:r>
        <w:t xml:space="preserve">Implementation: Product Extraction</w:t>
      </w:r>
    </w:p>
    <w:p>
      <w:pPr>
        <w:pStyle w:val="Heading3"/>
      </w:pPr>
      <w:r>
        <w:t xml:space="preserve">Product Extractor Class</w:t>
      </w:r>
    </w:p>
    <w:p>
      <w:pPr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spacy
import re
from typing import List, Dict
class ProductExtractor:
    def __init__(self):
        self.nlp = spacy.load("en_core_web_lg")
        # Product patterns and extraction logic
        # ... (code abbreviated for space)
    def extract_from_transcript(self, transcript: str):
        # Extract products using NER and regex
        pass
    def extract_from_frames(self, frame_paths: List[str]):
        # Extract products from video frames using OCR
        pass</w:t>
      </w:r>
    </w:p>
    <w:p>
      <w:pPr>
        <w:pStyle w:val="Heading3"/>
      </w:pPr>
      <w:r>
        <w:t xml:space="preserve">Shopping Service Class</w:t>
      </w:r>
    </w:p>
    <w:p>
      <w:pPr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
from typing import Dict, Optional
class ShoppingService:
    def __init__(self, amazon_key, ebay_key, bestbuy_key):
        self.amazon_key = amazon_key
        self.ebay_key = ebay_key
        self.bestbuy_key = bestbuy_key
    def search_amazon(self, product_name: str):
        # Amazon Product API integration
        pass
    def search_ebay(self, product_name: str):
        # eBay Finding API integration  
        pass
    def get_all_prices(self, product_name: str):
        # Compare prices across platforms
        pass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Extracts products from transcript, video frames (OCR), and metadata</w:t>
      </w:r>
    </w:p>
    <w:p>
      <w:pPr>
        <w:pStyle w:val="ListParagraph"/>
        <w:numPr>
          <w:ilvl w:val="0"/>
          <w:numId w:val="2"/>
        </w:numPr>
      </w:pPr>
      <w:r>
        <w:t xml:space="preserve">Uses NER (Named Entity Recognition) + regex patterns + brand detection</w:t>
      </w:r>
    </w:p>
    <w:p>
      <w:pPr>
        <w:pStyle w:val="ListParagraph"/>
        <w:numPr>
          <w:ilvl w:val="0"/>
          <w:numId w:val="2"/>
        </w:numPr>
      </w:pPr>
      <w:r>
        <w:t xml:space="preserve">Integrates Amazon Product API, eBay Finding API, Best Buy API</w:t>
      </w:r>
    </w:p>
    <w:p>
      <w:pPr>
        <w:pStyle w:val="ListParagraph"/>
        <w:numPr>
          <w:ilvl w:val="0"/>
          <w:numId w:val="2"/>
        </w:numPr>
      </w:pPr>
      <w:r>
        <w:t xml:space="preserve">Provides price comparison and best deal identification</w:t>
      </w:r>
    </w:p>
    <w:p>
      <w:pPr>
        <w:pStyle w:val="ListParagraph"/>
        <w:numPr>
          <w:ilvl w:val="0"/>
          <w:numId w:val="2"/>
        </w:numPr>
      </w:pPr>
      <w:r>
        <w:t xml:space="preserve">Generates affiliate links for monetization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360"/>
      </w:pPr>
      <w:r>
        <w:t xml:space="preserve">This project goes beyond simple transcription to create truly actionable outputs. By combining frame-by-frame visual analysis, intelligent categorization, and direct platform integrations (shopping, streaming, music), it delivers unique value that no existing tool provides.</w:t>
      </w:r>
    </w:p>
    <w:p>
      <w:pPr>
        <w:pBdr>
          <w:top w:val="double" w:color="C45911" w:sz="12"/>
          <w:bottom w:val="double" w:color="C45911" w:sz="12"/>
        </w:pBdr>
        <w:spacing w:before="480"/>
        <w:jc w:val="center"/>
      </w:pPr>
      <w:r>
        <w:rPr>
          <w:b/>
          <w:bCs/>
          <w:color w:val="C45911"/>
          <w:sz w:val="26"/>
          <w:szCs w:val="26"/>
        </w:rPr>
        <w:t xml:space="preserve">🎯 This is genuinely innovative and perfect for a final year project!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A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2026-02-13T16:32:24.457Z</dcterms:created>
  <dcterms:modified xsi:type="dcterms:W3CDTF">2026-02-13T16:32:24.458Z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