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Data Inconsistency – Legal Registration Name Missing in Business Profile API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Hi Team,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I hope you’re doing well.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I wanted to flag a data inconsistency I’ve observed between two of our Customer Domain APIs in the test environment.</w:t>
      </w:r>
    </w:p>
    <w:p>
      <w:pPr>
        <w:spacing w:after="60" w:before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1 – Customer Search API</w:t>
      </w:r>
    </w:p>
    <w:p>
      <w:pPr>
        <w:spacing w:after="80" w:before="0" w:line="276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GET /v1/enterprise-customers/customers?companyNumber=343243&amp;customerType=O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API correctly returns the customer’s registered name in 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fullName</w:t>
      </w:r>
      <w:r>
        <w:rPr>
          <w:rFonts w:ascii="Arial" w:cs="Arial" w:eastAsia="Arial" w:hAnsi="Arial"/>
          <w:sz w:val="22"/>
          <w:szCs w:val="22"/>
        </w:rPr>
        <w:t xml:space="preserve"> field:</w:t>
      </w:r>
    </w:p>
    <w:p>
      <w:pPr>
        <w:spacing w:after="80" w:before="0" w:line="276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"fullName": "ABCDEF LTD"</w:t>
      </w:r>
    </w:p>
    <w:p>
      <w:pPr>
        <w:spacing w:after="60" w:before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2 – Business Profile API</w:t>
      </w:r>
    </w:p>
    <w:p>
      <w:pPr>
        <w:spacing w:after="80" w:before="0" w:line="276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GET /GB/v1/customers/0100000239576587000/profile/business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However, when we retrieve the business profile for the same customer (using 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customerId</w:t>
      </w:r>
      <w:r>
        <w:rPr>
          <w:rFonts w:ascii="Arial" w:cs="Arial" w:eastAsia="Arial" w:hAnsi="Arial"/>
          <w:sz w:val="22"/>
          <w:szCs w:val="22"/>
        </w:rPr>
        <w:t xml:space="preserve"> returned from API 1), 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registrationDetails.legalName</w:t>
      </w:r>
      <w:r>
        <w:rPr>
          <w:rFonts w:ascii="Arial" w:cs="Arial" w:eastAsia="Arial" w:hAnsi="Arial"/>
          <w:sz w:val="22"/>
          <w:szCs w:val="22"/>
        </w:rPr>
        <w:t xml:space="preserve"> field is coming back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"registrationDetails":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    "legalName": "",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    "registeredAddress": "",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    "croNumberVerified": false,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    "companyNumber": "343243"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}</w:t>
      </w:r>
    </w:p>
    <w:p>
      <w:pPr>
        <w:spacing w:after="60" w:before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Behaviour: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legalName</w:t>
      </w:r>
      <w:r>
        <w:rPr>
          <w:rFonts w:ascii="Arial" w:cs="Arial" w:eastAsia="Arial" w:hAnsi="Arial"/>
          <w:sz w:val="22"/>
          <w:szCs w:val="22"/>
        </w:rPr>
        <w:t xml:space="preserve"> field in the Business Profile API should be populated with the registered legal name of the company (e.g.,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"ABCDEF LTD"</w:t>
      </w:r>
      <w:r>
        <w:rPr>
          <w:rFonts w:ascii="Arial" w:cs="Arial" w:eastAsia="Arial" w:hAnsi="Arial"/>
          <w:sz w:val="22"/>
          <w:szCs w:val="22"/>
        </w:rPr>
        <w:t xml:space="preserve">), consistent with what is returned by the Customer Search API.</w:t>
      </w:r>
    </w:p>
    <w:p>
      <w:pPr>
        <w:spacing w:after="60" w:before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Observed Behaviour: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legalName</w:t>
      </w:r>
      <w:r>
        <w:rPr>
          <w:rFonts w:ascii="Arial" w:cs="Arial" w:eastAsia="Arial" w:hAnsi="Arial"/>
          <w:sz w:val="22"/>
          <w:szCs w:val="22"/>
        </w:rPr>
        <w:t xml:space="preserve"> field is returning an empty string (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""</w:t>
      </w:r>
      <w:r>
        <w:rPr>
          <w:rFonts w:ascii="Arial" w:cs="Arial" w:eastAsia="Arial" w:hAnsi="Arial"/>
          <w:sz w:val="22"/>
          <w:szCs w:val="22"/>
        </w:rPr>
        <w:t xml:space="preserve">). Additionally, 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registeredAddress</w:t>
      </w:r>
      <w:r>
        <w:rPr>
          <w:rFonts w:ascii="Arial" w:cs="Arial" w:eastAsia="Arial" w:hAnsi="Arial"/>
          <w:sz w:val="22"/>
          <w:szCs w:val="22"/>
        </w:rPr>
        <w:t xml:space="preserve"> field is also empty, whereas API 1 does return an address for this customer.</w:t>
      </w:r>
    </w:p>
    <w:p>
      <w:pPr>
        <w:spacing w:after="60" w:before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Any downstream services or UI screens relying on the Business Profile API for the legal registration name will display incomplete or missing data, which could affect compliance and customer-facing processes.</w:t>
      </w:r>
    </w:p>
    <w:p>
      <w:pPr>
        <w:spacing w:after="60" w:before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Details for Reference: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    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Customer ID: </w:t>
      </w:r>
      <w:r>
        <w:rPr>
          <w:rFonts w:ascii="Arial" w:cs="Arial" w:eastAsia="Arial" w:hAnsi="Arial"/>
          <w:sz w:val="22"/>
          <w:szCs w:val="22"/>
        </w:rPr>
        <w:t xml:space="preserve">0100000239576587000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    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Company Number: </w:t>
      </w:r>
      <w:r>
        <w:rPr>
          <w:rFonts w:ascii="Arial" w:cs="Arial" w:eastAsia="Arial" w:hAnsi="Arial"/>
          <w:sz w:val="22"/>
          <w:szCs w:val="22"/>
        </w:rPr>
        <w:t xml:space="preserve">343243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    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Test (customer-test.aib.pri)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Could you please investigate whether this is a data population issue, a mapping gap between the source system (CIF_GB) and the Business Profile API, or if the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 w:val="clear"/>
        </w:rPr>
        <w:t xml:space="preserve">legalName</w:t>
      </w:r>
      <w:r>
        <w:rPr>
          <w:rFonts w:ascii="Arial" w:cs="Arial" w:eastAsia="Arial" w:hAnsi="Arial"/>
          <w:sz w:val="22"/>
          <w:szCs w:val="22"/>
        </w:rPr>
        <w:t xml:space="preserve"> field is expected to be populated through a separate process?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Happy to jump on a call if it would be helpful to discuss further.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Thanks &amp; Regards,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[Your Name]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2026-03-12T11:05:37.265Z</dcterms:created>
  <dcterms:modified xsi:type="dcterms:W3CDTF">2026-03-12T11:05:37.266Z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