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6"/>
        </w:rPr>
        <w:t>Personal Task Manager</w:t>
      </w:r>
    </w:p>
    <w:p>
      <w:pPr>
        <w:jc w:val="center"/>
      </w:pPr>
      <w:r>
        <w:rPr>
          <w:i/>
          <w:color w:val="2E74B5"/>
          <w:sz w:val="32"/>
        </w:rPr>
        <w:t>Web-Based Task Management System</w:t>
      </w:r>
    </w:p>
    <w:p/>
    <w:p>
      <w:pPr>
        <w:jc w:val="center"/>
      </w:pPr>
      <w:r>
        <w:rPr>
          <w:b/>
          <w:color w:val="5A5A5A"/>
          <w:sz w:val="28"/>
        </w:rPr>
        <w:t>Project Report</w:t>
      </w:r>
    </w:p>
    <w:p/>
    <w:p/>
    <w:p>
      <w:pPr>
        <w:jc w:val="center"/>
      </w:pPr>
      <w:r>
        <w:rPr>
          <w:b/>
          <w:color w:val="1F497D"/>
          <w:sz w:val="24"/>
        </w:rPr>
        <w:t xml:space="preserve">Developed by:  </w:t>
      </w:r>
      <w:r>
        <w:rPr>
          <w:sz w:val="24"/>
        </w:rPr>
        <w:t>Muzammil Odho</w:t>
      </w:r>
    </w:p>
    <w:p>
      <w:pPr>
        <w:jc w:val="center"/>
      </w:pPr>
      <w:r>
        <w:rPr>
          <w:b/>
          <w:color w:val="1F497D"/>
          <w:sz w:val="24"/>
        </w:rPr>
        <w:t xml:space="preserve">Version:  </w:t>
      </w:r>
      <w:r>
        <w:rPr>
          <w:sz w:val="24"/>
        </w:rPr>
        <w:t>1.0-SNAPSHOT</w:t>
      </w:r>
    </w:p>
    <w:p>
      <w:pPr>
        <w:jc w:val="center"/>
      </w:pPr>
      <w:r>
        <w:rPr>
          <w:b/>
          <w:color w:val="1F497D"/>
          <w:sz w:val="24"/>
        </w:rPr>
        <w:t xml:space="preserve">Build Tool:  </w:t>
      </w:r>
      <w:r>
        <w:rPr>
          <w:sz w:val="24"/>
        </w:rPr>
        <w:t>Apache Maven</w:t>
      </w:r>
    </w:p>
    <w:p>
      <w:pPr>
        <w:jc w:val="center"/>
      </w:pPr>
      <w:r>
        <w:rPr>
          <w:b/>
          <w:color w:val="1F497D"/>
          <w:sz w:val="24"/>
        </w:rPr>
        <w:t xml:space="preserve">Date:  </w:t>
      </w:r>
      <w:r>
        <w:rPr>
          <w:sz w:val="24"/>
        </w:rPr>
        <w:t>April 2026</w:t>
      </w:r>
    </w:p>
    <w:p>
      <w:r>
        <w:br w:type="page"/>
      </w:r>
    </w:p>
    <w:p>
      <w:pPr>
        <w:pStyle w:val="Heading1"/>
      </w:pPr>
      <w:r>
        <w:rPr>
          <w:color w:val="1F497D"/>
          <w:sz w:val="32"/>
        </w:rPr>
        <w:t>Table of Contents</w:t>
      </w:r>
    </w:p>
    <w:p>
      <w:pPr>
        <w:spacing w:after="60"/>
      </w:pPr>
      <w:r>
        <w:rPr>
          <w:b/>
          <w:color w:val="1F497D"/>
          <w:sz w:val="22"/>
        </w:rPr>
        <w:t xml:space="preserve">1. </w:t>
      </w:r>
      <w:r>
        <w:rPr>
          <w:sz w:val="22"/>
        </w:rPr>
        <w:t>Project Overview</w:t>
      </w:r>
    </w:p>
    <w:p>
      <w:pPr>
        <w:spacing w:after="60"/>
      </w:pPr>
      <w:r>
        <w:rPr>
          <w:b/>
          <w:color w:val="1F497D"/>
          <w:sz w:val="22"/>
        </w:rPr>
        <w:t xml:space="preserve">2. </w:t>
      </w:r>
      <w:r>
        <w:rPr>
          <w:sz w:val="22"/>
        </w:rPr>
        <w:t>Objectives</w:t>
      </w:r>
    </w:p>
    <w:p>
      <w:pPr>
        <w:spacing w:after="60"/>
      </w:pPr>
      <w:r>
        <w:rPr>
          <w:b/>
          <w:color w:val="1F497D"/>
          <w:sz w:val="22"/>
        </w:rPr>
        <w:t xml:space="preserve">3. </w:t>
      </w:r>
      <w:r>
        <w:rPr>
          <w:sz w:val="22"/>
        </w:rPr>
        <w:t>Tech Stack</w:t>
      </w:r>
    </w:p>
    <w:p>
      <w:pPr>
        <w:spacing w:after="60"/>
      </w:pPr>
      <w:r>
        <w:rPr>
          <w:b/>
          <w:color w:val="1F497D"/>
          <w:sz w:val="22"/>
        </w:rPr>
        <w:t xml:space="preserve">4. </w:t>
      </w:r>
      <w:r>
        <w:rPr>
          <w:sz w:val="22"/>
        </w:rPr>
        <w:t>System Architecture</w:t>
      </w:r>
    </w:p>
    <w:p>
      <w:pPr>
        <w:spacing w:after="60"/>
      </w:pPr>
      <w:r>
        <w:rPr>
          <w:b/>
          <w:color w:val="1F497D"/>
          <w:sz w:val="22"/>
        </w:rPr>
        <w:t xml:space="preserve">5. </w:t>
      </w:r>
      <w:r>
        <w:rPr>
          <w:sz w:val="22"/>
        </w:rPr>
        <w:t>Database Design</w:t>
      </w:r>
    </w:p>
    <w:p>
      <w:pPr>
        <w:spacing w:after="60"/>
      </w:pPr>
      <w:r>
        <w:rPr>
          <w:b/>
          <w:color w:val="1F497D"/>
          <w:sz w:val="22"/>
        </w:rPr>
        <w:t xml:space="preserve">6. </w:t>
      </w:r>
      <w:r>
        <w:rPr>
          <w:sz w:val="22"/>
        </w:rPr>
        <w:t>Application Features</w:t>
      </w:r>
    </w:p>
    <w:p>
      <w:pPr>
        <w:spacing w:after="60"/>
      </w:pPr>
      <w:r>
        <w:rPr>
          <w:b/>
          <w:color w:val="1F497D"/>
          <w:sz w:val="22"/>
        </w:rPr>
        <w:t xml:space="preserve">7. </w:t>
      </w:r>
      <w:r>
        <w:rPr>
          <w:sz w:val="22"/>
        </w:rPr>
        <w:t>Project Structure</w:t>
      </w:r>
    </w:p>
    <w:p>
      <w:pPr>
        <w:spacing w:after="60"/>
      </w:pPr>
      <w:r>
        <w:rPr>
          <w:b/>
          <w:color w:val="1F497D"/>
          <w:sz w:val="22"/>
        </w:rPr>
        <w:t xml:space="preserve">8. </w:t>
      </w:r>
      <w:r>
        <w:rPr>
          <w:sz w:val="22"/>
        </w:rPr>
        <w:t>Key Components Description</w:t>
      </w:r>
    </w:p>
    <w:p>
      <w:pPr>
        <w:spacing w:after="60"/>
      </w:pPr>
      <w:r>
        <w:rPr>
          <w:b/>
          <w:color w:val="1F497D"/>
          <w:sz w:val="22"/>
        </w:rPr>
        <w:t xml:space="preserve">9. </w:t>
      </w:r>
      <w:r>
        <w:rPr>
          <w:sz w:val="22"/>
        </w:rPr>
        <w:t>Application Flow</w:t>
      </w:r>
    </w:p>
    <w:p>
      <w:pPr>
        <w:spacing w:after="60"/>
      </w:pPr>
      <w:r>
        <w:rPr>
          <w:b/>
          <w:color w:val="1F497D"/>
          <w:sz w:val="22"/>
        </w:rPr>
        <w:t xml:space="preserve">10. </w:t>
      </w:r>
      <w:r>
        <w:rPr>
          <w:sz w:val="22"/>
        </w:rPr>
        <w:t>Security Considerations</w:t>
      </w:r>
    </w:p>
    <w:p>
      <w:pPr>
        <w:spacing w:after="60"/>
      </w:pPr>
      <w:r>
        <w:rPr>
          <w:b/>
          <w:color w:val="1F497D"/>
          <w:sz w:val="22"/>
        </w:rPr>
        <w:t xml:space="preserve">11. </w:t>
      </w:r>
      <w:r>
        <w:rPr>
          <w:sz w:val="22"/>
        </w:rPr>
        <w:t>Setup &amp; Deployment Guide</w:t>
      </w:r>
    </w:p>
    <w:p>
      <w:pPr>
        <w:spacing w:after="60"/>
      </w:pPr>
      <w:r>
        <w:rPr>
          <w:b/>
          <w:color w:val="1F497D"/>
          <w:sz w:val="22"/>
        </w:rPr>
        <w:t xml:space="preserve">12. </w:t>
      </w:r>
      <w:r>
        <w:rPr>
          <w:sz w:val="22"/>
        </w:rPr>
        <w:t>API / URL Mapping</w:t>
      </w:r>
    </w:p>
    <w:p>
      <w:pPr>
        <w:spacing w:after="60"/>
      </w:pPr>
      <w:r>
        <w:rPr>
          <w:b/>
          <w:color w:val="1F497D"/>
          <w:sz w:val="22"/>
        </w:rPr>
        <w:t xml:space="preserve">13. </w:t>
      </w:r>
      <w:r>
        <w:rPr>
          <w:sz w:val="22"/>
        </w:rPr>
        <w:t>Error Handling</w:t>
      </w:r>
    </w:p>
    <w:p>
      <w:pPr>
        <w:spacing w:after="60"/>
      </w:pPr>
      <w:r>
        <w:rPr>
          <w:b/>
          <w:color w:val="1F497D"/>
          <w:sz w:val="22"/>
        </w:rPr>
        <w:t xml:space="preserve">14. </w:t>
      </w:r>
      <w:r>
        <w:rPr>
          <w:sz w:val="22"/>
        </w:rPr>
        <w:t>Future Enhancements</w:t>
      </w:r>
    </w:p>
    <w:p>
      <w:pPr>
        <w:spacing w:after="60"/>
      </w:pPr>
      <w:r>
        <w:rPr>
          <w:b/>
          <w:color w:val="1F497D"/>
          <w:sz w:val="22"/>
        </w:rPr>
        <w:t xml:space="preserve">15. </w:t>
      </w:r>
      <w:r>
        <w:rPr>
          <w:sz w:val="22"/>
        </w:rPr>
        <w:t>Conclusion</w:t>
      </w:r>
    </w:p>
    <w:p>
      <w:r>
        <w:br w:type="page"/>
      </w:r>
    </w:p>
    <w:p>
      <w:pPr>
        <w:pStyle w:val="Heading1"/>
      </w:pPr>
      <w:r>
        <w:rPr>
          <w:color w:val="1F497D"/>
          <w:sz w:val="32"/>
        </w:rPr>
        <w:t>1. Project Overview</w:t>
      </w:r>
    </w:p>
    <w:p>
      <w:pPr>
        <w:jc w:val="both"/>
      </w:pPr>
      <w:r>
        <w:rPr>
          <w:b w:val="0"/>
          <w:i w:val="0"/>
          <w:sz w:val="22"/>
        </w:rPr>
        <w:t>Personal Task Manager is a modern, full-stack web application designed to help individual users organize and manage their daily tasks efficiently. The system provides an intuitive interface for creating, viewing, editing, and deleting tasks, while enforcing user-specific data isolation through session-based authentication.</w:t>
      </w:r>
    </w:p>
    <w:p>
      <w:pPr>
        <w:jc w:val="both"/>
      </w:pPr>
      <w:r>
        <w:rPr>
          <w:b w:val="0"/>
          <w:i w:val="0"/>
          <w:sz w:val="22"/>
        </w:rPr>
        <w:t>The application is built using a classical Java Enterprise stack — Spring MVC for request handling, Hibernate ORM for database persistence, JSP/JSTL for server-side view rendering, and PostgreSQL as the relational database engine. The project is packaged as a WAR archive and deployed on Apache Tomcat 11.</w:t>
      </w:r>
    </w:p>
    <w:p>
      <w:pPr>
        <w:jc w:val="both"/>
      </w:pPr>
      <w:r>
        <w:rPr>
          <w:b w:val="0"/>
          <w:i w:val="0"/>
          <w:sz w:val="22"/>
        </w:rPr>
        <w:t>The codebase follows a clean layered architecture separating concerns across Controller, Service, DAO, and Model layers, making it maintainable and extensible.</w:t>
      </w:r>
    </w:p>
    <w:p>
      <w:pPr>
        <w:pStyle w:val="Heading1"/>
      </w:pPr>
      <w:r>
        <w:rPr>
          <w:color w:val="1F497D"/>
          <w:sz w:val="32"/>
        </w:rPr>
        <w:t>2. Objectives</w:t>
      </w:r>
    </w:p>
    <w:p>
      <w:pPr>
        <w:pStyle w:val="ListBullet"/>
        <w:ind w:left="432"/>
      </w:pPr>
      <w:r>
        <w:rPr>
          <w:sz w:val="22"/>
        </w:rPr>
        <w:t>Provide a secure user registration and authentication system.</w:t>
      </w:r>
    </w:p>
    <w:p>
      <w:pPr>
        <w:pStyle w:val="ListBullet"/>
        <w:ind w:left="432"/>
      </w:pPr>
      <w:r>
        <w:rPr>
          <w:sz w:val="22"/>
        </w:rPr>
        <w:t>Allow authenticated users to create, read, update, and delete personal tasks.</w:t>
      </w:r>
    </w:p>
    <w:p>
      <w:pPr>
        <w:pStyle w:val="ListBullet"/>
        <w:ind w:left="432"/>
      </w:pPr>
      <w:r>
        <w:rPr>
          <w:sz w:val="22"/>
        </w:rPr>
        <w:t>Enforce task ownership — users can only access and modify their own tasks.</w:t>
      </w:r>
    </w:p>
    <w:p>
      <w:pPr>
        <w:pStyle w:val="ListBullet"/>
        <w:ind w:left="432"/>
      </w:pPr>
      <w:r>
        <w:rPr>
          <w:sz w:val="22"/>
        </w:rPr>
        <w:t>Track task metadata such as creation date and completion status.</w:t>
      </w:r>
    </w:p>
    <w:p>
      <w:pPr>
        <w:pStyle w:val="ListBullet"/>
        <w:ind w:left="432"/>
      </w:pPr>
      <w:r>
        <w:rPr>
          <w:sz w:val="22"/>
        </w:rPr>
        <w:t>Deliver a clean, responsive web interface using JSP and custom CSS.</w:t>
      </w:r>
    </w:p>
    <w:p>
      <w:pPr>
        <w:pStyle w:val="ListBullet"/>
        <w:ind w:left="432"/>
      </w:pPr>
      <w:r>
        <w:rPr>
          <w:sz w:val="22"/>
        </w:rPr>
        <w:t>Handle application errors gracefully with a global exception handler.</w:t>
      </w:r>
    </w:p>
    <w:p>
      <w:pPr>
        <w:pStyle w:val="ListBullet"/>
        <w:ind w:left="432"/>
      </w:pPr>
      <w:r>
        <w:rPr>
          <w:sz w:val="22"/>
        </w:rPr>
        <w:t>Demonstrate best practices in a Spring MVC + Hibernate enterprise application.</w:t>
      </w:r>
    </w:p>
    <w:p>
      <w:pPr>
        <w:pStyle w:val="Heading1"/>
      </w:pPr>
      <w:r>
        <w:rPr>
          <w:color w:val="1F497D"/>
          <w:sz w:val="32"/>
        </w:rPr>
        <w:t>3. Tech Stack</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F497D"/>
          </w:tcPr>
          <w:p>
            <w:pPr>
              <w:jc w:val="center"/>
            </w:pPr>
            <w:r/>
            <w:r>
              <w:rPr>
                <w:b/>
                <w:color w:val="FFFFFF"/>
                <w:sz w:val="22"/>
              </w:rPr>
              <w:t>Layer / Category</w:t>
            </w:r>
          </w:p>
        </w:tc>
        <w:tc>
          <w:tcPr>
            <w:tcW w:type="dxa" w:w="3041"/>
            <w:shd w:val="clear" w:color="auto" w:fill="1F497D"/>
          </w:tcPr>
          <w:p>
            <w:pPr>
              <w:jc w:val="center"/>
            </w:pPr>
            <w:r/>
            <w:r>
              <w:rPr>
                <w:b/>
                <w:color w:val="FFFFFF"/>
                <w:sz w:val="22"/>
              </w:rPr>
              <w:t>Technology</w:t>
            </w:r>
          </w:p>
        </w:tc>
        <w:tc>
          <w:tcPr>
            <w:tcW w:type="dxa" w:w="3041"/>
            <w:shd w:val="clear" w:color="auto" w:fill="1F497D"/>
          </w:tcPr>
          <w:p>
            <w:pPr>
              <w:jc w:val="center"/>
            </w:pPr>
            <w:r/>
            <w:r>
              <w:rPr>
                <w:b/>
                <w:color w:val="FFFFFF"/>
                <w:sz w:val="22"/>
              </w:rPr>
              <w:t>Version</w:t>
            </w:r>
          </w:p>
        </w:tc>
      </w:tr>
      <w:tr>
        <w:tc>
          <w:tcPr>
            <w:tcW w:type="dxa" w:w="3041"/>
            <w:shd w:val="clear" w:color="auto" w:fill="EBF3FB"/>
          </w:tcPr>
          <w:p>
            <w:r/>
            <w:r>
              <w:rPr>
                <w:sz w:val="20"/>
              </w:rPr>
              <w:t>Programming Language</w:t>
            </w:r>
          </w:p>
        </w:tc>
        <w:tc>
          <w:tcPr>
            <w:tcW w:type="dxa" w:w="3041"/>
            <w:shd w:val="clear" w:color="auto" w:fill="EBF3FB"/>
          </w:tcPr>
          <w:p>
            <w:r/>
            <w:r>
              <w:rPr>
                <w:sz w:val="20"/>
              </w:rPr>
              <w:t>Java</w:t>
            </w:r>
          </w:p>
        </w:tc>
        <w:tc>
          <w:tcPr>
            <w:tcW w:type="dxa" w:w="3041"/>
            <w:shd w:val="clear" w:color="auto" w:fill="EBF3FB"/>
          </w:tcPr>
          <w:p>
            <w:r/>
            <w:r>
              <w:rPr>
                <w:sz w:val="20"/>
              </w:rPr>
              <w:t>17</w:t>
            </w:r>
          </w:p>
        </w:tc>
      </w:tr>
      <w:tr>
        <w:tc>
          <w:tcPr>
            <w:tcW w:type="dxa" w:w="3041"/>
            <w:shd w:val="clear" w:color="auto" w:fill="FFFFFF"/>
          </w:tcPr>
          <w:p>
            <w:r/>
            <w:r>
              <w:rPr>
                <w:sz w:val="20"/>
              </w:rPr>
              <w:t>Web Framework</w:t>
            </w:r>
          </w:p>
        </w:tc>
        <w:tc>
          <w:tcPr>
            <w:tcW w:type="dxa" w:w="3041"/>
            <w:shd w:val="clear" w:color="auto" w:fill="FFFFFF"/>
          </w:tcPr>
          <w:p>
            <w:r/>
            <w:r>
              <w:rPr>
                <w:sz w:val="20"/>
              </w:rPr>
              <w:t>Spring MVC (Spring WebMVC)</w:t>
            </w:r>
          </w:p>
        </w:tc>
        <w:tc>
          <w:tcPr>
            <w:tcW w:type="dxa" w:w="3041"/>
            <w:shd w:val="clear" w:color="auto" w:fill="FFFFFF"/>
          </w:tcPr>
          <w:p>
            <w:r/>
            <w:r>
              <w:rPr>
                <w:sz w:val="20"/>
              </w:rPr>
              <w:t>6.2.7</w:t>
            </w:r>
          </w:p>
        </w:tc>
      </w:tr>
      <w:tr>
        <w:tc>
          <w:tcPr>
            <w:tcW w:type="dxa" w:w="3041"/>
            <w:shd w:val="clear" w:color="auto" w:fill="EBF3FB"/>
          </w:tcPr>
          <w:p>
            <w:r/>
            <w:r>
              <w:rPr>
                <w:sz w:val="20"/>
              </w:rPr>
              <w:t>ORM / Persistence</w:t>
            </w:r>
          </w:p>
        </w:tc>
        <w:tc>
          <w:tcPr>
            <w:tcW w:type="dxa" w:w="3041"/>
            <w:shd w:val="clear" w:color="auto" w:fill="EBF3FB"/>
          </w:tcPr>
          <w:p>
            <w:r/>
            <w:r>
              <w:rPr>
                <w:sz w:val="20"/>
              </w:rPr>
              <w:t>Hibernate ORM (JPA)</w:t>
            </w:r>
          </w:p>
        </w:tc>
        <w:tc>
          <w:tcPr>
            <w:tcW w:type="dxa" w:w="3041"/>
            <w:shd w:val="clear" w:color="auto" w:fill="EBF3FB"/>
          </w:tcPr>
          <w:p>
            <w:r/>
            <w:r>
              <w:rPr>
                <w:sz w:val="20"/>
              </w:rPr>
              <w:t>7.0.1.Final</w:t>
            </w:r>
          </w:p>
        </w:tc>
      </w:tr>
      <w:tr>
        <w:tc>
          <w:tcPr>
            <w:tcW w:type="dxa" w:w="3041"/>
            <w:shd w:val="clear" w:color="auto" w:fill="FFFFFF"/>
          </w:tcPr>
          <w:p>
            <w:r/>
            <w:r>
              <w:rPr>
                <w:sz w:val="20"/>
              </w:rPr>
              <w:t>Database</w:t>
            </w:r>
          </w:p>
        </w:tc>
        <w:tc>
          <w:tcPr>
            <w:tcW w:type="dxa" w:w="3041"/>
            <w:shd w:val="clear" w:color="auto" w:fill="FFFFFF"/>
          </w:tcPr>
          <w:p>
            <w:r/>
            <w:r>
              <w:rPr>
                <w:sz w:val="20"/>
              </w:rPr>
              <w:t>PostgreSQL</w:t>
            </w:r>
          </w:p>
        </w:tc>
        <w:tc>
          <w:tcPr>
            <w:tcW w:type="dxa" w:w="3041"/>
            <w:shd w:val="clear" w:color="auto" w:fill="FFFFFF"/>
          </w:tcPr>
          <w:p>
            <w:r/>
            <w:r>
              <w:rPr>
                <w:sz w:val="20"/>
              </w:rPr>
              <w:t>42.7.6 (JDBC Driver)</w:t>
            </w:r>
          </w:p>
        </w:tc>
      </w:tr>
      <w:tr>
        <w:tc>
          <w:tcPr>
            <w:tcW w:type="dxa" w:w="3041"/>
            <w:shd w:val="clear" w:color="auto" w:fill="EBF3FB"/>
          </w:tcPr>
          <w:p>
            <w:r/>
            <w:r>
              <w:rPr>
                <w:sz w:val="20"/>
              </w:rPr>
              <w:t>View Technology</w:t>
            </w:r>
          </w:p>
        </w:tc>
        <w:tc>
          <w:tcPr>
            <w:tcW w:type="dxa" w:w="3041"/>
            <w:shd w:val="clear" w:color="auto" w:fill="EBF3FB"/>
          </w:tcPr>
          <w:p>
            <w:r/>
            <w:r>
              <w:rPr>
                <w:sz w:val="20"/>
              </w:rPr>
              <w:t>JSP + JSTL</w:t>
            </w:r>
          </w:p>
        </w:tc>
        <w:tc>
          <w:tcPr>
            <w:tcW w:type="dxa" w:w="3041"/>
            <w:shd w:val="clear" w:color="auto" w:fill="EBF3FB"/>
          </w:tcPr>
          <w:p>
            <w:r/>
            <w:r>
              <w:rPr>
                <w:sz w:val="20"/>
              </w:rPr>
              <w:t>Jakarta JSTL 3.0</w:t>
            </w:r>
          </w:p>
        </w:tc>
      </w:tr>
      <w:tr>
        <w:tc>
          <w:tcPr>
            <w:tcW w:type="dxa" w:w="3041"/>
            <w:shd w:val="clear" w:color="auto" w:fill="FFFFFF"/>
          </w:tcPr>
          <w:p>
            <w:r/>
            <w:r>
              <w:rPr>
                <w:sz w:val="20"/>
              </w:rPr>
              <w:t>Servlet API</w:t>
            </w:r>
          </w:p>
        </w:tc>
        <w:tc>
          <w:tcPr>
            <w:tcW w:type="dxa" w:w="3041"/>
            <w:shd w:val="clear" w:color="auto" w:fill="FFFFFF"/>
          </w:tcPr>
          <w:p>
            <w:r/>
            <w:r>
              <w:rPr>
                <w:sz w:val="20"/>
              </w:rPr>
              <w:t>Jakarta Servlet API</w:t>
            </w:r>
          </w:p>
        </w:tc>
        <w:tc>
          <w:tcPr>
            <w:tcW w:type="dxa" w:w="3041"/>
            <w:shd w:val="clear" w:color="auto" w:fill="FFFFFF"/>
          </w:tcPr>
          <w:p>
            <w:r/>
            <w:r>
              <w:rPr>
                <w:sz w:val="20"/>
              </w:rPr>
              <w:t>6.1.0</w:t>
            </w:r>
          </w:p>
        </w:tc>
      </w:tr>
      <w:tr>
        <w:tc>
          <w:tcPr>
            <w:tcW w:type="dxa" w:w="3041"/>
            <w:shd w:val="clear" w:color="auto" w:fill="EBF3FB"/>
          </w:tcPr>
          <w:p>
            <w:r/>
            <w:r>
              <w:rPr>
                <w:sz w:val="20"/>
              </w:rPr>
              <w:t>Build &amp; Dependency Mgmt</w:t>
            </w:r>
          </w:p>
        </w:tc>
        <w:tc>
          <w:tcPr>
            <w:tcW w:type="dxa" w:w="3041"/>
            <w:shd w:val="clear" w:color="auto" w:fill="EBF3FB"/>
          </w:tcPr>
          <w:p>
            <w:r/>
            <w:r>
              <w:rPr>
                <w:sz w:val="20"/>
              </w:rPr>
              <w:t>Apache Maven</w:t>
            </w:r>
          </w:p>
        </w:tc>
        <w:tc>
          <w:tcPr>
            <w:tcW w:type="dxa" w:w="3041"/>
            <w:shd w:val="clear" w:color="auto" w:fill="EBF3FB"/>
          </w:tcPr>
          <w:p>
            <w:r/>
            <w:r>
              <w:rPr>
                <w:sz w:val="20"/>
              </w:rPr>
              <w:t>3.x</w:t>
            </w:r>
          </w:p>
        </w:tc>
      </w:tr>
      <w:tr>
        <w:tc>
          <w:tcPr>
            <w:tcW w:type="dxa" w:w="3041"/>
            <w:shd w:val="clear" w:color="auto" w:fill="FFFFFF"/>
          </w:tcPr>
          <w:p>
            <w:r/>
            <w:r>
              <w:rPr>
                <w:sz w:val="20"/>
              </w:rPr>
              <w:t>Application Server</w:t>
            </w:r>
          </w:p>
        </w:tc>
        <w:tc>
          <w:tcPr>
            <w:tcW w:type="dxa" w:w="3041"/>
            <w:shd w:val="clear" w:color="auto" w:fill="FFFFFF"/>
          </w:tcPr>
          <w:p>
            <w:r/>
            <w:r>
              <w:rPr>
                <w:sz w:val="20"/>
              </w:rPr>
              <w:t>Apache Tomcat</w:t>
            </w:r>
          </w:p>
        </w:tc>
        <w:tc>
          <w:tcPr>
            <w:tcW w:type="dxa" w:w="3041"/>
            <w:shd w:val="clear" w:color="auto" w:fill="FFFFFF"/>
          </w:tcPr>
          <w:p>
            <w:r/>
            <w:r>
              <w:rPr>
                <w:sz w:val="20"/>
              </w:rPr>
              <w:t>11</w:t>
            </w:r>
          </w:p>
        </w:tc>
      </w:tr>
    </w:tbl>
    <w:p/>
    <w:p>
      <w:pPr>
        <w:pStyle w:val="Heading1"/>
      </w:pPr>
      <w:r>
        <w:rPr>
          <w:color w:val="1F497D"/>
          <w:sz w:val="32"/>
        </w:rPr>
        <w:t>4. System Architecture</w:t>
      </w:r>
    </w:p>
    <w:p>
      <w:pPr>
        <w:jc w:val="both"/>
      </w:pPr>
      <w:r>
        <w:rPr>
          <w:b w:val="0"/>
          <w:i w:val="0"/>
          <w:sz w:val="22"/>
        </w:rPr>
        <w:t>The application follows a classic MVC (Model-View-Controller) layered architecture as promoted by the Spring Framework. The layers are clearly separated and communicate through well-defined interfaces:</w:t>
      </w:r>
    </w:p>
    <w:p>
      <w:pPr>
        <w:pStyle w:val="Heading2"/>
      </w:pPr>
      <w:r>
        <w:rPr>
          <w:color w:val="2E74B5"/>
          <w:sz w:val="26"/>
        </w:rPr>
        <w:t>4.1 Architecture Layers</w:t>
      </w:r>
    </w:p>
    <w:p>
      <w:pPr>
        <w:spacing w:after="80"/>
        <w:jc w:val="both"/>
      </w:pPr>
      <w:r>
        <w:rPr>
          <w:b/>
          <w:color w:val="1F497D"/>
          <w:sz w:val="22"/>
        </w:rPr>
        <w:t xml:space="preserve">Presentation Layer (View): </w:t>
      </w:r>
      <w:r>
        <w:rPr>
          <w:sz w:val="22"/>
        </w:rPr>
        <w:t>JSP pages rendered on the server side using JSTL tags and custom CSS. Views display data passed from controllers via the Spring Model object.</w:t>
      </w:r>
    </w:p>
    <w:p>
      <w:pPr>
        <w:spacing w:after="80"/>
        <w:jc w:val="both"/>
      </w:pPr>
      <w:r>
        <w:rPr>
          <w:b/>
          <w:color w:val="1F497D"/>
          <w:sz w:val="22"/>
        </w:rPr>
        <w:t xml:space="preserve">Controller Layer: </w:t>
      </w:r>
      <w:r>
        <w:rPr>
          <w:sz w:val="22"/>
        </w:rPr>
        <w:t>Spring MVC @Controller classes that handle incoming HTTP requests, invoke the appropriate service methods, and return view names or redirects.</w:t>
      </w:r>
    </w:p>
    <w:p>
      <w:pPr>
        <w:spacing w:after="80"/>
        <w:jc w:val="both"/>
      </w:pPr>
      <w:r>
        <w:rPr>
          <w:b/>
          <w:color w:val="1F497D"/>
          <w:sz w:val="22"/>
        </w:rPr>
        <w:t xml:space="preserve">Service Layer: </w:t>
      </w:r>
      <w:r>
        <w:rPr>
          <w:sz w:val="22"/>
        </w:rPr>
        <w:t>Business-logic classes annotated with @Service and @Transactional. They validate ownership, enforce business rules, and delegate persistence operations to the DAO layer.</w:t>
      </w:r>
    </w:p>
    <w:p>
      <w:pPr>
        <w:spacing w:after="80"/>
        <w:jc w:val="both"/>
      </w:pPr>
      <w:r>
        <w:rPr>
          <w:b/>
          <w:color w:val="1F497D"/>
          <w:sz w:val="22"/>
        </w:rPr>
        <w:t xml:space="preserve">DAO (Data Access) Layer: </w:t>
      </w:r>
      <w:r>
        <w:rPr>
          <w:sz w:val="22"/>
        </w:rPr>
        <w:t>Repository classes annotated with @Repository. They use Hibernate SessionFactory to perform CRUD operations against the PostgreSQL database using HQL queries.</w:t>
      </w:r>
    </w:p>
    <w:p>
      <w:pPr>
        <w:spacing w:after="80"/>
        <w:jc w:val="both"/>
      </w:pPr>
      <w:r>
        <w:rPr>
          <w:b/>
          <w:color w:val="1F497D"/>
          <w:sz w:val="22"/>
        </w:rPr>
        <w:t xml:space="preserve">Model Layer: </w:t>
      </w:r>
      <w:r>
        <w:rPr>
          <w:sz w:val="22"/>
        </w:rPr>
        <w:t>Plain Java entity classes annotated with JPA/Hibernate annotations (User, Task). They map directly to database tables.</w:t>
      </w:r>
    </w:p>
    <w:p>
      <w:pPr>
        <w:spacing w:after="80"/>
        <w:jc w:val="both"/>
      </w:pPr>
      <w:r>
        <w:rPr>
          <w:b/>
          <w:color w:val="1F497D"/>
          <w:sz w:val="22"/>
        </w:rPr>
        <w:t xml:space="preserve">Configuration Layer: </w:t>
      </w:r>
      <w:r>
        <w:rPr>
          <w:sz w:val="22"/>
        </w:rPr>
        <w:t>Java-based Spring configuration (AppConfig) that sets up the DataSource, Hibernate SessionFactory, and TransactionManager beans using @PropertySource.</w:t>
      </w:r>
    </w:p>
    <w:p>
      <w:pPr>
        <w:pStyle w:val="Heading1"/>
      </w:pPr>
      <w:r>
        <w:rPr>
          <w:color w:val="1F497D"/>
          <w:sz w:val="32"/>
        </w:rPr>
        <w:t>5. Database Design</w:t>
      </w:r>
    </w:p>
    <w:p>
      <w:pPr>
        <w:jc w:val="both"/>
      </w:pPr>
      <w:r>
        <w:rPr>
          <w:b w:val="0"/>
          <w:i w:val="0"/>
          <w:sz w:val="22"/>
        </w:rPr>
        <w:t>The application uses a PostgreSQL relational database with two primary tables: users and tasks. The schema is auto-generated and kept in sync by Hibernate's hbm2ddl.auto=update strategy.</w:t>
      </w:r>
    </w:p>
    <w:p>
      <w:pPr>
        <w:pStyle w:val="Heading2"/>
      </w:pPr>
      <w:r>
        <w:rPr>
          <w:color w:val="2E74B5"/>
          <w:sz w:val="26"/>
        </w:rPr>
        <w:t>5.1 users Table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2"/>
              </w:rPr>
              <w:t>Column</w:t>
            </w:r>
          </w:p>
        </w:tc>
        <w:tc>
          <w:tcPr>
            <w:tcW w:type="dxa" w:w="2280"/>
            <w:shd w:val="clear" w:color="auto" w:fill="1F497D"/>
          </w:tcPr>
          <w:p>
            <w:pPr>
              <w:jc w:val="center"/>
            </w:pPr>
            <w:r/>
            <w:r>
              <w:rPr>
                <w:b/>
                <w:color w:val="FFFFFF"/>
                <w:sz w:val="22"/>
              </w:rPr>
              <w:t>Type</w:t>
            </w:r>
          </w:p>
        </w:tc>
        <w:tc>
          <w:tcPr>
            <w:tcW w:type="dxa" w:w="2280"/>
            <w:shd w:val="clear" w:color="auto" w:fill="1F497D"/>
          </w:tcPr>
          <w:p>
            <w:pPr>
              <w:jc w:val="center"/>
            </w:pPr>
            <w:r/>
            <w:r>
              <w:rPr>
                <w:b/>
                <w:color w:val="FFFFFF"/>
                <w:sz w:val="22"/>
              </w:rPr>
              <w:t>Constraints</w:t>
            </w:r>
          </w:p>
        </w:tc>
        <w:tc>
          <w:tcPr>
            <w:tcW w:type="dxa" w:w="2280"/>
            <w:shd w:val="clear" w:color="auto" w:fill="1F497D"/>
          </w:tcPr>
          <w:p>
            <w:pPr>
              <w:jc w:val="center"/>
            </w:pPr>
            <w:r/>
            <w:r>
              <w:rPr>
                <w:b/>
                <w:color w:val="FFFFFF"/>
                <w:sz w:val="22"/>
              </w:rPr>
              <w:t>Description</w:t>
            </w:r>
          </w:p>
        </w:tc>
      </w:tr>
      <w:tr>
        <w:tc>
          <w:tcPr>
            <w:tcW w:type="dxa" w:w="2280"/>
            <w:shd w:val="clear" w:color="auto" w:fill="EBF3FB"/>
          </w:tcPr>
          <w:p>
            <w:r/>
            <w:r>
              <w:rPr>
                <w:sz w:val="20"/>
              </w:rPr>
              <w:t>id</w:t>
            </w:r>
          </w:p>
        </w:tc>
        <w:tc>
          <w:tcPr>
            <w:tcW w:type="dxa" w:w="2280"/>
            <w:shd w:val="clear" w:color="auto" w:fill="EBF3FB"/>
          </w:tcPr>
          <w:p>
            <w:r/>
            <w:r>
              <w:rPr>
                <w:sz w:val="20"/>
              </w:rPr>
              <w:t>SERIAL / INTEGER</w:t>
            </w:r>
          </w:p>
        </w:tc>
        <w:tc>
          <w:tcPr>
            <w:tcW w:type="dxa" w:w="2280"/>
            <w:shd w:val="clear" w:color="auto" w:fill="EBF3FB"/>
          </w:tcPr>
          <w:p>
            <w:r/>
            <w:r>
              <w:rPr>
                <w:sz w:val="20"/>
              </w:rPr>
              <w:t>PRIMARY KEY, AUTO-INCREMENT</w:t>
            </w:r>
          </w:p>
        </w:tc>
        <w:tc>
          <w:tcPr>
            <w:tcW w:type="dxa" w:w="2280"/>
            <w:shd w:val="clear" w:color="auto" w:fill="EBF3FB"/>
          </w:tcPr>
          <w:p>
            <w:r/>
            <w:r>
              <w:rPr>
                <w:sz w:val="20"/>
              </w:rPr>
              <w:t>Unique user identifier</w:t>
            </w:r>
          </w:p>
        </w:tc>
      </w:tr>
      <w:tr>
        <w:tc>
          <w:tcPr>
            <w:tcW w:type="dxa" w:w="2280"/>
            <w:shd w:val="clear" w:color="auto" w:fill="FFFFFF"/>
          </w:tcPr>
          <w:p>
            <w:r/>
            <w:r>
              <w:rPr>
                <w:sz w:val="20"/>
              </w:rPr>
              <w:t>name</w:t>
            </w:r>
          </w:p>
        </w:tc>
        <w:tc>
          <w:tcPr>
            <w:tcW w:type="dxa" w:w="2280"/>
            <w:shd w:val="clear" w:color="auto" w:fill="FFFFFF"/>
          </w:tcPr>
          <w:p>
            <w:r/>
            <w:r>
              <w:rPr>
                <w:sz w:val="20"/>
              </w:rPr>
              <w:t>VARCHAR</w:t>
            </w:r>
          </w:p>
        </w:tc>
        <w:tc>
          <w:tcPr>
            <w:tcW w:type="dxa" w:w="2280"/>
            <w:shd w:val="clear" w:color="auto" w:fill="FFFFFF"/>
          </w:tcPr>
          <w:p>
            <w:r/>
            <w:r>
              <w:rPr>
                <w:sz w:val="20"/>
              </w:rPr>
              <w:t>NOT NULL</w:t>
            </w:r>
          </w:p>
        </w:tc>
        <w:tc>
          <w:tcPr>
            <w:tcW w:type="dxa" w:w="2280"/>
            <w:shd w:val="clear" w:color="auto" w:fill="FFFFFF"/>
          </w:tcPr>
          <w:p>
            <w:r/>
            <w:r>
              <w:rPr>
                <w:sz w:val="20"/>
              </w:rPr>
              <w:t>Full name of the user</w:t>
            </w:r>
          </w:p>
        </w:tc>
      </w:tr>
      <w:tr>
        <w:tc>
          <w:tcPr>
            <w:tcW w:type="dxa" w:w="2280"/>
            <w:shd w:val="clear" w:color="auto" w:fill="EBF3FB"/>
          </w:tcPr>
          <w:p>
            <w:r/>
            <w:r>
              <w:rPr>
                <w:sz w:val="20"/>
              </w:rPr>
              <w:t>email</w:t>
            </w:r>
          </w:p>
        </w:tc>
        <w:tc>
          <w:tcPr>
            <w:tcW w:type="dxa" w:w="2280"/>
            <w:shd w:val="clear" w:color="auto" w:fill="EBF3FB"/>
          </w:tcPr>
          <w:p>
            <w:r/>
            <w:r>
              <w:rPr>
                <w:sz w:val="20"/>
              </w:rPr>
              <w:t>VARCHAR</w:t>
            </w:r>
          </w:p>
        </w:tc>
        <w:tc>
          <w:tcPr>
            <w:tcW w:type="dxa" w:w="2280"/>
            <w:shd w:val="clear" w:color="auto" w:fill="EBF3FB"/>
          </w:tcPr>
          <w:p>
            <w:r/>
            <w:r>
              <w:rPr>
                <w:sz w:val="20"/>
              </w:rPr>
              <w:t>NOT NULL, UNIQUE</w:t>
            </w:r>
          </w:p>
        </w:tc>
        <w:tc>
          <w:tcPr>
            <w:tcW w:type="dxa" w:w="2280"/>
            <w:shd w:val="clear" w:color="auto" w:fill="EBF3FB"/>
          </w:tcPr>
          <w:p>
            <w:r/>
            <w:r>
              <w:rPr>
                <w:sz w:val="20"/>
              </w:rPr>
              <w:t>User's email (login key)</w:t>
            </w:r>
          </w:p>
        </w:tc>
      </w:tr>
      <w:tr>
        <w:tc>
          <w:tcPr>
            <w:tcW w:type="dxa" w:w="2280"/>
            <w:shd w:val="clear" w:color="auto" w:fill="FFFFFF"/>
          </w:tcPr>
          <w:p>
            <w:r/>
            <w:r>
              <w:rPr>
                <w:sz w:val="20"/>
              </w:rPr>
              <w:t>password</w:t>
            </w:r>
          </w:p>
        </w:tc>
        <w:tc>
          <w:tcPr>
            <w:tcW w:type="dxa" w:w="2280"/>
            <w:shd w:val="clear" w:color="auto" w:fill="FFFFFF"/>
          </w:tcPr>
          <w:p>
            <w:r/>
            <w:r>
              <w:rPr>
                <w:sz w:val="20"/>
              </w:rPr>
              <w:t>VARCHAR</w:t>
            </w:r>
          </w:p>
        </w:tc>
        <w:tc>
          <w:tcPr>
            <w:tcW w:type="dxa" w:w="2280"/>
            <w:shd w:val="clear" w:color="auto" w:fill="FFFFFF"/>
          </w:tcPr>
          <w:p>
            <w:r/>
            <w:r>
              <w:rPr>
                <w:sz w:val="20"/>
              </w:rPr>
              <w:t>NOT NULL</w:t>
            </w:r>
          </w:p>
        </w:tc>
        <w:tc>
          <w:tcPr>
            <w:tcW w:type="dxa" w:w="2280"/>
            <w:shd w:val="clear" w:color="auto" w:fill="FFFFFF"/>
          </w:tcPr>
          <w:p>
            <w:r/>
            <w:r>
              <w:rPr>
                <w:sz w:val="20"/>
              </w:rPr>
              <w:t>Stored password (plain text*)</w:t>
            </w:r>
          </w:p>
        </w:tc>
      </w:tr>
    </w:tbl>
    <w:p/>
    <w:p>
      <w:r>
        <w:rPr>
          <w:i/>
          <w:color w:val="C00000"/>
          <w:sz w:val="20"/>
        </w:rPr>
        <w:t>* Note: Passwords are currently stored in plain text. Password hashing (e.g., BCrypt) is planned as a future enhancement.</w:t>
      </w:r>
    </w:p>
    <w:p>
      <w:pPr>
        <w:pStyle w:val="Heading2"/>
      </w:pPr>
      <w:r>
        <w:rPr>
          <w:color w:val="2E74B5"/>
          <w:sz w:val="26"/>
        </w:rPr>
        <w:t>5.2 tasks Table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2"/>
              </w:rPr>
              <w:t>Column</w:t>
            </w:r>
          </w:p>
        </w:tc>
        <w:tc>
          <w:tcPr>
            <w:tcW w:type="dxa" w:w="2280"/>
            <w:shd w:val="clear" w:color="auto" w:fill="1F497D"/>
          </w:tcPr>
          <w:p>
            <w:pPr>
              <w:jc w:val="center"/>
            </w:pPr>
            <w:r/>
            <w:r>
              <w:rPr>
                <w:b/>
                <w:color w:val="FFFFFF"/>
                <w:sz w:val="22"/>
              </w:rPr>
              <w:t>Type</w:t>
            </w:r>
          </w:p>
        </w:tc>
        <w:tc>
          <w:tcPr>
            <w:tcW w:type="dxa" w:w="2280"/>
            <w:shd w:val="clear" w:color="auto" w:fill="1F497D"/>
          </w:tcPr>
          <w:p>
            <w:pPr>
              <w:jc w:val="center"/>
            </w:pPr>
            <w:r/>
            <w:r>
              <w:rPr>
                <w:b/>
                <w:color w:val="FFFFFF"/>
                <w:sz w:val="22"/>
              </w:rPr>
              <w:t>Constraints</w:t>
            </w:r>
          </w:p>
        </w:tc>
        <w:tc>
          <w:tcPr>
            <w:tcW w:type="dxa" w:w="2280"/>
            <w:shd w:val="clear" w:color="auto" w:fill="1F497D"/>
          </w:tcPr>
          <w:p>
            <w:pPr>
              <w:jc w:val="center"/>
            </w:pPr>
            <w:r/>
            <w:r>
              <w:rPr>
                <w:b/>
                <w:color w:val="FFFFFF"/>
                <w:sz w:val="22"/>
              </w:rPr>
              <w:t>Description</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bl>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2"/>
              </w:rPr>
              <w:t>Column</w:t>
            </w:r>
          </w:p>
        </w:tc>
        <w:tc>
          <w:tcPr>
            <w:tcW w:type="dxa" w:w="2280"/>
            <w:shd w:val="clear" w:color="auto" w:fill="1F497D"/>
          </w:tcPr>
          <w:p>
            <w:pPr>
              <w:jc w:val="center"/>
            </w:pPr>
            <w:r/>
            <w:r>
              <w:rPr>
                <w:b/>
                <w:color w:val="FFFFFF"/>
                <w:sz w:val="22"/>
              </w:rPr>
              <w:t>Type</w:t>
            </w:r>
          </w:p>
        </w:tc>
        <w:tc>
          <w:tcPr>
            <w:tcW w:type="dxa" w:w="2280"/>
            <w:shd w:val="clear" w:color="auto" w:fill="1F497D"/>
          </w:tcPr>
          <w:p>
            <w:pPr>
              <w:jc w:val="center"/>
            </w:pPr>
            <w:r/>
            <w:r>
              <w:rPr>
                <w:b/>
                <w:color w:val="FFFFFF"/>
                <w:sz w:val="22"/>
              </w:rPr>
              <w:t>Constraints</w:t>
            </w:r>
          </w:p>
        </w:tc>
        <w:tc>
          <w:tcPr>
            <w:tcW w:type="dxa" w:w="2280"/>
            <w:shd w:val="clear" w:color="auto" w:fill="1F497D"/>
          </w:tcPr>
          <w:p>
            <w:pPr>
              <w:jc w:val="center"/>
            </w:pPr>
            <w:r/>
            <w:r>
              <w:rPr>
                <w:b/>
                <w:color w:val="FFFFFF"/>
                <w:sz w:val="22"/>
              </w:rPr>
              <w:t>Description</w:t>
            </w:r>
          </w:p>
        </w:tc>
      </w:tr>
      <w:tr>
        <w:tc>
          <w:tcPr>
            <w:tcW w:type="dxa" w:w="2280"/>
            <w:shd w:val="clear" w:color="auto" w:fill="EBF3FB"/>
          </w:tcPr>
          <w:p>
            <w:r/>
            <w:r>
              <w:rPr>
                <w:sz w:val="20"/>
              </w:rPr>
              <w:t>id</w:t>
            </w:r>
          </w:p>
        </w:tc>
        <w:tc>
          <w:tcPr>
            <w:tcW w:type="dxa" w:w="2280"/>
            <w:shd w:val="clear" w:color="auto" w:fill="EBF3FB"/>
          </w:tcPr>
          <w:p>
            <w:r/>
            <w:r>
              <w:rPr>
                <w:sz w:val="20"/>
              </w:rPr>
              <w:t>SERIAL / INTEGER</w:t>
            </w:r>
          </w:p>
        </w:tc>
        <w:tc>
          <w:tcPr>
            <w:tcW w:type="dxa" w:w="2280"/>
            <w:shd w:val="clear" w:color="auto" w:fill="EBF3FB"/>
          </w:tcPr>
          <w:p>
            <w:r/>
            <w:r>
              <w:rPr>
                <w:sz w:val="20"/>
              </w:rPr>
              <w:t>PRIMARY KEY, AUTO-INCREMENT</w:t>
            </w:r>
          </w:p>
        </w:tc>
        <w:tc>
          <w:tcPr>
            <w:tcW w:type="dxa" w:w="2280"/>
            <w:shd w:val="clear" w:color="auto" w:fill="EBF3FB"/>
          </w:tcPr>
          <w:p>
            <w:r/>
            <w:r>
              <w:rPr>
                <w:sz w:val="20"/>
              </w:rPr>
              <w:t>Unique task identifier</w:t>
            </w:r>
          </w:p>
        </w:tc>
      </w:tr>
      <w:tr>
        <w:tc>
          <w:tcPr>
            <w:tcW w:type="dxa" w:w="2280"/>
            <w:shd w:val="clear" w:color="auto" w:fill="FFFFFF"/>
          </w:tcPr>
          <w:p>
            <w:r/>
            <w:r>
              <w:rPr>
                <w:sz w:val="20"/>
              </w:rPr>
              <w:t>title</w:t>
            </w:r>
          </w:p>
        </w:tc>
        <w:tc>
          <w:tcPr>
            <w:tcW w:type="dxa" w:w="2280"/>
            <w:shd w:val="clear" w:color="auto" w:fill="FFFFFF"/>
          </w:tcPr>
          <w:p>
            <w:r/>
            <w:r>
              <w:rPr>
                <w:sz w:val="20"/>
              </w:rPr>
              <w:t>VARCHAR</w:t>
            </w:r>
          </w:p>
        </w:tc>
        <w:tc>
          <w:tcPr>
            <w:tcW w:type="dxa" w:w="2280"/>
            <w:shd w:val="clear" w:color="auto" w:fill="FFFFFF"/>
          </w:tcPr>
          <w:p>
            <w:r/>
            <w:r>
              <w:rPr>
                <w:sz w:val="20"/>
              </w:rPr>
              <w:t>NOT NULL</w:t>
            </w:r>
          </w:p>
        </w:tc>
        <w:tc>
          <w:tcPr>
            <w:tcW w:type="dxa" w:w="2280"/>
            <w:shd w:val="clear" w:color="auto" w:fill="FFFFFF"/>
          </w:tcPr>
          <w:p>
            <w:r/>
            <w:r>
              <w:rPr>
                <w:sz w:val="20"/>
              </w:rPr>
              <w:t>Short title of the task</w:t>
            </w:r>
          </w:p>
        </w:tc>
      </w:tr>
      <w:tr>
        <w:tc>
          <w:tcPr>
            <w:tcW w:type="dxa" w:w="2280"/>
            <w:shd w:val="clear" w:color="auto" w:fill="EBF3FB"/>
          </w:tcPr>
          <w:p>
            <w:r/>
            <w:r>
              <w:rPr>
                <w:sz w:val="20"/>
              </w:rPr>
              <w:t>description</w:t>
            </w:r>
          </w:p>
        </w:tc>
        <w:tc>
          <w:tcPr>
            <w:tcW w:type="dxa" w:w="2280"/>
            <w:shd w:val="clear" w:color="auto" w:fill="EBF3FB"/>
          </w:tcPr>
          <w:p>
            <w:r/>
            <w:r>
              <w:rPr>
                <w:sz w:val="20"/>
              </w:rPr>
              <w:t>TEXT</w:t>
            </w:r>
          </w:p>
        </w:tc>
        <w:tc>
          <w:tcPr>
            <w:tcW w:type="dxa" w:w="2280"/>
            <w:shd w:val="clear" w:color="auto" w:fill="EBF3FB"/>
          </w:tcPr>
          <w:p>
            <w:r/>
            <w:r>
              <w:rPr>
                <w:sz w:val="20"/>
              </w:rPr>
              <w:t>NULLABLE</w:t>
            </w:r>
          </w:p>
        </w:tc>
        <w:tc>
          <w:tcPr>
            <w:tcW w:type="dxa" w:w="2280"/>
            <w:shd w:val="clear" w:color="auto" w:fill="EBF3FB"/>
          </w:tcPr>
          <w:p>
            <w:r/>
            <w:r>
              <w:rPr>
                <w:sz w:val="20"/>
              </w:rPr>
              <w:t>Detailed task description</w:t>
            </w:r>
          </w:p>
        </w:tc>
      </w:tr>
      <w:tr>
        <w:tc>
          <w:tcPr>
            <w:tcW w:type="dxa" w:w="2280"/>
            <w:shd w:val="clear" w:color="auto" w:fill="FFFFFF"/>
          </w:tcPr>
          <w:p>
            <w:r/>
            <w:r>
              <w:rPr>
                <w:sz w:val="20"/>
              </w:rPr>
              <w:t>created_at</w:t>
            </w:r>
          </w:p>
        </w:tc>
        <w:tc>
          <w:tcPr>
            <w:tcW w:type="dxa" w:w="2280"/>
            <w:shd w:val="clear" w:color="auto" w:fill="FFFFFF"/>
          </w:tcPr>
          <w:p>
            <w:r/>
            <w:r>
              <w:rPr>
                <w:sz w:val="20"/>
              </w:rPr>
              <w:t>DATE</w:t>
            </w:r>
          </w:p>
        </w:tc>
        <w:tc>
          <w:tcPr>
            <w:tcW w:type="dxa" w:w="2280"/>
            <w:shd w:val="clear" w:color="auto" w:fill="FFFFFF"/>
          </w:tcPr>
          <w:p>
            <w:r/>
            <w:r>
              <w:rPr>
                <w:sz w:val="20"/>
              </w:rPr>
              <w:t>DEFAULT CURRENT_DATE</w:t>
            </w:r>
          </w:p>
        </w:tc>
        <w:tc>
          <w:tcPr>
            <w:tcW w:type="dxa" w:w="2280"/>
            <w:shd w:val="clear" w:color="auto" w:fill="FFFFFF"/>
          </w:tcPr>
          <w:p>
            <w:r/>
            <w:r>
              <w:rPr>
                <w:sz w:val="20"/>
              </w:rPr>
              <w:t>Date the task was created</w:t>
            </w:r>
          </w:p>
        </w:tc>
      </w:tr>
      <w:tr>
        <w:tc>
          <w:tcPr>
            <w:tcW w:type="dxa" w:w="2280"/>
            <w:shd w:val="clear" w:color="auto" w:fill="EBF3FB"/>
          </w:tcPr>
          <w:p>
            <w:r/>
            <w:r>
              <w:rPr>
                <w:sz w:val="20"/>
              </w:rPr>
              <w:t>completed</w:t>
            </w:r>
          </w:p>
        </w:tc>
        <w:tc>
          <w:tcPr>
            <w:tcW w:type="dxa" w:w="2280"/>
            <w:shd w:val="clear" w:color="auto" w:fill="EBF3FB"/>
          </w:tcPr>
          <w:p>
            <w:r/>
            <w:r>
              <w:rPr>
                <w:sz w:val="20"/>
              </w:rPr>
              <w:t>BOOLEAN</w:t>
            </w:r>
          </w:p>
        </w:tc>
        <w:tc>
          <w:tcPr>
            <w:tcW w:type="dxa" w:w="2280"/>
            <w:shd w:val="clear" w:color="auto" w:fill="EBF3FB"/>
          </w:tcPr>
          <w:p>
            <w:r/>
            <w:r>
              <w:rPr>
                <w:sz w:val="20"/>
              </w:rPr>
              <w:t>DEFAULT FALSE</w:t>
            </w:r>
          </w:p>
        </w:tc>
        <w:tc>
          <w:tcPr>
            <w:tcW w:type="dxa" w:w="2280"/>
            <w:shd w:val="clear" w:color="auto" w:fill="EBF3FB"/>
          </w:tcPr>
          <w:p>
            <w:r/>
            <w:r>
              <w:rPr>
                <w:sz w:val="20"/>
              </w:rPr>
              <w:t>Completion status flag</w:t>
            </w:r>
          </w:p>
        </w:tc>
      </w:tr>
      <w:tr>
        <w:tc>
          <w:tcPr>
            <w:tcW w:type="dxa" w:w="2280"/>
            <w:shd w:val="clear" w:color="auto" w:fill="FFFFFF"/>
          </w:tcPr>
          <w:p>
            <w:r/>
            <w:r>
              <w:rPr>
                <w:sz w:val="20"/>
              </w:rPr>
              <w:t>user_id</w:t>
            </w:r>
          </w:p>
        </w:tc>
        <w:tc>
          <w:tcPr>
            <w:tcW w:type="dxa" w:w="2280"/>
            <w:shd w:val="clear" w:color="auto" w:fill="FFFFFF"/>
          </w:tcPr>
          <w:p>
            <w:r/>
            <w:r>
              <w:rPr>
                <w:sz w:val="20"/>
              </w:rPr>
              <w:t>INTEGER</w:t>
            </w:r>
          </w:p>
        </w:tc>
        <w:tc>
          <w:tcPr>
            <w:tcW w:type="dxa" w:w="2280"/>
            <w:shd w:val="clear" w:color="auto" w:fill="FFFFFF"/>
          </w:tcPr>
          <w:p>
            <w:r/>
            <w:r>
              <w:rPr>
                <w:sz w:val="20"/>
              </w:rPr>
              <w:t>FOREIGN KEY → users.id</w:t>
            </w:r>
          </w:p>
        </w:tc>
        <w:tc>
          <w:tcPr>
            <w:tcW w:type="dxa" w:w="2280"/>
            <w:shd w:val="clear" w:color="auto" w:fill="FFFFFF"/>
          </w:tcPr>
          <w:p>
            <w:r/>
            <w:r>
              <w:rPr>
                <w:sz w:val="20"/>
              </w:rPr>
              <w:t>Owner of the task</w:t>
            </w:r>
          </w:p>
        </w:tc>
      </w:tr>
    </w:tbl>
    <w:p/>
    <w:p>
      <w:pPr>
        <w:pStyle w:val="Heading2"/>
      </w:pPr>
      <w:r>
        <w:rPr>
          <w:color w:val="2E74B5"/>
          <w:sz w:val="26"/>
        </w:rPr>
        <w:t>5.3 Entity Relationship</w:t>
      </w:r>
    </w:p>
    <w:p>
      <w:pPr>
        <w:jc w:val="both"/>
      </w:pPr>
      <w:r>
        <w:rPr>
          <w:b w:val="0"/>
          <w:i w:val="0"/>
          <w:sz w:val="22"/>
        </w:rPr>
        <w:t>A User entity has a One-to-Many relationship with Task entities. Each Task belongs to exactly one User (ManyToOne). CascadeType.ALL and orphanRemoval=true are applied on the User side, meaning when a user is deleted, all their tasks are deleted automatically.</w:t>
      </w:r>
    </w:p>
    <w:p>
      <w:pPr>
        <w:pStyle w:val="Heading1"/>
      </w:pPr>
      <w:r>
        <w:rPr>
          <w:color w:val="1F497D"/>
          <w:sz w:val="32"/>
        </w:rPr>
        <w:t>6. Application Features</w:t>
      </w:r>
    </w:p>
    <w:p>
      <w:pPr>
        <w:pStyle w:val="Heading2"/>
      </w:pPr>
      <w:r>
        <w:rPr>
          <w:color w:val="2E74B5"/>
          <w:sz w:val="26"/>
        </w:rPr>
        <w:t>User Registration (Sign Up)</w:t>
      </w:r>
    </w:p>
    <w:p>
      <w:pPr>
        <w:pStyle w:val="ListBullet"/>
        <w:ind w:left="432"/>
      </w:pPr>
      <w:r>
        <w:rPr>
          <w:sz w:val="22"/>
        </w:rPr>
        <w:t>New users can register by providing their name, email, and password.</w:t>
      </w:r>
    </w:p>
    <w:p>
      <w:pPr>
        <w:pStyle w:val="ListBullet"/>
        <w:ind w:left="432"/>
      </w:pPr>
      <w:r>
        <w:rPr>
          <w:sz w:val="22"/>
        </w:rPr>
        <w:t>Duplicate email validation — if the email is already registered, an error message is shown.</w:t>
      </w:r>
    </w:p>
    <w:p>
      <w:pPr>
        <w:pStyle w:val="ListBullet"/>
        <w:ind w:left="432"/>
      </w:pPr>
      <w:r>
        <w:rPr>
          <w:sz w:val="22"/>
        </w:rPr>
        <w:t>On success, the user is redirected to the login page with a success notification.</w:t>
      </w:r>
    </w:p>
    <w:p>
      <w:pPr>
        <w:pStyle w:val="Heading2"/>
      </w:pPr>
      <w:r>
        <w:rPr>
          <w:color w:val="2E74B5"/>
          <w:sz w:val="26"/>
        </w:rPr>
        <w:t>User Authentication (Login / Logout)</w:t>
      </w:r>
    </w:p>
    <w:p>
      <w:pPr>
        <w:pStyle w:val="ListBullet"/>
        <w:ind w:left="432"/>
      </w:pPr>
      <w:r>
        <w:rPr>
          <w:sz w:val="22"/>
        </w:rPr>
        <w:t>Existing users can log in using their email and password.</w:t>
      </w:r>
    </w:p>
    <w:p>
      <w:pPr>
        <w:pStyle w:val="ListBullet"/>
        <w:ind w:left="432"/>
      </w:pPr>
      <w:r>
        <w:rPr>
          <w:sz w:val="22"/>
        </w:rPr>
        <w:t>Credentials are validated against the database.</w:t>
      </w:r>
    </w:p>
    <w:p>
      <w:pPr>
        <w:pStyle w:val="ListBullet"/>
        <w:ind w:left="432"/>
      </w:pPr>
      <w:r>
        <w:rPr>
          <w:sz w:val="22"/>
        </w:rPr>
        <w:t>A session attribute (loggedInUser) is set upon successful login.</w:t>
      </w:r>
    </w:p>
    <w:p>
      <w:pPr>
        <w:pStyle w:val="ListBullet"/>
        <w:ind w:left="432"/>
      </w:pPr>
      <w:r>
        <w:rPr>
          <w:sz w:val="22"/>
        </w:rPr>
        <w:t>Logout invalidates the HTTP session, ensuring no residual state.</w:t>
      </w:r>
    </w:p>
    <w:p>
      <w:pPr>
        <w:pStyle w:val="Heading2"/>
      </w:pPr>
      <w:r>
        <w:rPr>
          <w:color w:val="2E74B5"/>
          <w:sz w:val="26"/>
        </w:rPr>
        <w:t>Task Dashboard</w:t>
      </w:r>
    </w:p>
    <w:p>
      <w:pPr>
        <w:pStyle w:val="ListBullet"/>
        <w:ind w:left="432"/>
      </w:pPr>
      <w:r>
        <w:rPr>
          <w:sz w:val="22"/>
        </w:rPr>
        <w:t>After login, users are directed to their personal task dashboard.</w:t>
      </w:r>
    </w:p>
    <w:p>
      <w:pPr>
        <w:pStyle w:val="ListBullet"/>
        <w:ind w:left="432"/>
      </w:pPr>
      <w:r>
        <w:rPr>
          <w:sz w:val="22"/>
        </w:rPr>
        <w:t>All tasks belonging to the logged-in user are displayed in a structured list.</w:t>
      </w:r>
    </w:p>
    <w:p>
      <w:pPr>
        <w:pStyle w:val="ListBullet"/>
        <w:ind w:left="432"/>
      </w:pPr>
      <w:r>
        <w:rPr>
          <w:sz w:val="22"/>
        </w:rPr>
        <w:t>Each task shows its title, description, creation date, and completion status.</w:t>
      </w:r>
    </w:p>
    <w:p>
      <w:pPr>
        <w:pStyle w:val="Heading2"/>
      </w:pPr>
      <w:r>
        <w:rPr>
          <w:color w:val="2E74B5"/>
          <w:sz w:val="26"/>
        </w:rPr>
        <w:t>Create Task</w:t>
      </w:r>
    </w:p>
    <w:p>
      <w:pPr>
        <w:pStyle w:val="ListBullet"/>
        <w:ind w:left="432"/>
      </w:pPr>
      <w:r>
        <w:rPr>
          <w:sz w:val="22"/>
        </w:rPr>
        <w:t>Users can add new tasks via a dedicated form.</w:t>
      </w:r>
    </w:p>
    <w:p>
      <w:pPr>
        <w:pStyle w:val="ListBullet"/>
        <w:ind w:left="432"/>
      </w:pPr>
      <w:r>
        <w:rPr>
          <w:sz w:val="22"/>
        </w:rPr>
        <w:t>Each task captures a title, description, and automatically records the creation date.</w:t>
      </w:r>
    </w:p>
    <w:p>
      <w:pPr>
        <w:pStyle w:val="ListBullet"/>
        <w:ind w:left="432"/>
      </w:pPr>
      <w:r>
        <w:rPr>
          <w:sz w:val="22"/>
        </w:rPr>
        <w:t>The task is linked to the logged-in user.</w:t>
      </w:r>
    </w:p>
    <w:p>
      <w:pPr>
        <w:pStyle w:val="Heading2"/>
      </w:pPr>
      <w:r>
        <w:rPr>
          <w:color w:val="2E74B5"/>
          <w:sz w:val="26"/>
        </w:rPr>
        <w:t>Edit Task</w:t>
      </w:r>
    </w:p>
    <w:p>
      <w:pPr>
        <w:pStyle w:val="ListBullet"/>
        <w:ind w:left="432"/>
      </w:pPr>
      <w:r>
        <w:rPr>
          <w:sz w:val="22"/>
        </w:rPr>
        <w:t>Users can update the title, description, and completion status of any of their tasks.</w:t>
      </w:r>
    </w:p>
    <w:p>
      <w:pPr>
        <w:pStyle w:val="ListBullet"/>
        <w:ind w:left="432"/>
      </w:pPr>
      <w:r>
        <w:rPr>
          <w:sz w:val="22"/>
        </w:rPr>
        <w:t>Ownership is verified in the service layer before any update is applied.</w:t>
      </w:r>
    </w:p>
    <w:p>
      <w:pPr>
        <w:pStyle w:val="Heading2"/>
      </w:pPr>
      <w:r>
        <w:rPr>
          <w:color w:val="2E74B5"/>
          <w:sz w:val="26"/>
        </w:rPr>
        <w:t>Delete Task</w:t>
      </w:r>
    </w:p>
    <w:p>
      <w:pPr>
        <w:pStyle w:val="ListBullet"/>
        <w:ind w:left="432"/>
      </w:pPr>
      <w:r>
        <w:rPr>
          <w:sz w:val="22"/>
        </w:rPr>
        <w:t>Users can delete tasks from their dashboard.</w:t>
      </w:r>
    </w:p>
    <w:p>
      <w:pPr>
        <w:pStyle w:val="ListBullet"/>
        <w:ind w:left="432"/>
      </w:pPr>
      <w:r>
        <w:rPr>
          <w:sz w:val="22"/>
        </w:rPr>
        <w:t>Ownership is verified before deletion to prevent unauthorized removal.</w:t>
      </w:r>
    </w:p>
    <w:p>
      <w:pPr>
        <w:pStyle w:val="ListBullet"/>
        <w:ind w:left="432"/>
      </w:pPr>
      <w:r>
        <w:rPr>
          <w:sz w:val="22"/>
        </w:rPr>
        <w:t>A confirmation flash message is shown after successful deletion.</w:t>
      </w:r>
    </w:p>
    <w:p>
      <w:pPr>
        <w:pStyle w:val="Heading2"/>
      </w:pPr>
      <w:r>
        <w:rPr>
          <w:color w:val="2E74B5"/>
          <w:sz w:val="26"/>
        </w:rPr>
        <w:t>Landing Page</w:t>
      </w:r>
    </w:p>
    <w:p>
      <w:pPr>
        <w:pStyle w:val="ListBullet"/>
        <w:ind w:left="432"/>
      </w:pPr>
      <w:r>
        <w:rPr>
          <w:sz w:val="22"/>
        </w:rPr>
        <w:t>Unauthenticated users see a welcome landing page.</w:t>
      </w:r>
    </w:p>
    <w:p>
      <w:pPr>
        <w:pStyle w:val="ListBullet"/>
        <w:ind w:left="432"/>
      </w:pPr>
      <w:r>
        <w:rPr>
          <w:sz w:val="22"/>
        </w:rPr>
        <w:t>If already logged in, users are automatically redirected to the task dashboard.</w:t>
      </w:r>
    </w:p>
    <w:p>
      <w:pPr>
        <w:pStyle w:val="Heading2"/>
      </w:pPr>
      <w:r>
        <w:rPr>
          <w:color w:val="2E74B5"/>
          <w:sz w:val="26"/>
        </w:rPr>
        <w:t>Error Handling</w:t>
      </w:r>
    </w:p>
    <w:p>
      <w:pPr>
        <w:pStyle w:val="ListBullet"/>
        <w:ind w:left="432"/>
      </w:pPr>
      <w:r>
        <w:rPr>
          <w:sz w:val="22"/>
        </w:rPr>
        <w:t>A global exception handler catches TaskNotFoundException and UserNotAuthenticatedException.</w:t>
      </w:r>
    </w:p>
    <w:p>
      <w:pPr>
        <w:pStyle w:val="ListBullet"/>
        <w:ind w:left="432"/>
      </w:pPr>
      <w:r>
        <w:rPr>
          <w:sz w:val="22"/>
        </w:rPr>
        <w:t>A dedicated error view presents meaningful error messages to users.</w:t>
      </w:r>
    </w:p>
    <w:p>
      <w:pPr>
        <w:pStyle w:val="ListBullet"/>
        <w:ind w:left="432"/>
      </w:pPr>
      <w:r>
        <w:rPr>
          <w:sz w:val="22"/>
        </w:rPr>
        <w:t>General unhandled exceptions are also caught and displayed gracefully.</w:t>
      </w:r>
    </w:p>
    <w:p>
      <w:pPr>
        <w:pStyle w:val="Heading1"/>
      </w:pPr>
      <w:r>
        <w:rPr>
          <w:color w:val="1F497D"/>
          <w:sz w:val="32"/>
        </w:rPr>
        <w:t>7. Project Structure</w:t>
      </w:r>
    </w:p>
    <w:p>
      <w:r>
        <w:rPr>
          <w:rFonts w:ascii="Courier New" w:hAnsi="Courier New"/>
          <w:sz w:val="18"/>
        </w:rPr>
        <w:t>PersonalTaskManager/</w:t>
        <w:br/>
        <w:t>├── pom.xml                            ← Maven build configuration</w:t>
        <w:br/>
        <w:t>└── src/</w:t>
        <w:br/>
        <w:t xml:space="preserve">    └── main/</w:t>
        <w:br/>
        <w:t xml:space="preserve">        ├── java/com/muzammil/taskmanager/</w:t>
        <w:br/>
        <w:t xml:space="preserve">        │   ├── Main.java              ← Application entry point</w:t>
        <w:br/>
        <w:t xml:space="preserve">        │   ├── config/</w:t>
        <w:br/>
        <w:t xml:space="preserve">        │   │   └── AppConfig.java     ← Spring + Hibernate configuration</w:t>
        <w:br/>
        <w:t xml:space="preserve">        │   ├── controller/</w:t>
        <w:br/>
        <w:t xml:space="preserve">        │   │   ├── AuthController.java  ← Login / Signup / Logout</w:t>
        <w:br/>
        <w:t xml:space="preserve">        │   │   ├── HomeController.java  ← Landing / root redirect</w:t>
        <w:br/>
        <w:t xml:space="preserve">        │   │   └── TaskController.java  ← Task CRUD endpoints</w:t>
        <w:br/>
        <w:t xml:space="preserve">        │   ├── dao/</w:t>
        <w:br/>
        <w:t xml:space="preserve">        │   │   ├── TaskDao.java        ← Task persistence operations</w:t>
        <w:br/>
        <w:t xml:space="preserve">        │   │   └── UserDao.java        ← User persistence operations</w:t>
        <w:br/>
        <w:t xml:space="preserve">        │   ├── exception/</w:t>
        <w:br/>
        <w:t xml:space="preserve">        │   │   ├── GlobalExceptionHandler.java</w:t>
        <w:br/>
        <w:t xml:space="preserve">        │   │   ├── TaskNotFoundException.java</w:t>
        <w:br/>
        <w:t xml:space="preserve">        │   │   └── UserNotAuthenticatedException.java</w:t>
        <w:br/>
        <w:t xml:space="preserve">        │   ├── model/</w:t>
        <w:br/>
        <w:t xml:space="preserve">        │   │   ├── Task.java           ← Task JPA entity</w:t>
        <w:br/>
        <w:t xml:space="preserve">        │   │   └── User.java           ← User JPA entity</w:t>
        <w:br/>
        <w:t xml:space="preserve">        │   └── service/</w:t>
        <w:br/>
        <w:t xml:space="preserve">        │       ├── TaskService.java    ← Task business logic</w:t>
        <w:br/>
        <w:t xml:space="preserve">        │       └── UserService.java    ← User business logic</w:t>
        <w:br/>
        <w:t xml:space="preserve">        ├── resources/</w:t>
        <w:br/>
        <w:t xml:space="preserve">        │   └── application.properties.example</w:t>
        <w:br/>
        <w:t xml:space="preserve">        └── webapp/</w:t>
        <w:br/>
        <w:t xml:space="preserve">            └── WEB-INF/</w:t>
        <w:br/>
        <w:t xml:space="preserve">                ├── spring-servlet.xml  ← Spring MVC dispatcher config</w:t>
        <w:br/>
        <w:t xml:space="preserve">                ├── web.xml             ← Servlet / filter configuration</w:t>
        <w:br/>
        <w:t xml:space="preserve">                └── views/</w:t>
        <w:br/>
        <w:t xml:space="preserve">                    ├── common-style.jsp← Shared CSS styles</w:t>
        <w:br/>
        <w:t xml:space="preserve">                    ├── landing.jsp     ← Public home page</w:t>
        <w:br/>
        <w:t xml:space="preserve">                    ├── login.jsp       ← Login form</w:t>
        <w:br/>
        <w:t xml:space="preserve">                    ├── signup.jsp      ← Registration form</w:t>
        <w:br/>
        <w:t xml:space="preserve">                    ├── task-list.jsp   ← Task dashboard</w:t>
        <w:br/>
        <w:t xml:space="preserve">                    ├── task-form.jsp   ← Add task form</w:t>
        <w:br/>
        <w:t xml:space="preserve">                    ├── edit-task.jsp   ← Edit task form</w:t>
        <w:br/>
        <w:t xml:space="preserve">                    └── error.jsp       ← Error page</w:t>
      </w:r>
    </w:p>
    <w:p>
      <w:pPr>
        <w:pStyle w:val="Heading1"/>
      </w:pPr>
      <w:r>
        <w:rPr>
          <w:color w:val="1F497D"/>
          <w:sz w:val="32"/>
        </w:rPr>
        <w:t>8. Key Components Description</w:t>
      </w:r>
    </w:p>
    <w:p>
      <w:pPr>
        <w:spacing w:after="100"/>
        <w:jc w:val="both"/>
      </w:pPr>
      <w:r>
        <w:rPr>
          <w:b/>
          <w:color w:val="1F497D"/>
          <w:sz w:val="22"/>
        </w:rPr>
        <w:t xml:space="preserve">AppConfig.java — </w:t>
      </w:r>
      <w:r>
        <w:rPr>
          <w:sz w:val="22"/>
        </w:rPr>
        <w:t>Java-based Spring configuration class. Reads database credentials from application.properties using @Value annotations. Registers DataSource, LocalSessionFactoryBean (Hibernate), and HibernateTransactionManager as Spring beans. Enables @EnableTransactionManagement for declarative transaction support.</w:t>
      </w:r>
    </w:p>
    <w:p>
      <w:pPr>
        <w:spacing w:after="100"/>
        <w:jc w:val="both"/>
      </w:pPr>
      <w:r>
        <w:rPr>
          <w:b/>
          <w:color w:val="1F497D"/>
          <w:sz w:val="22"/>
        </w:rPr>
        <w:t xml:space="preserve">AuthController.java — </w:t>
      </w:r>
      <w:r>
        <w:rPr>
          <w:sz w:val="22"/>
        </w:rPr>
        <w:t>Handles all authentication-related HTTP requests under the /auth base path. Provides GET and POST handlers for /signup and /login, and a GET handler for /logout. Uses RedirectAttributes for flash messages and HttpSession to maintain login state.</w:t>
      </w:r>
    </w:p>
    <w:p>
      <w:pPr>
        <w:spacing w:after="100"/>
        <w:jc w:val="both"/>
      </w:pPr>
      <w:r>
        <w:rPr>
          <w:b/>
          <w:color w:val="1F497D"/>
          <w:sz w:val="22"/>
        </w:rPr>
        <w:t xml:space="preserve">TaskController.java — </w:t>
      </w:r>
      <w:r>
        <w:rPr>
          <w:sz w:val="22"/>
        </w:rPr>
        <w:t>Handles all task-related CRUD operations under the /tasks base path. Each endpoint validates that a user is logged in via the session. Delegates business logic to TaskService and passes data to JSP views via the Model object.</w:t>
      </w:r>
    </w:p>
    <w:p>
      <w:pPr>
        <w:spacing w:after="100"/>
        <w:jc w:val="both"/>
      </w:pPr>
      <w:r>
        <w:rPr>
          <w:b/>
          <w:color w:val="1F497D"/>
          <w:sz w:val="22"/>
        </w:rPr>
        <w:t xml:space="preserve">TaskService.java — </w:t>
      </w:r>
      <w:r>
        <w:rPr>
          <w:sz w:val="22"/>
        </w:rPr>
        <w:t>Contains all task business logic annotated with @Transactional. Validates task ownership before update and delete operations. Throws TaskNotFoundException or UserNotAuthenticatedException when preconditions are not met.</w:t>
      </w:r>
    </w:p>
    <w:p>
      <w:pPr>
        <w:spacing w:after="100"/>
        <w:jc w:val="both"/>
      </w:pPr>
      <w:r>
        <w:rPr>
          <w:b/>
          <w:color w:val="1F497D"/>
          <w:sz w:val="22"/>
        </w:rPr>
        <w:t xml:space="preserve">UserService.java — </w:t>
      </w:r>
      <w:r>
        <w:rPr>
          <w:sz w:val="22"/>
        </w:rPr>
        <w:t>Contains user-related business logic: saving new users, looking up users by email, and checking for duplicate registrations.</w:t>
      </w:r>
    </w:p>
    <w:p>
      <w:pPr>
        <w:spacing w:after="100"/>
        <w:jc w:val="both"/>
      </w:pPr>
      <w:r>
        <w:rPr>
          <w:b/>
          <w:color w:val="1F497D"/>
          <w:sz w:val="22"/>
        </w:rPr>
        <w:t xml:space="preserve">TaskDao.java / UserDao.java — </w:t>
      </w:r>
      <w:r>
        <w:rPr>
          <w:sz w:val="22"/>
        </w:rPr>
        <w:t>Repository classes that use Hibernate SessionFactory to perform CRUD operations. TaskDao includes an HQL query to retrieve tasks by user ID. UserDao includes an HQL query to find a user by their unique email address.</w:t>
      </w:r>
    </w:p>
    <w:p>
      <w:pPr>
        <w:spacing w:after="100"/>
        <w:jc w:val="both"/>
      </w:pPr>
      <w:r>
        <w:rPr>
          <w:b/>
          <w:color w:val="1F497D"/>
          <w:sz w:val="22"/>
        </w:rPr>
        <w:t xml:space="preserve">GlobalExceptionHandler.java — </w:t>
      </w:r>
      <w:r>
        <w:rPr>
          <w:sz w:val="22"/>
        </w:rPr>
        <w:t>Annotated with @ControllerAdvice. Catches TaskNotFoundException, UserNotAuthenticatedException, and the generic Exception class. Returns a ModelAndView pointing to the error.jsp view with an appropriate error message.</w:t>
      </w:r>
    </w:p>
    <w:p>
      <w:pPr>
        <w:spacing w:after="100"/>
        <w:jc w:val="both"/>
      </w:pPr>
      <w:r>
        <w:rPr>
          <w:b/>
          <w:color w:val="1F497D"/>
          <w:sz w:val="22"/>
        </w:rPr>
        <w:t xml:space="preserve">Task.java &amp; User.java — </w:t>
      </w:r>
      <w:r>
        <w:rPr>
          <w:sz w:val="22"/>
        </w:rPr>
        <w:t>JPA entity classes mapped to the tasks and users tables respectively. The User entity has a @OneToMany relationship with Task (with cascade and orphanRemoval). Each Task has a @ManyToOne back-reference to its owning User.</w:t>
      </w:r>
    </w:p>
    <w:p>
      <w:pPr>
        <w:pStyle w:val="Heading1"/>
      </w:pPr>
      <w:r>
        <w:rPr>
          <w:color w:val="1F497D"/>
          <w:sz w:val="32"/>
        </w:rPr>
        <w:t>9. Application Flow</w:t>
      </w:r>
    </w:p>
    <w:p>
      <w:pPr>
        <w:pStyle w:val="Heading2"/>
      </w:pPr>
      <w:r>
        <w:rPr>
          <w:color w:val="2E74B5"/>
          <w:sz w:val="26"/>
        </w:rPr>
        <w:t>9.1 Registration Flow</w:t>
      </w:r>
    </w:p>
    <w:p>
      <w:pPr>
        <w:ind w:left="432"/>
      </w:pPr>
      <w:r>
        <w:rPr>
          <w:sz w:val="22"/>
        </w:rPr>
        <w:t>1. User navigates to /auth/signup → AuthController returns signup.jsp.</w:t>
      </w:r>
    </w:p>
    <w:p>
      <w:pPr>
        <w:ind w:left="432"/>
      </w:pPr>
      <w:r>
        <w:rPr>
          <w:sz w:val="22"/>
        </w:rPr>
        <w:t>2. User fills the form and submits (POST /auth/signup).</w:t>
      </w:r>
    </w:p>
    <w:p>
      <w:pPr>
        <w:ind w:left="432"/>
      </w:pPr>
      <w:r>
        <w:rPr>
          <w:sz w:val="22"/>
        </w:rPr>
        <w:t>3. AuthController calls UserService.findUserByEmail() to check for duplicates.</w:t>
      </w:r>
    </w:p>
    <w:p>
      <w:pPr>
        <w:ind w:left="432"/>
      </w:pPr>
      <w:r>
        <w:rPr>
          <w:sz w:val="22"/>
        </w:rPr>
        <w:t>4. If duplicate → flash error message → redirect to /auth/signup.</w:t>
      </w:r>
    </w:p>
    <w:p>
      <w:pPr>
        <w:ind w:left="432"/>
      </w:pPr>
      <w:r>
        <w:rPr>
          <w:sz w:val="22"/>
        </w:rPr>
        <w:t>5. If unique → UserService.saveUser() persists the user → redirect to /auth/login with success message.</w:t>
      </w:r>
    </w:p>
    <w:p>
      <w:pPr>
        <w:pStyle w:val="Heading2"/>
      </w:pPr>
      <w:r>
        <w:rPr>
          <w:color w:val="2E74B5"/>
          <w:sz w:val="26"/>
        </w:rPr>
        <w:t>9.2 Login Flow</w:t>
      </w:r>
    </w:p>
    <w:p>
      <w:pPr>
        <w:ind w:left="432"/>
      </w:pPr>
      <w:r>
        <w:rPr>
          <w:sz w:val="22"/>
        </w:rPr>
        <w:t>1. User navigates to /auth/login → AuthController returns login.jsp.</w:t>
      </w:r>
    </w:p>
    <w:p>
      <w:pPr>
        <w:ind w:left="432"/>
      </w:pPr>
      <w:r>
        <w:rPr>
          <w:sz w:val="22"/>
        </w:rPr>
        <w:t>2. User submits credentials (POST /auth/login).</w:t>
      </w:r>
    </w:p>
    <w:p>
      <w:pPr>
        <w:ind w:left="432"/>
      </w:pPr>
      <w:r>
        <w:rPr>
          <w:sz w:val="22"/>
        </w:rPr>
        <w:t>3. UserService.findUserByEmail() retrieves the user record.</w:t>
      </w:r>
    </w:p>
    <w:p>
      <w:pPr>
        <w:ind w:left="432"/>
      </w:pPr>
      <w:r>
        <w:rPr>
          <w:sz w:val="22"/>
        </w:rPr>
        <w:t>4. Password comparison: if match → session.setAttribute('loggedInUser', user) → redirect to /tasks.</w:t>
      </w:r>
    </w:p>
    <w:p>
      <w:pPr>
        <w:ind w:left="432"/>
      </w:pPr>
      <w:r>
        <w:rPr>
          <w:sz w:val="22"/>
        </w:rPr>
        <w:t>5. If no match → flash error message → redirect to /auth/login.</w:t>
      </w:r>
    </w:p>
    <w:p>
      <w:pPr>
        <w:pStyle w:val="Heading2"/>
      </w:pPr>
      <w:r>
        <w:rPr>
          <w:color w:val="2E74B5"/>
          <w:sz w:val="26"/>
        </w:rPr>
        <w:t>9.3 Task CRUD Flow</w:t>
      </w:r>
    </w:p>
    <w:p>
      <w:pPr>
        <w:ind w:left="432"/>
      </w:pPr>
      <w:r>
        <w:rPr>
          <w:sz w:val="22"/>
        </w:rPr>
        <w:t>1. GET /tasks → TaskController checks session → TaskService.findByUser() → task-list.jsp.</w:t>
      </w:r>
    </w:p>
    <w:p>
      <w:pPr>
        <w:ind w:left="432"/>
      </w:pPr>
      <w:r>
        <w:rPr>
          <w:sz w:val="22"/>
        </w:rPr>
        <w:t>2. GET /tasks/add → TaskController checks session → task-form.jsp.</w:t>
      </w:r>
    </w:p>
    <w:p>
      <w:pPr>
        <w:ind w:left="432"/>
      </w:pPr>
      <w:r>
        <w:rPr>
          <w:sz w:val="22"/>
        </w:rPr>
        <w:t>3. POST /tasks/add → task linked to user → TaskService.addTask() → redirect to /tasks.</w:t>
      </w:r>
    </w:p>
    <w:p>
      <w:pPr>
        <w:ind w:left="432"/>
      </w:pPr>
      <w:r>
        <w:rPr>
          <w:sz w:val="22"/>
        </w:rPr>
        <w:t>4. GET /tasks/edit/{id} → TaskService.findById() (with ownership check) → edit-task.jsp.</w:t>
      </w:r>
    </w:p>
    <w:p>
      <w:pPr>
        <w:ind w:left="432"/>
      </w:pPr>
      <w:r>
        <w:rPr>
          <w:sz w:val="22"/>
        </w:rPr>
        <w:t>5. POST /tasks/update → TaskService.updateTask() (with ownership check) → redirect to /tasks.</w:t>
      </w:r>
    </w:p>
    <w:p>
      <w:pPr>
        <w:ind w:left="432"/>
      </w:pPr>
      <w:r>
        <w:rPr>
          <w:sz w:val="22"/>
        </w:rPr>
        <w:t>6. GET /tasks/delete/{id} → TaskService.deleteTask() (with ownership check) → redirect to /tasks.</w:t>
      </w:r>
    </w:p>
    <w:p>
      <w:pPr>
        <w:pStyle w:val="Heading1"/>
      </w:pPr>
      <w:r>
        <w:rPr>
          <w:color w:val="1F497D"/>
          <w:sz w:val="32"/>
        </w:rPr>
        <w:t>10. Security Considerations</w:t>
      </w:r>
    </w:p>
    <w:p>
      <w:pPr>
        <w:spacing w:after="80"/>
        <w:jc w:val="both"/>
      </w:pPr>
      <w:r>
        <w:rPr>
          <w:b/>
          <w:color w:val="1F497D"/>
          <w:sz w:val="22"/>
        </w:rPr>
        <w:t xml:space="preserve">Session-Based Authentication: </w:t>
      </w:r>
      <w:r>
        <w:rPr>
          <w:sz w:val="22"/>
        </w:rPr>
        <w:t>User identity is maintained through Jakarta Servlet HttpSession. All task endpoints check for the loggedInUser session attribute before processing requests.</w:t>
      </w:r>
    </w:p>
    <w:p>
      <w:pPr>
        <w:spacing w:after="80"/>
        <w:jc w:val="both"/>
      </w:pPr>
      <w:r>
        <w:rPr>
          <w:b/>
          <w:color w:val="1F497D"/>
          <w:sz w:val="22"/>
        </w:rPr>
        <w:t xml:space="preserve">Task Ownership Enforcement: </w:t>
      </w:r>
      <w:r>
        <w:rPr>
          <w:sz w:val="22"/>
        </w:rPr>
        <w:t>Before any update or delete operation, the service layer verifies that the task's owner ID matches the ID of the currently logged-in user. Unauthorized attempts throw UserNotAuthenticatedException.</w:t>
      </w:r>
    </w:p>
    <w:p>
      <w:pPr>
        <w:spacing w:after="80"/>
        <w:jc w:val="both"/>
      </w:pPr>
      <w:r>
        <w:rPr>
          <w:b/>
          <w:color w:val="1F497D"/>
          <w:sz w:val="22"/>
        </w:rPr>
        <w:t xml:space="preserve">Email Uniqueness: </w:t>
      </w:r>
      <w:r>
        <w:rPr>
          <w:sz w:val="22"/>
        </w:rPr>
        <w:t>The database enforces a UNIQUE constraint on the users.email column, and the application performs a pre-check in AuthController before persisting a new user.</w:t>
      </w:r>
    </w:p>
    <w:p>
      <w:pPr>
        <w:spacing w:after="80"/>
        <w:jc w:val="both"/>
      </w:pPr>
      <w:r>
        <w:rPr>
          <w:b/>
          <w:color w:val="1F497D"/>
          <w:sz w:val="22"/>
        </w:rPr>
        <w:t xml:space="preserve">Input Handling: </w:t>
      </w:r>
      <w:r>
        <w:rPr>
          <w:sz w:val="22"/>
        </w:rPr>
        <w:t>Spring MVC's @ModelAttribute binding is used for all form inputs, providing basic type-safe binding. JSTL's &lt;c:out&gt; escapes output in JSP views.</w:t>
      </w:r>
    </w:p>
    <w:p>
      <w:pPr>
        <w:spacing w:after="80"/>
        <w:jc w:val="both"/>
      </w:pPr>
      <w:r>
        <w:rPr>
          <w:b/>
          <w:color w:val="1F497D"/>
          <w:sz w:val="22"/>
        </w:rPr>
        <w:t xml:space="preserve">Known Limitation — Plain Text Passwords: </w:t>
      </w:r>
      <w:r>
        <w:rPr>
          <w:sz w:val="22"/>
        </w:rPr>
        <w:t>Passwords are currently stored and compared in plain text. Implementing BCrypt or Argon2 password hashing is the highest-priority future security enhancement.</w:t>
      </w:r>
    </w:p>
    <w:p>
      <w:pPr>
        <w:spacing w:after="80"/>
        <w:jc w:val="both"/>
      </w:pPr>
      <w:r>
        <w:rPr>
          <w:b/>
          <w:color w:val="1F497D"/>
          <w:sz w:val="22"/>
        </w:rPr>
        <w:t xml:space="preserve">Known Limitation — No CSRF Protection: </w:t>
      </w:r>
      <w:r>
        <w:rPr>
          <w:sz w:val="22"/>
        </w:rPr>
        <w:t>The application does not currently implement CSRF token validation. Adding Spring Security would provide this protection automatically.</w:t>
      </w:r>
    </w:p>
    <w:p>
      <w:pPr>
        <w:pStyle w:val="Heading1"/>
      </w:pPr>
      <w:r>
        <w:rPr>
          <w:color w:val="1F497D"/>
          <w:sz w:val="32"/>
        </w:rPr>
        <w:t>11. Setup &amp; Deployment Guide</w:t>
      </w:r>
    </w:p>
    <w:p>
      <w:pPr>
        <w:pStyle w:val="Heading2"/>
      </w:pPr>
      <w:r>
        <w:rPr>
          <w:color w:val="2E74B5"/>
          <w:sz w:val="26"/>
        </w:rPr>
        <w:t>11.1 Prerequisites</w:t>
      </w:r>
    </w:p>
    <w:p>
      <w:pPr>
        <w:pStyle w:val="ListBullet"/>
        <w:ind w:left="432"/>
      </w:pPr>
      <w:r>
        <w:rPr>
          <w:sz w:val="22"/>
        </w:rPr>
        <w:t>Java Development Kit (JDK) 17 or higher</w:t>
      </w:r>
    </w:p>
    <w:p>
      <w:pPr>
        <w:pStyle w:val="ListBullet"/>
        <w:ind w:left="432"/>
      </w:pPr>
      <w:r>
        <w:rPr>
          <w:sz w:val="22"/>
        </w:rPr>
        <w:t>Apache Maven 3.x</w:t>
      </w:r>
    </w:p>
    <w:p>
      <w:pPr>
        <w:pStyle w:val="ListBullet"/>
        <w:ind w:left="432"/>
      </w:pPr>
      <w:r>
        <w:rPr>
          <w:sz w:val="22"/>
        </w:rPr>
        <w:t>Apache Tomcat 11</w:t>
      </w:r>
    </w:p>
    <w:p>
      <w:pPr>
        <w:pStyle w:val="ListBullet"/>
        <w:ind w:left="432"/>
      </w:pPr>
      <w:r>
        <w:rPr>
          <w:sz w:val="22"/>
        </w:rPr>
        <w:t>PostgreSQL 13 or higher</w:t>
      </w:r>
    </w:p>
    <w:p>
      <w:pPr>
        <w:pStyle w:val="ListBullet"/>
        <w:ind w:left="432"/>
      </w:pPr>
      <w:r>
        <w:rPr>
          <w:sz w:val="22"/>
        </w:rPr>
        <w:t>An IDE such as IntelliJ IDEA or Eclipse (optional but recommended)</w:t>
      </w:r>
    </w:p>
    <w:p>
      <w:pPr>
        <w:pStyle w:val="Heading2"/>
      </w:pPr>
      <w:r>
        <w:rPr>
          <w:color w:val="2E74B5"/>
          <w:sz w:val="26"/>
        </w:rPr>
        <w:t>11.2 Database Setup</w:t>
      </w:r>
    </w:p>
    <w:p>
      <w:pPr>
        <w:spacing w:after="40"/>
        <w:ind w:left="432"/>
      </w:pPr>
      <w:r>
        <w:rPr>
          <w:sz w:val="22"/>
        </w:rPr>
        <w:t>Create a PostgreSQL database: CREATE DATABASE taskmanager;</w:t>
      </w:r>
    </w:p>
    <w:p>
      <w:pPr>
        <w:spacing w:after="40"/>
        <w:ind w:left="432"/>
      </w:pPr>
      <w:r>
        <w:rPr>
          <w:sz w:val="22"/>
        </w:rPr>
        <w:t>Copy src/main/resources/application.properties.example → application.properties</w:t>
      </w:r>
    </w:p>
    <w:p>
      <w:pPr>
        <w:spacing w:after="40"/>
        <w:ind w:left="432"/>
      </w:pPr>
      <w:r>
        <w:rPr>
          <w:sz w:val="22"/>
        </w:rPr>
        <w:t>Update the following properties:</w:t>
      </w:r>
    </w:p>
    <w:p>
      <w:pPr>
        <w:spacing w:after="40"/>
        <w:ind w:left="864"/>
      </w:pPr>
      <w:r>
        <w:rPr>
          <w:rFonts w:ascii="Courier New" w:hAnsi="Courier New"/>
          <w:sz w:val="20"/>
        </w:rPr>
        <w:t xml:space="preserve">    DB_URL=jdbc:postgresql://localhost:5432/taskmanager</w:t>
      </w:r>
    </w:p>
    <w:p>
      <w:pPr>
        <w:spacing w:after="40"/>
        <w:ind w:left="864"/>
      </w:pPr>
      <w:r>
        <w:rPr>
          <w:rFonts w:ascii="Courier New" w:hAnsi="Courier New"/>
          <w:sz w:val="20"/>
        </w:rPr>
        <w:t xml:space="preserve">    DB_USERNAME=your_postgres_username</w:t>
      </w:r>
    </w:p>
    <w:p>
      <w:pPr>
        <w:spacing w:after="40"/>
        <w:ind w:left="864"/>
      </w:pPr>
      <w:r>
        <w:rPr>
          <w:rFonts w:ascii="Courier New" w:hAnsi="Courier New"/>
          <w:sz w:val="20"/>
        </w:rPr>
        <w:t xml:space="preserve">    DB_PASSWORD=your_postgres_password</w:t>
      </w:r>
    </w:p>
    <w:p>
      <w:pPr>
        <w:spacing w:after="40"/>
        <w:ind w:left="864"/>
      </w:pPr>
      <w:r>
        <w:rPr>
          <w:rFonts w:ascii="Courier New" w:hAnsi="Courier New"/>
          <w:sz w:val="20"/>
        </w:rPr>
        <w:t xml:space="preserve">    DB_DRIVER=org.postgresql.Driver</w:t>
      </w:r>
    </w:p>
    <w:p>
      <w:pPr>
        <w:spacing w:after="40"/>
        <w:ind w:left="432"/>
      </w:pPr>
      <w:r>
        <w:rPr>
          <w:sz w:val="22"/>
        </w:rPr>
        <w:t>Hibernate will auto-create/update tables on first startup (hbm2ddl.auto=update).</w:t>
      </w:r>
    </w:p>
    <w:p>
      <w:pPr>
        <w:pStyle w:val="Heading2"/>
      </w:pPr>
      <w:r>
        <w:rPr>
          <w:color w:val="2E74B5"/>
          <w:sz w:val="26"/>
        </w:rPr>
        <w:t>11.3 Build and Run</w:t>
      </w:r>
    </w:p>
    <w:p>
      <w:pPr>
        <w:pStyle w:val="ListBullet"/>
        <w:ind w:left="432"/>
      </w:pPr>
      <w:r>
        <w:rPr>
          <w:sz w:val="22"/>
        </w:rPr>
        <w:t>Build the WAR: mvn clean install</w:t>
      </w:r>
    </w:p>
    <w:p>
      <w:pPr>
        <w:pStyle w:val="ListBullet"/>
        <w:ind w:left="432"/>
      </w:pPr>
      <w:r>
        <w:rPr>
          <w:sz w:val="22"/>
        </w:rPr>
        <w:t>Deploy the generated target/PersonalTaskManager.war to Apache Tomcat's webapps/ directory.</w:t>
      </w:r>
    </w:p>
    <w:p>
      <w:pPr>
        <w:pStyle w:val="ListBullet"/>
        <w:ind w:left="432"/>
      </w:pPr>
      <w:r>
        <w:rPr>
          <w:sz w:val="22"/>
        </w:rPr>
        <w:t>Start Tomcat and navigate to http://localhost:8080/PersonalTaskManager/</w:t>
      </w:r>
    </w:p>
    <w:p>
      <w:pPr>
        <w:pStyle w:val="ListBullet"/>
        <w:ind w:left="432"/>
      </w:pPr>
      <w:r>
        <w:rPr>
          <w:sz w:val="22"/>
        </w:rPr>
        <w:t>Alternatively, configure a Tomcat run configuration in your IDE and deploy directly.</w:t>
      </w:r>
    </w:p>
    <w:p>
      <w:pPr>
        <w:pStyle w:val="Heading1"/>
      </w:pPr>
      <w:r>
        <w:rPr>
          <w:color w:val="1F497D"/>
          <w:sz w:val="32"/>
        </w:rPr>
        <w:t>12. API / URL Mapping</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2"/>
              </w:rPr>
              <w:t>HTTP Method</w:t>
            </w:r>
          </w:p>
        </w:tc>
        <w:tc>
          <w:tcPr>
            <w:tcW w:type="dxa" w:w="2280"/>
            <w:shd w:val="clear" w:color="auto" w:fill="1F497D"/>
          </w:tcPr>
          <w:p>
            <w:pPr>
              <w:jc w:val="center"/>
            </w:pPr>
            <w:r/>
            <w:r>
              <w:rPr>
                <w:b/>
                <w:color w:val="FFFFFF"/>
                <w:sz w:val="22"/>
              </w:rPr>
              <w:t>URL</w:t>
            </w:r>
          </w:p>
        </w:tc>
        <w:tc>
          <w:tcPr>
            <w:tcW w:type="dxa" w:w="2280"/>
            <w:shd w:val="clear" w:color="auto" w:fill="1F497D"/>
          </w:tcPr>
          <w:p>
            <w:pPr>
              <w:jc w:val="center"/>
            </w:pPr>
            <w:r/>
            <w:r>
              <w:rPr>
                <w:b/>
                <w:color w:val="FFFFFF"/>
                <w:sz w:val="22"/>
              </w:rPr>
              <w:t>Controller Method</w:t>
            </w:r>
          </w:p>
        </w:tc>
        <w:tc>
          <w:tcPr>
            <w:tcW w:type="dxa" w:w="2280"/>
            <w:shd w:val="clear" w:color="auto" w:fill="1F497D"/>
          </w:tcPr>
          <w:p>
            <w:pPr>
              <w:jc w:val="center"/>
            </w:pPr>
            <w:r/>
            <w:r>
              <w:rPr>
                <w:b/>
                <w:color w:val="FFFFFF"/>
                <w:sz w:val="22"/>
              </w:rPr>
              <w:t>Description</w:t>
            </w: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r>
        <w:tc>
          <w:tcPr>
            <w:tcW w:type="dxa" w:w="2280"/>
          </w:tcPr>
          <w:p/>
        </w:tc>
        <w:tc>
          <w:tcPr>
            <w:tcW w:type="dxa" w:w="2280"/>
          </w:tcPr>
          <w:p/>
        </w:tc>
        <w:tc>
          <w:tcPr>
            <w:tcW w:type="dxa" w:w="2280"/>
          </w:tcPr>
          <w:p/>
        </w:tc>
        <w:tc>
          <w:tcPr>
            <w:tcW w:type="dxa" w:w="2280"/>
          </w:tcPr>
          <w:p/>
        </w:tc>
      </w:tr>
    </w:tbl>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b/>
                <w:color w:val="FFFFFF"/>
                <w:sz w:val="22"/>
              </w:rPr>
              <w:t>HTTP Method</w:t>
            </w:r>
          </w:p>
        </w:tc>
        <w:tc>
          <w:tcPr>
            <w:tcW w:type="dxa" w:w="2280"/>
            <w:shd w:val="clear" w:color="auto" w:fill="1F497D"/>
          </w:tcPr>
          <w:p>
            <w:pPr>
              <w:jc w:val="center"/>
            </w:pPr>
            <w:r/>
            <w:r>
              <w:rPr>
                <w:b/>
                <w:color w:val="FFFFFF"/>
                <w:sz w:val="22"/>
              </w:rPr>
              <w:t>URL</w:t>
            </w:r>
          </w:p>
        </w:tc>
        <w:tc>
          <w:tcPr>
            <w:tcW w:type="dxa" w:w="2280"/>
            <w:shd w:val="clear" w:color="auto" w:fill="1F497D"/>
          </w:tcPr>
          <w:p>
            <w:pPr>
              <w:jc w:val="center"/>
            </w:pPr>
            <w:r/>
            <w:r>
              <w:rPr>
                <w:b/>
                <w:color w:val="FFFFFF"/>
                <w:sz w:val="22"/>
              </w:rPr>
              <w:t>Controller Method</w:t>
            </w:r>
          </w:p>
        </w:tc>
        <w:tc>
          <w:tcPr>
            <w:tcW w:type="dxa" w:w="2280"/>
            <w:shd w:val="clear" w:color="auto" w:fill="1F497D"/>
          </w:tcPr>
          <w:p>
            <w:pPr>
              <w:jc w:val="center"/>
            </w:pPr>
            <w:r/>
            <w:r>
              <w:rPr>
                <w:b/>
                <w:color w:val="FFFFFF"/>
                <w:sz w:val="22"/>
              </w:rPr>
              <w:t>Description</w:t>
            </w:r>
          </w:p>
        </w:tc>
      </w:tr>
      <w:tr>
        <w:tc>
          <w:tcPr>
            <w:tcW w:type="dxa" w:w="2280"/>
            <w:shd w:val="clear" w:color="auto" w:fill="EBF3FB"/>
          </w:tcPr>
          <w:p>
            <w:r/>
            <w:r>
              <w:rPr>
                <w:sz w:val="20"/>
              </w:rPr>
              <w:t>GET</w:t>
            </w:r>
          </w:p>
        </w:tc>
        <w:tc>
          <w:tcPr>
            <w:tcW w:type="dxa" w:w="2280"/>
            <w:shd w:val="clear" w:color="auto" w:fill="EBF3FB"/>
          </w:tcPr>
          <w:p>
            <w:r/>
            <w:r>
              <w:rPr>
                <w:sz w:val="20"/>
              </w:rPr>
              <w:t>/</w:t>
            </w:r>
          </w:p>
        </w:tc>
        <w:tc>
          <w:tcPr>
            <w:tcW w:type="dxa" w:w="2280"/>
            <w:shd w:val="clear" w:color="auto" w:fill="EBF3FB"/>
          </w:tcPr>
          <w:p>
            <w:r/>
            <w:r>
              <w:rPr>
                <w:sz w:val="20"/>
              </w:rPr>
              <w:t>HomeController.home()</w:t>
            </w:r>
          </w:p>
        </w:tc>
        <w:tc>
          <w:tcPr>
            <w:tcW w:type="dxa" w:w="2280"/>
            <w:shd w:val="clear" w:color="auto" w:fill="EBF3FB"/>
          </w:tcPr>
          <w:p>
            <w:r/>
            <w:r>
              <w:rPr>
                <w:sz w:val="20"/>
              </w:rPr>
              <w:t>Landing page / redirect to tasks</w:t>
            </w:r>
          </w:p>
        </w:tc>
      </w:tr>
      <w:tr>
        <w:tc>
          <w:tcPr>
            <w:tcW w:type="dxa" w:w="2280"/>
            <w:shd w:val="clear" w:color="auto" w:fill="FFFFFF"/>
          </w:tcPr>
          <w:p>
            <w:r/>
            <w:r>
              <w:rPr>
                <w:sz w:val="20"/>
              </w:rPr>
              <w:t>GET</w:t>
            </w:r>
          </w:p>
        </w:tc>
        <w:tc>
          <w:tcPr>
            <w:tcW w:type="dxa" w:w="2280"/>
            <w:shd w:val="clear" w:color="auto" w:fill="FFFFFF"/>
          </w:tcPr>
          <w:p>
            <w:r/>
            <w:r>
              <w:rPr>
                <w:sz w:val="20"/>
              </w:rPr>
              <w:t>/auth/signup</w:t>
            </w:r>
          </w:p>
        </w:tc>
        <w:tc>
          <w:tcPr>
            <w:tcW w:type="dxa" w:w="2280"/>
            <w:shd w:val="clear" w:color="auto" w:fill="FFFFFF"/>
          </w:tcPr>
          <w:p>
            <w:r/>
            <w:r>
              <w:rPr>
                <w:sz w:val="20"/>
              </w:rPr>
              <w:t>AuthController.showSignupForm()</w:t>
            </w:r>
          </w:p>
        </w:tc>
        <w:tc>
          <w:tcPr>
            <w:tcW w:type="dxa" w:w="2280"/>
            <w:shd w:val="clear" w:color="auto" w:fill="FFFFFF"/>
          </w:tcPr>
          <w:p>
            <w:r/>
            <w:r>
              <w:rPr>
                <w:sz w:val="20"/>
              </w:rPr>
              <w:t>Display registration form</w:t>
            </w:r>
          </w:p>
        </w:tc>
      </w:tr>
      <w:tr>
        <w:tc>
          <w:tcPr>
            <w:tcW w:type="dxa" w:w="2280"/>
            <w:shd w:val="clear" w:color="auto" w:fill="EBF3FB"/>
          </w:tcPr>
          <w:p>
            <w:r/>
            <w:r>
              <w:rPr>
                <w:sz w:val="20"/>
              </w:rPr>
              <w:t>POST</w:t>
            </w:r>
          </w:p>
        </w:tc>
        <w:tc>
          <w:tcPr>
            <w:tcW w:type="dxa" w:w="2280"/>
            <w:shd w:val="clear" w:color="auto" w:fill="EBF3FB"/>
          </w:tcPr>
          <w:p>
            <w:r/>
            <w:r>
              <w:rPr>
                <w:sz w:val="20"/>
              </w:rPr>
              <w:t>/auth/signup</w:t>
            </w:r>
          </w:p>
        </w:tc>
        <w:tc>
          <w:tcPr>
            <w:tcW w:type="dxa" w:w="2280"/>
            <w:shd w:val="clear" w:color="auto" w:fill="EBF3FB"/>
          </w:tcPr>
          <w:p>
            <w:r/>
            <w:r>
              <w:rPr>
                <w:sz w:val="20"/>
              </w:rPr>
              <w:t>AuthController.processSignup()</w:t>
            </w:r>
          </w:p>
        </w:tc>
        <w:tc>
          <w:tcPr>
            <w:tcW w:type="dxa" w:w="2280"/>
            <w:shd w:val="clear" w:color="auto" w:fill="EBF3FB"/>
          </w:tcPr>
          <w:p>
            <w:r/>
            <w:r>
              <w:rPr>
                <w:sz w:val="20"/>
              </w:rPr>
              <w:t>Process new user registration</w:t>
            </w:r>
          </w:p>
        </w:tc>
      </w:tr>
      <w:tr>
        <w:tc>
          <w:tcPr>
            <w:tcW w:type="dxa" w:w="2280"/>
            <w:shd w:val="clear" w:color="auto" w:fill="FFFFFF"/>
          </w:tcPr>
          <w:p>
            <w:r/>
            <w:r>
              <w:rPr>
                <w:sz w:val="20"/>
              </w:rPr>
              <w:t>GET</w:t>
            </w:r>
          </w:p>
        </w:tc>
        <w:tc>
          <w:tcPr>
            <w:tcW w:type="dxa" w:w="2280"/>
            <w:shd w:val="clear" w:color="auto" w:fill="FFFFFF"/>
          </w:tcPr>
          <w:p>
            <w:r/>
            <w:r>
              <w:rPr>
                <w:sz w:val="20"/>
              </w:rPr>
              <w:t>/auth/login</w:t>
            </w:r>
          </w:p>
        </w:tc>
        <w:tc>
          <w:tcPr>
            <w:tcW w:type="dxa" w:w="2280"/>
            <w:shd w:val="clear" w:color="auto" w:fill="FFFFFF"/>
          </w:tcPr>
          <w:p>
            <w:r/>
            <w:r>
              <w:rPr>
                <w:sz w:val="20"/>
              </w:rPr>
              <w:t>AuthController.showLoginForm()</w:t>
            </w:r>
          </w:p>
        </w:tc>
        <w:tc>
          <w:tcPr>
            <w:tcW w:type="dxa" w:w="2280"/>
            <w:shd w:val="clear" w:color="auto" w:fill="FFFFFF"/>
          </w:tcPr>
          <w:p>
            <w:r/>
            <w:r>
              <w:rPr>
                <w:sz w:val="20"/>
              </w:rPr>
              <w:t>Display login form</w:t>
            </w:r>
          </w:p>
        </w:tc>
      </w:tr>
      <w:tr>
        <w:tc>
          <w:tcPr>
            <w:tcW w:type="dxa" w:w="2280"/>
            <w:shd w:val="clear" w:color="auto" w:fill="EBF3FB"/>
          </w:tcPr>
          <w:p>
            <w:r/>
            <w:r>
              <w:rPr>
                <w:sz w:val="20"/>
              </w:rPr>
              <w:t>POST</w:t>
            </w:r>
          </w:p>
        </w:tc>
        <w:tc>
          <w:tcPr>
            <w:tcW w:type="dxa" w:w="2280"/>
            <w:shd w:val="clear" w:color="auto" w:fill="EBF3FB"/>
          </w:tcPr>
          <w:p>
            <w:r/>
            <w:r>
              <w:rPr>
                <w:sz w:val="20"/>
              </w:rPr>
              <w:t>/auth/login</w:t>
            </w:r>
          </w:p>
        </w:tc>
        <w:tc>
          <w:tcPr>
            <w:tcW w:type="dxa" w:w="2280"/>
            <w:shd w:val="clear" w:color="auto" w:fill="EBF3FB"/>
          </w:tcPr>
          <w:p>
            <w:r/>
            <w:r>
              <w:rPr>
                <w:sz w:val="20"/>
              </w:rPr>
              <w:t>AuthController.processLogin()</w:t>
            </w:r>
          </w:p>
        </w:tc>
        <w:tc>
          <w:tcPr>
            <w:tcW w:type="dxa" w:w="2280"/>
            <w:shd w:val="clear" w:color="auto" w:fill="EBF3FB"/>
          </w:tcPr>
          <w:p>
            <w:r/>
            <w:r>
              <w:rPr>
                <w:sz w:val="20"/>
              </w:rPr>
              <w:t>Authenticate user</w:t>
            </w:r>
          </w:p>
        </w:tc>
      </w:tr>
      <w:tr>
        <w:tc>
          <w:tcPr>
            <w:tcW w:type="dxa" w:w="2280"/>
            <w:shd w:val="clear" w:color="auto" w:fill="FFFFFF"/>
          </w:tcPr>
          <w:p>
            <w:r/>
            <w:r>
              <w:rPr>
                <w:sz w:val="20"/>
              </w:rPr>
              <w:t>GET</w:t>
            </w:r>
          </w:p>
        </w:tc>
        <w:tc>
          <w:tcPr>
            <w:tcW w:type="dxa" w:w="2280"/>
            <w:shd w:val="clear" w:color="auto" w:fill="FFFFFF"/>
          </w:tcPr>
          <w:p>
            <w:r/>
            <w:r>
              <w:rPr>
                <w:sz w:val="20"/>
              </w:rPr>
              <w:t>/auth/logout</w:t>
            </w:r>
          </w:p>
        </w:tc>
        <w:tc>
          <w:tcPr>
            <w:tcW w:type="dxa" w:w="2280"/>
            <w:shd w:val="clear" w:color="auto" w:fill="FFFFFF"/>
          </w:tcPr>
          <w:p>
            <w:r/>
            <w:r>
              <w:rPr>
                <w:sz w:val="20"/>
              </w:rPr>
              <w:t>AuthController.logout()</w:t>
            </w:r>
          </w:p>
        </w:tc>
        <w:tc>
          <w:tcPr>
            <w:tcW w:type="dxa" w:w="2280"/>
            <w:shd w:val="clear" w:color="auto" w:fill="FFFFFF"/>
          </w:tcPr>
          <w:p>
            <w:r/>
            <w:r>
              <w:rPr>
                <w:sz w:val="20"/>
              </w:rPr>
              <w:t>Invalidate session, redirect to login</w:t>
            </w:r>
          </w:p>
        </w:tc>
      </w:tr>
      <w:tr>
        <w:tc>
          <w:tcPr>
            <w:tcW w:type="dxa" w:w="2280"/>
            <w:shd w:val="clear" w:color="auto" w:fill="EBF3FB"/>
          </w:tcPr>
          <w:p>
            <w:r/>
            <w:r>
              <w:rPr>
                <w:sz w:val="20"/>
              </w:rPr>
              <w:t>GET</w:t>
            </w:r>
          </w:p>
        </w:tc>
        <w:tc>
          <w:tcPr>
            <w:tcW w:type="dxa" w:w="2280"/>
            <w:shd w:val="clear" w:color="auto" w:fill="EBF3FB"/>
          </w:tcPr>
          <w:p>
            <w:r/>
            <w:r>
              <w:rPr>
                <w:sz w:val="20"/>
              </w:rPr>
              <w:t>/tasks</w:t>
            </w:r>
          </w:p>
        </w:tc>
        <w:tc>
          <w:tcPr>
            <w:tcW w:type="dxa" w:w="2280"/>
            <w:shd w:val="clear" w:color="auto" w:fill="EBF3FB"/>
          </w:tcPr>
          <w:p>
            <w:r/>
            <w:r>
              <w:rPr>
                <w:sz w:val="20"/>
              </w:rPr>
              <w:t>TaskController.viewTasks()</w:t>
            </w:r>
          </w:p>
        </w:tc>
        <w:tc>
          <w:tcPr>
            <w:tcW w:type="dxa" w:w="2280"/>
            <w:shd w:val="clear" w:color="auto" w:fill="EBF3FB"/>
          </w:tcPr>
          <w:p>
            <w:r/>
            <w:r>
              <w:rPr>
                <w:sz w:val="20"/>
              </w:rPr>
              <w:t>View all tasks for logged-in user</w:t>
            </w:r>
          </w:p>
        </w:tc>
      </w:tr>
      <w:tr>
        <w:tc>
          <w:tcPr>
            <w:tcW w:type="dxa" w:w="2280"/>
            <w:shd w:val="clear" w:color="auto" w:fill="FFFFFF"/>
          </w:tcPr>
          <w:p>
            <w:r/>
            <w:r>
              <w:rPr>
                <w:sz w:val="20"/>
              </w:rPr>
              <w:t>GET</w:t>
            </w:r>
          </w:p>
        </w:tc>
        <w:tc>
          <w:tcPr>
            <w:tcW w:type="dxa" w:w="2280"/>
            <w:shd w:val="clear" w:color="auto" w:fill="FFFFFF"/>
          </w:tcPr>
          <w:p>
            <w:r/>
            <w:r>
              <w:rPr>
                <w:sz w:val="20"/>
              </w:rPr>
              <w:t>/tasks/add</w:t>
            </w:r>
          </w:p>
        </w:tc>
        <w:tc>
          <w:tcPr>
            <w:tcW w:type="dxa" w:w="2280"/>
            <w:shd w:val="clear" w:color="auto" w:fill="FFFFFF"/>
          </w:tcPr>
          <w:p>
            <w:r/>
            <w:r>
              <w:rPr>
                <w:sz w:val="20"/>
              </w:rPr>
              <w:t>TaskController.showAddForm()</w:t>
            </w:r>
          </w:p>
        </w:tc>
        <w:tc>
          <w:tcPr>
            <w:tcW w:type="dxa" w:w="2280"/>
            <w:shd w:val="clear" w:color="auto" w:fill="FFFFFF"/>
          </w:tcPr>
          <w:p>
            <w:r/>
            <w:r>
              <w:rPr>
                <w:sz w:val="20"/>
              </w:rPr>
              <w:t>Display add-task form</w:t>
            </w:r>
          </w:p>
        </w:tc>
      </w:tr>
      <w:tr>
        <w:tc>
          <w:tcPr>
            <w:tcW w:type="dxa" w:w="2280"/>
            <w:shd w:val="clear" w:color="auto" w:fill="EBF3FB"/>
          </w:tcPr>
          <w:p>
            <w:r/>
            <w:r>
              <w:rPr>
                <w:sz w:val="20"/>
              </w:rPr>
              <w:t>POST</w:t>
            </w:r>
          </w:p>
        </w:tc>
        <w:tc>
          <w:tcPr>
            <w:tcW w:type="dxa" w:w="2280"/>
            <w:shd w:val="clear" w:color="auto" w:fill="EBF3FB"/>
          </w:tcPr>
          <w:p>
            <w:r/>
            <w:r>
              <w:rPr>
                <w:sz w:val="20"/>
              </w:rPr>
              <w:t>/tasks/add</w:t>
            </w:r>
          </w:p>
        </w:tc>
        <w:tc>
          <w:tcPr>
            <w:tcW w:type="dxa" w:w="2280"/>
            <w:shd w:val="clear" w:color="auto" w:fill="EBF3FB"/>
          </w:tcPr>
          <w:p>
            <w:r/>
            <w:r>
              <w:rPr>
                <w:sz w:val="20"/>
              </w:rPr>
              <w:t>TaskController.addTask()</w:t>
            </w:r>
          </w:p>
        </w:tc>
        <w:tc>
          <w:tcPr>
            <w:tcW w:type="dxa" w:w="2280"/>
            <w:shd w:val="clear" w:color="auto" w:fill="EBF3FB"/>
          </w:tcPr>
          <w:p>
            <w:r/>
            <w:r>
              <w:rPr>
                <w:sz w:val="20"/>
              </w:rPr>
              <w:t>Create a new task</w:t>
            </w:r>
          </w:p>
        </w:tc>
      </w:tr>
      <w:tr>
        <w:tc>
          <w:tcPr>
            <w:tcW w:type="dxa" w:w="2280"/>
            <w:shd w:val="clear" w:color="auto" w:fill="FFFFFF"/>
          </w:tcPr>
          <w:p>
            <w:r/>
            <w:r>
              <w:rPr>
                <w:sz w:val="20"/>
              </w:rPr>
              <w:t>GET</w:t>
            </w:r>
          </w:p>
        </w:tc>
        <w:tc>
          <w:tcPr>
            <w:tcW w:type="dxa" w:w="2280"/>
            <w:shd w:val="clear" w:color="auto" w:fill="FFFFFF"/>
          </w:tcPr>
          <w:p>
            <w:r/>
            <w:r>
              <w:rPr>
                <w:sz w:val="20"/>
              </w:rPr>
              <w:t>/tasks/edit/{id}</w:t>
            </w:r>
          </w:p>
        </w:tc>
        <w:tc>
          <w:tcPr>
            <w:tcW w:type="dxa" w:w="2280"/>
            <w:shd w:val="clear" w:color="auto" w:fill="FFFFFF"/>
          </w:tcPr>
          <w:p>
            <w:r/>
            <w:r>
              <w:rPr>
                <w:sz w:val="20"/>
              </w:rPr>
              <w:t>TaskController.showEditForm()</w:t>
            </w:r>
          </w:p>
        </w:tc>
        <w:tc>
          <w:tcPr>
            <w:tcW w:type="dxa" w:w="2280"/>
            <w:shd w:val="clear" w:color="auto" w:fill="FFFFFF"/>
          </w:tcPr>
          <w:p>
            <w:r/>
            <w:r>
              <w:rPr>
                <w:sz w:val="20"/>
              </w:rPr>
              <w:t>Display edit-task form</w:t>
            </w:r>
          </w:p>
        </w:tc>
      </w:tr>
      <w:tr>
        <w:tc>
          <w:tcPr>
            <w:tcW w:type="dxa" w:w="2280"/>
            <w:shd w:val="clear" w:color="auto" w:fill="EBF3FB"/>
          </w:tcPr>
          <w:p>
            <w:r/>
            <w:r>
              <w:rPr>
                <w:sz w:val="20"/>
              </w:rPr>
              <w:t>POST</w:t>
            </w:r>
          </w:p>
        </w:tc>
        <w:tc>
          <w:tcPr>
            <w:tcW w:type="dxa" w:w="2280"/>
            <w:shd w:val="clear" w:color="auto" w:fill="EBF3FB"/>
          </w:tcPr>
          <w:p>
            <w:r/>
            <w:r>
              <w:rPr>
                <w:sz w:val="20"/>
              </w:rPr>
              <w:t>/tasks/update</w:t>
            </w:r>
          </w:p>
        </w:tc>
        <w:tc>
          <w:tcPr>
            <w:tcW w:type="dxa" w:w="2280"/>
            <w:shd w:val="clear" w:color="auto" w:fill="EBF3FB"/>
          </w:tcPr>
          <w:p>
            <w:r/>
            <w:r>
              <w:rPr>
                <w:sz w:val="20"/>
              </w:rPr>
              <w:t>TaskController.updateTask()</w:t>
            </w:r>
          </w:p>
        </w:tc>
        <w:tc>
          <w:tcPr>
            <w:tcW w:type="dxa" w:w="2280"/>
            <w:shd w:val="clear" w:color="auto" w:fill="EBF3FB"/>
          </w:tcPr>
          <w:p>
            <w:r/>
            <w:r>
              <w:rPr>
                <w:sz w:val="20"/>
              </w:rPr>
              <w:t>Update an existing task</w:t>
            </w:r>
          </w:p>
        </w:tc>
      </w:tr>
      <w:tr>
        <w:tc>
          <w:tcPr>
            <w:tcW w:type="dxa" w:w="2280"/>
            <w:shd w:val="clear" w:color="auto" w:fill="FFFFFF"/>
          </w:tcPr>
          <w:p>
            <w:r/>
            <w:r>
              <w:rPr>
                <w:sz w:val="20"/>
              </w:rPr>
              <w:t>GET</w:t>
            </w:r>
          </w:p>
        </w:tc>
        <w:tc>
          <w:tcPr>
            <w:tcW w:type="dxa" w:w="2280"/>
            <w:shd w:val="clear" w:color="auto" w:fill="FFFFFF"/>
          </w:tcPr>
          <w:p>
            <w:r/>
            <w:r>
              <w:rPr>
                <w:sz w:val="20"/>
              </w:rPr>
              <w:t>/tasks/delete/{id}</w:t>
            </w:r>
          </w:p>
        </w:tc>
        <w:tc>
          <w:tcPr>
            <w:tcW w:type="dxa" w:w="2280"/>
            <w:shd w:val="clear" w:color="auto" w:fill="FFFFFF"/>
          </w:tcPr>
          <w:p>
            <w:r/>
            <w:r>
              <w:rPr>
                <w:sz w:val="20"/>
              </w:rPr>
              <w:t>TaskController.deleteTask()</w:t>
            </w:r>
          </w:p>
        </w:tc>
        <w:tc>
          <w:tcPr>
            <w:tcW w:type="dxa" w:w="2280"/>
            <w:shd w:val="clear" w:color="auto" w:fill="FFFFFF"/>
          </w:tcPr>
          <w:p>
            <w:r/>
            <w:r>
              <w:rPr>
                <w:sz w:val="20"/>
              </w:rPr>
              <w:t>Delete a task</w:t>
            </w:r>
          </w:p>
        </w:tc>
      </w:tr>
    </w:tbl>
    <w:p/>
    <w:p>
      <w:pPr>
        <w:pStyle w:val="Heading1"/>
      </w:pPr>
      <w:r>
        <w:rPr>
          <w:color w:val="1F497D"/>
          <w:sz w:val="32"/>
        </w:rPr>
        <w:t>13. Error Handling</w:t>
      </w:r>
    </w:p>
    <w:p>
      <w:pPr>
        <w:jc w:val="both"/>
      </w:pPr>
      <w:r>
        <w:rPr>
          <w:b w:val="0"/>
          <w:i w:val="0"/>
          <w:sz w:val="22"/>
        </w:rPr>
        <w:t>The application implements a centralized error handling mechanism using Spring MVC's @ControllerAdvice annotation on the GlobalExceptionHandler class.</w:t>
      </w:r>
    </w:p>
    <w:p>
      <w:pPr>
        <w:spacing w:after="80"/>
      </w:pPr>
      <w:r>
        <w:rPr>
          <w:b/>
          <w:color w:val="C00000"/>
          <w:sz w:val="22"/>
        </w:rPr>
        <w:t xml:space="preserve">TaskNotFoundException — </w:t>
      </w:r>
      <w:r>
        <w:rPr>
          <w:sz w:val="22"/>
        </w:rPr>
        <w:t>Thrown when a task with the given ID does not exist in the database. Displayed with a user-friendly message on the error page.</w:t>
      </w:r>
    </w:p>
    <w:p>
      <w:pPr>
        <w:spacing w:after="80"/>
      </w:pPr>
      <w:r>
        <w:rPr>
          <w:b/>
          <w:color w:val="C00000"/>
          <w:sz w:val="22"/>
        </w:rPr>
        <w:t xml:space="preserve">UserNotAuthenticatedException — </w:t>
      </w:r>
      <w:r>
        <w:rPr>
          <w:sz w:val="22"/>
        </w:rPr>
        <w:t>Thrown when an operation is attempted by a user who is not logged in, or by a user trying to access/modify another user's task.</w:t>
      </w:r>
    </w:p>
    <w:p>
      <w:pPr>
        <w:spacing w:after="80"/>
      </w:pPr>
      <w:r>
        <w:rPr>
          <w:b/>
          <w:color w:val="C00000"/>
          <w:sz w:val="22"/>
        </w:rPr>
        <w:t xml:space="preserve">Generic Exception — </w:t>
      </w:r>
      <w:r>
        <w:rPr>
          <w:sz w:val="22"/>
        </w:rPr>
        <w:t>Any other unhandled exception is caught and displayed on the error page with the prefix 'Something went wrong: ' followed by the exception message.</w:t>
      </w:r>
    </w:p>
    <w:p>
      <w:pPr>
        <w:pStyle w:val="Heading1"/>
      </w:pPr>
      <w:r>
        <w:rPr>
          <w:color w:val="1F497D"/>
          <w:sz w:val="32"/>
        </w:rPr>
        <w:t>14. Future Enhancements</w:t>
      </w:r>
    </w:p>
    <w:p>
      <w:pPr>
        <w:spacing w:after="80"/>
        <w:jc w:val="both"/>
      </w:pPr>
      <w:r>
        <w:rPr>
          <w:b/>
          <w:color w:val="1F497D"/>
          <w:sz w:val="22"/>
        </w:rPr>
        <w:t xml:space="preserve">Password Hashing: </w:t>
      </w:r>
      <w:r>
        <w:rPr>
          <w:sz w:val="22"/>
        </w:rPr>
        <w:t>Implement BCrypt password encoding to securely store user passwords instead of plain text.</w:t>
      </w:r>
    </w:p>
    <w:p>
      <w:pPr>
        <w:spacing w:after="80"/>
        <w:jc w:val="both"/>
      </w:pPr>
      <w:r>
        <w:rPr>
          <w:b/>
          <w:color w:val="1F497D"/>
          <w:sz w:val="22"/>
        </w:rPr>
        <w:t xml:space="preserve">Spring Security Integration: </w:t>
      </w:r>
      <w:r>
        <w:rPr>
          <w:sz w:val="22"/>
        </w:rPr>
        <w:t>Replace manual session checks with Spring Security for robust authentication, authorization, and CSRF protection.</w:t>
      </w:r>
    </w:p>
    <w:p>
      <w:pPr>
        <w:spacing w:after="80"/>
        <w:jc w:val="both"/>
      </w:pPr>
      <w:r>
        <w:rPr>
          <w:b/>
          <w:color w:val="1F497D"/>
          <w:sz w:val="22"/>
        </w:rPr>
        <w:t xml:space="preserve">Task Categories / Labels: </w:t>
      </w:r>
      <w:r>
        <w:rPr>
          <w:sz w:val="22"/>
        </w:rPr>
        <w:t>Allow users to organize tasks into custom categories or apply color-coded labels.</w:t>
      </w:r>
    </w:p>
    <w:p>
      <w:pPr>
        <w:spacing w:after="80"/>
        <w:jc w:val="both"/>
      </w:pPr>
      <w:r>
        <w:rPr>
          <w:b/>
          <w:color w:val="1F497D"/>
          <w:sz w:val="22"/>
        </w:rPr>
        <w:t xml:space="preserve">Due Dates &amp; Reminders: </w:t>
      </w:r>
      <w:r>
        <w:rPr>
          <w:sz w:val="22"/>
        </w:rPr>
        <w:t>Add a due_date field to tasks and send email reminders using Spring's JavaMailSender.</w:t>
      </w:r>
    </w:p>
    <w:p>
      <w:pPr>
        <w:spacing w:after="80"/>
        <w:jc w:val="both"/>
      </w:pPr>
      <w:r>
        <w:rPr>
          <w:b/>
          <w:color w:val="1F497D"/>
          <w:sz w:val="22"/>
        </w:rPr>
        <w:t xml:space="preserve">Task Priority Levels: </w:t>
      </w:r>
      <w:r>
        <w:rPr>
          <w:sz w:val="22"/>
        </w:rPr>
        <w:t>Introduce priority levels (Low / Medium / High / Critical) for better task planning.</w:t>
      </w:r>
    </w:p>
    <w:p>
      <w:pPr>
        <w:spacing w:after="80"/>
        <w:jc w:val="both"/>
      </w:pPr>
      <w:r>
        <w:rPr>
          <w:b/>
          <w:color w:val="1F497D"/>
          <w:sz w:val="22"/>
        </w:rPr>
        <w:t xml:space="preserve">Pagination &amp; Search: </w:t>
      </w:r>
      <w:r>
        <w:rPr>
          <w:sz w:val="22"/>
        </w:rPr>
        <w:t>Add server-side pagination and keyword search for users with a large number of tasks.</w:t>
      </w:r>
    </w:p>
    <w:p>
      <w:pPr>
        <w:spacing w:after="80"/>
        <w:jc w:val="both"/>
      </w:pPr>
      <w:r>
        <w:rPr>
          <w:b/>
          <w:color w:val="1F497D"/>
          <w:sz w:val="22"/>
        </w:rPr>
        <w:t xml:space="preserve">REST API: </w:t>
      </w:r>
      <w:r>
        <w:rPr>
          <w:sz w:val="22"/>
        </w:rPr>
        <w:t>Expose a RESTful API layer using @RestController to support future mobile or SPA frontends.</w:t>
      </w:r>
    </w:p>
    <w:p>
      <w:pPr>
        <w:spacing w:after="80"/>
        <w:jc w:val="both"/>
      </w:pPr>
      <w:r>
        <w:rPr>
          <w:b/>
          <w:color w:val="1F497D"/>
          <w:sz w:val="22"/>
        </w:rPr>
        <w:t xml:space="preserve">Frontend Modernization: </w:t>
      </w:r>
      <w:r>
        <w:rPr>
          <w:sz w:val="22"/>
        </w:rPr>
        <w:t>Replace JSP views with a modern frontend framework such as React or Vue.js consuming the REST API.</w:t>
      </w:r>
    </w:p>
    <w:p>
      <w:pPr>
        <w:spacing w:after="80"/>
        <w:jc w:val="both"/>
      </w:pPr>
      <w:r>
        <w:rPr>
          <w:b/>
          <w:color w:val="1F497D"/>
          <w:sz w:val="22"/>
        </w:rPr>
        <w:t xml:space="preserve">Input Validation: </w:t>
      </w:r>
      <w:r>
        <w:rPr>
          <w:sz w:val="22"/>
        </w:rPr>
        <w:t>Add Bean Validation (JSR-380) annotations to entity classes and display field-level validation errors in forms.</w:t>
      </w:r>
    </w:p>
    <w:p>
      <w:pPr>
        <w:spacing w:after="80"/>
        <w:jc w:val="both"/>
      </w:pPr>
      <w:r>
        <w:rPr>
          <w:b/>
          <w:color w:val="1F497D"/>
          <w:sz w:val="22"/>
        </w:rPr>
        <w:t xml:space="preserve">Unit &amp; Integration Tests: </w:t>
      </w:r>
      <w:r>
        <w:rPr>
          <w:sz w:val="22"/>
        </w:rPr>
        <w:t>Add JUnit 5 + Mockito unit tests for the service layer and Spring MockMvc integration tests for controllers.</w:t>
      </w:r>
    </w:p>
    <w:p>
      <w:pPr>
        <w:pStyle w:val="Heading1"/>
      </w:pPr>
      <w:r>
        <w:rPr>
          <w:color w:val="1F497D"/>
          <w:sz w:val="32"/>
        </w:rPr>
        <w:t>15. Conclusion</w:t>
      </w:r>
    </w:p>
    <w:p>
      <w:pPr>
        <w:jc w:val="both"/>
      </w:pPr>
      <w:r>
        <w:rPr>
          <w:b w:val="0"/>
          <w:i w:val="0"/>
          <w:sz w:val="22"/>
        </w:rPr>
        <w:t>The Personal Task Manager is a functional, well-structured web application that demonstrates the core principles of Java enterprise development using Spring MVC, Hibernate ORM, and PostgreSQL. It provides all the fundamental task management features expected of a productivity tool — secure registration and login, full CRUD operations on tasks, and strict ownership enforcement.</w:t>
      </w:r>
    </w:p>
    <w:p>
      <w:pPr>
        <w:jc w:val="both"/>
      </w:pPr>
      <w:r>
        <w:rPr>
          <w:b w:val="0"/>
          <w:i w:val="0"/>
          <w:sz w:val="22"/>
        </w:rPr>
        <w:t>The layered architecture (Controller → Service → DAO → Model) keeps each concern well-isolated, making the codebase easy to understand, extend, and test. The global exception handler ensures that users always receive a meaningful response rather than a raw stack trace.</w:t>
      </w:r>
    </w:p>
    <w:p>
      <w:pPr>
        <w:jc w:val="both"/>
      </w:pPr>
      <w:r>
        <w:rPr>
          <w:b w:val="0"/>
          <w:i w:val="0"/>
          <w:sz w:val="22"/>
        </w:rPr>
        <w:t>With the planned future enhancements — particularly password hashing, Spring Security integration, and a REST API — the application can evolve into a production-grade system suitable for real-world deployment. The solid foundation laid by this project demonstrates a thorough understanding of enterprise Java patterns and best practices.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