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PUNE PRECISION POLYMERS PVT. LTD.</w:t>
      </w:r>
    </w:p>
    <w:p>
      <w:r>
        <w:t>Plot 44, Chakan Industrial Area Phase II, Pune, Maharashtra 410501, India</w:t>
      </w:r>
    </w:p>
    <w:p>
      <w:r>
        <w:t>T +91 20 6741 2200 | E exports@puneprecision.co.in | Contact: Mr. Rohit Deshmukh</w:t>
      </w:r>
    </w:p>
    <w:p>
      <w:r>
        <w:t>Injection moulding | Tool room | ISO 9001:2015, IATF 16949</w:t>
      </w:r>
    </w:p>
    <w:p>
      <w:pPr>
        <w:pStyle w:val="Heading2"/>
      </w:pPr>
      <w:r>
        <w:t>QUOTATION</w:t>
      </w:r>
    </w:p>
    <w:p>
      <w:r>
        <w:t>Quotation No: PPP/EXP/2026/0447</w:t>
      </w:r>
    </w:p>
    <w:p>
      <w:r>
        <w:t>Date: 13 August 2026</w:t>
      </w:r>
    </w:p>
    <w:p>
      <w:r>
        <w:t>Buyer: Meridian Controls Ltd.</w:t>
      </w:r>
    </w:p>
    <w:p>
      <w:r>
        <w:t>Enquiry reference: MC-RFQ-2026-041</w:t>
      </w:r>
    </w:p>
    <w:p>
      <w:r>
        <w:t>Validity: 60 days from date of issue</w:t>
      </w:r>
    </w:p>
    <w:p>
      <w:r>
        <w:t>Currency: USD</w:t>
      </w:r>
    </w:p>
    <w:p>
      <w:pPr>
        <w:pStyle w:val="Heading2"/>
      </w:pPr>
      <w:r>
        <w:t>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Part / Description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CTR-H220 - Controller housing, ABS+PC, textured black, ultrasonic-weld ready</w:t>
            </w:r>
          </w:p>
        </w:tc>
        <w:tc>
          <w:tcPr>
            <w:tcW w:type="dxa" w:w="1728"/>
          </w:tcPr>
          <w:p>
            <w:r>
              <w:t>20,000 pcs</w:t>
            </w:r>
          </w:p>
        </w:tc>
        <w:tc>
          <w:tcPr>
            <w:tcW w:type="dxa" w:w="1728"/>
          </w:tcPr>
          <w:p>
            <w:r>
              <w:t>USD 4.55</w:t>
            </w:r>
          </w:p>
        </w:tc>
        <w:tc>
          <w:tcPr>
            <w:tcW w:type="dxa" w:w="1728"/>
          </w:tcPr>
          <w:p>
            <w:r>
              <w:t>USD 91,000.00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Injection tool, 2-cavity, one-off</w:t>
            </w:r>
          </w:p>
        </w:tc>
        <w:tc>
          <w:tcPr>
            <w:tcW w:type="dxa" w:w="1728"/>
          </w:tcPr>
          <w:p>
            <w:r>
              <w:t>1 set</w:t>
            </w:r>
          </w:p>
        </w:tc>
        <w:tc>
          <w:tcPr>
            <w:tcW w:type="dxa" w:w="1728"/>
          </w:tcPr>
          <w:p>
            <w:r>
              <w:t>USD 9,500.00</w:t>
            </w:r>
          </w:p>
        </w:tc>
        <w:tc>
          <w:tcPr>
            <w:tcW w:type="dxa" w:w="1728"/>
          </w:tcPr>
          <w:p>
            <w:r>
              <w:t>USD 9,500.00</w:t>
            </w:r>
          </w:p>
        </w:tc>
      </w:tr>
    </w:tbl>
    <w:p>
      <w:pPr>
        <w:pStyle w:val="Heading2"/>
      </w:pPr>
      <w:r>
        <w:t>Commercial terms</w:t>
      </w:r>
    </w:p>
    <w:p>
      <w:r>
        <w:t>Unit price: USD 4.55 per piece</w:t>
      </w:r>
    </w:p>
    <w:p>
      <w:r>
        <w:t>Price basis: Per piece, ex-tooling</w:t>
      </w:r>
    </w:p>
    <w:p>
      <w:r>
        <w:t>Tooling charge: USD 9,500.00 one-off</w:t>
      </w:r>
    </w:p>
    <w:p>
      <w:r>
        <w:t>Minimum order quantity: 8,000 pieces</w:t>
      </w:r>
    </w:p>
    <w:p>
      <w:r>
        <w:t>Production lead time: 42 days from tooling approval</w:t>
      </w:r>
    </w:p>
    <w:p>
      <w:r>
        <w:t>Unit weight: 0.188 kg per piece</w:t>
      </w:r>
    </w:p>
    <w:p>
      <w:r>
        <w:t>Delivery terms: DDP Karachi (Incoterms 2020)</w:t>
      </w:r>
    </w:p>
    <w:p>
      <w:r>
        <w:t>Payment terms: T/T 25% advance, 75% net 60 days from invoice</w:t>
      </w:r>
    </w:p>
    <w:p>
      <w:r>
        <w:t>Country of origin: India</w:t>
      </w:r>
    </w:p>
    <w:p>
      <w:r>
        <w:t>HS code: 8538.90</w:t>
      </w:r>
    </w:p>
    <w:p>
      <w:pPr>
        <w:pStyle w:val="Heading2"/>
      </w:pPr>
      <w:r>
        <w:t>Notes</w:t>
      </w:r>
    </w:p>
    <w:p>
      <w:r>
        <w:t>1. DDP price is inclusive of ocean freight, marine insurance, import duty and customs clearance at Karachi. No further landed charges are payable by the buyer.</w:t>
      </w:r>
    </w:p>
    <w:p>
      <w:r>
        <w:t>2. Tooling is transferred to the buyer on settlement of the tooling charge.</w:t>
      </w:r>
    </w:p>
    <w:p>
      <w:r>
        <w:t>3. Material: ABS+PC, UL94 V-0, RoHS and REACH compliant.</w:t>
      </w:r>
    </w:p>
    <w:p>
      <w:r>
        <w:t>4. Monthly capacity available for this part: 150,000 pieces.</w:t>
      </w:r>
    </w:p>
    <w:p>
      <w:r>
        <w:t>5. PPAP Level 3 documentation supplied prior to series release.</w:t>
      </w:r>
    </w:p>
    <w:p>
      <w:r>
        <w:t>Beneficiary: Pune Precision Polymers Pvt. Ltd.</w:t>
      </w:r>
    </w:p>
    <w:p>
      <w:r>
        <w:t>Bank: HDFC Bank, Chakan Branch    SWIFT: HDFCINBB</w:t>
      </w:r>
    </w:p>
    <w:p>
      <w:r>
        <w:t>For and on behalf of the seller,</w:t>
      </w:r>
    </w:p>
    <w:p>
      <w:r>
        <w:t>Rohit Deshmukh, Head of Exports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2026-08-12T09:00:00Z</dcterms:created>
  <dcterms:modified xsi:type="dcterms:W3CDTF">2026-08-12T09:00:00Z</dcterms:modified>
  <cp:category/>
</cp:coreProperties>
</file>