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5EAE1" w14:textId="77777777" w:rsidR="004501C5" w:rsidRDefault="00000000">
      <w:pPr>
        <w:jc w:val="center"/>
      </w:pPr>
      <w:r>
        <w:rPr>
          <w:rFonts w:ascii="Arial" w:hAnsi="Arial"/>
          <w:b/>
          <w:color w:val="232F3E"/>
          <w:sz w:val="48"/>
        </w:rPr>
        <w:t>AWS Student Builders BZU</w:t>
      </w:r>
      <w:r>
        <w:rPr>
          <w:rFonts w:ascii="Arial" w:hAnsi="Arial"/>
          <w:b/>
          <w:color w:val="232F3E"/>
          <w:sz w:val="48"/>
        </w:rPr>
        <w:br/>
        <w:t>Migration &amp; Technical Specifications Report</w:t>
      </w:r>
    </w:p>
    <w:p w14:paraId="6080A110" w14:textId="77777777" w:rsidR="004501C5" w:rsidRDefault="00000000">
      <w:pPr>
        <w:jc w:val="center"/>
      </w:pPr>
      <w:r>
        <w:rPr>
          <w:i/>
          <w:color w:val="7F8C8D"/>
          <w:sz w:val="24"/>
        </w:rPr>
        <w:t>A Comprehensive Review of the Transition from Client-Side React to Dynamic PHP/MySQL</w:t>
      </w:r>
    </w:p>
    <w:p w14:paraId="41AFCF29" w14:textId="77777777" w:rsidR="004501C5" w:rsidRDefault="004501C5">
      <w:pPr>
        <w:spacing w:after="480"/>
      </w:pPr>
    </w:p>
    <w:p w14:paraId="10AB2466" w14:textId="77777777" w:rsidR="004501C5" w:rsidRDefault="004501C5">
      <w:pPr>
        <w:pBdr>
          <w:bottom w:val="single" w:sz="12" w:space="4" w:color="FF9900"/>
        </w:pBdr>
      </w:pPr>
    </w:p>
    <w:p w14:paraId="10A021FE" w14:textId="77777777" w:rsidR="004501C5" w:rsidRDefault="00000000">
      <w:pPr>
        <w:pStyle w:val="Heading1"/>
        <w:spacing w:before="360" w:after="120"/>
      </w:pPr>
      <w:r>
        <w:rPr>
          <w:rFonts w:ascii="Arial" w:hAnsi="Arial"/>
          <w:color w:val="232F3E"/>
          <w:sz w:val="32"/>
        </w:rPr>
        <w:t>1. Executive Summary</w:t>
      </w:r>
    </w:p>
    <w:p w14:paraId="6A44C4F1" w14:textId="77777777" w:rsidR="004501C5" w:rsidRDefault="00000000">
      <w:r>
        <w:t xml:space="preserve">This report outlines the migration and redesign of the official AWS Student Builders BZU </w:t>
      </w:r>
      <w:proofErr w:type="gramStart"/>
      <w:r>
        <w:t>Multan  portfolio</w:t>
      </w:r>
      <w:proofErr w:type="gramEnd"/>
      <w:r>
        <w:t>. The project has transitioned from a static client-side React single-page application (Vite + TypeScript) into a high-performance, secure, and dynamic server-side PHP application powered by a persistent MySQL relational database. The migration eliminates browser-memory data resets, secures administrative credentials, automates system deployment, and delivers a futuristic, cyberpunk-themed UI/UX layout optimized for desktop and mobile devices.</w:t>
      </w:r>
    </w:p>
    <w:p w14:paraId="6B44502D" w14:textId="77777777" w:rsidR="004501C5" w:rsidRDefault="00000000">
      <w:pPr>
        <w:pStyle w:val="Heading1"/>
        <w:spacing w:before="360" w:after="120"/>
      </w:pPr>
      <w:r>
        <w:rPr>
          <w:rFonts w:ascii="Arial" w:hAnsi="Arial"/>
          <w:color w:val="232F3E"/>
          <w:sz w:val="32"/>
        </w:rPr>
        <w:t>2. Architectural Comparison</w:t>
      </w:r>
    </w:p>
    <w:p w14:paraId="36C4CD80" w14:textId="77777777" w:rsidR="004501C5" w:rsidRDefault="00000000">
      <w:r>
        <w:t>The previous architecture was built for local client-side demonstration, limiting its functionality in production. Below is a direct comparison of the architectural shifts:</w:t>
      </w:r>
    </w:p>
    <w:tbl>
      <w:tblPr>
        <w:tblStyle w:val="LightShading-Accent1"/>
        <w:tblW w:w="0" w:type="auto"/>
        <w:tblLook w:val="04A0" w:firstRow="1" w:lastRow="0" w:firstColumn="1" w:lastColumn="0" w:noHBand="0" w:noVBand="1"/>
      </w:tblPr>
      <w:tblGrid>
        <w:gridCol w:w="3120"/>
        <w:gridCol w:w="3120"/>
        <w:gridCol w:w="3120"/>
      </w:tblGrid>
      <w:tr w:rsidR="004501C5" w14:paraId="7CBC33EB" w14:textId="77777777" w:rsidTr="00450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232F3E"/>
            <w:tcMar>
              <w:top w:w="120" w:type="dxa"/>
              <w:left w:w="180" w:type="dxa"/>
              <w:bottom w:w="120" w:type="dxa"/>
              <w:right w:w="180" w:type="dxa"/>
            </w:tcMar>
          </w:tcPr>
          <w:p w14:paraId="370C8AC8" w14:textId="77777777" w:rsidR="004501C5" w:rsidRDefault="00000000">
            <w:r>
              <w:rPr>
                <w:rFonts w:ascii="Arial" w:hAnsi="Arial"/>
                <w:color w:val="FFFFFF"/>
              </w:rPr>
              <w:t>Feature Category</w:t>
            </w:r>
          </w:p>
        </w:tc>
        <w:tc>
          <w:tcPr>
            <w:tcW w:w="3120" w:type="dxa"/>
            <w:shd w:val="clear" w:color="auto" w:fill="232F3E"/>
            <w:tcMar>
              <w:top w:w="120" w:type="dxa"/>
              <w:left w:w="180" w:type="dxa"/>
              <w:bottom w:w="120" w:type="dxa"/>
              <w:right w:w="180" w:type="dxa"/>
            </w:tcMar>
          </w:tcPr>
          <w:p w14:paraId="7734E7FB" w14:textId="77777777" w:rsidR="004501C5"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Legacy React Version</w:t>
            </w:r>
          </w:p>
        </w:tc>
        <w:tc>
          <w:tcPr>
            <w:tcW w:w="3120" w:type="dxa"/>
            <w:shd w:val="clear" w:color="auto" w:fill="232F3E"/>
            <w:tcMar>
              <w:top w:w="120" w:type="dxa"/>
              <w:left w:w="180" w:type="dxa"/>
              <w:bottom w:w="120" w:type="dxa"/>
              <w:right w:w="180" w:type="dxa"/>
            </w:tcMar>
          </w:tcPr>
          <w:p w14:paraId="43B47368" w14:textId="77777777" w:rsidR="004501C5"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Migrated PHP Version</w:t>
            </w:r>
          </w:p>
        </w:tc>
      </w:tr>
      <w:tr w:rsidR="004501C5" w14:paraId="29456A01" w14:textId="77777777" w:rsidTr="00450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cMar>
              <w:top w:w="100" w:type="dxa"/>
              <w:left w:w="150" w:type="dxa"/>
              <w:bottom w:w="100" w:type="dxa"/>
              <w:right w:w="150" w:type="dxa"/>
            </w:tcMar>
          </w:tcPr>
          <w:p w14:paraId="5B20C817" w14:textId="77777777" w:rsidR="004501C5" w:rsidRDefault="00000000">
            <w:r>
              <w:rPr>
                <w:sz w:val="21"/>
              </w:rPr>
              <w:t>Data Persistence</w:t>
            </w:r>
          </w:p>
        </w:tc>
        <w:tc>
          <w:tcPr>
            <w:tcW w:w="3120" w:type="dxa"/>
            <w:shd w:val="clear" w:color="auto" w:fill="FFFFFF"/>
            <w:tcMar>
              <w:top w:w="100" w:type="dxa"/>
              <w:left w:w="150" w:type="dxa"/>
              <w:bottom w:w="100" w:type="dxa"/>
              <w:right w:w="150" w:type="dxa"/>
            </w:tcMar>
          </w:tcPr>
          <w:p w14:paraId="13A8EECD" w14:textId="77777777" w:rsidR="004501C5" w:rsidRDefault="00000000">
            <w:pPr>
              <w:cnfStyle w:val="000000100000" w:firstRow="0" w:lastRow="0" w:firstColumn="0" w:lastColumn="0" w:oddVBand="0" w:evenVBand="0" w:oddHBand="1" w:evenHBand="0" w:firstRowFirstColumn="0" w:firstRowLastColumn="0" w:lastRowFirstColumn="0" w:lastRowLastColumn="0"/>
            </w:pPr>
            <w:r>
              <w:rPr>
                <w:sz w:val="21"/>
              </w:rPr>
              <w:t>Volatile: Data resets on page reload (mock seeds stored in browser memory).</w:t>
            </w:r>
          </w:p>
        </w:tc>
        <w:tc>
          <w:tcPr>
            <w:tcW w:w="3120" w:type="dxa"/>
            <w:shd w:val="clear" w:color="auto" w:fill="FFFFFF"/>
            <w:tcMar>
              <w:top w:w="100" w:type="dxa"/>
              <w:left w:w="150" w:type="dxa"/>
              <w:bottom w:w="100" w:type="dxa"/>
              <w:right w:w="150" w:type="dxa"/>
            </w:tcMar>
          </w:tcPr>
          <w:p w14:paraId="52DDFD26" w14:textId="77777777" w:rsidR="004501C5" w:rsidRDefault="00000000">
            <w:pPr>
              <w:cnfStyle w:val="000000100000" w:firstRow="0" w:lastRow="0" w:firstColumn="0" w:lastColumn="0" w:oddVBand="0" w:evenVBand="0" w:oddHBand="1" w:evenHBand="0" w:firstRowFirstColumn="0" w:firstRowLastColumn="0" w:lastRowFirstColumn="0" w:lastRowLastColumn="0"/>
            </w:pPr>
            <w:r>
              <w:rPr>
                <w:sz w:val="21"/>
              </w:rPr>
              <w:t>Persistent: Relational MySQL database preserves members, scores, events, and notices.</w:t>
            </w:r>
          </w:p>
        </w:tc>
      </w:tr>
      <w:tr w:rsidR="004501C5" w14:paraId="75DF7601" w14:textId="77777777" w:rsidTr="004501C5">
        <w:tc>
          <w:tcPr>
            <w:cnfStyle w:val="001000000000" w:firstRow="0" w:lastRow="0" w:firstColumn="1" w:lastColumn="0" w:oddVBand="0" w:evenVBand="0" w:oddHBand="0" w:evenHBand="0" w:firstRowFirstColumn="0" w:firstRowLastColumn="0" w:lastRowFirstColumn="0" w:lastRowLastColumn="0"/>
            <w:tcW w:w="3120" w:type="dxa"/>
            <w:shd w:val="clear" w:color="auto" w:fill="F7F9FA"/>
            <w:tcMar>
              <w:top w:w="100" w:type="dxa"/>
              <w:left w:w="150" w:type="dxa"/>
              <w:bottom w:w="100" w:type="dxa"/>
              <w:right w:w="150" w:type="dxa"/>
            </w:tcMar>
          </w:tcPr>
          <w:p w14:paraId="670081FA" w14:textId="77777777" w:rsidR="004501C5" w:rsidRDefault="00000000">
            <w:r>
              <w:rPr>
                <w:sz w:val="21"/>
              </w:rPr>
              <w:t>Admin Security</w:t>
            </w:r>
          </w:p>
        </w:tc>
        <w:tc>
          <w:tcPr>
            <w:tcW w:w="3120" w:type="dxa"/>
            <w:shd w:val="clear" w:color="auto" w:fill="F7F9FA"/>
            <w:tcMar>
              <w:top w:w="100" w:type="dxa"/>
              <w:left w:w="150" w:type="dxa"/>
              <w:bottom w:w="100" w:type="dxa"/>
              <w:right w:w="150" w:type="dxa"/>
            </w:tcMar>
          </w:tcPr>
          <w:p w14:paraId="198736F4" w14:textId="77777777" w:rsidR="004501C5" w:rsidRDefault="00000000">
            <w:pPr>
              <w:cnfStyle w:val="000000000000" w:firstRow="0" w:lastRow="0" w:firstColumn="0" w:lastColumn="0" w:oddVBand="0" w:evenVBand="0" w:oddHBand="0" w:evenHBand="0" w:firstRowFirstColumn="0" w:firstRowLastColumn="0" w:lastRowFirstColumn="0" w:lastRowLastColumn="0"/>
            </w:pPr>
            <w:r>
              <w:rPr>
                <w:sz w:val="21"/>
              </w:rPr>
              <w:t>Exposed: Muted admin login state runs on frontend. Credentials visible in JS code.</w:t>
            </w:r>
          </w:p>
        </w:tc>
        <w:tc>
          <w:tcPr>
            <w:tcW w:w="3120" w:type="dxa"/>
            <w:shd w:val="clear" w:color="auto" w:fill="F7F9FA"/>
            <w:tcMar>
              <w:top w:w="100" w:type="dxa"/>
              <w:left w:w="150" w:type="dxa"/>
              <w:bottom w:w="100" w:type="dxa"/>
              <w:right w:w="150" w:type="dxa"/>
            </w:tcMar>
          </w:tcPr>
          <w:p w14:paraId="7353EE07" w14:textId="77777777" w:rsidR="004501C5" w:rsidRDefault="00000000">
            <w:pPr>
              <w:cnfStyle w:val="000000000000" w:firstRow="0" w:lastRow="0" w:firstColumn="0" w:lastColumn="0" w:oddVBand="0" w:evenVBand="0" w:oddHBand="0" w:evenHBand="0" w:firstRowFirstColumn="0" w:firstRowLastColumn="0" w:lastRowFirstColumn="0" w:lastRowLastColumn="0"/>
            </w:pPr>
            <w:r>
              <w:rPr>
                <w:sz w:val="21"/>
              </w:rPr>
              <w:t>Secure: Server-side authentication using PHP sessions and PHP's native password_</w:t>
            </w:r>
            <w:proofErr w:type="gramStart"/>
            <w:r>
              <w:rPr>
                <w:sz w:val="21"/>
              </w:rPr>
              <w:t>hash(</w:t>
            </w:r>
            <w:proofErr w:type="gramEnd"/>
            <w:r>
              <w:rPr>
                <w:sz w:val="21"/>
              </w:rPr>
              <w:t>).</w:t>
            </w:r>
          </w:p>
        </w:tc>
      </w:tr>
      <w:tr w:rsidR="004501C5" w14:paraId="738C9AFE" w14:textId="77777777" w:rsidTr="00450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cMar>
              <w:top w:w="100" w:type="dxa"/>
              <w:left w:w="150" w:type="dxa"/>
              <w:bottom w:w="100" w:type="dxa"/>
              <w:right w:w="150" w:type="dxa"/>
            </w:tcMar>
          </w:tcPr>
          <w:p w14:paraId="18BF011F" w14:textId="77777777" w:rsidR="004501C5" w:rsidRDefault="00000000">
            <w:r>
              <w:rPr>
                <w:sz w:val="21"/>
              </w:rPr>
              <w:t>Deployment</w:t>
            </w:r>
          </w:p>
        </w:tc>
        <w:tc>
          <w:tcPr>
            <w:tcW w:w="3120" w:type="dxa"/>
            <w:shd w:val="clear" w:color="auto" w:fill="FFFFFF"/>
            <w:tcMar>
              <w:top w:w="100" w:type="dxa"/>
              <w:left w:w="150" w:type="dxa"/>
              <w:bottom w:w="100" w:type="dxa"/>
              <w:right w:w="150" w:type="dxa"/>
            </w:tcMar>
          </w:tcPr>
          <w:p w14:paraId="729AC65E" w14:textId="77777777" w:rsidR="004501C5" w:rsidRDefault="00000000">
            <w:pPr>
              <w:cnfStyle w:val="000000100000" w:firstRow="0" w:lastRow="0" w:firstColumn="0" w:lastColumn="0" w:oddVBand="0" w:evenVBand="0" w:oddHBand="1" w:evenHBand="0" w:firstRowFirstColumn="0" w:firstRowLastColumn="0" w:lastRowFirstColumn="0" w:lastRowLastColumn="0"/>
            </w:pPr>
            <w:r>
              <w:rPr>
                <w:sz w:val="21"/>
              </w:rPr>
              <w:t>Complex: Requires Node.js compiler toolchain (npm run build) to compile TSX into JS.</w:t>
            </w:r>
          </w:p>
        </w:tc>
        <w:tc>
          <w:tcPr>
            <w:tcW w:w="3120" w:type="dxa"/>
            <w:shd w:val="clear" w:color="auto" w:fill="FFFFFF"/>
            <w:tcMar>
              <w:top w:w="100" w:type="dxa"/>
              <w:left w:w="150" w:type="dxa"/>
              <w:bottom w:w="100" w:type="dxa"/>
              <w:right w:w="150" w:type="dxa"/>
            </w:tcMar>
          </w:tcPr>
          <w:p w14:paraId="36B9089F" w14:textId="77777777" w:rsidR="004501C5" w:rsidRDefault="00000000">
            <w:pPr>
              <w:cnfStyle w:val="000000100000" w:firstRow="0" w:lastRow="0" w:firstColumn="0" w:lastColumn="0" w:oddVBand="0" w:evenVBand="0" w:oddHBand="1" w:evenHBand="0" w:firstRowFirstColumn="0" w:firstRowLastColumn="0" w:lastRowFirstColumn="0" w:lastRowLastColumn="0"/>
            </w:pPr>
            <w:r>
              <w:rPr>
                <w:sz w:val="21"/>
              </w:rPr>
              <w:t>Simple: Direct deployment by copying PHP folder into Apache web-root (XAMPP htdocs).</w:t>
            </w:r>
          </w:p>
        </w:tc>
      </w:tr>
      <w:tr w:rsidR="004501C5" w14:paraId="3057ADB8" w14:textId="77777777" w:rsidTr="004501C5">
        <w:tc>
          <w:tcPr>
            <w:cnfStyle w:val="001000000000" w:firstRow="0" w:lastRow="0" w:firstColumn="1" w:lastColumn="0" w:oddVBand="0" w:evenVBand="0" w:oddHBand="0" w:evenHBand="0" w:firstRowFirstColumn="0" w:firstRowLastColumn="0" w:lastRowFirstColumn="0" w:lastRowLastColumn="0"/>
            <w:tcW w:w="3120" w:type="dxa"/>
            <w:shd w:val="clear" w:color="auto" w:fill="F7F9FA"/>
            <w:tcMar>
              <w:top w:w="100" w:type="dxa"/>
              <w:left w:w="150" w:type="dxa"/>
              <w:bottom w:w="100" w:type="dxa"/>
              <w:right w:w="150" w:type="dxa"/>
            </w:tcMar>
          </w:tcPr>
          <w:p w14:paraId="7422FD4E" w14:textId="77777777" w:rsidR="004501C5" w:rsidRDefault="00000000">
            <w:r>
              <w:rPr>
                <w:sz w:val="21"/>
              </w:rPr>
              <w:t>Customizations</w:t>
            </w:r>
          </w:p>
        </w:tc>
        <w:tc>
          <w:tcPr>
            <w:tcW w:w="3120" w:type="dxa"/>
            <w:shd w:val="clear" w:color="auto" w:fill="F7F9FA"/>
            <w:tcMar>
              <w:top w:w="100" w:type="dxa"/>
              <w:left w:w="150" w:type="dxa"/>
              <w:bottom w:w="100" w:type="dxa"/>
              <w:right w:w="150" w:type="dxa"/>
            </w:tcMar>
          </w:tcPr>
          <w:p w14:paraId="7D5C7D10" w14:textId="77777777" w:rsidR="004501C5" w:rsidRDefault="00000000">
            <w:pPr>
              <w:cnfStyle w:val="000000000000" w:firstRow="0" w:lastRow="0" w:firstColumn="0" w:lastColumn="0" w:oddVBand="0" w:evenVBand="0" w:oddHBand="0" w:evenHBand="0" w:firstRowFirstColumn="0" w:firstRowLastColumn="0" w:lastRowFirstColumn="0" w:lastRowLastColumn="0"/>
            </w:pPr>
            <w:r>
              <w:rPr>
                <w:sz w:val="21"/>
              </w:rPr>
              <w:t xml:space="preserve">Hardcoded: Adding badges, partners, or events required </w:t>
            </w:r>
            <w:r>
              <w:rPr>
                <w:sz w:val="21"/>
              </w:rPr>
              <w:lastRenderedPageBreak/>
              <w:t>code changes in TS files.</w:t>
            </w:r>
          </w:p>
        </w:tc>
        <w:tc>
          <w:tcPr>
            <w:tcW w:w="3120" w:type="dxa"/>
            <w:shd w:val="clear" w:color="auto" w:fill="F7F9FA"/>
            <w:tcMar>
              <w:top w:w="100" w:type="dxa"/>
              <w:left w:w="150" w:type="dxa"/>
              <w:bottom w:w="100" w:type="dxa"/>
              <w:right w:w="150" w:type="dxa"/>
            </w:tcMar>
          </w:tcPr>
          <w:p w14:paraId="6036C606" w14:textId="77777777" w:rsidR="004501C5" w:rsidRDefault="00000000">
            <w:pPr>
              <w:cnfStyle w:val="000000000000" w:firstRow="0" w:lastRow="0" w:firstColumn="0" w:lastColumn="0" w:oddVBand="0" w:evenVBand="0" w:oddHBand="0" w:evenHBand="0" w:firstRowFirstColumn="0" w:firstRowLastColumn="0" w:lastRowFirstColumn="0" w:lastRowLastColumn="0"/>
            </w:pPr>
            <w:r>
              <w:rPr>
                <w:sz w:val="21"/>
              </w:rPr>
              <w:lastRenderedPageBreak/>
              <w:t xml:space="preserve">Dynamic: Managed entirely via the dynamic Admin Panel with </w:t>
            </w:r>
            <w:r>
              <w:rPr>
                <w:sz w:val="21"/>
              </w:rPr>
              <w:lastRenderedPageBreak/>
              <w:t>file uploads and SQL queries.</w:t>
            </w:r>
          </w:p>
        </w:tc>
      </w:tr>
      <w:tr w:rsidR="004501C5" w14:paraId="7F8A064D" w14:textId="77777777" w:rsidTr="00450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cMar>
              <w:top w:w="100" w:type="dxa"/>
              <w:left w:w="150" w:type="dxa"/>
              <w:bottom w:w="100" w:type="dxa"/>
              <w:right w:w="150" w:type="dxa"/>
            </w:tcMar>
          </w:tcPr>
          <w:p w14:paraId="2EB04802" w14:textId="77777777" w:rsidR="004501C5" w:rsidRDefault="00000000">
            <w:r>
              <w:rPr>
                <w:sz w:val="21"/>
              </w:rPr>
              <w:lastRenderedPageBreak/>
              <w:t>Visual Aesthetics</w:t>
            </w:r>
          </w:p>
        </w:tc>
        <w:tc>
          <w:tcPr>
            <w:tcW w:w="3120" w:type="dxa"/>
            <w:shd w:val="clear" w:color="auto" w:fill="FFFFFF"/>
            <w:tcMar>
              <w:top w:w="100" w:type="dxa"/>
              <w:left w:w="150" w:type="dxa"/>
              <w:bottom w:w="100" w:type="dxa"/>
              <w:right w:w="150" w:type="dxa"/>
            </w:tcMar>
          </w:tcPr>
          <w:p w14:paraId="3BC7383D" w14:textId="77777777" w:rsidR="004501C5" w:rsidRDefault="00000000">
            <w:pPr>
              <w:cnfStyle w:val="000000100000" w:firstRow="0" w:lastRow="0" w:firstColumn="0" w:lastColumn="0" w:oddVBand="0" w:evenVBand="0" w:oddHBand="1" w:evenHBand="0" w:firstRowFirstColumn="0" w:firstRowLastColumn="0" w:lastRowFirstColumn="0" w:lastRowLastColumn="0"/>
            </w:pPr>
            <w:r>
              <w:rPr>
                <w:sz w:val="21"/>
              </w:rPr>
              <w:t>Standard Tailwind CSS template.</w:t>
            </w:r>
          </w:p>
        </w:tc>
        <w:tc>
          <w:tcPr>
            <w:tcW w:w="3120" w:type="dxa"/>
            <w:shd w:val="clear" w:color="auto" w:fill="FFFFFF"/>
            <w:tcMar>
              <w:top w:w="100" w:type="dxa"/>
              <w:left w:w="150" w:type="dxa"/>
              <w:bottom w:w="100" w:type="dxa"/>
              <w:right w:w="150" w:type="dxa"/>
            </w:tcMar>
          </w:tcPr>
          <w:p w14:paraId="64C548E3" w14:textId="77777777" w:rsidR="004501C5" w:rsidRDefault="00000000">
            <w:pPr>
              <w:cnfStyle w:val="000000100000" w:firstRow="0" w:lastRow="0" w:firstColumn="0" w:lastColumn="0" w:oddVBand="0" w:evenVBand="0" w:oddHBand="1" w:evenHBand="0" w:firstRowFirstColumn="0" w:firstRowLastColumn="0" w:lastRowFirstColumn="0" w:lastRowLastColumn="0"/>
            </w:pPr>
            <w:r>
              <w:rPr>
                <w:sz w:val="21"/>
              </w:rPr>
              <w:t>Premium dark-mode cyberpunk theme with custom HSL neon borders, responsive SVG overlays, and float animations.</w:t>
            </w:r>
          </w:p>
        </w:tc>
      </w:tr>
    </w:tbl>
    <w:p w14:paraId="6D20B001" w14:textId="77777777" w:rsidR="004501C5" w:rsidRDefault="004501C5">
      <w:pPr>
        <w:spacing w:after="240"/>
      </w:pPr>
    </w:p>
    <w:p w14:paraId="1A0D1645" w14:textId="77777777" w:rsidR="004501C5" w:rsidRDefault="00000000">
      <w:pPr>
        <w:pStyle w:val="Heading1"/>
        <w:spacing w:before="360" w:after="120"/>
      </w:pPr>
      <w:r>
        <w:rPr>
          <w:rFonts w:ascii="Arial" w:hAnsi="Arial"/>
          <w:color w:val="232F3E"/>
          <w:sz w:val="32"/>
        </w:rPr>
        <w:t>3. Database Design &amp; Self-Healing Installer</w:t>
      </w:r>
    </w:p>
    <w:p w14:paraId="031C0AF2" w14:textId="77777777" w:rsidR="004501C5" w:rsidRDefault="00000000">
      <w:r>
        <w:t>A central database wrapper (includes/db.php) connects local clients to the MySQL server on port 3306. To maximize ease of setup, the connection wrapper implements a self-healing auto-installer. When the website is loaded for the first time, it automatically creates the database 'sbg_portfolio' and builds the tables described below:</w:t>
      </w:r>
    </w:p>
    <w:p w14:paraId="65DC8A07" w14:textId="77777777" w:rsidR="004501C5" w:rsidRDefault="00000000">
      <w:pPr>
        <w:pStyle w:val="ListBullet"/>
        <w:spacing w:after="60"/>
      </w:pPr>
      <w:r>
        <w:rPr>
          <w:b/>
          <w:color w:val="FF9900"/>
        </w:rPr>
        <w:t xml:space="preserve">users: </w:t>
      </w:r>
      <w:r>
        <w:t>Stores credentials for authorized Leads. Uses safe email lookup and standard security verification.</w:t>
      </w:r>
    </w:p>
    <w:p w14:paraId="58A81D83" w14:textId="77777777" w:rsidR="004501C5" w:rsidRDefault="00000000">
      <w:pPr>
        <w:pStyle w:val="ListBullet"/>
        <w:spacing w:after="60"/>
      </w:pPr>
      <w:r>
        <w:rPr>
          <w:b/>
          <w:color w:val="FF9900"/>
        </w:rPr>
        <w:t xml:space="preserve">members: </w:t>
      </w:r>
      <w:r>
        <w:t>Contains the builder directory including names, role titles, departments, levels, points, responsibilities, and avatar image paths.</w:t>
      </w:r>
    </w:p>
    <w:p w14:paraId="44811BCE" w14:textId="77777777" w:rsidR="004501C5" w:rsidRDefault="00000000">
      <w:pPr>
        <w:pStyle w:val="ListBullet"/>
        <w:spacing w:after="60"/>
      </w:pPr>
      <w:r>
        <w:rPr>
          <w:b/>
          <w:color w:val="FF9900"/>
        </w:rPr>
        <w:t xml:space="preserve">events: </w:t>
      </w:r>
      <w:r>
        <w:t>Holds session logs, locations, descriptions, custom tags, external registration links, and multiple gallery images (serialized JSON arrays).</w:t>
      </w:r>
    </w:p>
    <w:p w14:paraId="28149949" w14:textId="77777777" w:rsidR="004501C5" w:rsidRDefault="00000000">
      <w:pPr>
        <w:pStyle w:val="ListBullet"/>
        <w:spacing w:after="60"/>
      </w:pPr>
      <w:r>
        <w:rPr>
          <w:b/>
          <w:color w:val="FF9900"/>
        </w:rPr>
        <w:t xml:space="preserve">posts: </w:t>
      </w:r>
      <w:r>
        <w:t>Manages the bulletin notice board and official chapter newsletters.</w:t>
      </w:r>
    </w:p>
    <w:p w14:paraId="39494B21" w14:textId="77777777" w:rsidR="004501C5" w:rsidRDefault="00000000">
      <w:pPr>
        <w:pStyle w:val="ListBullet"/>
        <w:spacing w:after="60"/>
      </w:pPr>
      <w:r>
        <w:rPr>
          <w:b/>
          <w:color w:val="FF9900"/>
        </w:rPr>
        <w:t xml:space="preserve">highlights: </w:t>
      </w:r>
      <w:r>
        <w:t>Controls the dashboard highlights (e.g. Star of the Month and Weekly Grinders lists).</w:t>
      </w:r>
    </w:p>
    <w:p w14:paraId="4BD40103" w14:textId="77777777" w:rsidR="004501C5" w:rsidRDefault="00000000">
      <w:pPr>
        <w:pStyle w:val="ListBullet"/>
        <w:spacing w:after="60"/>
      </w:pPr>
      <w:r>
        <w:rPr>
          <w:b/>
          <w:color w:val="FF9900"/>
        </w:rPr>
        <w:t xml:space="preserve">badges: </w:t>
      </w:r>
      <w:r>
        <w:t>Maintains community recognition badges (badge name and logo image path).</w:t>
      </w:r>
    </w:p>
    <w:p w14:paraId="1F37A9A2" w14:textId="77777777" w:rsidR="004501C5" w:rsidRDefault="00000000">
      <w:pPr>
        <w:pStyle w:val="ListBullet"/>
        <w:spacing w:after="60"/>
      </w:pPr>
      <w:r>
        <w:rPr>
          <w:b/>
          <w:color w:val="FF9900"/>
        </w:rPr>
        <w:t xml:space="preserve">partners: </w:t>
      </w:r>
      <w:r>
        <w:t>Maintains campus chapter partners (company name and logo image path).</w:t>
      </w:r>
    </w:p>
    <w:p w14:paraId="357361A7" w14:textId="77777777" w:rsidR="004501C5" w:rsidRDefault="004501C5">
      <w:pPr>
        <w:spacing w:after="240"/>
      </w:pPr>
    </w:p>
    <w:p w14:paraId="2676072E" w14:textId="77777777" w:rsidR="004501C5" w:rsidRDefault="00000000">
      <w:pPr>
        <w:pStyle w:val="Heading1"/>
        <w:spacing w:before="360" w:after="120"/>
      </w:pPr>
      <w:r>
        <w:rPr>
          <w:rFonts w:ascii="Arial" w:hAnsi="Arial"/>
          <w:color w:val="232F3E"/>
          <w:sz w:val="32"/>
        </w:rPr>
        <w:t>4. Chronological Code Changes &amp; Redesign Log</w:t>
      </w:r>
    </w:p>
    <w:p w14:paraId="18FE3C71" w14:textId="77777777" w:rsidR="004501C5" w:rsidRDefault="00000000">
      <w:pPr>
        <w:spacing w:after="80"/>
      </w:pPr>
      <w:r>
        <w:rPr>
          <w:b/>
          <w:color w:val="232F3E"/>
          <w:sz w:val="23"/>
        </w:rPr>
        <w:t>■ Login Portal Security Clean-up</w:t>
      </w:r>
      <w:r>
        <w:rPr>
          <w:b/>
          <w:color w:val="232F3E"/>
          <w:sz w:val="23"/>
        </w:rPr>
        <w:br/>
      </w:r>
      <w:r>
        <w:t>Modified login.php to remove hardcoded placeholder text credentials. Replaced exposed strings with generic, secure input fields. Relocated default administrative credentials safely inside server-side scripts with password hashing protection.</w:t>
      </w:r>
    </w:p>
    <w:p w14:paraId="6C616E86" w14:textId="77777777" w:rsidR="004501C5" w:rsidRDefault="00000000">
      <w:pPr>
        <w:spacing w:after="80"/>
      </w:pPr>
      <w:r>
        <w:rPr>
          <w:b/>
          <w:color w:val="232F3E"/>
          <w:sz w:val="23"/>
        </w:rPr>
        <w:t>■ UI/UX Cyber-Grid Mesh styling</w:t>
      </w:r>
      <w:r>
        <w:rPr>
          <w:b/>
          <w:color w:val="232F3E"/>
          <w:sz w:val="23"/>
        </w:rPr>
        <w:br/>
      </w:r>
      <w:r>
        <w:t xml:space="preserve">Introduced custom HSL grid lines, interactive reflective card shines </w:t>
      </w:r>
      <w:proofErr w:type="gramStart"/>
      <w:r>
        <w:t>(.reflective</w:t>
      </w:r>
      <w:proofErr w:type="gramEnd"/>
      <w:r>
        <w:t>-card), custom tiered glow animations, and stylized web elements to give the website a premium dark-mode feeling.</w:t>
      </w:r>
    </w:p>
    <w:p w14:paraId="70DA02B6" w14:textId="77777777" w:rsidR="004501C5" w:rsidRDefault="00000000">
      <w:pPr>
        <w:spacing w:after="80"/>
      </w:pPr>
      <w:r>
        <w:rPr>
          <w:b/>
          <w:color w:val="232F3E"/>
          <w:sz w:val="23"/>
        </w:rPr>
        <w:t>■ Dynamic Top-3 Leaderboard Podium</w:t>
      </w:r>
      <w:r>
        <w:rPr>
          <w:b/>
          <w:color w:val="232F3E"/>
          <w:sz w:val="23"/>
        </w:rPr>
        <w:br/>
      </w:r>
      <w:r>
        <w:t>Redesigned leaderboard.php to display the top 3 members on a high-fidelity metallic podium (Gold, Silver, Bronze gradients). Added colored ranking indicators on row listings corresponding to points tiers (Gold, Silver, Indigo/Bronze).</w:t>
      </w:r>
    </w:p>
    <w:p w14:paraId="76A70004" w14:textId="77777777" w:rsidR="004501C5" w:rsidRDefault="00000000">
      <w:pPr>
        <w:spacing w:after="80"/>
      </w:pPr>
      <w:r>
        <w:rPr>
          <w:b/>
          <w:color w:val="232F3E"/>
          <w:sz w:val="23"/>
        </w:rPr>
        <w:lastRenderedPageBreak/>
        <w:t>■ Interactive Member Passports</w:t>
      </w:r>
      <w:r>
        <w:rPr>
          <w:b/>
          <w:color w:val="232F3E"/>
          <w:sz w:val="23"/>
        </w:rPr>
        <w:br/>
      </w:r>
      <w:r>
        <w:t>Modified includes/footer.php and js/app.js to fetch database records dynamically and render a modal 'Builder Passport' showing individual stats, ranks, progress metrics, and points scales.</w:t>
      </w:r>
    </w:p>
    <w:p w14:paraId="7FB89C0D" w14:textId="77777777" w:rsidR="004501C5" w:rsidRDefault="00000000">
      <w:pPr>
        <w:spacing w:after="80"/>
      </w:pPr>
      <w:r>
        <w:rPr>
          <w:b/>
          <w:color w:val="232F3E"/>
          <w:sz w:val="23"/>
        </w:rPr>
        <w:t>■ Legacy File Cleanup &amp; Purge</w:t>
      </w:r>
      <w:r>
        <w:rPr>
          <w:b/>
          <w:color w:val="232F3E"/>
          <w:sz w:val="23"/>
        </w:rPr>
        <w:br/>
      </w:r>
      <w:r>
        <w:t>Scanned the workspace and removed legacy Vite, TypeScript, Tailwind config files, old HTML entries, and unused media assets. Left-staged deletions in Git to keep a clean PHP structure.</w:t>
      </w:r>
    </w:p>
    <w:p w14:paraId="68478FA3" w14:textId="77777777" w:rsidR="004501C5" w:rsidRDefault="00000000">
      <w:pPr>
        <w:spacing w:after="80"/>
      </w:pPr>
      <w:r>
        <w:rPr>
          <w:b/>
          <w:color w:val="232F3E"/>
          <w:sz w:val="23"/>
        </w:rPr>
        <w:t>■ Community Badges Framework</w:t>
      </w:r>
      <w:r>
        <w:rPr>
          <w:b/>
          <w:color w:val="232F3E"/>
          <w:sz w:val="23"/>
        </w:rPr>
        <w:br/>
      </w:r>
      <w:r>
        <w:t>Created a badges table in MySQL. Replaced the static gold milestone progression bar in index.php with a dynamic Community Badges grid. SVGs are rendered inline to scale perfectly and retain glows.</w:t>
      </w:r>
    </w:p>
    <w:p w14:paraId="1C5E563B" w14:textId="77777777" w:rsidR="004501C5" w:rsidRDefault="00000000">
      <w:pPr>
        <w:spacing w:after="80"/>
      </w:pPr>
      <w:r>
        <w:rPr>
          <w:b/>
          <w:color w:val="232F3E"/>
          <w:sz w:val="23"/>
        </w:rPr>
        <w:t>■ Campus Partners Marquee integration</w:t>
      </w:r>
      <w:r>
        <w:rPr>
          <w:b/>
          <w:color w:val="232F3E"/>
          <w:sz w:val="23"/>
        </w:rPr>
        <w:br/>
      </w:r>
      <w:r>
        <w:t>Created a partners table in MySQL. Replaced the static, hardcoded partners list in index.php with a dynamic loop that scrolls existing partners continuously. Logo uploads and names are managed strictly in the backend.</w:t>
      </w:r>
    </w:p>
    <w:p w14:paraId="6A1ECC21" w14:textId="77777777" w:rsidR="004501C5" w:rsidRDefault="00000000">
      <w:pPr>
        <w:spacing w:after="80"/>
      </w:pPr>
      <w:r>
        <w:rPr>
          <w:b/>
          <w:color w:val="232F3E"/>
          <w:sz w:val="23"/>
        </w:rPr>
        <w:t>■ Streamlined Admin Actions (No-Edit)</w:t>
      </w:r>
      <w:r>
        <w:rPr>
          <w:b/>
          <w:color w:val="232F3E"/>
          <w:sz w:val="23"/>
        </w:rPr>
        <w:br/>
      </w:r>
      <w:r>
        <w:t>Updated admin.php by removing redundant edit/cancel modals for badges and partners. Forms are optimized for direct Add and Delete operations, keeping administrative workflows simple and clean.</w:t>
      </w:r>
    </w:p>
    <w:p w14:paraId="3A89FEC2" w14:textId="77777777" w:rsidR="004501C5" w:rsidRDefault="004501C5">
      <w:pPr>
        <w:spacing w:after="240"/>
      </w:pPr>
    </w:p>
    <w:p w14:paraId="5AFF1A1D" w14:textId="77777777" w:rsidR="0005392B" w:rsidRDefault="00000000">
      <w:pPr>
        <w:spacing w:after="80"/>
      </w:pPr>
      <w:r>
        <w:rPr>
          <w:b/>
          <w:color w:val="232F3E"/>
          <w:sz w:val="23"/>
        </w:rPr>
        <w:t>■ Member Status &amp; Role Update Fix</w:t>
      </w:r>
    </w:p>
    <w:p w14:paraId="0799A8E0" w14:textId="77777777" w:rsidR="0005392B" w:rsidRPr="00401423" w:rsidRDefault="00000000">
      <w:pPr>
        <w:pStyle w:val="Heading1"/>
        <w:spacing w:before="360" w:after="120"/>
        <w:rPr>
          <w:b w:val="0"/>
          <w:bCs w:val="0"/>
          <w:sz w:val="16"/>
          <w:szCs w:val="16"/>
        </w:rPr>
      </w:pPr>
      <w:r w:rsidRPr="00401423">
        <w:rPr>
          <w:rFonts w:ascii="Arial" w:hAnsi="Arial"/>
          <w:b w:val="0"/>
          <w:bCs w:val="0"/>
          <w:color w:val="232F3E"/>
          <w:sz w:val="18"/>
          <w:szCs w:val="16"/>
        </w:rPr>
        <w:t xml:space="preserve">Replaced inline JavaScript argument passing in the Status modal trigger with HTML5 data-* attributes (data-id, data-level, data-role). Updated </w:t>
      </w:r>
      <w:proofErr w:type="gramStart"/>
      <w:r w:rsidRPr="00401423">
        <w:rPr>
          <w:rFonts w:ascii="Arial" w:hAnsi="Arial"/>
          <w:b w:val="0"/>
          <w:bCs w:val="0"/>
          <w:color w:val="232F3E"/>
          <w:sz w:val="18"/>
          <w:szCs w:val="16"/>
        </w:rPr>
        <w:t>toggleDegradeModal(</w:t>
      </w:r>
      <w:proofErr w:type="gramEnd"/>
      <w:r w:rsidRPr="00401423">
        <w:rPr>
          <w:rFonts w:ascii="Arial" w:hAnsi="Arial"/>
          <w:b w:val="0"/>
          <w:bCs w:val="0"/>
          <w:color w:val="232F3E"/>
          <w:sz w:val="18"/>
          <w:szCs w:val="16"/>
        </w:rPr>
        <w:t>) to extract values dynamically from the button. This prevents special characters or single/double quotes in member roles from breaking JavaScript execution.</w:t>
      </w:r>
    </w:p>
    <w:p w14:paraId="2CF040CA" w14:textId="77777777" w:rsidR="0005392B" w:rsidRDefault="0005392B"/>
    <w:p w14:paraId="17F24DB1" w14:textId="77777777" w:rsidR="0005392B" w:rsidRDefault="00000000">
      <w:pPr>
        <w:spacing w:after="80"/>
      </w:pPr>
      <w:r>
        <w:rPr>
          <w:b/>
          <w:color w:val="232F3E"/>
          <w:sz w:val="23"/>
        </w:rPr>
        <w:t>■ Theme Loading Flash Mitigation</w:t>
      </w:r>
    </w:p>
    <w:p w14:paraId="459B3DA4" w14:textId="77777777" w:rsidR="0005392B" w:rsidRPr="00401423" w:rsidRDefault="00000000">
      <w:pPr>
        <w:pStyle w:val="Heading1"/>
        <w:spacing w:before="360" w:after="120"/>
        <w:rPr>
          <w:b w:val="0"/>
          <w:bCs w:val="0"/>
          <w:sz w:val="18"/>
          <w:szCs w:val="18"/>
        </w:rPr>
      </w:pPr>
      <w:r w:rsidRPr="00401423">
        <w:rPr>
          <w:rFonts w:ascii="Arial" w:hAnsi="Arial"/>
          <w:b w:val="0"/>
          <w:bCs w:val="0"/>
          <w:color w:val="232F3E"/>
          <w:sz w:val="20"/>
          <w:szCs w:val="18"/>
        </w:rPr>
        <w:t>Injected a synchronous blocking inline script at the top of the head tag in includes/header.php to check localStorage for the saved theme and set the documentElement class immediately. This prevents the browser from rendering in dark mode briefly before DOMContentLoaded, resolving the visible theme page-load flash.</w:t>
      </w:r>
    </w:p>
    <w:p w14:paraId="6F989B36" w14:textId="77777777" w:rsidR="0005392B" w:rsidRDefault="0005392B"/>
    <w:p w14:paraId="4C875044" w14:textId="77777777" w:rsidR="0005392B" w:rsidRDefault="00000000">
      <w:pPr>
        <w:spacing w:after="80"/>
      </w:pPr>
      <w:r>
        <w:rPr>
          <w:b/>
          <w:color w:val="232F3E"/>
          <w:sz w:val="23"/>
        </w:rPr>
        <w:t>■ Bulk Points Update Integration</w:t>
      </w:r>
    </w:p>
    <w:p w14:paraId="7E1F1F09" w14:textId="77777777" w:rsidR="0005392B" w:rsidRPr="00401423" w:rsidRDefault="00000000">
      <w:pPr>
        <w:pStyle w:val="Heading1"/>
        <w:spacing w:before="360" w:after="120"/>
        <w:rPr>
          <w:b w:val="0"/>
          <w:bCs w:val="0"/>
          <w:sz w:val="18"/>
          <w:szCs w:val="18"/>
        </w:rPr>
      </w:pPr>
      <w:r w:rsidRPr="00401423">
        <w:rPr>
          <w:rFonts w:ascii="Arial" w:hAnsi="Arial"/>
          <w:b w:val="0"/>
          <w:bCs w:val="0"/>
          <w:color w:val="232F3E"/>
          <w:sz w:val="20"/>
          <w:szCs w:val="18"/>
        </w:rPr>
        <w:t>Wrapped the member list in admin.php inside a bulk points update form. Added checkboxes, a smart Select All trigger (which only selects visible members when filtered), and a new bulk_update_points POST handler that processes updates for all checked builders within a single MySQL database transaction.</w:t>
      </w:r>
    </w:p>
    <w:p w14:paraId="0AF69069" w14:textId="77777777" w:rsidR="0005392B" w:rsidRPr="00401423" w:rsidRDefault="0005392B">
      <w:pPr>
        <w:rPr>
          <w:sz w:val="14"/>
          <w:szCs w:val="14"/>
        </w:rPr>
      </w:pPr>
    </w:p>
    <w:p w14:paraId="300ED49A" w14:textId="77777777" w:rsidR="004501C5" w:rsidRDefault="00000000">
      <w:pPr>
        <w:pStyle w:val="Heading1"/>
        <w:spacing w:before="360" w:after="120"/>
      </w:pPr>
      <w:r>
        <w:rPr>
          <w:rFonts w:ascii="Arial" w:hAnsi="Arial"/>
          <w:color w:val="232F3E"/>
          <w:sz w:val="32"/>
        </w:rPr>
        <w:lastRenderedPageBreak/>
        <w:t>5. New &amp; Additional Features</w:t>
      </w:r>
    </w:p>
    <w:p w14:paraId="43FEE439" w14:textId="77777777" w:rsidR="004501C5" w:rsidRDefault="00000000">
      <w:pPr>
        <w:spacing w:after="80"/>
      </w:pPr>
      <w:r>
        <w:rPr>
          <w:b/>
          <w:color w:val="2B7A78"/>
          <w:sz w:val="23"/>
        </w:rPr>
        <w:t>✓ Tabbed Admin Control Dashboard</w:t>
      </w:r>
      <w:r>
        <w:rPr>
          <w:b/>
          <w:color w:val="2B7A78"/>
          <w:sz w:val="23"/>
        </w:rPr>
        <w:br/>
      </w:r>
      <w:r>
        <w:t>A fully unified admin control center (admin.php) featuring tabbed panels for Members Directory, Month Spotlights, Sessions/Gallery, Notices/Blog, Community Badges, and Campus Partners. Allows one-click operations for database management.</w:t>
      </w:r>
    </w:p>
    <w:p w14:paraId="2486351A" w14:textId="77777777" w:rsidR="004501C5" w:rsidRDefault="00000000">
      <w:pPr>
        <w:spacing w:after="80"/>
      </w:pPr>
      <w:r>
        <w:rPr>
          <w:b/>
          <w:color w:val="2B7A78"/>
          <w:sz w:val="23"/>
        </w:rPr>
        <w:t>✓ Multi-Image Gallery Serialization</w:t>
      </w:r>
      <w:r>
        <w:rPr>
          <w:b/>
          <w:color w:val="2B7A78"/>
          <w:sz w:val="23"/>
        </w:rPr>
        <w:br/>
      </w:r>
      <w:r>
        <w:t>The database supports storing multiple event photos inside a single row. The system automatically serializes uploads into a JSON array, eliminating the need for complex database joins and keeping queries highly optimized.</w:t>
      </w:r>
    </w:p>
    <w:p w14:paraId="4BAFEA7B" w14:textId="77777777" w:rsidR="004501C5" w:rsidRDefault="00000000">
      <w:pPr>
        <w:spacing w:after="80"/>
      </w:pPr>
      <w:r>
        <w:rPr>
          <w:b/>
          <w:color w:val="2B7A78"/>
          <w:sz w:val="23"/>
        </w:rPr>
        <w:t>✓ Asset File Handling and Sanitization</w:t>
      </w:r>
      <w:r>
        <w:rPr>
          <w:b/>
          <w:color w:val="2B7A78"/>
          <w:sz w:val="23"/>
        </w:rPr>
        <w:br/>
      </w:r>
      <w:r>
        <w:t>Whenever a new member avatar, event banner, badge icon, or partner logo is uploaded, the backend sanitizes the filename with timestamps to prevent naming collisions and stores them in organized subfolders.</w:t>
      </w:r>
    </w:p>
    <w:p w14:paraId="36C347D3" w14:textId="77777777" w:rsidR="004501C5" w:rsidRDefault="00000000">
      <w:pPr>
        <w:spacing w:after="80"/>
      </w:pPr>
      <w:r>
        <w:rPr>
          <w:b/>
          <w:color w:val="2B7A78"/>
          <w:sz w:val="23"/>
        </w:rPr>
        <w:t>✓ Dynamic Tier Badging System</w:t>
      </w:r>
      <w:r>
        <w:rPr>
          <w:b/>
          <w:color w:val="2B7A78"/>
          <w:sz w:val="23"/>
        </w:rPr>
        <w:br/>
      </w:r>
      <w:r>
        <w:t xml:space="preserve">The database now supports arbitrary community achievements (like badges). Adding a </w:t>
      </w:r>
      <w:proofErr w:type="gramStart"/>
      <w:r>
        <w:t>new badge displays</w:t>
      </w:r>
      <w:proofErr w:type="gramEnd"/>
      <w:r>
        <w:t xml:space="preserve"> it instantly on the homepage without needing frontend modifications.</w:t>
      </w:r>
    </w:p>
    <w:p w14:paraId="7CA74D01" w14:textId="77777777" w:rsidR="004501C5" w:rsidRDefault="00000000">
      <w:pPr>
        <w:spacing w:after="80"/>
      </w:pPr>
      <w:r>
        <w:rPr>
          <w:b/>
          <w:color w:val="2B7A78"/>
          <w:sz w:val="23"/>
        </w:rPr>
        <w:t>✓ Automatic visual loops</w:t>
      </w:r>
      <w:r>
        <w:rPr>
          <w:b/>
          <w:color w:val="2B7A78"/>
          <w:sz w:val="23"/>
        </w:rPr>
        <w:br/>
      </w:r>
      <w:r>
        <w:t>The partners marquee automatically duplicates database records in memory to achieve a seamless, infinite marquee horizontal scroll loop even with a small number of partner logs.</w:t>
      </w:r>
    </w:p>
    <w:p w14:paraId="39421A06" w14:textId="77777777" w:rsidR="004501C5" w:rsidRDefault="00000000">
      <w:pPr>
        <w:spacing w:after="80"/>
      </w:pPr>
      <w:r>
        <w:rPr>
          <w:b/>
          <w:color w:val="2B7A78"/>
          <w:sz w:val="23"/>
        </w:rPr>
        <w:t>✓ Detailed Onboarding Documentation</w:t>
      </w:r>
      <w:r>
        <w:rPr>
          <w:b/>
          <w:color w:val="2B7A78"/>
          <w:sz w:val="23"/>
        </w:rPr>
        <w:br/>
      </w:r>
      <w:r>
        <w:t>Added SETUP_GUIDE.md and INSTRUCTIONS.md, making it extremely easy for a new developer or chapter lead to install XAMPP, activate MySQL, and serve the application instantly.</w:t>
      </w:r>
    </w:p>
    <w:p w14:paraId="37ED18FE" w14:textId="77777777" w:rsidR="004501C5" w:rsidRDefault="004501C5">
      <w:pPr>
        <w:spacing w:after="480"/>
      </w:pPr>
    </w:p>
    <w:p w14:paraId="1DE4A6AF" w14:textId="77777777" w:rsidR="0005392B" w:rsidRDefault="00000000">
      <w:pPr>
        <w:spacing w:after="80"/>
      </w:pPr>
      <w:r>
        <w:rPr>
          <w:b/>
          <w:color w:val="2B7A78"/>
          <w:sz w:val="23"/>
        </w:rPr>
        <w:t>✓ Bulk Points Update Mechanism</w:t>
      </w:r>
    </w:p>
    <w:p w14:paraId="67DB5C51" w14:textId="77777777" w:rsidR="0005392B" w:rsidRPr="00683D85" w:rsidRDefault="00000000">
      <w:pPr>
        <w:spacing w:after="80"/>
        <w:rPr>
          <w:bCs/>
          <w:color w:val="000000" w:themeColor="text1"/>
        </w:rPr>
      </w:pPr>
      <w:r w:rsidRPr="00683D85">
        <w:rPr>
          <w:bCs/>
          <w:color w:val="000000" w:themeColor="text1"/>
          <w:sz w:val="23"/>
        </w:rPr>
        <w:t>Supports updating points of multiple specific builders concurrently. Admins can filter names, select desired builders, and update their points in one request instead of one-by-one.</w:t>
      </w:r>
    </w:p>
    <w:p w14:paraId="657179F9" w14:textId="77777777" w:rsidR="0005392B" w:rsidRPr="00683D85" w:rsidRDefault="0005392B">
      <w:pPr>
        <w:rPr>
          <w:bCs/>
          <w:color w:val="000000" w:themeColor="text1"/>
        </w:rPr>
      </w:pPr>
    </w:p>
    <w:p w14:paraId="4D612A89" w14:textId="13DB2340" w:rsidR="004501C5" w:rsidRDefault="004501C5">
      <w:pPr>
        <w:jc w:val="right"/>
      </w:pPr>
    </w:p>
    <w:sectPr w:rsidR="004501C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254830">
    <w:abstractNumId w:val="8"/>
  </w:num>
  <w:num w:numId="2" w16cid:durableId="316809059">
    <w:abstractNumId w:val="6"/>
  </w:num>
  <w:num w:numId="3" w16cid:durableId="566456733">
    <w:abstractNumId w:val="5"/>
  </w:num>
  <w:num w:numId="4" w16cid:durableId="1471751351">
    <w:abstractNumId w:val="4"/>
  </w:num>
  <w:num w:numId="5" w16cid:durableId="502744065">
    <w:abstractNumId w:val="7"/>
  </w:num>
  <w:num w:numId="6" w16cid:durableId="1780492149">
    <w:abstractNumId w:val="3"/>
  </w:num>
  <w:num w:numId="7" w16cid:durableId="1951739271">
    <w:abstractNumId w:val="2"/>
  </w:num>
  <w:num w:numId="8" w16cid:durableId="1139762879">
    <w:abstractNumId w:val="1"/>
  </w:num>
  <w:num w:numId="9" w16cid:durableId="170270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2B"/>
    <w:rsid w:val="0006063C"/>
    <w:rsid w:val="0015074B"/>
    <w:rsid w:val="0029639D"/>
    <w:rsid w:val="00326F90"/>
    <w:rsid w:val="00401423"/>
    <w:rsid w:val="004501C5"/>
    <w:rsid w:val="00573848"/>
    <w:rsid w:val="00683D85"/>
    <w:rsid w:val="00722CC1"/>
    <w:rsid w:val="00914C6F"/>
    <w:rsid w:val="00AA1D8D"/>
    <w:rsid w:val="00B47730"/>
    <w:rsid w:val="00C1571C"/>
    <w:rsid w:val="00C203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4A117"/>
  <w14:defaultImageDpi w14:val="300"/>
  <w15:docId w15:val="{C70FF8DB-70DD-4901-A6FE-25054F6C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Muzammil Shadab</cp:lastModifiedBy>
  <cp:revision>6</cp:revision>
  <dcterms:created xsi:type="dcterms:W3CDTF">2013-12-23T23:15:00Z</dcterms:created>
  <dcterms:modified xsi:type="dcterms:W3CDTF">2026-06-24T17:00:00Z</dcterms:modified>
  <cp:category/>
</cp:coreProperties>
</file>