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python-telegram-bot==20.3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google-api-python-client==2.78.0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google-auth==2.20.0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google-auth-httplib2==0.1.0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google-auth-oauthlib==1.0.0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httplib2==0.22.0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httpx==0.24.0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