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380" w:rsidRDefault="00646AE5">
      <w:pPr>
        <w:pBdr>
          <w:top w:val="nil"/>
          <w:left w:val="nil"/>
          <w:bottom w:val="nil"/>
          <w:right w:val="nil"/>
          <w:between w:val="nil"/>
        </w:pBdr>
        <w:spacing w:after="0" w:line="240" w:lineRule="auto"/>
        <w:jc w:val="center"/>
        <w:rPr>
          <w:rFonts w:ascii="Times New Roman" w:eastAsia="Times New Roman" w:hAnsi="Times New Roman" w:cs="Times New Roman"/>
          <w:b/>
          <w:color w:val="0070C0"/>
          <w:sz w:val="28"/>
          <w:szCs w:val="28"/>
        </w:rPr>
      </w:pPr>
      <w:r>
        <w:rPr>
          <w:rFonts w:ascii="Times New Roman" w:eastAsia="Times New Roman" w:hAnsi="Times New Roman" w:cs="Times New Roman"/>
          <w:b/>
          <w:color w:val="0070C0"/>
          <w:sz w:val="28"/>
          <w:szCs w:val="28"/>
        </w:rPr>
        <w:t>Course Information Sheet</w:t>
      </w:r>
    </w:p>
    <w:p w:rsidR="00854380" w:rsidRDefault="00854380">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8"/>
        <w:gridCol w:w="6208"/>
      </w:tblGrid>
      <w:tr w:rsidR="00854380">
        <w:tc>
          <w:tcPr>
            <w:tcW w:w="2808" w:type="dxa"/>
          </w:tcPr>
          <w:p w:rsidR="00854380" w:rsidRDefault="00646AE5">
            <w:pPr>
              <w:pBdr>
                <w:top w:val="nil"/>
                <w:left w:val="nil"/>
                <w:bottom w:val="nil"/>
                <w:right w:val="nil"/>
                <w:between w:val="nil"/>
              </w:pBdr>
              <w:rPr>
                <w:rFonts w:eastAsia="Times New Roman"/>
                <w:b/>
                <w:color w:val="000000"/>
                <w:sz w:val="22"/>
                <w:szCs w:val="22"/>
              </w:rPr>
            </w:pPr>
            <w:r>
              <w:rPr>
                <w:rFonts w:eastAsia="Times New Roman"/>
                <w:b/>
                <w:color w:val="000000"/>
                <w:sz w:val="22"/>
                <w:szCs w:val="22"/>
              </w:rPr>
              <w:t>Course Title</w:t>
            </w:r>
          </w:p>
        </w:tc>
        <w:tc>
          <w:tcPr>
            <w:tcW w:w="6208"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Object-Oriented Programming</w:t>
            </w:r>
          </w:p>
        </w:tc>
      </w:tr>
      <w:tr w:rsidR="00854380">
        <w:tc>
          <w:tcPr>
            <w:tcW w:w="2808" w:type="dxa"/>
          </w:tcPr>
          <w:p w:rsidR="00854380" w:rsidRDefault="00646AE5">
            <w:pPr>
              <w:pBdr>
                <w:top w:val="nil"/>
                <w:left w:val="nil"/>
                <w:bottom w:val="nil"/>
                <w:right w:val="nil"/>
                <w:between w:val="nil"/>
              </w:pBdr>
              <w:rPr>
                <w:rFonts w:eastAsia="Times New Roman"/>
                <w:b/>
                <w:color w:val="000000"/>
                <w:sz w:val="22"/>
                <w:szCs w:val="22"/>
              </w:rPr>
            </w:pPr>
            <w:r>
              <w:rPr>
                <w:rFonts w:eastAsia="Times New Roman"/>
                <w:b/>
                <w:color w:val="000000"/>
                <w:sz w:val="22"/>
                <w:szCs w:val="22"/>
              </w:rPr>
              <w:t>Course Code</w:t>
            </w:r>
          </w:p>
        </w:tc>
        <w:tc>
          <w:tcPr>
            <w:tcW w:w="6208"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CSC-103</w:t>
            </w:r>
          </w:p>
        </w:tc>
      </w:tr>
      <w:tr w:rsidR="00854380">
        <w:tc>
          <w:tcPr>
            <w:tcW w:w="2808" w:type="dxa"/>
          </w:tcPr>
          <w:p w:rsidR="00854380" w:rsidRDefault="00646AE5">
            <w:pPr>
              <w:pBdr>
                <w:top w:val="nil"/>
                <w:left w:val="nil"/>
                <w:bottom w:val="nil"/>
                <w:right w:val="nil"/>
                <w:between w:val="nil"/>
              </w:pBdr>
              <w:rPr>
                <w:rFonts w:eastAsia="Times New Roman"/>
                <w:b/>
                <w:color w:val="000000"/>
                <w:sz w:val="22"/>
                <w:szCs w:val="22"/>
              </w:rPr>
            </w:pPr>
            <w:r>
              <w:rPr>
                <w:rFonts w:eastAsia="Times New Roman"/>
                <w:b/>
                <w:color w:val="000000"/>
                <w:sz w:val="22"/>
                <w:szCs w:val="22"/>
              </w:rPr>
              <w:t>Credit Hours</w:t>
            </w:r>
          </w:p>
        </w:tc>
        <w:tc>
          <w:tcPr>
            <w:tcW w:w="6208"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3+1</w:t>
            </w:r>
          </w:p>
        </w:tc>
      </w:tr>
      <w:tr w:rsidR="00854380">
        <w:tc>
          <w:tcPr>
            <w:tcW w:w="2808" w:type="dxa"/>
          </w:tcPr>
          <w:p w:rsidR="00854380" w:rsidRDefault="00646AE5">
            <w:pPr>
              <w:pBdr>
                <w:top w:val="nil"/>
                <w:left w:val="nil"/>
                <w:bottom w:val="nil"/>
                <w:right w:val="nil"/>
                <w:between w:val="nil"/>
              </w:pBdr>
              <w:rPr>
                <w:rFonts w:eastAsia="Times New Roman"/>
                <w:b/>
                <w:color w:val="000000"/>
                <w:sz w:val="22"/>
                <w:szCs w:val="22"/>
              </w:rPr>
            </w:pPr>
            <w:r>
              <w:rPr>
                <w:rFonts w:eastAsia="Times New Roman"/>
                <w:b/>
                <w:color w:val="000000"/>
                <w:sz w:val="22"/>
                <w:szCs w:val="22"/>
              </w:rPr>
              <w:t>Program</w:t>
            </w:r>
          </w:p>
        </w:tc>
        <w:tc>
          <w:tcPr>
            <w:tcW w:w="6208"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Computer Science/Software Engineering</w:t>
            </w:r>
          </w:p>
        </w:tc>
      </w:tr>
      <w:tr w:rsidR="00854380">
        <w:trPr>
          <w:trHeight w:val="323"/>
        </w:trPr>
        <w:tc>
          <w:tcPr>
            <w:tcW w:w="2808" w:type="dxa"/>
          </w:tcPr>
          <w:p w:rsidR="00854380" w:rsidRDefault="00646AE5">
            <w:pPr>
              <w:pBdr>
                <w:top w:val="nil"/>
                <w:left w:val="nil"/>
                <w:bottom w:val="nil"/>
                <w:right w:val="nil"/>
                <w:between w:val="nil"/>
              </w:pBdr>
              <w:rPr>
                <w:rFonts w:eastAsia="Times New Roman"/>
                <w:b/>
                <w:color w:val="000000"/>
                <w:sz w:val="22"/>
                <w:szCs w:val="22"/>
              </w:rPr>
            </w:pPr>
            <w:r>
              <w:rPr>
                <w:rFonts w:eastAsia="Times New Roman"/>
                <w:b/>
                <w:color w:val="000000"/>
                <w:sz w:val="22"/>
                <w:szCs w:val="22"/>
              </w:rPr>
              <w:t>Semester</w:t>
            </w:r>
          </w:p>
        </w:tc>
        <w:tc>
          <w:tcPr>
            <w:tcW w:w="6208" w:type="dxa"/>
          </w:tcPr>
          <w:p w:rsidR="00854380" w:rsidRDefault="00646AE5">
            <w:pPr>
              <w:rPr>
                <w:rFonts w:eastAsia="Times New Roman"/>
              </w:rPr>
            </w:pPr>
            <w:r>
              <w:rPr>
                <w:rFonts w:eastAsia="Times New Roman"/>
              </w:rPr>
              <w:t>2</w:t>
            </w:r>
            <w:r>
              <w:rPr>
                <w:rFonts w:eastAsia="Times New Roman"/>
                <w:vertAlign w:val="superscript"/>
              </w:rPr>
              <w:t>nd</w:t>
            </w:r>
            <w:r>
              <w:rPr>
                <w:rFonts w:eastAsia="Times New Roman"/>
              </w:rPr>
              <w:t xml:space="preserve">  </w:t>
            </w:r>
          </w:p>
        </w:tc>
      </w:tr>
      <w:tr w:rsidR="00854380">
        <w:tc>
          <w:tcPr>
            <w:tcW w:w="2808" w:type="dxa"/>
          </w:tcPr>
          <w:p w:rsidR="00854380" w:rsidRDefault="00646AE5">
            <w:pPr>
              <w:pBdr>
                <w:top w:val="nil"/>
                <w:left w:val="nil"/>
                <w:bottom w:val="nil"/>
                <w:right w:val="nil"/>
                <w:between w:val="nil"/>
              </w:pBdr>
              <w:rPr>
                <w:rFonts w:eastAsia="Times New Roman"/>
                <w:b/>
                <w:color w:val="000000"/>
                <w:sz w:val="22"/>
                <w:szCs w:val="22"/>
              </w:rPr>
            </w:pPr>
            <w:r>
              <w:rPr>
                <w:rFonts w:eastAsia="Times New Roman"/>
                <w:b/>
                <w:color w:val="000000"/>
                <w:sz w:val="22"/>
                <w:szCs w:val="22"/>
              </w:rPr>
              <w:t>Session</w:t>
            </w:r>
          </w:p>
        </w:tc>
        <w:tc>
          <w:tcPr>
            <w:tcW w:w="6208" w:type="dxa"/>
          </w:tcPr>
          <w:p w:rsidR="00854380" w:rsidRDefault="00567ABB">
            <w:pPr>
              <w:pBdr>
                <w:top w:val="nil"/>
                <w:left w:val="nil"/>
                <w:bottom w:val="nil"/>
                <w:right w:val="nil"/>
                <w:between w:val="nil"/>
              </w:pBdr>
              <w:rPr>
                <w:rFonts w:eastAsia="Times New Roman"/>
                <w:color w:val="000000"/>
                <w:sz w:val="22"/>
                <w:szCs w:val="22"/>
              </w:rPr>
            </w:pPr>
            <w:r>
              <w:rPr>
                <w:rFonts w:eastAsia="Times New Roman"/>
                <w:color w:val="000000"/>
                <w:sz w:val="22"/>
                <w:szCs w:val="22"/>
              </w:rPr>
              <w:t>Fall</w:t>
            </w:r>
            <w:r w:rsidR="00646AE5">
              <w:rPr>
                <w:rFonts w:eastAsia="Times New Roman"/>
                <w:color w:val="000000"/>
                <w:sz w:val="22"/>
                <w:szCs w:val="22"/>
              </w:rPr>
              <w:t xml:space="preserve"> 2024</w:t>
            </w:r>
          </w:p>
        </w:tc>
      </w:tr>
      <w:tr w:rsidR="00854380">
        <w:tc>
          <w:tcPr>
            <w:tcW w:w="2808" w:type="dxa"/>
          </w:tcPr>
          <w:p w:rsidR="00854380" w:rsidRDefault="00646AE5">
            <w:pPr>
              <w:pBdr>
                <w:top w:val="nil"/>
                <w:left w:val="nil"/>
                <w:bottom w:val="nil"/>
                <w:right w:val="nil"/>
                <w:between w:val="nil"/>
              </w:pBdr>
              <w:rPr>
                <w:rFonts w:eastAsia="Times New Roman"/>
                <w:b/>
                <w:color w:val="000000"/>
                <w:sz w:val="22"/>
                <w:szCs w:val="22"/>
              </w:rPr>
            </w:pPr>
            <w:r>
              <w:rPr>
                <w:rFonts w:eastAsia="Times New Roman"/>
                <w:b/>
                <w:color w:val="000000"/>
                <w:sz w:val="22"/>
                <w:szCs w:val="22"/>
              </w:rPr>
              <w:t>Prerequisites</w:t>
            </w:r>
          </w:p>
        </w:tc>
        <w:tc>
          <w:tcPr>
            <w:tcW w:w="6208" w:type="dxa"/>
          </w:tcPr>
          <w:p w:rsidR="00854380" w:rsidRDefault="00646AE5">
            <w:pPr>
              <w:rPr>
                <w:rFonts w:eastAsia="Times New Roman"/>
                <w:color w:val="000000"/>
              </w:rPr>
            </w:pPr>
            <w:r>
              <w:rPr>
                <w:rFonts w:eastAsia="Times New Roman"/>
                <w:color w:val="000000"/>
              </w:rPr>
              <w:t>Programming Fundamentals</w:t>
            </w:r>
          </w:p>
        </w:tc>
      </w:tr>
    </w:tbl>
    <w:p w:rsidR="00854380" w:rsidRDefault="00854380">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p>
    <w:p w:rsidR="00854380" w:rsidRDefault="00646AE5">
      <w:pPr>
        <w:numPr>
          <w:ilvl w:val="0"/>
          <w:numId w:val="1"/>
        </w:numPr>
        <w:pBdr>
          <w:top w:val="nil"/>
          <w:left w:val="nil"/>
          <w:bottom w:val="nil"/>
          <w:right w:val="nil"/>
          <w:between w:val="nil"/>
        </w:pBdr>
        <w:spacing w:after="0" w:line="240" w:lineRule="auto"/>
        <w:ind w:left="270"/>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Course Objectives</w:t>
      </w:r>
    </w:p>
    <w:p w:rsidR="00854380" w:rsidRDefault="00646AE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course aims to focus on object-oriented concepts, analysis and software development. The basic concepts of OOP are covered in this course.</w:t>
      </w:r>
    </w:p>
    <w:p w:rsidR="00854380" w:rsidRDefault="00854380">
      <w:pPr>
        <w:pBdr>
          <w:top w:val="nil"/>
          <w:left w:val="nil"/>
          <w:bottom w:val="nil"/>
          <w:right w:val="nil"/>
          <w:between w:val="nil"/>
        </w:pBdr>
        <w:spacing w:after="0" w:line="240" w:lineRule="auto"/>
        <w:rPr>
          <w:rFonts w:ascii="Times New Roman" w:eastAsia="Times New Roman" w:hAnsi="Times New Roman" w:cs="Times New Roman"/>
          <w:b/>
          <w:color w:val="0070C0"/>
          <w:sz w:val="24"/>
          <w:szCs w:val="24"/>
        </w:rPr>
      </w:pPr>
    </w:p>
    <w:p w:rsidR="00854380" w:rsidRDefault="00646AE5">
      <w:pPr>
        <w:numPr>
          <w:ilvl w:val="0"/>
          <w:numId w:val="1"/>
        </w:numPr>
        <w:pBdr>
          <w:top w:val="nil"/>
          <w:left w:val="nil"/>
          <w:bottom w:val="nil"/>
          <w:right w:val="nil"/>
          <w:between w:val="nil"/>
        </w:pBdr>
        <w:spacing w:after="0" w:line="240" w:lineRule="auto"/>
        <w:ind w:left="270"/>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Course Contents</w:t>
      </w:r>
    </w:p>
    <w:p w:rsidR="00854380" w:rsidRDefault="00646AE5">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Introduction to object oriented design, history and advantages of object oriented design, introduction to object oriented programming concepts, classes, objects, data encapsulation, constructors, destructors, access modifiers,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vs non-</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functions, static data members &amp; functions, function overloading, operator overloading, identification of classes and their relationships, composition, aggregation, inheritance, multiple inheritance, polymorphism, abstract classes and interfaces, generic programming concepts, function &amp; class templates, standard template library, object streams, data and object serialization using object streams, exception handling</w:t>
      </w:r>
      <w:r>
        <w:rPr>
          <w:rFonts w:ascii="Times New Roman" w:eastAsia="Times New Roman" w:hAnsi="Times New Roman" w:cs="Times New Roman"/>
          <w:color w:val="000000"/>
        </w:rPr>
        <w:t xml:space="preserve">.    </w:t>
      </w:r>
    </w:p>
    <w:p w:rsidR="00854380" w:rsidRDefault="00854380">
      <w:pPr>
        <w:spacing w:after="160" w:line="259" w:lineRule="auto"/>
        <w:rPr>
          <w:rFonts w:ascii="Times New Roman" w:eastAsia="Times New Roman" w:hAnsi="Times New Roman" w:cs="Times New Roman"/>
        </w:rPr>
      </w:pPr>
    </w:p>
    <w:p w:rsidR="00854380" w:rsidRDefault="00646AE5">
      <w:pPr>
        <w:numPr>
          <w:ilvl w:val="0"/>
          <w:numId w:val="1"/>
        </w:numPr>
        <w:pBdr>
          <w:top w:val="nil"/>
          <w:left w:val="nil"/>
          <w:bottom w:val="nil"/>
          <w:right w:val="nil"/>
          <w:between w:val="nil"/>
        </w:pBdr>
        <w:spacing w:after="0" w:line="240" w:lineRule="auto"/>
        <w:ind w:left="270"/>
        <w:rPr>
          <w:rFonts w:ascii="Times New Roman" w:eastAsia="Times New Roman" w:hAnsi="Times New Roman" w:cs="Times New Roman"/>
          <w:b/>
          <w:color w:val="000000"/>
          <w:sz w:val="24"/>
          <w:szCs w:val="24"/>
        </w:rPr>
      </w:pPr>
      <w:r>
        <w:rPr>
          <w:rFonts w:ascii="Times New Roman" w:eastAsia="Times New Roman" w:hAnsi="Times New Roman" w:cs="Times New Roman"/>
          <w:b/>
          <w:color w:val="0070C0"/>
          <w:sz w:val="24"/>
          <w:szCs w:val="24"/>
        </w:rPr>
        <w:t>Course Learning Outcomes (CLOs)</w:t>
      </w:r>
    </w:p>
    <w:p w:rsidR="00854380" w:rsidRDefault="00854380">
      <w:pPr>
        <w:pBdr>
          <w:top w:val="nil"/>
          <w:left w:val="nil"/>
          <w:bottom w:val="nil"/>
          <w:right w:val="nil"/>
          <w:between w:val="nil"/>
        </w:pBdr>
        <w:spacing w:after="0" w:line="240" w:lineRule="auto"/>
        <w:ind w:left="270"/>
        <w:rPr>
          <w:rFonts w:ascii="Times New Roman" w:eastAsia="Times New Roman" w:hAnsi="Times New Roman" w:cs="Times New Roman"/>
          <w:b/>
          <w:color w:val="000000"/>
        </w:rPr>
      </w:pPr>
    </w:p>
    <w:tbl>
      <w:tblPr>
        <w:tblStyle w:val="a8"/>
        <w:tblW w:w="92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0"/>
        <w:gridCol w:w="4665"/>
        <w:gridCol w:w="1590"/>
        <w:gridCol w:w="780"/>
        <w:gridCol w:w="1320"/>
      </w:tblGrid>
      <w:tr w:rsidR="00854380">
        <w:trPr>
          <w:trHeight w:val="620"/>
          <w:jc w:val="center"/>
        </w:trPr>
        <w:tc>
          <w:tcPr>
            <w:tcW w:w="93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54380" w:rsidRDefault="00646AE5">
            <w:pPr>
              <w:pBdr>
                <w:top w:val="nil"/>
                <w:left w:val="nil"/>
                <w:bottom w:val="nil"/>
                <w:right w:val="nil"/>
                <w:between w:val="nil"/>
              </w:pBdr>
              <w:jc w:val="center"/>
              <w:rPr>
                <w:rFonts w:eastAsia="Times New Roman"/>
                <w:b/>
                <w:color w:val="000000"/>
                <w:sz w:val="22"/>
                <w:szCs w:val="22"/>
              </w:rPr>
            </w:pPr>
            <w:r>
              <w:rPr>
                <w:rFonts w:eastAsia="Times New Roman"/>
                <w:b/>
                <w:color w:val="000000"/>
                <w:sz w:val="22"/>
                <w:szCs w:val="22"/>
              </w:rPr>
              <w:t>CLO No.</w:t>
            </w:r>
          </w:p>
        </w:tc>
        <w:tc>
          <w:tcPr>
            <w:tcW w:w="4665"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54380" w:rsidRDefault="00646AE5">
            <w:pPr>
              <w:pBdr>
                <w:top w:val="nil"/>
                <w:left w:val="nil"/>
                <w:bottom w:val="nil"/>
                <w:right w:val="nil"/>
                <w:between w:val="nil"/>
              </w:pBdr>
              <w:jc w:val="center"/>
              <w:rPr>
                <w:rFonts w:eastAsia="Times New Roman"/>
                <w:b/>
                <w:color w:val="000000"/>
                <w:sz w:val="22"/>
                <w:szCs w:val="22"/>
              </w:rPr>
            </w:pPr>
            <w:r>
              <w:rPr>
                <w:rFonts w:eastAsia="Times New Roman"/>
                <w:b/>
                <w:color w:val="000000"/>
                <w:sz w:val="22"/>
                <w:szCs w:val="22"/>
              </w:rPr>
              <w:t>CLO Description</w:t>
            </w:r>
          </w:p>
        </w:tc>
        <w:tc>
          <w:tcPr>
            <w:tcW w:w="159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54380" w:rsidRDefault="00646AE5">
            <w:pPr>
              <w:pBdr>
                <w:top w:val="nil"/>
                <w:left w:val="nil"/>
                <w:bottom w:val="nil"/>
                <w:right w:val="nil"/>
                <w:between w:val="nil"/>
              </w:pBdr>
              <w:jc w:val="center"/>
              <w:rPr>
                <w:rFonts w:eastAsia="Times New Roman"/>
                <w:b/>
                <w:color w:val="000000"/>
                <w:sz w:val="22"/>
                <w:szCs w:val="22"/>
              </w:rPr>
            </w:pPr>
            <w:r>
              <w:rPr>
                <w:rFonts w:eastAsia="Times New Roman"/>
                <w:b/>
                <w:color w:val="000000"/>
                <w:sz w:val="22"/>
                <w:szCs w:val="22"/>
              </w:rPr>
              <w:t>Domain and Taxonomy level</w:t>
            </w:r>
          </w:p>
          <w:p w:rsidR="00854380" w:rsidRDefault="00854380">
            <w:pPr>
              <w:pBdr>
                <w:top w:val="nil"/>
                <w:left w:val="nil"/>
                <w:bottom w:val="nil"/>
                <w:right w:val="nil"/>
                <w:between w:val="nil"/>
              </w:pBdr>
              <w:jc w:val="center"/>
              <w:rPr>
                <w:rFonts w:eastAsia="Times New Roman"/>
                <w:b/>
                <w:color w:val="000000"/>
                <w:sz w:val="22"/>
                <w:szCs w:val="22"/>
              </w:rPr>
            </w:pPr>
          </w:p>
        </w:tc>
        <w:tc>
          <w:tcPr>
            <w:tcW w:w="78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854380" w:rsidRDefault="00646AE5">
            <w:pPr>
              <w:pBdr>
                <w:top w:val="nil"/>
                <w:left w:val="nil"/>
                <w:bottom w:val="nil"/>
                <w:right w:val="nil"/>
                <w:between w:val="nil"/>
              </w:pBdr>
              <w:jc w:val="center"/>
              <w:rPr>
                <w:rFonts w:eastAsia="Times New Roman"/>
                <w:b/>
                <w:color w:val="000000"/>
                <w:sz w:val="22"/>
                <w:szCs w:val="22"/>
              </w:rPr>
            </w:pPr>
            <w:r>
              <w:rPr>
                <w:rFonts w:eastAsia="Times New Roman"/>
                <w:b/>
                <w:color w:val="000000"/>
                <w:sz w:val="22"/>
                <w:szCs w:val="22"/>
              </w:rPr>
              <w:t xml:space="preserve">Mapped SO Number </w:t>
            </w:r>
          </w:p>
          <w:p w:rsidR="00854380" w:rsidRDefault="00854380">
            <w:pPr>
              <w:pBdr>
                <w:top w:val="nil"/>
                <w:left w:val="nil"/>
                <w:bottom w:val="nil"/>
                <w:right w:val="nil"/>
                <w:between w:val="nil"/>
              </w:pBdr>
              <w:jc w:val="center"/>
              <w:rPr>
                <w:rFonts w:eastAsia="Times New Roman"/>
                <w:b/>
                <w:color w:val="000000"/>
                <w:sz w:val="22"/>
                <w:szCs w:val="22"/>
              </w:rPr>
            </w:pPr>
          </w:p>
        </w:tc>
        <w:tc>
          <w:tcPr>
            <w:tcW w:w="1320" w:type="dxa"/>
            <w:tcBorders>
              <w:top w:val="single" w:sz="4" w:space="0" w:color="000000"/>
              <w:left w:val="single" w:sz="4" w:space="0" w:color="000000"/>
              <w:bottom w:val="single" w:sz="4" w:space="0" w:color="000000"/>
              <w:right w:val="single" w:sz="4" w:space="0" w:color="000000"/>
            </w:tcBorders>
            <w:shd w:val="clear" w:color="auto" w:fill="F2F2F2"/>
          </w:tcPr>
          <w:p w:rsidR="00854380" w:rsidRDefault="00646AE5">
            <w:pPr>
              <w:pBdr>
                <w:top w:val="nil"/>
                <w:left w:val="nil"/>
                <w:bottom w:val="nil"/>
                <w:right w:val="nil"/>
                <w:between w:val="nil"/>
              </w:pBdr>
              <w:jc w:val="center"/>
              <w:rPr>
                <w:rFonts w:eastAsia="Times New Roman"/>
                <w:b/>
                <w:color w:val="000000"/>
                <w:sz w:val="22"/>
                <w:szCs w:val="22"/>
              </w:rPr>
            </w:pPr>
            <w:r>
              <w:rPr>
                <w:rFonts w:eastAsia="Times New Roman"/>
                <w:b/>
                <w:color w:val="000000"/>
                <w:sz w:val="22"/>
                <w:szCs w:val="22"/>
              </w:rPr>
              <w:t>Level of emphasis of the SO</w:t>
            </w:r>
          </w:p>
          <w:p w:rsidR="00854380" w:rsidRDefault="00646AE5">
            <w:pPr>
              <w:pBdr>
                <w:top w:val="nil"/>
                <w:left w:val="nil"/>
                <w:bottom w:val="nil"/>
                <w:right w:val="nil"/>
                <w:between w:val="nil"/>
              </w:pBdr>
              <w:jc w:val="center"/>
              <w:rPr>
                <w:rFonts w:eastAsia="Times New Roman"/>
                <w:b/>
                <w:color w:val="000000"/>
                <w:sz w:val="22"/>
                <w:szCs w:val="22"/>
              </w:rPr>
            </w:pPr>
            <w:r>
              <w:rPr>
                <w:rFonts w:eastAsia="Times New Roman"/>
                <w:b/>
                <w:color w:val="000000"/>
                <w:sz w:val="22"/>
                <w:szCs w:val="22"/>
              </w:rPr>
              <w:t>(1=High; 2=Medium; 3=Low)</w:t>
            </w:r>
          </w:p>
        </w:tc>
      </w:tr>
      <w:tr w:rsidR="00854380">
        <w:trPr>
          <w:trHeight w:val="134"/>
          <w:jc w:val="center"/>
        </w:trPr>
        <w:tc>
          <w:tcPr>
            <w:tcW w:w="930" w:type="dxa"/>
            <w:tcBorders>
              <w:top w:val="single" w:sz="4" w:space="0" w:color="000000"/>
              <w:left w:val="single" w:sz="4" w:space="0" w:color="000000"/>
              <w:bottom w:val="single" w:sz="4" w:space="0" w:color="000000"/>
              <w:right w:val="single" w:sz="4" w:space="0" w:color="000000"/>
            </w:tcBorders>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1.</w:t>
            </w:r>
          </w:p>
        </w:tc>
        <w:tc>
          <w:tcPr>
            <w:tcW w:w="4665" w:type="dxa"/>
            <w:tcBorders>
              <w:top w:val="single" w:sz="4" w:space="0" w:color="000000"/>
              <w:left w:val="single" w:sz="4" w:space="0" w:color="000000"/>
              <w:bottom w:val="single" w:sz="4" w:space="0" w:color="000000"/>
              <w:right w:val="single" w:sz="4" w:space="0" w:color="000000"/>
            </w:tcBorders>
            <w:vAlign w:val="center"/>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Understand principles of object-oriented paradigm.</w:t>
            </w:r>
          </w:p>
        </w:tc>
        <w:tc>
          <w:tcPr>
            <w:tcW w:w="1590" w:type="dxa"/>
            <w:tcBorders>
              <w:top w:val="single" w:sz="4" w:space="0" w:color="000000"/>
              <w:left w:val="single" w:sz="4" w:space="0" w:color="000000"/>
              <w:bottom w:val="single" w:sz="4" w:space="0" w:color="000000"/>
              <w:right w:val="single" w:sz="4" w:space="0" w:color="000000"/>
            </w:tcBorders>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C2</w:t>
            </w:r>
          </w:p>
        </w:tc>
        <w:tc>
          <w:tcPr>
            <w:tcW w:w="780" w:type="dxa"/>
            <w:tcBorders>
              <w:top w:val="single" w:sz="4" w:space="0" w:color="000000"/>
              <w:left w:val="single" w:sz="4" w:space="0" w:color="000000"/>
              <w:bottom w:val="single" w:sz="4" w:space="0" w:color="000000"/>
              <w:right w:val="single" w:sz="4" w:space="0" w:color="000000"/>
            </w:tcBorders>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PLO1</w:t>
            </w:r>
          </w:p>
        </w:tc>
        <w:tc>
          <w:tcPr>
            <w:tcW w:w="1320" w:type="dxa"/>
            <w:tcBorders>
              <w:top w:val="single" w:sz="4" w:space="0" w:color="000000"/>
              <w:left w:val="single" w:sz="4" w:space="0" w:color="000000"/>
              <w:bottom w:val="single" w:sz="4" w:space="0" w:color="000000"/>
              <w:right w:val="single" w:sz="4" w:space="0" w:color="000000"/>
            </w:tcBorders>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High</w:t>
            </w:r>
          </w:p>
        </w:tc>
      </w:tr>
      <w:tr w:rsidR="00854380">
        <w:trPr>
          <w:trHeight w:val="134"/>
          <w:jc w:val="center"/>
        </w:trPr>
        <w:tc>
          <w:tcPr>
            <w:tcW w:w="930" w:type="dxa"/>
            <w:tcBorders>
              <w:top w:val="single" w:sz="4" w:space="0" w:color="000000"/>
              <w:left w:val="single" w:sz="4" w:space="0" w:color="000000"/>
              <w:bottom w:val="single" w:sz="4" w:space="0" w:color="000000"/>
              <w:right w:val="single" w:sz="4" w:space="0" w:color="000000"/>
            </w:tcBorders>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2.</w:t>
            </w:r>
          </w:p>
        </w:tc>
        <w:tc>
          <w:tcPr>
            <w:tcW w:w="4665" w:type="dxa"/>
            <w:tcBorders>
              <w:top w:val="single" w:sz="4" w:space="0" w:color="000000"/>
              <w:left w:val="single" w:sz="4" w:space="0" w:color="000000"/>
              <w:bottom w:val="single" w:sz="4" w:space="0" w:color="000000"/>
              <w:right w:val="single" w:sz="4" w:space="0" w:color="000000"/>
            </w:tcBorders>
            <w:vAlign w:val="center"/>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Identify the objects and their relationships to build object-oriented solution.</w:t>
            </w:r>
          </w:p>
        </w:tc>
        <w:tc>
          <w:tcPr>
            <w:tcW w:w="1590" w:type="dxa"/>
            <w:tcBorders>
              <w:top w:val="single" w:sz="4" w:space="0" w:color="000000"/>
              <w:left w:val="single" w:sz="4" w:space="0" w:color="000000"/>
              <w:bottom w:val="single" w:sz="4" w:space="0" w:color="000000"/>
              <w:right w:val="single" w:sz="4" w:space="0" w:color="000000"/>
            </w:tcBorders>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C3</w:t>
            </w:r>
          </w:p>
        </w:tc>
        <w:tc>
          <w:tcPr>
            <w:tcW w:w="780" w:type="dxa"/>
            <w:tcBorders>
              <w:top w:val="single" w:sz="4" w:space="0" w:color="000000"/>
              <w:left w:val="single" w:sz="4" w:space="0" w:color="000000"/>
              <w:bottom w:val="single" w:sz="4" w:space="0" w:color="000000"/>
              <w:right w:val="single" w:sz="4" w:space="0" w:color="000000"/>
            </w:tcBorders>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PLO1</w:t>
            </w:r>
          </w:p>
        </w:tc>
        <w:tc>
          <w:tcPr>
            <w:tcW w:w="1320" w:type="dxa"/>
            <w:tcBorders>
              <w:top w:val="single" w:sz="4" w:space="0" w:color="000000"/>
              <w:left w:val="single" w:sz="4" w:space="0" w:color="000000"/>
              <w:bottom w:val="single" w:sz="4" w:space="0" w:color="000000"/>
              <w:right w:val="single" w:sz="4" w:space="0" w:color="000000"/>
            </w:tcBorders>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Low</w:t>
            </w:r>
          </w:p>
        </w:tc>
      </w:tr>
      <w:tr w:rsidR="00854380">
        <w:trPr>
          <w:trHeight w:val="134"/>
          <w:jc w:val="center"/>
        </w:trPr>
        <w:tc>
          <w:tcPr>
            <w:tcW w:w="930" w:type="dxa"/>
            <w:tcBorders>
              <w:top w:val="single" w:sz="4" w:space="0" w:color="000000"/>
              <w:left w:val="single" w:sz="4" w:space="0" w:color="000000"/>
              <w:bottom w:val="single" w:sz="4" w:space="0" w:color="000000"/>
              <w:right w:val="single" w:sz="4" w:space="0" w:color="000000"/>
            </w:tcBorders>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3.</w:t>
            </w:r>
          </w:p>
        </w:tc>
        <w:tc>
          <w:tcPr>
            <w:tcW w:w="4665" w:type="dxa"/>
            <w:tcBorders>
              <w:top w:val="single" w:sz="4" w:space="0" w:color="000000"/>
              <w:left w:val="single" w:sz="4" w:space="0" w:color="000000"/>
              <w:bottom w:val="single" w:sz="4" w:space="0" w:color="000000"/>
              <w:right w:val="single" w:sz="4" w:space="0" w:color="000000"/>
            </w:tcBorders>
            <w:vAlign w:val="center"/>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Model a solution for a given problem using object-oriented principles.</w:t>
            </w:r>
          </w:p>
        </w:tc>
        <w:tc>
          <w:tcPr>
            <w:tcW w:w="1590" w:type="dxa"/>
            <w:tcBorders>
              <w:top w:val="single" w:sz="4" w:space="0" w:color="000000"/>
              <w:left w:val="single" w:sz="4" w:space="0" w:color="000000"/>
              <w:bottom w:val="single" w:sz="4" w:space="0" w:color="000000"/>
              <w:right w:val="single" w:sz="4" w:space="0" w:color="000000"/>
            </w:tcBorders>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C3</w:t>
            </w:r>
          </w:p>
        </w:tc>
        <w:tc>
          <w:tcPr>
            <w:tcW w:w="780" w:type="dxa"/>
            <w:tcBorders>
              <w:top w:val="single" w:sz="4" w:space="0" w:color="000000"/>
              <w:left w:val="single" w:sz="4" w:space="0" w:color="000000"/>
              <w:bottom w:val="single" w:sz="4" w:space="0" w:color="000000"/>
              <w:right w:val="single" w:sz="4" w:space="0" w:color="000000"/>
            </w:tcBorders>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PLO1</w:t>
            </w:r>
          </w:p>
        </w:tc>
        <w:tc>
          <w:tcPr>
            <w:tcW w:w="1320" w:type="dxa"/>
            <w:tcBorders>
              <w:top w:val="single" w:sz="4" w:space="0" w:color="000000"/>
              <w:left w:val="single" w:sz="4" w:space="0" w:color="000000"/>
              <w:bottom w:val="single" w:sz="4" w:space="0" w:color="000000"/>
              <w:right w:val="single" w:sz="4" w:space="0" w:color="000000"/>
            </w:tcBorders>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Medium</w:t>
            </w:r>
          </w:p>
        </w:tc>
      </w:tr>
      <w:tr w:rsidR="00854380">
        <w:trPr>
          <w:trHeight w:val="134"/>
          <w:jc w:val="center"/>
        </w:trPr>
        <w:tc>
          <w:tcPr>
            <w:tcW w:w="930" w:type="dxa"/>
            <w:tcBorders>
              <w:top w:val="single" w:sz="4" w:space="0" w:color="000000"/>
              <w:left w:val="single" w:sz="4" w:space="0" w:color="000000"/>
              <w:bottom w:val="single" w:sz="4" w:space="0" w:color="000000"/>
              <w:right w:val="single" w:sz="4" w:space="0" w:color="000000"/>
            </w:tcBorders>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4.</w:t>
            </w:r>
          </w:p>
        </w:tc>
        <w:tc>
          <w:tcPr>
            <w:tcW w:w="4665" w:type="dxa"/>
            <w:tcBorders>
              <w:top w:val="single" w:sz="4" w:space="0" w:color="000000"/>
              <w:left w:val="single" w:sz="4" w:space="0" w:color="000000"/>
              <w:bottom w:val="single" w:sz="4" w:space="0" w:color="000000"/>
              <w:right w:val="single" w:sz="4" w:space="0" w:color="000000"/>
            </w:tcBorders>
            <w:vAlign w:val="center"/>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Examine an object-oriented solution.</w:t>
            </w:r>
          </w:p>
        </w:tc>
        <w:tc>
          <w:tcPr>
            <w:tcW w:w="1590" w:type="dxa"/>
            <w:tcBorders>
              <w:top w:val="single" w:sz="4" w:space="0" w:color="000000"/>
              <w:left w:val="single" w:sz="4" w:space="0" w:color="000000"/>
              <w:bottom w:val="single" w:sz="4" w:space="0" w:color="000000"/>
              <w:right w:val="single" w:sz="4" w:space="0" w:color="000000"/>
            </w:tcBorders>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C4</w:t>
            </w:r>
          </w:p>
        </w:tc>
        <w:tc>
          <w:tcPr>
            <w:tcW w:w="780" w:type="dxa"/>
            <w:tcBorders>
              <w:top w:val="single" w:sz="4" w:space="0" w:color="000000"/>
              <w:left w:val="single" w:sz="4" w:space="0" w:color="000000"/>
              <w:bottom w:val="single" w:sz="4" w:space="0" w:color="000000"/>
              <w:right w:val="single" w:sz="4" w:space="0" w:color="000000"/>
            </w:tcBorders>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PLO2</w:t>
            </w:r>
          </w:p>
        </w:tc>
        <w:tc>
          <w:tcPr>
            <w:tcW w:w="1320" w:type="dxa"/>
            <w:tcBorders>
              <w:top w:val="single" w:sz="4" w:space="0" w:color="000000"/>
              <w:left w:val="single" w:sz="4" w:space="0" w:color="000000"/>
              <w:bottom w:val="single" w:sz="4" w:space="0" w:color="000000"/>
              <w:right w:val="single" w:sz="4" w:space="0" w:color="000000"/>
            </w:tcBorders>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Medium</w:t>
            </w:r>
          </w:p>
        </w:tc>
      </w:tr>
    </w:tbl>
    <w:p w:rsidR="00854380" w:rsidRDefault="00854380">
      <w:pPr>
        <w:pBdr>
          <w:top w:val="nil"/>
          <w:left w:val="nil"/>
          <w:bottom w:val="nil"/>
          <w:right w:val="nil"/>
          <w:between w:val="nil"/>
        </w:pBdr>
        <w:spacing w:after="0" w:line="240" w:lineRule="auto"/>
        <w:rPr>
          <w:rFonts w:ascii="Times New Roman" w:eastAsia="Times New Roman" w:hAnsi="Times New Roman" w:cs="Times New Roman"/>
          <w:b/>
          <w:i/>
          <w:color w:val="000000"/>
        </w:rPr>
      </w:pPr>
    </w:p>
    <w:p w:rsidR="00854380" w:rsidRDefault="00646AE5">
      <w:pPr>
        <w:pBdr>
          <w:top w:val="nil"/>
          <w:left w:val="nil"/>
          <w:bottom w:val="nil"/>
          <w:right w:val="nil"/>
          <w:between w:val="nil"/>
        </w:pBdr>
        <w:spacing w:after="0" w:line="240" w:lineRule="auto"/>
        <w:rPr>
          <w:rFonts w:ascii="Times New Roman" w:eastAsia="Times New Roman" w:hAnsi="Times New Roman" w:cs="Times New Roman"/>
          <w:i/>
          <w:color w:val="000000"/>
        </w:rPr>
      </w:pPr>
      <w:r>
        <w:rPr>
          <w:rFonts w:ascii="Times New Roman" w:eastAsia="Times New Roman" w:hAnsi="Times New Roman" w:cs="Times New Roman"/>
          <w:b/>
          <w:i/>
          <w:color w:val="000000"/>
        </w:rPr>
        <w:t xml:space="preserve">Note: </w:t>
      </w:r>
      <w:r>
        <w:rPr>
          <w:rFonts w:ascii="Times New Roman" w:eastAsia="Times New Roman" w:hAnsi="Times New Roman" w:cs="Times New Roman"/>
          <w:i/>
          <w:color w:val="000000"/>
        </w:rPr>
        <w:t>Domain =</w:t>
      </w:r>
      <w:r>
        <w:rPr>
          <w:rFonts w:ascii="Times New Roman" w:eastAsia="Times New Roman" w:hAnsi="Times New Roman" w:cs="Times New Roman"/>
          <w:b/>
          <w:i/>
          <w:color w:val="000000"/>
        </w:rPr>
        <w:t xml:space="preserve"> </w:t>
      </w:r>
      <w:r>
        <w:rPr>
          <w:rFonts w:ascii="Times New Roman" w:eastAsia="Times New Roman" w:hAnsi="Times New Roman" w:cs="Times New Roman"/>
          <w:i/>
          <w:color w:val="000000"/>
        </w:rPr>
        <w:t xml:space="preserve">C </w:t>
      </w:r>
      <w:r>
        <w:rPr>
          <w:rFonts w:ascii="Noto Sans Symbols" w:eastAsia="Noto Sans Symbols" w:hAnsi="Noto Sans Symbols" w:cs="Noto Sans Symbols"/>
          <w:i/>
          <w:color w:val="000000"/>
        </w:rPr>
        <w:t>🡪</w:t>
      </w:r>
      <w:r>
        <w:rPr>
          <w:rFonts w:ascii="Times New Roman" w:eastAsia="Times New Roman" w:hAnsi="Times New Roman" w:cs="Times New Roman"/>
          <w:i/>
          <w:color w:val="000000"/>
        </w:rPr>
        <w:t xml:space="preserve"> Cognitive, P </w:t>
      </w:r>
      <w:r>
        <w:rPr>
          <w:rFonts w:ascii="Noto Sans Symbols" w:eastAsia="Noto Sans Symbols" w:hAnsi="Noto Sans Symbols" w:cs="Noto Sans Symbols"/>
          <w:i/>
          <w:color w:val="000000"/>
        </w:rPr>
        <w:t>🡪</w:t>
      </w:r>
      <w:r>
        <w:rPr>
          <w:rFonts w:ascii="Times New Roman" w:eastAsia="Times New Roman" w:hAnsi="Times New Roman" w:cs="Times New Roman"/>
          <w:i/>
          <w:color w:val="000000"/>
        </w:rPr>
        <w:t xml:space="preserve"> Psychomotor, A </w:t>
      </w:r>
      <w:r>
        <w:rPr>
          <w:rFonts w:ascii="Noto Sans Symbols" w:eastAsia="Noto Sans Symbols" w:hAnsi="Noto Sans Symbols" w:cs="Noto Sans Symbols"/>
          <w:i/>
          <w:color w:val="000000"/>
        </w:rPr>
        <w:t>🡪</w:t>
      </w:r>
      <w:r>
        <w:rPr>
          <w:rFonts w:ascii="Times New Roman" w:eastAsia="Times New Roman" w:hAnsi="Times New Roman" w:cs="Times New Roman"/>
          <w:i/>
          <w:color w:val="000000"/>
        </w:rPr>
        <w:t xml:space="preserve"> Affective </w:t>
      </w:r>
    </w:p>
    <w:p w:rsidR="00854380" w:rsidRDefault="00854380">
      <w:pPr>
        <w:pBdr>
          <w:top w:val="nil"/>
          <w:left w:val="nil"/>
          <w:bottom w:val="nil"/>
          <w:right w:val="nil"/>
          <w:between w:val="nil"/>
        </w:pBdr>
        <w:spacing w:after="0" w:line="240" w:lineRule="auto"/>
        <w:rPr>
          <w:rFonts w:ascii="Times New Roman" w:eastAsia="Times New Roman" w:hAnsi="Times New Roman" w:cs="Times New Roman"/>
          <w:b/>
        </w:rPr>
      </w:pPr>
    </w:p>
    <w:p w:rsidR="00854380" w:rsidRDefault="00854380">
      <w:pPr>
        <w:pBdr>
          <w:top w:val="nil"/>
          <w:left w:val="nil"/>
          <w:bottom w:val="nil"/>
          <w:right w:val="nil"/>
          <w:between w:val="nil"/>
        </w:pBdr>
        <w:spacing w:after="0" w:line="240" w:lineRule="auto"/>
        <w:rPr>
          <w:rFonts w:ascii="Times New Roman" w:eastAsia="Times New Roman" w:hAnsi="Times New Roman" w:cs="Times New Roman"/>
          <w:b/>
        </w:rPr>
      </w:pPr>
    </w:p>
    <w:p w:rsidR="00854380" w:rsidRDefault="00854380">
      <w:pPr>
        <w:pBdr>
          <w:top w:val="nil"/>
          <w:left w:val="nil"/>
          <w:bottom w:val="nil"/>
          <w:right w:val="nil"/>
          <w:between w:val="nil"/>
        </w:pBdr>
        <w:spacing w:after="0" w:line="240" w:lineRule="auto"/>
        <w:rPr>
          <w:rFonts w:ascii="Times New Roman" w:eastAsia="Times New Roman" w:hAnsi="Times New Roman" w:cs="Times New Roman"/>
          <w:b/>
        </w:rPr>
      </w:pPr>
    </w:p>
    <w:p w:rsidR="00854380" w:rsidRDefault="00854380">
      <w:pPr>
        <w:pBdr>
          <w:top w:val="nil"/>
          <w:left w:val="nil"/>
          <w:bottom w:val="nil"/>
          <w:right w:val="nil"/>
          <w:between w:val="nil"/>
        </w:pBdr>
        <w:spacing w:after="0" w:line="240" w:lineRule="auto"/>
        <w:rPr>
          <w:rFonts w:ascii="Times New Roman" w:eastAsia="Times New Roman" w:hAnsi="Times New Roman" w:cs="Times New Roman"/>
          <w:b/>
        </w:rPr>
      </w:pPr>
    </w:p>
    <w:p w:rsidR="00854380" w:rsidRDefault="00854380">
      <w:pPr>
        <w:pBdr>
          <w:top w:val="nil"/>
          <w:left w:val="nil"/>
          <w:bottom w:val="nil"/>
          <w:right w:val="nil"/>
          <w:between w:val="nil"/>
        </w:pBdr>
        <w:spacing w:after="0" w:line="240" w:lineRule="auto"/>
        <w:rPr>
          <w:rFonts w:ascii="Times New Roman" w:eastAsia="Times New Roman" w:hAnsi="Times New Roman" w:cs="Times New Roman"/>
          <w:b/>
        </w:rPr>
      </w:pPr>
    </w:p>
    <w:p w:rsidR="00854380" w:rsidRDefault="00854380">
      <w:pPr>
        <w:pBdr>
          <w:top w:val="nil"/>
          <w:left w:val="nil"/>
          <w:bottom w:val="nil"/>
          <w:right w:val="nil"/>
          <w:between w:val="nil"/>
        </w:pBdr>
        <w:spacing w:after="0" w:line="240" w:lineRule="auto"/>
        <w:rPr>
          <w:rFonts w:ascii="Times New Roman" w:eastAsia="Times New Roman" w:hAnsi="Times New Roman" w:cs="Times New Roman"/>
          <w:b/>
        </w:rPr>
      </w:pPr>
    </w:p>
    <w:p w:rsidR="00854380" w:rsidRDefault="00854380">
      <w:pPr>
        <w:pBdr>
          <w:top w:val="nil"/>
          <w:left w:val="nil"/>
          <w:bottom w:val="nil"/>
          <w:right w:val="nil"/>
          <w:between w:val="nil"/>
        </w:pBdr>
        <w:spacing w:after="0" w:line="240" w:lineRule="auto"/>
        <w:rPr>
          <w:rFonts w:ascii="Times New Roman" w:eastAsia="Times New Roman" w:hAnsi="Times New Roman" w:cs="Times New Roman"/>
          <w:b/>
        </w:rPr>
      </w:pPr>
    </w:p>
    <w:p w:rsidR="00854380" w:rsidRDefault="00854380">
      <w:pPr>
        <w:pBdr>
          <w:top w:val="nil"/>
          <w:left w:val="nil"/>
          <w:bottom w:val="nil"/>
          <w:right w:val="nil"/>
          <w:between w:val="nil"/>
        </w:pBdr>
        <w:spacing w:after="0" w:line="240" w:lineRule="auto"/>
        <w:rPr>
          <w:rFonts w:ascii="Times New Roman" w:eastAsia="Times New Roman" w:hAnsi="Times New Roman" w:cs="Times New Roman"/>
          <w:b/>
          <w:color w:val="000000"/>
        </w:rPr>
      </w:pPr>
    </w:p>
    <w:p w:rsidR="00854380" w:rsidRDefault="00646AE5">
      <w:pPr>
        <w:numPr>
          <w:ilvl w:val="0"/>
          <w:numId w:val="1"/>
        </w:numPr>
        <w:pBdr>
          <w:top w:val="nil"/>
          <w:left w:val="nil"/>
          <w:bottom w:val="nil"/>
          <w:right w:val="nil"/>
          <w:between w:val="nil"/>
        </w:pBdr>
        <w:spacing w:after="0" w:line="240" w:lineRule="auto"/>
        <w:ind w:left="270"/>
        <w:rPr>
          <w:rFonts w:ascii="Times New Roman" w:eastAsia="Times New Roman" w:hAnsi="Times New Roman" w:cs="Times New Roman"/>
          <w:b/>
          <w:color w:val="000000"/>
          <w:sz w:val="24"/>
          <w:szCs w:val="24"/>
        </w:rPr>
      </w:pPr>
      <w:r>
        <w:rPr>
          <w:rFonts w:ascii="Times New Roman" w:eastAsia="Times New Roman" w:hAnsi="Times New Roman" w:cs="Times New Roman"/>
          <w:b/>
          <w:color w:val="0070C0"/>
          <w:sz w:val="24"/>
          <w:szCs w:val="24"/>
        </w:rPr>
        <w:lastRenderedPageBreak/>
        <w:t>Weekly Course Plan</w:t>
      </w:r>
    </w:p>
    <w:p w:rsidR="00854380" w:rsidRDefault="00854380">
      <w:pPr>
        <w:pBdr>
          <w:top w:val="nil"/>
          <w:left w:val="nil"/>
          <w:bottom w:val="nil"/>
          <w:right w:val="nil"/>
          <w:between w:val="nil"/>
        </w:pBdr>
        <w:spacing w:after="0" w:line="240" w:lineRule="auto"/>
        <w:ind w:left="-90"/>
        <w:rPr>
          <w:rFonts w:ascii="Times New Roman" w:eastAsia="Times New Roman" w:hAnsi="Times New Roman" w:cs="Times New Roman"/>
          <w:b/>
          <w:color w:val="000000"/>
        </w:rPr>
      </w:pPr>
    </w:p>
    <w:tbl>
      <w:tblPr>
        <w:tblStyle w:val="a9"/>
        <w:tblW w:w="101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
        <w:gridCol w:w="7245"/>
        <w:gridCol w:w="2145"/>
      </w:tblGrid>
      <w:tr w:rsidR="00854380">
        <w:trPr>
          <w:trHeight w:val="300"/>
          <w:jc w:val="center"/>
        </w:trPr>
        <w:tc>
          <w:tcPr>
            <w:tcW w:w="750" w:type="dxa"/>
            <w:vAlign w:val="center"/>
          </w:tcPr>
          <w:p w:rsidR="00854380" w:rsidRDefault="00646AE5">
            <w:pPr>
              <w:pBdr>
                <w:top w:val="nil"/>
                <w:left w:val="nil"/>
                <w:bottom w:val="nil"/>
                <w:right w:val="nil"/>
                <w:between w:val="nil"/>
              </w:pBdr>
              <w:jc w:val="center"/>
              <w:rPr>
                <w:rFonts w:eastAsia="Times New Roman"/>
                <w:b/>
                <w:color w:val="000000"/>
                <w:sz w:val="22"/>
                <w:szCs w:val="22"/>
              </w:rPr>
            </w:pPr>
            <w:r>
              <w:rPr>
                <w:rFonts w:eastAsia="Times New Roman"/>
                <w:b/>
                <w:color w:val="000000"/>
                <w:sz w:val="22"/>
                <w:szCs w:val="22"/>
              </w:rPr>
              <w:t>Week No.</w:t>
            </w:r>
          </w:p>
        </w:tc>
        <w:tc>
          <w:tcPr>
            <w:tcW w:w="7245" w:type="dxa"/>
            <w:vAlign w:val="center"/>
          </w:tcPr>
          <w:p w:rsidR="00854380" w:rsidRDefault="00646AE5">
            <w:pPr>
              <w:pBdr>
                <w:top w:val="nil"/>
                <w:left w:val="nil"/>
                <w:bottom w:val="nil"/>
                <w:right w:val="nil"/>
                <w:between w:val="nil"/>
              </w:pBdr>
              <w:jc w:val="center"/>
              <w:rPr>
                <w:rFonts w:eastAsia="Times New Roman"/>
                <w:b/>
                <w:color w:val="000000"/>
                <w:sz w:val="22"/>
                <w:szCs w:val="22"/>
              </w:rPr>
            </w:pPr>
            <w:r>
              <w:rPr>
                <w:rFonts w:eastAsia="Times New Roman"/>
                <w:b/>
                <w:color w:val="000000"/>
                <w:sz w:val="22"/>
                <w:szCs w:val="22"/>
              </w:rPr>
              <w:t>Course Contents</w:t>
            </w:r>
          </w:p>
        </w:tc>
        <w:tc>
          <w:tcPr>
            <w:tcW w:w="2145" w:type="dxa"/>
          </w:tcPr>
          <w:p w:rsidR="00854380" w:rsidRDefault="00646AE5">
            <w:pPr>
              <w:pBdr>
                <w:top w:val="nil"/>
                <w:left w:val="nil"/>
                <w:bottom w:val="nil"/>
                <w:right w:val="nil"/>
                <w:between w:val="nil"/>
              </w:pBdr>
              <w:jc w:val="center"/>
              <w:rPr>
                <w:rFonts w:eastAsia="Times New Roman"/>
                <w:b/>
                <w:color w:val="000000"/>
                <w:sz w:val="22"/>
                <w:szCs w:val="22"/>
              </w:rPr>
            </w:pPr>
            <w:r>
              <w:rPr>
                <w:rFonts w:eastAsia="Times New Roman"/>
                <w:b/>
                <w:color w:val="000000"/>
                <w:sz w:val="22"/>
                <w:szCs w:val="22"/>
              </w:rPr>
              <w:t>Reading Material</w:t>
            </w:r>
          </w:p>
        </w:tc>
      </w:tr>
      <w:tr w:rsidR="00854380">
        <w:trPr>
          <w:trHeight w:val="107"/>
          <w:jc w:val="center"/>
        </w:trPr>
        <w:tc>
          <w:tcPr>
            <w:tcW w:w="750" w:type="dxa"/>
            <w:vAlign w:val="center"/>
          </w:tcPr>
          <w:p w:rsidR="00854380" w:rsidRDefault="00646AE5">
            <w:pPr>
              <w:jc w:val="center"/>
              <w:rPr>
                <w:rFonts w:eastAsia="Times New Roman"/>
              </w:rPr>
            </w:pPr>
            <w:r>
              <w:rPr>
                <w:rFonts w:eastAsia="Times New Roman"/>
              </w:rPr>
              <w:t>1</w:t>
            </w:r>
          </w:p>
        </w:tc>
        <w:tc>
          <w:tcPr>
            <w:tcW w:w="7245"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Introduction to computer programs, programming languages, JAVA history and characteristics, IDEs, Object oriented design, object-oriented programming concepts.</w:t>
            </w:r>
          </w:p>
        </w:tc>
        <w:tc>
          <w:tcPr>
            <w:tcW w:w="2145" w:type="dxa"/>
          </w:tcPr>
          <w:p w:rsidR="00854380" w:rsidRDefault="00646AE5">
            <w:pPr>
              <w:rPr>
                <w:rFonts w:eastAsia="Times New Roman"/>
              </w:rPr>
            </w:pPr>
            <w:r>
              <w:rPr>
                <w:rFonts w:eastAsia="Times New Roman"/>
              </w:rPr>
              <w:t>SEWBOK ver3</w:t>
            </w:r>
          </w:p>
        </w:tc>
      </w:tr>
      <w:tr w:rsidR="00854380">
        <w:trPr>
          <w:trHeight w:val="70"/>
          <w:jc w:val="center"/>
        </w:trPr>
        <w:tc>
          <w:tcPr>
            <w:tcW w:w="750" w:type="dxa"/>
            <w:vAlign w:val="center"/>
          </w:tcPr>
          <w:p w:rsidR="00854380" w:rsidRDefault="00646AE5">
            <w:pPr>
              <w:jc w:val="center"/>
              <w:rPr>
                <w:rFonts w:eastAsia="Times New Roman"/>
              </w:rPr>
            </w:pPr>
            <w:r>
              <w:rPr>
                <w:rFonts w:eastAsia="Times New Roman"/>
              </w:rPr>
              <w:t>2</w:t>
            </w:r>
          </w:p>
        </w:tc>
        <w:tc>
          <w:tcPr>
            <w:tcW w:w="7245" w:type="dxa"/>
          </w:tcPr>
          <w:p w:rsidR="00854380" w:rsidRDefault="00646AE5">
            <w:pPr>
              <w:rPr>
                <w:rFonts w:eastAsia="Times New Roman"/>
              </w:rPr>
            </w:pPr>
            <w:r>
              <w:rPr>
                <w:rFonts w:eastAsia="Times New Roman"/>
              </w:rPr>
              <w:t>Understanding the OOP concepts including creating JAVA classes, objects, data members and member functions, and analyzing OOP pillars in detail.</w:t>
            </w:r>
          </w:p>
        </w:tc>
        <w:tc>
          <w:tcPr>
            <w:tcW w:w="2145"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Lecture slides</w:t>
            </w:r>
          </w:p>
        </w:tc>
      </w:tr>
      <w:tr w:rsidR="00854380">
        <w:trPr>
          <w:trHeight w:val="116"/>
          <w:jc w:val="center"/>
        </w:trPr>
        <w:tc>
          <w:tcPr>
            <w:tcW w:w="750" w:type="dxa"/>
            <w:vAlign w:val="center"/>
          </w:tcPr>
          <w:p w:rsidR="00854380" w:rsidRDefault="00646AE5">
            <w:pPr>
              <w:jc w:val="center"/>
              <w:rPr>
                <w:rFonts w:eastAsia="Times New Roman"/>
              </w:rPr>
            </w:pPr>
            <w:r>
              <w:rPr>
                <w:rFonts w:eastAsia="Times New Roman"/>
              </w:rPr>
              <w:t>3</w:t>
            </w:r>
          </w:p>
        </w:tc>
        <w:tc>
          <w:tcPr>
            <w:tcW w:w="7245" w:type="dxa"/>
          </w:tcPr>
          <w:p w:rsidR="00854380" w:rsidRDefault="00646AE5">
            <w:pPr>
              <w:rPr>
                <w:rFonts w:eastAsia="Times New Roman"/>
              </w:rPr>
            </w:pPr>
            <w:r>
              <w:rPr>
                <w:rFonts w:eastAsia="Times New Roman"/>
              </w:rPr>
              <w:t>Introducing Constructors with its types in detail with examples, Explaining Destructors and its application</w:t>
            </w:r>
          </w:p>
        </w:tc>
        <w:tc>
          <w:tcPr>
            <w:tcW w:w="2145" w:type="dxa"/>
          </w:tcPr>
          <w:p w:rsidR="00854380" w:rsidRDefault="00646AE5">
            <w:pPr>
              <w:rPr>
                <w:rFonts w:eastAsia="Times New Roman"/>
              </w:rPr>
            </w:pPr>
            <w:r>
              <w:rPr>
                <w:rFonts w:eastAsia="Times New Roman"/>
              </w:rPr>
              <w:t>Lecture slides, C. Thomas Chap 4, pg. 173</w:t>
            </w:r>
          </w:p>
        </w:tc>
      </w:tr>
      <w:tr w:rsidR="00854380">
        <w:trPr>
          <w:trHeight w:val="233"/>
          <w:jc w:val="center"/>
        </w:trPr>
        <w:tc>
          <w:tcPr>
            <w:tcW w:w="750" w:type="dxa"/>
            <w:vAlign w:val="center"/>
          </w:tcPr>
          <w:p w:rsidR="00854380" w:rsidRDefault="00646AE5">
            <w:pPr>
              <w:jc w:val="center"/>
              <w:rPr>
                <w:rFonts w:eastAsia="Times New Roman"/>
              </w:rPr>
            </w:pPr>
            <w:r>
              <w:rPr>
                <w:rFonts w:eastAsia="Times New Roman"/>
              </w:rPr>
              <w:t>4</w:t>
            </w:r>
          </w:p>
        </w:tc>
        <w:tc>
          <w:tcPr>
            <w:tcW w:w="7245" w:type="dxa"/>
          </w:tcPr>
          <w:p w:rsidR="00854380" w:rsidRDefault="00646AE5">
            <w:pPr>
              <w:rPr>
                <w:rFonts w:eastAsia="Times New Roman"/>
              </w:rPr>
            </w:pPr>
            <w:r>
              <w:rPr>
                <w:rFonts w:eastAsia="Times New Roman"/>
              </w:rPr>
              <w:t>Introducing Access modifiers with their implications.</w:t>
            </w:r>
          </w:p>
        </w:tc>
        <w:tc>
          <w:tcPr>
            <w:tcW w:w="2145" w:type="dxa"/>
          </w:tcPr>
          <w:p w:rsidR="00854380" w:rsidRDefault="00646AE5">
            <w:pPr>
              <w:rPr>
                <w:rFonts w:eastAsia="Times New Roman"/>
              </w:rPr>
            </w:pPr>
            <w:r>
              <w:rPr>
                <w:rFonts w:eastAsia="Times New Roman"/>
              </w:rPr>
              <w:t>Lecture slides</w:t>
            </w:r>
          </w:p>
        </w:tc>
      </w:tr>
      <w:tr w:rsidR="00854380">
        <w:trPr>
          <w:trHeight w:val="70"/>
          <w:jc w:val="center"/>
        </w:trPr>
        <w:tc>
          <w:tcPr>
            <w:tcW w:w="750" w:type="dxa"/>
            <w:vAlign w:val="center"/>
          </w:tcPr>
          <w:p w:rsidR="00854380" w:rsidRDefault="00646AE5">
            <w:pPr>
              <w:jc w:val="center"/>
              <w:rPr>
                <w:rFonts w:eastAsia="Times New Roman"/>
              </w:rPr>
            </w:pPr>
            <w:r>
              <w:rPr>
                <w:rFonts w:eastAsia="Times New Roman"/>
              </w:rPr>
              <w:t>5</w:t>
            </w:r>
          </w:p>
        </w:tc>
        <w:tc>
          <w:tcPr>
            <w:tcW w:w="7245"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Understanding arrays, One and multi-dimensional arrays, Strings with the memory allocations in string constant pool.</w:t>
            </w:r>
          </w:p>
        </w:tc>
        <w:tc>
          <w:tcPr>
            <w:tcW w:w="2145" w:type="dxa"/>
          </w:tcPr>
          <w:p w:rsidR="00854380" w:rsidRDefault="00646AE5">
            <w:pPr>
              <w:pBdr>
                <w:top w:val="nil"/>
                <w:left w:val="nil"/>
                <w:bottom w:val="nil"/>
                <w:right w:val="nil"/>
                <w:between w:val="nil"/>
              </w:pBdr>
              <w:rPr>
                <w:rFonts w:eastAsia="Times New Roman"/>
                <w:b/>
                <w:color w:val="000000"/>
                <w:sz w:val="22"/>
                <w:szCs w:val="22"/>
              </w:rPr>
            </w:pPr>
            <w:r>
              <w:rPr>
                <w:rFonts w:eastAsia="Times New Roman"/>
                <w:color w:val="000000"/>
                <w:sz w:val="22"/>
                <w:szCs w:val="22"/>
              </w:rPr>
              <w:t>Lecture slides</w:t>
            </w:r>
          </w:p>
        </w:tc>
      </w:tr>
      <w:tr w:rsidR="00854380">
        <w:trPr>
          <w:trHeight w:val="70"/>
          <w:jc w:val="center"/>
        </w:trPr>
        <w:tc>
          <w:tcPr>
            <w:tcW w:w="750" w:type="dxa"/>
            <w:vAlign w:val="center"/>
          </w:tcPr>
          <w:p w:rsidR="00854380" w:rsidRDefault="00646AE5">
            <w:pPr>
              <w:jc w:val="center"/>
              <w:rPr>
                <w:rFonts w:eastAsia="Times New Roman"/>
              </w:rPr>
            </w:pPr>
            <w:r>
              <w:rPr>
                <w:rFonts w:eastAsia="Times New Roman"/>
              </w:rPr>
              <w:t>6</w:t>
            </w:r>
          </w:p>
        </w:tc>
        <w:tc>
          <w:tcPr>
            <w:tcW w:w="7245" w:type="dxa"/>
          </w:tcPr>
          <w:p w:rsidR="00854380" w:rsidRDefault="00646AE5">
            <w:pPr>
              <w:rPr>
                <w:rFonts w:eastAsia="Times New Roman"/>
              </w:rPr>
            </w:pPr>
            <w:r>
              <w:rPr>
                <w:rFonts w:eastAsia="Times New Roman"/>
              </w:rPr>
              <w:t>Explaining Polymorphism its types, concepts of method overloading, overriding and operator overloading</w:t>
            </w:r>
          </w:p>
        </w:tc>
        <w:tc>
          <w:tcPr>
            <w:tcW w:w="2145" w:type="dxa"/>
          </w:tcPr>
          <w:p w:rsidR="00854380" w:rsidRDefault="00646AE5">
            <w:pPr>
              <w:rPr>
                <w:rFonts w:eastAsia="Times New Roman"/>
              </w:rPr>
            </w:pPr>
            <w:r>
              <w:rPr>
                <w:rFonts w:eastAsia="Times New Roman"/>
              </w:rPr>
              <w:t>Lecture slides</w:t>
            </w:r>
          </w:p>
        </w:tc>
      </w:tr>
      <w:tr w:rsidR="00854380">
        <w:trPr>
          <w:trHeight w:val="377"/>
          <w:jc w:val="center"/>
        </w:trPr>
        <w:tc>
          <w:tcPr>
            <w:tcW w:w="750" w:type="dxa"/>
            <w:vAlign w:val="center"/>
          </w:tcPr>
          <w:p w:rsidR="00854380" w:rsidRDefault="00646AE5">
            <w:pPr>
              <w:jc w:val="center"/>
              <w:rPr>
                <w:rFonts w:eastAsia="Times New Roman"/>
              </w:rPr>
            </w:pPr>
            <w:r>
              <w:rPr>
                <w:rFonts w:eastAsia="Times New Roman"/>
              </w:rPr>
              <w:t>7</w:t>
            </w:r>
          </w:p>
        </w:tc>
        <w:tc>
          <w:tcPr>
            <w:tcW w:w="7245" w:type="dxa"/>
          </w:tcPr>
          <w:p w:rsidR="00854380" w:rsidRDefault="00646AE5">
            <w:pPr>
              <w:rPr>
                <w:rFonts w:eastAsia="Times New Roman"/>
              </w:rPr>
            </w:pPr>
            <w:r>
              <w:rPr>
                <w:rFonts w:eastAsia="Times New Roman"/>
              </w:rPr>
              <w:t>Understanding Inheritance with different types, class relationships, association, aggregation, composition.</w:t>
            </w:r>
          </w:p>
        </w:tc>
        <w:tc>
          <w:tcPr>
            <w:tcW w:w="2145"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Lecture slides</w:t>
            </w:r>
          </w:p>
        </w:tc>
      </w:tr>
      <w:tr w:rsidR="00854380">
        <w:trPr>
          <w:trHeight w:val="377"/>
          <w:jc w:val="center"/>
        </w:trPr>
        <w:tc>
          <w:tcPr>
            <w:tcW w:w="750" w:type="dxa"/>
            <w:vAlign w:val="center"/>
          </w:tcPr>
          <w:p w:rsidR="00854380" w:rsidRDefault="00646AE5">
            <w:pPr>
              <w:jc w:val="center"/>
              <w:rPr>
                <w:rFonts w:eastAsia="Times New Roman"/>
              </w:rPr>
            </w:pPr>
            <w:r>
              <w:rPr>
                <w:rFonts w:eastAsia="Times New Roman"/>
              </w:rPr>
              <w:t>8</w:t>
            </w:r>
          </w:p>
        </w:tc>
        <w:tc>
          <w:tcPr>
            <w:tcW w:w="7245" w:type="dxa"/>
          </w:tcPr>
          <w:p w:rsidR="00854380" w:rsidRDefault="00646AE5">
            <w:pPr>
              <w:rPr>
                <w:rFonts w:eastAsia="Times New Roman"/>
                <w:b/>
              </w:rPr>
            </w:pPr>
            <w:r>
              <w:rPr>
                <w:rFonts w:eastAsia="Times New Roman"/>
                <w:b/>
              </w:rPr>
              <w:t xml:space="preserve">                                  Mid Term Examination</w:t>
            </w:r>
          </w:p>
        </w:tc>
        <w:tc>
          <w:tcPr>
            <w:tcW w:w="2145" w:type="dxa"/>
          </w:tcPr>
          <w:p w:rsidR="00854380" w:rsidRDefault="00854380">
            <w:pPr>
              <w:pBdr>
                <w:top w:val="nil"/>
                <w:left w:val="nil"/>
                <w:bottom w:val="nil"/>
                <w:right w:val="nil"/>
                <w:between w:val="nil"/>
              </w:pBdr>
              <w:rPr>
                <w:rFonts w:eastAsia="Times New Roman"/>
                <w:color w:val="000000"/>
                <w:sz w:val="22"/>
                <w:szCs w:val="22"/>
              </w:rPr>
            </w:pPr>
          </w:p>
        </w:tc>
      </w:tr>
      <w:tr w:rsidR="00854380">
        <w:trPr>
          <w:trHeight w:val="314"/>
          <w:jc w:val="center"/>
        </w:trPr>
        <w:tc>
          <w:tcPr>
            <w:tcW w:w="750" w:type="dxa"/>
            <w:vAlign w:val="center"/>
          </w:tcPr>
          <w:p w:rsidR="00854380" w:rsidRDefault="00646AE5">
            <w:pPr>
              <w:jc w:val="center"/>
              <w:rPr>
                <w:rFonts w:eastAsia="Times New Roman"/>
              </w:rPr>
            </w:pPr>
            <w:r>
              <w:rPr>
                <w:rFonts w:eastAsia="Times New Roman"/>
              </w:rPr>
              <w:t>9</w:t>
            </w:r>
          </w:p>
        </w:tc>
        <w:tc>
          <w:tcPr>
            <w:tcW w:w="7245" w:type="dxa"/>
          </w:tcPr>
          <w:p w:rsidR="00854380" w:rsidRDefault="00646AE5">
            <w:pPr>
              <w:rPr>
                <w:rFonts w:eastAsia="Times New Roman"/>
              </w:rPr>
            </w:pPr>
            <w:r>
              <w:rPr>
                <w:rFonts w:eastAsia="Times New Roman"/>
              </w:rPr>
              <w:t>Understanding the concept of abstract classes and methods, Interfaces and packages.</w:t>
            </w:r>
          </w:p>
        </w:tc>
        <w:tc>
          <w:tcPr>
            <w:tcW w:w="2145" w:type="dxa"/>
          </w:tcPr>
          <w:p w:rsidR="00854380" w:rsidRDefault="00646AE5">
            <w:pPr>
              <w:rPr>
                <w:rFonts w:eastAsia="Times New Roman"/>
                <w:b/>
              </w:rPr>
            </w:pPr>
            <w:r>
              <w:rPr>
                <w:rFonts w:eastAsia="Times New Roman"/>
              </w:rPr>
              <w:t>Lecture slides</w:t>
            </w:r>
          </w:p>
        </w:tc>
      </w:tr>
      <w:tr w:rsidR="00854380">
        <w:trPr>
          <w:trHeight w:val="70"/>
          <w:jc w:val="center"/>
        </w:trPr>
        <w:tc>
          <w:tcPr>
            <w:tcW w:w="750" w:type="dxa"/>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10</w:t>
            </w:r>
          </w:p>
        </w:tc>
        <w:tc>
          <w:tcPr>
            <w:tcW w:w="7245" w:type="dxa"/>
            <w:vAlign w:val="center"/>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Understanding the concept of static keyword and analyzing its implication to data members and functions.</w:t>
            </w:r>
          </w:p>
        </w:tc>
        <w:tc>
          <w:tcPr>
            <w:tcW w:w="2145"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Lecture slides</w:t>
            </w:r>
          </w:p>
        </w:tc>
      </w:tr>
      <w:tr w:rsidR="00854380">
        <w:trPr>
          <w:trHeight w:val="70"/>
          <w:jc w:val="center"/>
        </w:trPr>
        <w:tc>
          <w:tcPr>
            <w:tcW w:w="750" w:type="dxa"/>
            <w:vAlign w:val="center"/>
          </w:tcPr>
          <w:p w:rsidR="00854380" w:rsidRDefault="00646AE5">
            <w:pPr>
              <w:jc w:val="center"/>
              <w:rPr>
                <w:rFonts w:eastAsia="Times New Roman"/>
              </w:rPr>
            </w:pPr>
            <w:r>
              <w:rPr>
                <w:rFonts w:eastAsia="Times New Roman"/>
              </w:rPr>
              <w:t>11</w:t>
            </w:r>
          </w:p>
        </w:tc>
        <w:tc>
          <w:tcPr>
            <w:tcW w:w="7245" w:type="dxa"/>
          </w:tcPr>
          <w:p w:rsidR="00854380" w:rsidRDefault="00646AE5">
            <w:pPr>
              <w:rPr>
                <w:rFonts w:eastAsia="Times New Roman"/>
              </w:rPr>
            </w:pPr>
            <w:r>
              <w:rPr>
                <w:rFonts w:eastAsia="Times New Roman"/>
              </w:rPr>
              <w:t>Introducing and understanding file handling.</w:t>
            </w:r>
          </w:p>
        </w:tc>
        <w:tc>
          <w:tcPr>
            <w:tcW w:w="2145" w:type="dxa"/>
          </w:tcPr>
          <w:p w:rsidR="00854380" w:rsidRDefault="00646AE5">
            <w:pPr>
              <w:rPr>
                <w:rFonts w:eastAsia="Times New Roman"/>
              </w:rPr>
            </w:pPr>
            <w:r>
              <w:rPr>
                <w:rFonts w:eastAsia="Times New Roman"/>
                <w:color w:val="000000"/>
              </w:rPr>
              <w:t>Lecture slides</w:t>
            </w:r>
          </w:p>
        </w:tc>
      </w:tr>
      <w:tr w:rsidR="00854380">
        <w:trPr>
          <w:trHeight w:val="70"/>
          <w:jc w:val="center"/>
        </w:trPr>
        <w:tc>
          <w:tcPr>
            <w:tcW w:w="750" w:type="dxa"/>
            <w:vAlign w:val="center"/>
          </w:tcPr>
          <w:p w:rsidR="00854380" w:rsidRDefault="00646AE5">
            <w:pPr>
              <w:jc w:val="center"/>
              <w:rPr>
                <w:rFonts w:eastAsia="Times New Roman"/>
              </w:rPr>
            </w:pPr>
            <w:r>
              <w:rPr>
                <w:rFonts w:eastAsia="Times New Roman"/>
              </w:rPr>
              <w:t>12</w:t>
            </w:r>
          </w:p>
        </w:tc>
        <w:tc>
          <w:tcPr>
            <w:tcW w:w="7245" w:type="dxa"/>
          </w:tcPr>
          <w:p w:rsidR="00854380" w:rsidRDefault="00646AE5">
            <w:pPr>
              <w:rPr>
                <w:rFonts w:eastAsia="Times New Roman"/>
              </w:rPr>
            </w:pPr>
            <w:r>
              <w:rPr>
                <w:rFonts w:eastAsia="Times New Roman"/>
              </w:rPr>
              <w:t>Introducing and analyzing exception handling</w:t>
            </w:r>
          </w:p>
        </w:tc>
        <w:tc>
          <w:tcPr>
            <w:tcW w:w="2145"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Lecture slides, C. Thomas Chap 8, pg. 446</w:t>
            </w:r>
          </w:p>
        </w:tc>
      </w:tr>
      <w:tr w:rsidR="00854380">
        <w:trPr>
          <w:trHeight w:val="70"/>
          <w:jc w:val="center"/>
        </w:trPr>
        <w:tc>
          <w:tcPr>
            <w:tcW w:w="750" w:type="dxa"/>
            <w:vAlign w:val="center"/>
          </w:tcPr>
          <w:p w:rsidR="00854380" w:rsidRDefault="00646AE5">
            <w:pPr>
              <w:jc w:val="center"/>
              <w:rPr>
                <w:rFonts w:eastAsia="Times New Roman"/>
              </w:rPr>
            </w:pPr>
            <w:r>
              <w:rPr>
                <w:rFonts w:eastAsia="Times New Roman"/>
              </w:rPr>
              <w:t>13</w:t>
            </w:r>
          </w:p>
        </w:tc>
        <w:tc>
          <w:tcPr>
            <w:tcW w:w="7245" w:type="dxa"/>
          </w:tcPr>
          <w:p w:rsidR="00854380" w:rsidRDefault="00646AE5">
            <w:pPr>
              <w:rPr>
                <w:rFonts w:eastAsia="Times New Roman"/>
              </w:rPr>
            </w:pPr>
            <w:r>
              <w:rPr>
                <w:rFonts w:eastAsia="Times New Roman"/>
              </w:rPr>
              <w:t>Understanding object streams, data and object serialization using object streams.</w:t>
            </w:r>
          </w:p>
        </w:tc>
        <w:tc>
          <w:tcPr>
            <w:tcW w:w="2145" w:type="dxa"/>
          </w:tcPr>
          <w:p w:rsidR="00854380" w:rsidRDefault="00646AE5">
            <w:pPr>
              <w:rPr>
                <w:rFonts w:eastAsia="Times New Roman"/>
              </w:rPr>
            </w:pPr>
            <w:r>
              <w:rPr>
                <w:rFonts w:eastAsia="Times New Roman"/>
              </w:rPr>
              <w:t>Lecture slides</w:t>
            </w:r>
          </w:p>
        </w:tc>
      </w:tr>
      <w:tr w:rsidR="00854380">
        <w:trPr>
          <w:trHeight w:val="70"/>
          <w:jc w:val="center"/>
        </w:trPr>
        <w:tc>
          <w:tcPr>
            <w:tcW w:w="750" w:type="dxa"/>
            <w:vAlign w:val="center"/>
          </w:tcPr>
          <w:p w:rsidR="00854380" w:rsidRDefault="00646AE5">
            <w:pPr>
              <w:jc w:val="center"/>
              <w:rPr>
                <w:rFonts w:eastAsia="Times New Roman"/>
              </w:rPr>
            </w:pPr>
            <w:r>
              <w:rPr>
                <w:rFonts w:eastAsia="Times New Roman"/>
              </w:rPr>
              <w:t>14</w:t>
            </w:r>
          </w:p>
        </w:tc>
        <w:tc>
          <w:tcPr>
            <w:tcW w:w="7245" w:type="dxa"/>
          </w:tcPr>
          <w:p w:rsidR="00854380" w:rsidRDefault="00646AE5">
            <w:pPr>
              <w:rPr>
                <w:rFonts w:eastAsia="Times New Roman"/>
              </w:rPr>
            </w:pPr>
            <w:r>
              <w:rPr>
                <w:rFonts w:eastAsia="Times New Roman"/>
              </w:rPr>
              <w:t>Understanding and implementing Generic programming concepts</w:t>
            </w:r>
          </w:p>
        </w:tc>
        <w:tc>
          <w:tcPr>
            <w:tcW w:w="2145" w:type="dxa"/>
          </w:tcPr>
          <w:p w:rsidR="00854380" w:rsidRDefault="00646AE5">
            <w:pPr>
              <w:rPr>
                <w:rFonts w:eastAsia="Times New Roman"/>
              </w:rPr>
            </w:pPr>
            <w:r>
              <w:rPr>
                <w:rFonts w:eastAsia="Times New Roman"/>
              </w:rPr>
              <w:t>Lecture slides</w:t>
            </w:r>
          </w:p>
        </w:tc>
      </w:tr>
      <w:tr w:rsidR="00854380">
        <w:trPr>
          <w:trHeight w:val="70"/>
          <w:jc w:val="center"/>
        </w:trPr>
        <w:tc>
          <w:tcPr>
            <w:tcW w:w="750" w:type="dxa"/>
            <w:vAlign w:val="center"/>
          </w:tcPr>
          <w:p w:rsidR="00854380" w:rsidRDefault="00646AE5">
            <w:pPr>
              <w:jc w:val="center"/>
              <w:rPr>
                <w:rFonts w:eastAsia="Times New Roman"/>
              </w:rPr>
            </w:pPr>
            <w:r>
              <w:rPr>
                <w:rFonts w:eastAsia="Times New Roman"/>
              </w:rPr>
              <w:t>15</w:t>
            </w:r>
          </w:p>
        </w:tc>
        <w:tc>
          <w:tcPr>
            <w:tcW w:w="7245" w:type="dxa"/>
          </w:tcPr>
          <w:p w:rsidR="00854380" w:rsidRDefault="00646AE5">
            <w:pPr>
              <w:rPr>
                <w:rFonts w:eastAsia="Times New Roman"/>
              </w:rPr>
            </w:pPr>
            <w:r>
              <w:rPr>
                <w:rFonts w:eastAsia="Times New Roman"/>
              </w:rPr>
              <w:t>Understanding the GUI using Java Swing library.</w:t>
            </w:r>
          </w:p>
        </w:tc>
        <w:tc>
          <w:tcPr>
            <w:tcW w:w="2145"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Lecture slides</w:t>
            </w:r>
          </w:p>
        </w:tc>
      </w:tr>
      <w:tr w:rsidR="00854380">
        <w:trPr>
          <w:trHeight w:val="70"/>
          <w:jc w:val="center"/>
        </w:trPr>
        <w:tc>
          <w:tcPr>
            <w:tcW w:w="750" w:type="dxa"/>
            <w:vAlign w:val="center"/>
          </w:tcPr>
          <w:p w:rsidR="00854380" w:rsidRDefault="00646AE5">
            <w:pPr>
              <w:jc w:val="center"/>
              <w:rPr>
                <w:rFonts w:eastAsia="Times New Roman"/>
              </w:rPr>
            </w:pPr>
            <w:r>
              <w:rPr>
                <w:rFonts w:eastAsia="Times New Roman"/>
              </w:rPr>
              <w:t>16</w:t>
            </w:r>
          </w:p>
        </w:tc>
        <w:tc>
          <w:tcPr>
            <w:tcW w:w="7245" w:type="dxa"/>
          </w:tcPr>
          <w:p w:rsidR="00854380" w:rsidRDefault="00646AE5">
            <w:pPr>
              <w:rPr>
                <w:rFonts w:eastAsia="Times New Roman"/>
                <w:highlight w:val="yellow"/>
              </w:rPr>
            </w:pPr>
            <w:r>
              <w:rPr>
                <w:rFonts w:eastAsia="Times New Roman"/>
              </w:rPr>
              <w:t>Presentation Week</w:t>
            </w:r>
          </w:p>
        </w:tc>
        <w:tc>
          <w:tcPr>
            <w:tcW w:w="2145" w:type="dxa"/>
          </w:tcPr>
          <w:p w:rsidR="00854380" w:rsidRDefault="00646AE5">
            <w:pPr>
              <w:pBdr>
                <w:top w:val="nil"/>
                <w:left w:val="nil"/>
                <w:bottom w:val="nil"/>
                <w:right w:val="nil"/>
                <w:between w:val="nil"/>
              </w:pBdr>
              <w:rPr>
                <w:rFonts w:eastAsia="Times New Roman"/>
                <w:b/>
                <w:color w:val="000000"/>
                <w:sz w:val="22"/>
                <w:szCs w:val="22"/>
              </w:rPr>
            </w:pPr>
            <w:r>
              <w:rPr>
                <w:rFonts w:eastAsia="Times New Roman"/>
                <w:color w:val="000000"/>
                <w:sz w:val="22"/>
                <w:szCs w:val="22"/>
              </w:rPr>
              <w:t>Lecture slides</w:t>
            </w:r>
          </w:p>
        </w:tc>
      </w:tr>
      <w:tr w:rsidR="00854380">
        <w:trPr>
          <w:trHeight w:val="70"/>
          <w:jc w:val="center"/>
        </w:trPr>
        <w:tc>
          <w:tcPr>
            <w:tcW w:w="750" w:type="dxa"/>
            <w:vAlign w:val="center"/>
          </w:tcPr>
          <w:p w:rsidR="00854380" w:rsidRDefault="00646AE5">
            <w:pPr>
              <w:jc w:val="center"/>
              <w:rPr>
                <w:rFonts w:eastAsia="Times New Roman"/>
              </w:rPr>
            </w:pPr>
            <w:r>
              <w:rPr>
                <w:rFonts w:eastAsia="Times New Roman"/>
              </w:rPr>
              <w:t>17</w:t>
            </w:r>
          </w:p>
        </w:tc>
        <w:tc>
          <w:tcPr>
            <w:tcW w:w="7245"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Discussing and revising topics covered</w:t>
            </w:r>
          </w:p>
        </w:tc>
        <w:tc>
          <w:tcPr>
            <w:tcW w:w="2145"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Lecture slides</w:t>
            </w:r>
          </w:p>
        </w:tc>
      </w:tr>
      <w:tr w:rsidR="00854380">
        <w:trPr>
          <w:trHeight w:val="70"/>
          <w:jc w:val="center"/>
        </w:trPr>
        <w:tc>
          <w:tcPr>
            <w:tcW w:w="750" w:type="dxa"/>
            <w:vAlign w:val="center"/>
          </w:tcPr>
          <w:p w:rsidR="00854380" w:rsidRDefault="00646AE5">
            <w:pPr>
              <w:jc w:val="center"/>
              <w:rPr>
                <w:rFonts w:eastAsia="Times New Roman"/>
              </w:rPr>
            </w:pPr>
            <w:r>
              <w:rPr>
                <w:rFonts w:eastAsia="Times New Roman"/>
              </w:rPr>
              <w:t>18</w:t>
            </w:r>
          </w:p>
        </w:tc>
        <w:tc>
          <w:tcPr>
            <w:tcW w:w="7245" w:type="dxa"/>
            <w:vAlign w:val="center"/>
          </w:tcPr>
          <w:p w:rsidR="00854380" w:rsidRDefault="00646AE5">
            <w:pPr>
              <w:rPr>
                <w:rFonts w:eastAsia="Times New Roman"/>
              </w:rPr>
            </w:pPr>
            <w:r>
              <w:rPr>
                <w:rFonts w:eastAsia="Times New Roman"/>
                <w:b/>
              </w:rPr>
              <w:t xml:space="preserve">                       End Term Examination</w:t>
            </w:r>
          </w:p>
        </w:tc>
        <w:tc>
          <w:tcPr>
            <w:tcW w:w="2145" w:type="dxa"/>
          </w:tcPr>
          <w:p w:rsidR="00854380" w:rsidRDefault="00854380">
            <w:pPr>
              <w:pBdr>
                <w:top w:val="nil"/>
                <w:left w:val="nil"/>
                <w:bottom w:val="nil"/>
                <w:right w:val="nil"/>
                <w:between w:val="nil"/>
              </w:pBdr>
              <w:rPr>
                <w:rFonts w:eastAsia="Times New Roman"/>
                <w:color w:val="000000"/>
                <w:sz w:val="22"/>
                <w:szCs w:val="22"/>
              </w:rPr>
            </w:pPr>
          </w:p>
        </w:tc>
      </w:tr>
    </w:tbl>
    <w:p w:rsidR="00854380" w:rsidRDefault="00646AE5">
      <w:pPr>
        <w:numPr>
          <w:ilvl w:val="0"/>
          <w:numId w:val="1"/>
        </w:numPr>
        <w:pBdr>
          <w:top w:val="nil"/>
          <w:left w:val="nil"/>
          <w:bottom w:val="nil"/>
          <w:right w:val="nil"/>
          <w:between w:val="nil"/>
        </w:pBdr>
        <w:spacing w:after="0" w:line="240" w:lineRule="auto"/>
        <w:ind w:left="270"/>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Weekly Lab Plan</w:t>
      </w:r>
    </w:p>
    <w:p w:rsidR="00854380" w:rsidRDefault="00854380">
      <w:pPr>
        <w:pBdr>
          <w:top w:val="nil"/>
          <w:left w:val="nil"/>
          <w:bottom w:val="nil"/>
          <w:right w:val="nil"/>
          <w:between w:val="nil"/>
        </w:pBdr>
        <w:spacing w:after="0" w:line="240" w:lineRule="auto"/>
        <w:ind w:left="720"/>
        <w:rPr>
          <w:rFonts w:ascii="Times New Roman" w:eastAsia="Times New Roman" w:hAnsi="Times New Roman" w:cs="Times New Roman"/>
          <w:b/>
          <w:color w:val="000000"/>
        </w:rPr>
      </w:pPr>
    </w:p>
    <w:tbl>
      <w:tblPr>
        <w:tblStyle w:val="aa"/>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4"/>
        <w:gridCol w:w="8012"/>
      </w:tblGrid>
      <w:tr w:rsidR="00854380">
        <w:trPr>
          <w:trHeight w:val="432"/>
          <w:jc w:val="center"/>
        </w:trPr>
        <w:tc>
          <w:tcPr>
            <w:tcW w:w="1004" w:type="dxa"/>
            <w:shd w:val="clear" w:color="auto" w:fill="F2F2F2"/>
            <w:vAlign w:val="center"/>
          </w:tcPr>
          <w:p w:rsidR="00854380" w:rsidRDefault="00646AE5">
            <w:pPr>
              <w:pBdr>
                <w:top w:val="nil"/>
                <w:left w:val="nil"/>
                <w:bottom w:val="nil"/>
                <w:right w:val="nil"/>
                <w:between w:val="nil"/>
              </w:pBdr>
              <w:jc w:val="center"/>
              <w:rPr>
                <w:rFonts w:eastAsia="Times New Roman"/>
                <w:b/>
                <w:color w:val="000000"/>
                <w:sz w:val="22"/>
                <w:szCs w:val="22"/>
              </w:rPr>
            </w:pPr>
            <w:r>
              <w:rPr>
                <w:rFonts w:eastAsia="Times New Roman"/>
                <w:b/>
                <w:color w:val="000000"/>
                <w:sz w:val="22"/>
                <w:szCs w:val="22"/>
              </w:rPr>
              <w:t>Lab No.</w:t>
            </w:r>
          </w:p>
        </w:tc>
        <w:tc>
          <w:tcPr>
            <w:tcW w:w="8012" w:type="dxa"/>
            <w:shd w:val="clear" w:color="auto" w:fill="F2F2F2"/>
            <w:vAlign w:val="center"/>
          </w:tcPr>
          <w:p w:rsidR="00854380" w:rsidRDefault="00646AE5">
            <w:pPr>
              <w:pBdr>
                <w:top w:val="nil"/>
                <w:left w:val="nil"/>
                <w:bottom w:val="nil"/>
                <w:right w:val="nil"/>
                <w:between w:val="nil"/>
              </w:pBdr>
              <w:jc w:val="center"/>
              <w:rPr>
                <w:rFonts w:eastAsia="Times New Roman"/>
                <w:b/>
                <w:color w:val="000000"/>
                <w:sz w:val="22"/>
                <w:szCs w:val="22"/>
              </w:rPr>
            </w:pPr>
            <w:r>
              <w:rPr>
                <w:rFonts w:eastAsia="Times New Roman"/>
                <w:b/>
                <w:color w:val="000000"/>
                <w:sz w:val="22"/>
                <w:szCs w:val="22"/>
              </w:rPr>
              <w:t>Lab Title</w:t>
            </w:r>
          </w:p>
        </w:tc>
      </w:tr>
      <w:tr w:rsidR="00854380">
        <w:trPr>
          <w:trHeight w:val="359"/>
          <w:jc w:val="center"/>
        </w:trPr>
        <w:tc>
          <w:tcPr>
            <w:tcW w:w="1004" w:type="dxa"/>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1</w:t>
            </w:r>
          </w:p>
        </w:tc>
        <w:tc>
          <w:tcPr>
            <w:tcW w:w="8012"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Introduce programming languages, Introduce Java programming language, Show how to set up your system environment for Java development, Introduce the basics of NetBeans IDE, Introduction to Object Oriented, Object Oriented Design &amp; Object Oriented Programming with Java.</w:t>
            </w:r>
          </w:p>
        </w:tc>
      </w:tr>
      <w:tr w:rsidR="00854380">
        <w:trPr>
          <w:trHeight w:val="341"/>
          <w:jc w:val="center"/>
        </w:trPr>
        <w:tc>
          <w:tcPr>
            <w:tcW w:w="1004" w:type="dxa"/>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2</w:t>
            </w:r>
          </w:p>
        </w:tc>
        <w:tc>
          <w:tcPr>
            <w:tcW w:w="8012" w:type="dxa"/>
          </w:tcPr>
          <w:p w:rsidR="00854380" w:rsidRDefault="00646AE5">
            <w:pPr>
              <w:rPr>
                <w:rFonts w:eastAsia="Times New Roman"/>
              </w:rPr>
            </w:pPr>
            <w:r>
              <w:rPr>
                <w:rFonts w:eastAsia="Times New Roman"/>
              </w:rPr>
              <w:t>Conditional Statements and loops</w:t>
            </w:r>
          </w:p>
        </w:tc>
      </w:tr>
      <w:tr w:rsidR="00854380">
        <w:trPr>
          <w:trHeight w:val="359"/>
          <w:jc w:val="center"/>
        </w:trPr>
        <w:tc>
          <w:tcPr>
            <w:tcW w:w="1004" w:type="dxa"/>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3</w:t>
            </w:r>
          </w:p>
        </w:tc>
        <w:tc>
          <w:tcPr>
            <w:tcW w:w="8012" w:type="dxa"/>
          </w:tcPr>
          <w:p w:rsidR="00854380" w:rsidRDefault="00646AE5">
            <w:pPr>
              <w:rPr>
                <w:rFonts w:eastAsia="Times New Roman"/>
              </w:rPr>
            </w:pPr>
            <w:r>
              <w:rPr>
                <w:rFonts w:eastAsia="Times New Roman"/>
              </w:rPr>
              <w:t>Arrays and strings</w:t>
            </w:r>
          </w:p>
        </w:tc>
      </w:tr>
      <w:tr w:rsidR="00854380">
        <w:trPr>
          <w:trHeight w:val="359"/>
          <w:jc w:val="center"/>
        </w:trPr>
        <w:tc>
          <w:tcPr>
            <w:tcW w:w="1004" w:type="dxa"/>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4</w:t>
            </w:r>
          </w:p>
        </w:tc>
        <w:tc>
          <w:tcPr>
            <w:tcW w:w="8012"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To give the basic understanding of Writing Classes in JAVA ,Class Definition,&amp; Defining Instance Variable</w:t>
            </w:r>
          </w:p>
        </w:tc>
      </w:tr>
      <w:tr w:rsidR="00854380">
        <w:trPr>
          <w:trHeight w:val="359"/>
          <w:jc w:val="center"/>
        </w:trPr>
        <w:tc>
          <w:tcPr>
            <w:tcW w:w="1004" w:type="dxa"/>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lastRenderedPageBreak/>
              <w:t>5</w:t>
            </w:r>
          </w:p>
        </w:tc>
        <w:tc>
          <w:tcPr>
            <w:tcW w:w="8012"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Introduction to Constructor and its types</w:t>
            </w:r>
          </w:p>
        </w:tc>
      </w:tr>
      <w:tr w:rsidR="00854380">
        <w:trPr>
          <w:trHeight w:val="359"/>
          <w:jc w:val="center"/>
        </w:trPr>
        <w:tc>
          <w:tcPr>
            <w:tcW w:w="1004" w:type="dxa"/>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6</w:t>
            </w:r>
          </w:p>
        </w:tc>
        <w:tc>
          <w:tcPr>
            <w:tcW w:w="8012"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Introduction to Inheritance</w:t>
            </w:r>
          </w:p>
        </w:tc>
      </w:tr>
      <w:tr w:rsidR="00854380">
        <w:trPr>
          <w:trHeight w:val="359"/>
          <w:jc w:val="center"/>
        </w:trPr>
        <w:tc>
          <w:tcPr>
            <w:tcW w:w="1004" w:type="dxa"/>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7</w:t>
            </w:r>
          </w:p>
        </w:tc>
        <w:tc>
          <w:tcPr>
            <w:tcW w:w="8012"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Introduction to Polymorphism &amp; its types in JAVA</w:t>
            </w:r>
          </w:p>
        </w:tc>
      </w:tr>
      <w:tr w:rsidR="00854380">
        <w:trPr>
          <w:trHeight w:val="359"/>
          <w:jc w:val="center"/>
        </w:trPr>
        <w:tc>
          <w:tcPr>
            <w:tcW w:w="1004" w:type="dxa"/>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8</w:t>
            </w:r>
          </w:p>
        </w:tc>
        <w:tc>
          <w:tcPr>
            <w:tcW w:w="8012" w:type="dxa"/>
          </w:tcPr>
          <w:p w:rsidR="00854380" w:rsidRDefault="00646AE5">
            <w:pPr>
              <w:rPr>
                <w:rFonts w:eastAsia="Times New Roman"/>
              </w:rPr>
            </w:pPr>
            <w:r>
              <w:rPr>
                <w:rFonts w:eastAsia="Times New Roman"/>
                <w:color w:val="000000"/>
              </w:rPr>
              <w:t>Introduction to Encapsulation and Access Modifiers in Java</w:t>
            </w:r>
          </w:p>
        </w:tc>
      </w:tr>
      <w:tr w:rsidR="00854380">
        <w:trPr>
          <w:trHeight w:val="359"/>
          <w:jc w:val="center"/>
        </w:trPr>
        <w:tc>
          <w:tcPr>
            <w:tcW w:w="1004" w:type="dxa"/>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9</w:t>
            </w:r>
          </w:p>
        </w:tc>
        <w:tc>
          <w:tcPr>
            <w:tcW w:w="8012"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To understand the concept of Abstract class and Abstract method.</w:t>
            </w:r>
          </w:p>
        </w:tc>
      </w:tr>
      <w:tr w:rsidR="00854380">
        <w:trPr>
          <w:trHeight w:val="359"/>
          <w:jc w:val="center"/>
        </w:trPr>
        <w:tc>
          <w:tcPr>
            <w:tcW w:w="1004" w:type="dxa"/>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10</w:t>
            </w:r>
          </w:p>
        </w:tc>
        <w:tc>
          <w:tcPr>
            <w:tcW w:w="8012"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Introduction to Nested classes, Static and Non static variables</w:t>
            </w:r>
          </w:p>
        </w:tc>
      </w:tr>
      <w:tr w:rsidR="00854380">
        <w:trPr>
          <w:trHeight w:val="359"/>
          <w:jc w:val="center"/>
        </w:trPr>
        <w:tc>
          <w:tcPr>
            <w:tcW w:w="1004" w:type="dxa"/>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11</w:t>
            </w:r>
          </w:p>
        </w:tc>
        <w:tc>
          <w:tcPr>
            <w:tcW w:w="8012"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Introduction to Exception Handling</w:t>
            </w:r>
          </w:p>
        </w:tc>
      </w:tr>
      <w:tr w:rsidR="00854380">
        <w:trPr>
          <w:trHeight w:val="359"/>
          <w:jc w:val="center"/>
        </w:trPr>
        <w:tc>
          <w:tcPr>
            <w:tcW w:w="1004" w:type="dxa"/>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12</w:t>
            </w:r>
          </w:p>
        </w:tc>
        <w:tc>
          <w:tcPr>
            <w:tcW w:w="8012"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To understand the concept of File Handling</w:t>
            </w:r>
          </w:p>
        </w:tc>
      </w:tr>
      <w:tr w:rsidR="00854380">
        <w:trPr>
          <w:trHeight w:val="359"/>
          <w:jc w:val="center"/>
        </w:trPr>
        <w:tc>
          <w:tcPr>
            <w:tcW w:w="1004" w:type="dxa"/>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13</w:t>
            </w:r>
          </w:p>
        </w:tc>
        <w:tc>
          <w:tcPr>
            <w:tcW w:w="8012"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To understand the concept of Interfaces and Package</w:t>
            </w:r>
          </w:p>
        </w:tc>
      </w:tr>
      <w:tr w:rsidR="00854380">
        <w:trPr>
          <w:trHeight w:val="359"/>
          <w:jc w:val="center"/>
        </w:trPr>
        <w:tc>
          <w:tcPr>
            <w:tcW w:w="1004" w:type="dxa"/>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14</w:t>
            </w:r>
          </w:p>
        </w:tc>
        <w:tc>
          <w:tcPr>
            <w:tcW w:w="8012" w:type="dxa"/>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To understand the basics of GUI based programming</w:t>
            </w:r>
          </w:p>
        </w:tc>
      </w:tr>
      <w:tr w:rsidR="00854380">
        <w:trPr>
          <w:trHeight w:val="359"/>
          <w:jc w:val="center"/>
        </w:trPr>
        <w:tc>
          <w:tcPr>
            <w:tcW w:w="1004" w:type="dxa"/>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15</w:t>
            </w:r>
          </w:p>
        </w:tc>
        <w:tc>
          <w:tcPr>
            <w:tcW w:w="8012" w:type="dxa"/>
            <w:vAlign w:val="center"/>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Project Presentation Demonstration</w:t>
            </w:r>
          </w:p>
        </w:tc>
      </w:tr>
      <w:tr w:rsidR="00854380">
        <w:trPr>
          <w:trHeight w:val="359"/>
          <w:jc w:val="center"/>
        </w:trPr>
        <w:tc>
          <w:tcPr>
            <w:tcW w:w="1004" w:type="dxa"/>
            <w:vAlign w:val="center"/>
          </w:tcPr>
          <w:p w:rsidR="00854380" w:rsidRDefault="00646AE5">
            <w:pPr>
              <w:pBdr>
                <w:top w:val="nil"/>
                <w:left w:val="nil"/>
                <w:bottom w:val="nil"/>
                <w:right w:val="nil"/>
                <w:between w:val="nil"/>
              </w:pBdr>
              <w:jc w:val="center"/>
              <w:rPr>
                <w:rFonts w:eastAsia="Times New Roman"/>
                <w:color w:val="000000"/>
                <w:sz w:val="22"/>
                <w:szCs w:val="22"/>
              </w:rPr>
            </w:pPr>
            <w:r>
              <w:rPr>
                <w:rFonts w:eastAsia="Times New Roman"/>
                <w:color w:val="000000"/>
                <w:sz w:val="22"/>
                <w:szCs w:val="22"/>
              </w:rPr>
              <w:t>16</w:t>
            </w:r>
          </w:p>
        </w:tc>
        <w:tc>
          <w:tcPr>
            <w:tcW w:w="8012" w:type="dxa"/>
            <w:vAlign w:val="center"/>
          </w:tcPr>
          <w:p w:rsidR="00854380" w:rsidRDefault="00646AE5">
            <w:pPr>
              <w:pBdr>
                <w:top w:val="nil"/>
                <w:left w:val="nil"/>
                <w:bottom w:val="nil"/>
                <w:right w:val="nil"/>
                <w:between w:val="nil"/>
              </w:pBdr>
              <w:rPr>
                <w:rFonts w:eastAsia="Times New Roman"/>
                <w:color w:val="000000"/>
                <w:sz w:val="22"/>
                <w:szCs w:val="22"/>
              </w:rPr>
            </w:pPr>
            <w:r>
              <w:rPr>
                <w:rFonts w:eastAsia="Times New Roman"/>
                <w:color w:val="000000"/>
                <w:sz w:val="22"/>
                <w:szCs w:val="22"/>
              </w:rPr>
              <w:t>Final Lab</w:t>
            </w:r>
          </w:p>
        </w:tc>
      </w:tr>
    </w:tbl>
    <w:p w:rsidR="00854380" w:rsidRDefault="00854380">
      <w:pPr>
        <w:pBdr>
          <w:top w:val="nil"/>
          <w:left w:val="nil"/>
          <w:bottom w:val="nil"/>
          <w:right w:val="nil"/>
          <w:between w:val="nil"/>
        </w:pBdr>
        <w:spacing w:after="0" w:line="240" w:lineRule="auto"/>
        <w:rPr>
          <w:rFonts w:ascii="Times New Roman" w:eastAsia="Times New Roman" w:hAnsi="Times New Roman" w:cs="Times New Roman"/>
          <w:b/>
          <w:color w:val="000000"/>
        </w:rPr>
      </w:pPr>
    </w:p>
    <w:p w:rsidR="00854380" w:rsidRDefault="00646AE5">
      <w:pPr>
        <w:numPr>
          <w:ilvl w:val="0"/>
          <w:numId w:val="1"/>
        </w:numPr>
        <w:pBdr>
          <w:top w:val="nil"/>
          <w:left w:val="nil"/>
          <w:bottom w:val="nil"/>
          <w:right w:val="nil"/>
          <w:between w:val="nil"/>
        </w:pBdr>
        <w:spacing w:after="0" w:line="240" w:lineRule="auto"/>
        <w:ind w:left="270"/>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Textbook and other Reference Material</w:t>
      </w:r>
    </w:p>
    <w:p w:rsidR="00854380" w:rsidRDefault="00854380">
      <w:pPr>
        <w:pBdr>
          <w:top w:val="nil"/>
          <w:left w:val="nil"/>
          <w:bottom w:val="nil"/>
          <w:right w:val="nil"/>
          <w:between w:val="nil"/>
        </w:pBdr>
        <w:spacing w:after="0" w:line="240" w:lineRule="auto"/>
        <w:ind w:left="270"/>
        <w:rPr>
          <w:rFonts w:ascii="Times New Roman" w:eastAsia="Times New Roman" w:hAnsi="Times New Roman" w:cs="Times New Roman"/>
          <w:b/>
          <w:color w:val="0070C0"/>
          <w:sz w:val="24"/>
          <w:szCs w:val="24"/>
        </w:rPr>
      </w:pPr>
    </w:p>
    <w:p w:rsidR="00854380" w:rsidRDefault="00646AE5">
      <w:pPr>
        <w:spacing w:after="0" w:line="240" w:lineRule="auto"/>
        <w:ind w:left="-90" w:right="476"/>
        <w:rPr>
          <w:rFonts w:ascii="Times New Roman" w:eastAsia="Times New Roman" w:hAnsi="Times New Roman" w:cs="Times New Roman"/>
          <w:b/>
          <w:u w:val="single"/>
        </w:rPr>
      </w:pPr>
      <w:r>
        <w:rPr>
          <w:rFonts w:ascii="Times New Roman" w:eastAsia="Times New Roman" w:hAnsi="Times New Roman" w:cs="Times New Roman"/>
          <w:b/>
          <w:u w:val="single"/>
        </w:rPr>
        <w:t>Textbook:</w:t>
      </w:r>
    </w:p>
    <w:p w:rsidR="00854380" w:rsidRDefault="00646AE5">
      <w:pPr>
        <w:tabs>
          <w:tab w:val="left" w:pos="1977"/>
        </w:tabs>
        <w:spacing w:after="0" w:line="240" w:lineRule="auto"/>
        <w:ind w:left="360" w:right="476"/>
        <w:rPr>
          <w:rFonts w:ascii="Times New Roman" w:eastAsia="Times New Roman" w:hAnsi="Times New Roman" w:cs="Times New Roman"/>
          <w:u w:val="single"/>
        </w:rPr>
      </w:pPr>
      <w:r>
        <w:rPr>
          <w:rFonts w:ascii="Times New Roman" w:eastAsia="Times New Roman" w:hAnsi="Times New Roman" w:cs="Times New Roman"/>
          <w:u w:val="single"/>
        </w:rPr>
        <w:tab/>
      </w:r>
    </w:p>
    <w:tbl>
      <w:tblPr>
        <w:tblStyle w:val="ab"/>
        <w:tblW w:w="9008" w:type="dxa"/>
        <w:tblInd w:w="18" w:type="dxa"/>
        <w:tblBorders>
          <w:top w:val="nil"/>
          <w:left w:val="nil"/>
          <w:bottom w:val="nil"/>
          <w:right w:val="nil"/>
          <w:insideH w:val="nil"/>
          <w:insideV w:val="nil"/>
        </w:tblBorders>
        <w:tblLayout w:type="fixed"/>
        <w:tblLook w:val="0400" w:firstRow="0" w:lastRow="0" w:firstColumn="0" w:lastColumn="0" w:noHBand="0" w:noVBand="1"/>
      </w:tblPr>
      <w:tblGrid>
        <w:gridCol w:w="714"/>
        <w:gridCol w:w="8294"/>
      </w:tblGrid>
      <w:tr w:rsidR="00854380">
        <w:tc>
          <w:tcPr>
            <w:tcW w:w="714" w:type="dxa"/>
          </w:tcPr>
          <w:p w:rsidR="00854380" w:rsidRDefault="00646AE5">
            <w:pPr>
              <w:jc w:val="center"/>
              <w:rPr>
                <w:rFonts w:eastAsia="Times New Roman"/>
                <w:b/>
              </w:rPr>
            </w:pPr>
            <w:r>
              <w:rPr>
                <w:rFonts w:eastAsia="Times New Roman"/>
                <w:b/>
              </w:rPr>
              <w:t>T1:</w:t>
            </w:r>
          </w:p>
        </w:tc>
        <w:tc>
          <w:tcPr>
            <w:tcW w:w="8294" w:type="dxa"/>
          </w:tcPr>
          <w:p w:rsidR="00854380" w:rsidRDefault="00646AE5">
            <w:pPr>
              <w:jc w:val="both"/>
              <w:rPr>
                <w:rFonts w:eastAsia="Times New Roman"/>
              </w:rPr>
            </w:pPr>
            <w:r>
              <w:rPr>
                <w:rFonts w:eastAsia="Times New Roman"/>
              </w:rPr>
              <w:t>An Introduction to Object Oriented Programming with Java, 5th Edition by C. Thomas Wu.</w:t>
            </w:r>
          </w:p>
        </w:tc>
      </w:tr>
    </w:tbl>
    <w:p w:rsidR="00854380" w:rsidRDefault="00854380">
      <w:pPr>
        <w:spacing w:after="0" w:line="240" w:lineRule="auto"/>
        <w:ind w:right="476"/>
        <w:jc w:val="both"/>
        <w:rPr>
          <w:rFonts w:ascii="Times New Roman" w:eastAsia="Times New Roman" w:hAnsi="Times New Roman" w:cs="Times New Roman"/>
          <w:b/>
          <w:u w:val="single"/>
        </w:rPr>
      </w:pPr>
    </w:p>
    <w:tbl>
      <w:tblPr>
        <w:tblStyle w:val="ac"/>
        <w:tblW w:w="9008" w:type="dxa"/>
        <w:tblInd w:w="18" w:type="dxa"/>
        <w:tblBorders>
          <w:top w:val="nil"/>
          <w:left w:val="nil"/>
          <w:bottom w:val="nil"/>
          <w:right w:val="nil"/>
          <w:insideH w:val="nil"/>
          <w:insideV w:val="nil"/>
        </w:tblBorders>
        <w:tblLayout w:type="fixed"/>
        <w:tblLook w:val="0400" w:firstRow="0" w:lastRow="0" w:firstColumn="0" w:lastColumn="0" w:noHBand="0" w:noVBand="1"/>
      </w:tblPr>
      <w:tblGrid>
        <w:gridCol w:w="714"/>
        <w:gridCol w:w="8294"/>
      </w:tblGrid>
      <w:tr w:rsidR="00854380">
        <w:tc>
          <w:tcPr>
            <w:tcW w:w="714" w:type="dxa"/>
          </w:tcPr>
          <w:p w:rsidR="00854380" w:rsidRDefault="00646AE5">
            <w:pPr>
              <w:jc w:val="center"/>
              <w:rPr>
                <w:rFonts w:eastAsia="Times New Roman"/>
                <w:b/>
              </w:rPr>
            </w:pPr>
            <w:r>
              <w:rPr>
                <w:rFonts w:eastAsia="Times New Roman"/>
                <w:b/>
              </w:rPr>
              <w:t>R1:</w:t>
            </w:r>
          </w:p>
        </w:tc>
        <w:tc>
          <w:tcPr>
            <w:tcW w:w="8294" w:type="dxa"/>
          </w:tcPr>
          <w:p w:rsidR="00854380" w:rsidRDefault="00646AE5">
            <w:pPr>
              <w:jc w:val="both"/>
              <w:rPr>
                <w:rFonts w:eastAsia="Times New Roman"/>
              </w:rPr>
            </w:pPr>
            <w:r>
              <w:rPr>
                <w:rFonts w:eastAsia="Times New Roman"/>
              </w:rPr>
              <w:t>Java: How to Program, 9th Edition by Paul Deitel5.</w:t>
            </w:r>
          </w:p>
        </w:tc>
      </w:tr>
      <w:tr w:rsidR="00854380">
        <w:tc>
          <w:tcPr>
            <w:tcW w:w="714" w:type="dxa"/>
          </w:tcPr>
          <w:p w:rsidR="00854380" w:rsidRDefault="00646AE5">
            <w:pPr>
              <w:jc w:val="center"/>
              <w:rPr>
                <w:rFonts w:eastAsia="Times New Roman"/>
                <w:b/>
              </w:rPr>
            </w:pPr>
            <w:r>
              <w:rPr>
                <w:rFonts w:eastAsia="Times New Roman"/>
                <w:b/>
              </w:rPr>
              <w:t>R2:</w:t>
            </w:r>
          </w:p>
        </w:tc>
        <w:tc>
          <w:tcPr>
            <w:tcW w:w="8294" w:type="dxa"/>
          </w:tcPr>
          <w:p w:rsidR="00854380" w:rsidRDefault="00646AE5">
            <w:pPr>
              <w:jc w:val="both"/>
              <w:rPr>
                <w:rFonts w:eastAsia="Times New Roman"/>
              </w:rPr>
            </w:pPr>
            <w:r>
              <w:rPr>
                <w:rFonts w:eastAsia="Times New Roman"/>
              </w:rPr>
              <w:t>Beginning Java 2, 7th Edition by Ivor Horton</w:t>
            </w:r>
          </w:p>
        </w:tc>
      </w:tr>
    </w:tbl>
    <w:p w:rsidR="00854380" w:rsidRDefault="00854380">
      <w:pPr>
        <w:spacing w:after="0" w:line="240" w:lineRule="auto"/>
        <w:ind w:right="476"/>
        <w:jc w:val="both"/>
        <w:rPr>
          <w:rFonts w:ascii="Times New Roman" w:eastAsia="Times New Roman" w:hAnsi="Times New Roman" w:cs="Times New Roman"/>
          <w:b/>
          <w:u w:val="single"/>
        </w:rPr>
      </w:pPr>
    </w:p>
    <w:p w:rsidR="00854380" w:rsidRDefault="00646AE5">
      <w:pPr>
        <w:numPr>
          <w:ilvl w:val="0"/>
          <w:numId w:val="1"/>
        </w:numPr>
        <w:pBdr>
          <w:top w:val="nil"/>
          <w:left w:val="nil"/>
          <w:bottom w:val="nil"/>
          <w:right w:val="nil"/>
          <w:between w:val="nil"/>
        </w:pBdr>
        <w:spacing w:after="0" w:line="240" w:lineRule="auto"/>
        <w:ind w:left="270" w:hanging="270"/>
        <w:rPr>
          <w:rFonts w:ascii="Times New Roman" w:eastAsia="Times New Roman" w:hAnsi="Times New Roman" w:cs="Times New Roman"/>
          <w:b/>
          <w:color w:val="0070C0"/>
          <w:sz w:val="24"/>
          <w:szCs w:val="24"/>
        </w:rPr>
      </w:pPr>
      <w:r>
        <w:rPr>
          <w:rFonts w:ascii="Times New Roman" w:eastAsia="Times New Roman" w:hAnsi="Times New Roman" w:cs="Times New Roman"/>
          <w:b/>
          <w:color w:val="0070C0"/>
          <w:sz w:val="24"/>
          <w:szCs w:val="24"/>
        </w:rPr>
        <w:t xml:space="preserve"> Student assessment methods</w:t>
      </w:r>
    </w:p>
    <w:p w:rsidR="00854380" w:rsidRDefault="00854380">
      <w:pPr>
        <w:pBdr>
          <w:top w:val="nil"/>
          <w:left w:val="nil"/>
          <w:bottom w:val="nil"/>
          <w:right w:val="nil"/>
          <w:between w:val="nil"/>
        </w:pBdr>
        <w:spacing w:after="0" w:line="240" w:lineRule="auto"/>
        <w:ind w:left="270"/>
        <w:rPr>
          <w:rFonts w:ascii="Times New Roman" w:eastAsia="Times New Roman" w:hAnsi="Times New Roman" w:cs="Times New Roman"/>
          <w:b/>
          <w:color w:val="0070C0"/>
        </w:rPr>
      </w:pPr>
    </w:p>
    <w:p w:rsidR="00854380" w:rsidRDefault="00646AE5">
      <w:pPr>
        <w:numPr>
          <w:ilvl w:val="1"/>
          <w:numId w:val="3"/>
        </w:numPr>
        <w:pBdr>
          <w:top w:val="nil"/>
          <w:left w:val="nil"/>
          <w:bottom w:val="nil"/>
          <w:right w:val="nil"/>
          <w:between w:val="nil"/>
        </w:pBdr>
        <w:spacing w:after="0" w:line="240" w:lineRule="auto"/>
        <w:ind w:left="630"/>
        <w:rPr>
          <w:rFonts w:ascii="Times New Roman" w:eastAsia="Times New Roman" w:hAnsi="Times New Roman" w:cs="Times New Roman"/>
          <w:color w:val="000000"/>
        </w:rPr>
      </w:pPr>
      <w:r>
        <w:rPr>
          <w:rFonts w:ascii="Times New Roman" w:eastAsia="Times New Roman" w:hAnsi="Times New Roman" w:cs="Times New Roman"/>
          <w:color w:val="000000"/>
        </w:rPr>
        <w:t xml:space="preserve">Quiz     </w:t>
      </w:r>
      <w:r>
        <w:rPr>
          <w:rFonts w:ascii="Times New Roman" w:eastAsia="Times New Roman" w:hAnsi="Times New Roman" w:cs="Times New Roman"/>
          <w:color w:val="000000"/>
        </w:rPr>
        <w:tab/>
      </w:r>
    </w:p>
    <w:p w:rsidR="00854380" w:rsidRDefault="00646AE5">
      <w:pPr>
        <w:numPr>
          <w:ilvl w:val="1"/>
          <w:numId w:val="3"/>
        </w:numPr>
        <w:pBdr>
          <w:top w:val="nil"/>
          <w:left w:val="nil"/>
          <w:bottom w:val="nil"/>
          <w:right w:val="nil"/>
          <w:between w:val="nil"/>
        </w:pBdr>
        <w:spacing w:after="0" w:line="240" w:lineRule="auto"/>
        <w:ind w:left="630"/>
        <w:rPr>
          <w:rFonts w:ascii="Times New Roman" w:eastAsia="Times New Roman" w:hAnsi="Times New Roman" w:cs="Times New Roman"/>
          <w:color w:val="000000"/>
        </w:rPr>
      </w:pPr>
      <w:r>
        <w:rPr>
          <w:rFonts w:ascii="Times New Roman" w:eastAsia="Times New Roman" w:hAnsi="Times New Roman" w:cs="Times New Roman"/>
          <w:color w:val="000000"/>
        </w:rPr>
        <w:t xml:space="preserve">Assignment </w:t>
      </w:r>
    </w:p>
    <w:p w:rsidR="00854380" w:rsidRDefault="00646AE5">
      <w:pPr>
        <w:numPr>
          <w:ilvl w:val="1"/>
          <w:numId w:val="3"/>
        </w:numPr>
        <w:pBdr>
          <w:top w:val="nil"/>
          <w:left w:val="nil"/>
          <w:bottom w:val="nil"/>
          <w:right w:val="nil"/>
          <w:between w:val="nil"/>
        </w:pBdr>
        <w:spacing w:after="0" w:line="240" w:lineRule="auto"/>
        <w:ind w:left="630"/>
        <w:rPr>
          <w:rFonts w:ascii="Times New Roman" w:eastAsia="Times New Roman" w:hAnsi="Times New Roman" w:cs="Times New Roman"/>
          <w:color w:val="000000"/>
        </w:rPr>
      </w:pPr>
      <w:r>
        <w:rPr>
          <w:rFonts w:ascii="Times New Roman" w:eastAsia="Times New Roman" w:hAnsi="Times New Roman" w:cs="Times New Roman"/>
          <w:color w:val="000000"/>
        </w:rPr>
        <w:t>Presentation</w:t>
      </w:r>
    </w:p>
    <w:p w:rsidR="00854380" w:rsidRDefault="00646AE5">
      <w:pPr>
        <w:numPr>
          <w:ilvl w:val="1"/>
          <w:numId w:val="3"/>
        </w:numPr>
        <w:pBdr>
          <w:top w:val="nil"/>
          <w:left w:val="nil"/>
          <w:bottom w:val="nil"/>
          <w:right w:val="nil"/>
          <w:between w:val="nil"/>
        </w:pBdr>
        <w:spacing w:after="0" w:line="240" w:lineRule="auto"/>
        <w:ind w:left="630"/>
        <w:rPr>
          <w:rFonts w:ascii="Times New Roman" w:eastAsia="Times New Roman" w:hAnsi="Times New Roman" w:cs="Times New Roman"/>
          <w:color w:val="000000"/>
        </w:rPr>
      </w:pPr>
      <w:r>
        <w:rPr>
          <w:rFonts w:ascii="Times New Roman" w:eastAsia="Times New Roman" w:hAnsi="Times New Roman" w:cs="Times New Roman"/>
          <w:color w:val="000000"/>
        </w:rPr>
        <w:t>Midterm Exam</w:t>
      </w:r>
    </w:p>
    <w:p w:rsidR="00854380" w:rsidRDefault="00646AE5">
      <w:pPr>
        <w:numPr>
          <w:ilvl w:val="1"/>
          <w:numId w:val="3"/>
        </w:numPr>
        <w:pBdr>
          <w:top w:val="nil"/>
          <w:left w:val="nil"/>
          <w:bottom w:val="nil"/>
          <w:right w:val="nil"/>
          <w:between w:val="nil"/>
        </w:pBdr>
        <w:spacing w:after="0" w:line="240" w:lineRule="auto"/>
        <w:ind w:left="630"/>
        <w:rPr>
          <w:rFonts w:ascii="Times New Roman" w:eastAsia="Times New Roman" w:hAnsi="Times New Roman" w:cs="Times New Roman"/>
          <w:color w:val="000000"/>
        </w:rPr>
      </w:pPr>
      <w:r>
        <w:rPr>
          <w:rFonts w:ascii="Times New Roman" w:eastAsia="Times New Roman" w:hAnsi="Times New Roman" w:cs="Times New Roman"/>
          <w:color w:val="000000"/>
        </w:rPr>
        <w:t xml:space="preserve">Final Exam  </w:t>
      </w:r>
      <w:r>
        <w:rPr>
          <w:rFonts w:ascii="Times New Roman" w:eastAsia="Times New Roman" w:hAnsi="Times New Roman" w:cs="Times New Roman"/>
          <w:color w:val="000000"/>
        </w:rPr>
        <w:tab/>
      </w:r>
    </w:p>
    <w:p w:rsidR="00854380" w:rsidRDefault="00646AE5">
      <w:pPr>
        <w:spacing w:after="160" w:line="259" w:lineRule="auto"/>
        <w:rPr>
          <w:rFonts w:ascii="Times New Roman" w:eastAsia="Times New Roman" w:hAnsi="Times New Roman" w:cs="Times New Roman"/>
          <w:b/>
        </w:rPr>
      </w:pPr>
      <w:r>
        <w:br w:type="page"/>
      </w:r>
    </w:p>
    <w:p w:rsidR="00854380" w:rsidRDefault="00854380">
      <w:pPr>
        <w:pBdr>
          <w:top w:val="nil"/>
          <w:left w:val="nil"/>
          <w:bottom w:val="nil"/>
          <w:right w:val="nil"/>
          <w:between w:val="nil"/>
        </w:pBdr>
        <w:spacing w:after="0" w:line="240" w:lineRule="auto"/>
        <w:ind w:left="720"/>
        <w:rPr>
          <w:rFonts w:ascii="Times New Roman" w:eastAsia="Times New Roman" w:hAnsi="Times New Roman" w:cs="Times New Roman"/>
          <w:b/>
          <w:color w:val="000000"/>
        </w:rPr>
      </w:pPr>
    </w:p>
    <w:p w:rsidR="00854380" w:rsidRDefault="00646AE5">
      <w:pPr>
        <w:numPr>
          <w:ilvl w:val="0"/>
          <w:numId w:val="1"/>
        </w:numPr>
        <w:pBdr>
          <w:top w:val="nil"/>
          <w:left w:val="nil"/>
          <w:bottom w:val="nil"/>
          <w:right w:val="nil"/>
          <w:between w:val="nil"/>
        </w:pBdr>
        <w:spacing w:after="0" w:line="240" w:lineRule="auto"/>
        <w:ind w:left="270" w:hanging="270"/>
        <w:rPr>
          <w:rFonts w:ascii="Times New Roman" w:eastAsia="Times New Roman" w:hAnsi="Times New Roman" w:cs="Times New Roman"/>
          <w:b/>
          <w:color w:val="000000"/>
          <w:sz w:val="24"/>
          <w:szCs w:val="24"/>
        </w:rPr>
      </w:pPr>
      <w:r>
        <w:rPr>
          <w:rFonts w:ascii="Times New Roman" w:eastAsia="Times New Roman" w:hAnsi="Times New Roman" w:cs="Times New Roman"/>
          <w:b/>
          <w:color w:val="0070C0"/>
          <w:sz w:val="24"/>
          <w:szCs w:val="24"/>
        </w:rPr>
        <w:t xml:space="preserve"> Weighting of assessments</w:t>
      </w:r>
    </w:p>
    <w:p w:rsidR="00854380" w:rsidRDefault="00854380">
      <w:pPr>
        <w:pBdr>
          <w:top w:val="nil"/>
          <w:left w:val="nil"/>
          <w:bottom w:val="nil"/>
          <w:right w:val="nil"/>
          <w:between w:val="nil"/>
        </w:pBdr>
        <w:spacing w:after="0" w:line="240" w:lineRule="auto"/>
        <w:ind w:left="720"/>
        <w:rPr>
          <w:rFonts w:ascii="Times New Roman" w:eastAsia="Times New Roman" w:hAnsi="Times New Roman" w:cs="Times New Roman"/>
          <w:b/>
          <w:color w:val="000000"/>
        </w:rPr>
      </w:pPr>
    </w:p>
    <w:p w:rsidR="00854380" w:rsidRDefault="00646AE5">
      <w:pPr>
        <w:numPr>
          <w:ilvl w:val="1"/>
          <w:numId w:val="1"/>
        </w:numPr>
        <w:pBdr>
          <w:top w:val="nil"/>
          <w:left w:val="nil"/>
          <w:bottom w:val="nil"/>
          <w:right w:val="nil"/>
          <w:between w:val="nil"/>
        </w:pBdr>
        <w:spacing w:after="0" w:line="240" w:lineRule="auto"/>
        <w:ind w:left="630"/>
        <w:rPr>
          <w:rFonts w:ascii="Times New Roman" w:eastAsia="Times New Roman" w:hAnsi="Times New Roman" w:cs="Times New Roman"/>
          <w:b/>
          <w:color w:val="000000"/>
        </w:rPr>
      </w:pPr>
      <w:r>
        <w:rPr>
          <w:rFonts w:ascii="Times New Roman" w:eastAsia="Times New Roman" w:hAnsi="Times New Roman" w:cs="Times New Roman"/>
          <w:b/>
          <w:color w:val="000000"/>
        </w:rPr>
        <w:t>Theory (100 Marks)</w:t>
      </w:r>
    </w:p>
    <w:p w:rsidR="00854380" w:rsidRDefault="00854380">
      <w:pPr>
        <w:pBdr>
          <w:top w:val="nil"/>
          <w:left w:val="nil"/>
          <w:bottom w:val="nil"/>
          <w:right w:val="nil"/>
          <w:between w:val="nil"/>
        </w:pBdr>
        <w:spacing w:after="0" w:line="240" w:lineRule="auto"/>
        <w:ind w:left="630"/>
        <w:rPr>
          <w:rFonts w:ascii="Times New Roman" w:eastAsia="Times New Roman" w:hAnsi="Times New Roman" w:cs="Times New Roman"/>
          <w:b/>
          <w:color w:val="000000"/>
        </w:rPr>
      </w:pPr>
    </w:p>
    <w:tbl>
      <w:tblPr>
        <w:tblStyle w:val="ad"/>
        <w:tblW w:w="48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9"/>
        <w:gridCol w:w="1586"/>
      </w:tblGrid>
      <w:tr w:rsidR="00854380">
        <w:trPr>
          <w:trHeight w:val="109"/>
          <w:jc w:val="center"/>
        </w:trPr>
        <w:tc>
          <w:tcPr>
            <w:tcW w:w="324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4380" w:rsidRDefault="00646AE5">
            <w:pPr>
              <w:jc w:val="center"/>
              <w:rPr>
                <w:b/>
                <w:sz w:val="22"/>
                <w:szCs w:val="22"/>
              </w:rPr>
            </w:pPr>
            <w:r>
              <w:rPr>
                <w:b/>
                <w:sz w:val="22"/>
                <w:szCs w:val="22"/>
              </w:rPr>
              <w:t>Assessment Tools</w:t>
            </w:r>
          </w:p>
        </w:tc>
        <w:tc>
          <w:tcPr>
            <w:tcW w:w="158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4380" w:rsidRDefault="00646AE5">
            <w:pPr>
              <w:jc w:val="center"/>
              <w:rPr>
                <w:b/>
                <w:sz w:val="22"/>
                <w:szCs w:val="22"/>
              </w:rPr>
            </w:pPr>
            <w:r>
              <w:rPr>
                <w:b/>
                <w:sz w:val="22"/>
                <w:szCs w:val="22"/>
              </w:rPr>
              <w:t>Marks</w:t>
            </w:r>
          </w:p>
        </w:tc>
      </w:tr>
      <w:tr w:rsidR="00854380">
        <w:trPr>
          <w:trHeight w:val="92"/>
          <w:jc w:val="center"/>
        </w:trPr>
        <w:tc>
          <w:tcPr>
            <w:tcW w:w="3249" w:type="dxa"/>
            <w:tcBorders>
              <w:top w:val="single" w:sz="4" w:space="0" w:color="000000"/>
              <w:left w:val="single" w:sz="4" w:space="0" w:color="000000"/>
              <w:bottom w:val="single" w:sz="4" w:space="0" w:color="000000"/>
              <w:right w:val="single" w:sz="4" w:space="0" w:color="000000"/>
            </w:tcBorders>
            <w:vAlign w:val="center"/>
          </w:tcPr>
          <w:p w:rsidR="00854380" w:rsidRDefault="00646AE5">
            <w:pPr>
              <w:jc w:val="center"/>
              <w:rPr>
                <w:sz w:val="22"/>
                <w:szCs w:val="22"/>
              </w:rPr>
            </w:pPr>
            <w:r>
              <w:rPr>
                <w:sz w:val="22"/>
                <w:szCs w:val="22"/>
              </w:rPr>
              <w:t xml:space="preserve">Quizzes </w:t>
            </w:r>
          </w:p>
        </w:tc>
        <w:tc>
          <w:tcPr>
            <w:tcW w:w="1586" w:type="dxa"/>
            <w:tcBorders>
              <w:top w:val="single" w:sz="4" w:space="0" w:color="000000"/>
              <w:left w:val="single" w:sz="4" w:space="0" w:color="000000"/>
              <w:bottom w:val="single" w:sz="4" w:space="0" w:color="000000"/>
              <w:right w:val="single" w:sz="4" w:space="0" w:color="000000"/>
            </w:tcBorders>
            <w:vAlign w:val="center"/>
          </w:tcPr>
          <w:p w:rsidR="00854380" w:rsidRDefault="00646AE5">
            <w:pPr>
              <w:jc w:val="center"/>
              <w:rPr>
                <w:sz w:val="22"/>
                <w:szCs w:val="22"/>
              </w:rPr>
            </w:pPr>
            <w:r>
              <w:rPr>
                <w:sz w:val="22"/>
                <w:szCs w:val="22"/>
              </w:rPr>
              <w:t>10</w:t>
            </w:r>
          </w:p>
        </w:tc>
      </w:tr>
      <w:tr w:rsidR="00854380">
        <w:trPr>
          <w:trHeight w:val="92"/>
          <w:jc w:val="center"/>
        </w:trPr>
        <w:tc>
          <w:tcPr>
            <w:tcW w:w="3249" w:type="dxa"/>
            <w:tcBorders>
              <w:top w:val="single" w:sz="4" w:space="0" w:color="000000"/>
              <w:left w:val="single" w:sz="4" w:space="0" w:color="000000"/>
              <w:bottom w:val="single" w:sz="4" w:space="0" w:color="000000"/>
              <w:right w:val="single" w:sz="4" w:space="0" w:color="000000"/>
            </w:tcBorders>
            <w:vAlign w:val="center"/>
          </w:tcPr>
          <w:p w:rsidR="00854380" w:rsidRDefault="00646AE5">
            <w:pPr>
              <w:jc w:val="center"/>
              <w:rPr>
                <w:sz w:val="22"/>
                <w:szCs w:val="22"/>
              </w:rPr>
            </w:pPr>
            <w:r>
              <w:rPr>
                <w:sz w:val="22"/>
                <w:szCs w:val="22"/>
              </w:rPr>
              <w:t>Assignments</w:t>
            </w:r>
          </w:p>
        </w:tc>
        <w:tc>
          <w:tcPr>
            <w:tcW w:w="1586" w:type="dxa"/>
            <w:tcBorders>
              <w:top w:val="single" w:sz="4" w:space="0" w:color="000000"/>
              <w:left w:val="single" w:sz="4" w:space="0" w:color="000000"/>
              <w:bottom w:val="single" w:sz="4" w:space="0" w:color="000000"/>
              <w:right w:val="single" w:sz="4" w:space="0" w:color="000000"/>
            </w:tcBorders>
            <w:vAlign w:val="center"/>
          </w:tcPr>
          <w:p w:rsidR="00854380" w:rsidRDefault="00681652">
            <w:pPr>
              <w:jc w:val="center"/>
              <w:rPr>
                <w:sz w:val="22"/>
                <w:szCs w:val="22"/>
              </w:rPr>
            </w:pPr>
            <w:r>
              <w:rPr>
                <w:sz w:val="22"/>
                <w:szCs w:val="22"/>
              </w:rPr>
              <w:t>5</w:t>
            </w:r>
          </w:p>
        </w:tc>
      </w:tr>
      <w:tr w:rsidR="00567ABB">
        <w:trPr>
          <w:trHeight w:val="92"/>
          <w:jc w:val="center"/>
        </w:trPr>
        <w:tc>
          <w:tcPr>
            <w:tcW w:w="3249" w:type="dxa"/>
            <w:tcBorders>
              <w:top w:val="single" w:sz="4" w:space="0" w:color="000000"/>
              <w:left w:val="single" w:sz="4" w:space="0" w:color="000000"/>
              <w:bottom w:val="single" w:sz="4" w:space="0" w:color="000000"/>
              <w:right w:val="single" w:sz="4" w:space="0" w:color="000000"/>
            </w:tcBorders>
            <w:vAlign w:val="center"/>
          </w:tcPr>
          <w:p w:rsidR="00567ABB" w:rsidRDefault="00567ABB">
            <w:pPr>
              <w:jc w:val="center"/>
            </w:pPr>
            <w:r>
              <w:t>Project</w:t>
            </w:r>
          </w:p>
        </w:tc>
        <w:tc>
          <w:tcPr>
            <w:tcW w:w="1586" w:type="dxa"/>
            <w:tcBorders>
              <w:top w:val="single" w:sz="4" w:space="0" w:color="000000"/>
              <w:left w:val="single" w:sz="4" w:space="0" w:color="000000"/>
              <w:bottom w:val="single" w:sz="4" w:space="0" w:color="000000"/>
              <w:right w:val="single" w:sz="4" w:space="0" w:color="000000"/>
            </w:tcBorders>
            <w:vAlign w:val="center"/>
          </w:tcPr>
          <w:p w:rsidR="00567ABB" w:rsidRDefault="00681652">
            <w:pPr>
              <w:jc w:val="center"/>
            </w:pPr>
            <w:r>
              <w:t>15</w:t>
            </w:r>
          </w:p>
        </w:tc>
      </w:tr>
      <w:tr w:rsidR="00854380">
        <w:trPr>
          <w:trHeight w:val="96"/>
          <w:jc w:val="center"/>
        </w:trPr>
        <w:tc>
          <w:tcPr>
            <w:tcW w:w="3249" w:type="dxa"/>
            <w:tcBorders>
              <w:top w:val="single" w:sz="4" w:space="0" w:color="000000"/>
              <w:left w:val="single" w:sz="4" w:space="0" w:color="000000"/>
              <w:bottom w:val="single" w:sz="4" w:space="0" w:color="000000"/>
              <w:right w:val="single" w:sz="4" w:space="0" w:color="000000"/>
            </w:tcBorders>
            <w:vAlign w:val="center"/>
          </w:tcPr>
          <w:p w:rsidR="00854380" w:rsidRDefault="00646AE5">
            <w:pPr>
              <w:jc w:val="center"/>
              <w:rPr>
                <w:sz w:val="22"/>
                <w:szCs w:val="22"/>
              </w:rPr>
            </w:pPr>
            <w:r>
              <w:rPr>
                <w:sz w:val="22"/>
                <w:szCs w:val="22"/>
              </w:rPr>
              <w:t>Mid Exam</w:t>
            </w:r>
          </w:p>
        </w:tc>
        <w:tc>
          <w:tcPr>
            <w:tcW w:w="1586" w:type="dxa"/>
            <w:tcBorders>
              <w:top w:val="single" w:sz="4" w:space="0" w:color="000000"/>
              <w:left w:val="single" w:sz="4" w:space="0" w:color="000000"/>
              <w:bottom w:val="single" w:sz="4" w:space="0" w:color="000000"/>
              <w:right w:val="single" w:sz="4" w:space="0" w:color="000000"/>
            </w:tcBorders>
            <w:vAlign w:val="center"/>
          </w:tcPr>
          <w:p w:rsidR="00854380" w:rsidRDefault="00646AE5">
            <w:pPr>
              <w:jc w:val="center"/>
              <w:rPr>
                <w:sz w:val="22"/>
                <w:szCs w:val="22"/>
              </w:rPr>
            </w:pPr>
            <w:r>
              <w:rPr>
                <w:sz w:val="22"/>
                <w:szCs w:val="22"/>
              </w:rPr>
              <w:t>20</w:t>
            </w:r>
          </w:p>
        </w:tc>
      </w:tr>
      <w:tr w:rsidR="00854380">
        <w:trPr>
          <w:trHeight w:val="82"/>
          <w:jc w:val="center"/>
        </w:trPr>
        <w:tc>
          <w:tcPr>
            <w:tcW w:w="3249" w:type="dxa"/>
            <w:tcBorders>
              <w:top w:val="single" w:sz="4" w:space="0" w:color="000000"/>
              <w:left w:val="single" w:sz="4" w:space="0" w:color="000000"/>
              <w:bottom w:val="single" w:sz="4" w:space="0" w:color="000000"/>
              <w:right w:val="single" w:sz="4" w:space="0" w:color="000000"/>
            </w:tcBorders>
            <w:vAlign w:val="center"/>
          </w:tcPr>
          <w:p w:rsidR="00854380" w:rsidRDefault="00646AE5">
            <w:pPr>
              <w:jc w:val="center"/>
              <w:rPr>
                <w:sz w:val="22"/>
                <w:szCs w:val="22"/>
              </w:rPr>
            </w:pPr>
            <w:r>
              <w:rPr>
                <w:sz w:val="22"/>
                <w:szCs w:val="22"/>
              </w:rPr>
              <w:t>Final Exam</w:t>
            </w:r>
          </w:p>
        </w:tc>
        <w:tc>
          <w:tcPr>
            <w:tcW w:w="1586" w:type="dxa"/>
            <w:tcBorders>
              <w:top w:val="single" w:sz="4" w:space="0" w:color="000000"/>
              <w:left w:val="single" w:sz="4" w:space="0" w:color="000000"/>
              <w:bottom w:val="single" w:sz="4" w:space="0" w:color="000000"/>
              <w:right w:val="single" w:sz="4" w:space="0" w:color="000000"/>
            </w:tcBorders>
            <w:vAlign w:val="center"/>
          </w:tcPr>
          <w:p w:rsidR="00854380" w:rsidRDefault="00646AE5">
            <w:pPr>
              <w:jc w:val="center"/>
              <w:rPr>
                <w:sz w:val="22"/>
                <w:szCs w:val="22"/>
              </w:rPr>
            </w:pPr>
            <w:r>
              <w:rPr>
                <w:sz w:val="22"/>
                <w:szCs w:val="22"/>
              </w:rPr>
              <w:t>50</w:t>
            </w:r>
          </w:p>
        </w:tc>
        <w:bookmarkStart w:id="0" w:name="_GoBack"/>
        <w:bookmarkEnd w:id="0"/>
      </w:tr>
      <w:tr w:rsidR="00854380">
        <w:trPr>
          <w:trHeight w:val="87"/>
          <w:jc w:val="center"/>
        </w:trPr>
        <w:tc>
          <w:tcPr>
            <w:tcW w:w="3249" w:type="dxa"/>
            <w:tcBorders>
              <w:top w:val="single" w:sz="4" w:space="0" w:color="000000"/>
              <w:left w:val="single" w:sz="4" w:space="0" w:color="000000"/>
              <w:bottom w:val="single" w:sz="4" w:space="0" w:color="000000"/>
              <w:right w:val="single" w:sz="4" w:space="0" w:color="000000"/>
            </w:tcBorders>
            <w:vAlign w:val="center"/>
          </w:tcPr>
          <w:p w:rsidR="00854380" w:rsidRDefault="00646AE5">
            <w:pPr>
              <w:jc w:val="center"/>
              <w:rPr>
                <w:b/>
                <w:sz w:val="22"/>
                <w:szCs w:val="22"/>
              </w:rPr>
            </w:pPr>
            <w:r>
              <w:rPr>
                <w:b/>
                <w:sz w:val="22"/>
                <w:szCs w:val="22"/>
              </w:rPr>
              <w:t>TOTAL</w:t>
            </w:r>
          </w:p>
        </w:tc>
        <w:tc>
          <w:tcPr>
            <w:tcW w:w="1586" w:type="dxa"/>
            <w:tcBorders>
              <w:top w:val="single" w:sz="4" w:space="0" w:color="000000"/>
              <w:left w:val="single" w:sz="4" w:space="0" w:color="000000"/>
              <w:bottom w:val="single" w:sz="4" w:space="0" w:color="000000"/>
              <w:right w:val="single" w:sz="4" w:space="0" w:color="000000"/>
            </w:tcBorders>
            <w:vAlign w:val="center"/>
          </w:tcPr>
          <w:p w:rsidR="00854380" w:rsidRDefault="00646AE5">
            <w:pPr>
              <w:jc w:val="center"/>
              <w:rPr>
                <w:b/>
                <w:sz w:val="22"/>
                <w:szCs w:val="22"/>
              </w:rPr>
            </w:pPr>
            <w:r>
              <w:rPr>
                <w:b/>
                <w:sz w:val="22"/>
                <w:szCs w:val="22"/>
              </w:rPr>
              <w:t>100</w:t>
            </w:r>
          </w:p>
        </w:tc>
      </w:tr>
    </w:tbl>
    <w:p w:rsidR="00854380" w:rsidRDefault="00854380">
      <w:pPr>
        <w:pBdr>
          <w:top w:val="nil"/>
          <w:left w:val="nil"/>
          <w:bottom w:val="nil"/>
          <w:right w:val="nil"/>
          <w:between w:val="nil"/>
        </w:pBdr>
        <w:spacing w:after="0" w:line="240" w:lineRule="auto"/>
        <w:ind w:left="630"/>
        <w:rPr>
          <w:rFonts w:ascii="Times New Roman" w:eastAsia="Times New Roman" w:hAnsi="Times New Roman" w:cs="Times New Roman"/>
          <w:color w:val="000000"/>
        </w:rPr>
      </w:pPr>
    </w:p>
    <w:p w:rsidR="00854380" w:rsidRDefault="00646AE5">
      <w:pPr>
        <w:numPr>
          <w:ilvl w:val="1"/>
          <w:numId w:val="1"/>
        </w:numPr>
        <w:pBdr>
          <w:top w:val="nil"/>
          <w:left w:val="nil"/>
          <w:bottom w:val="nil"/>
          <w:right w:val="nil"/>
          <w:between w:val="nil"/>
        </w:pBdr>
        <w:spacing w:after="0" w:line="240" w:lineRule="auto"/>
        <w:ind w:left="630"/>
        <w:rPr>
          <w:rFonts w:ascii="Times New Roman" w:eastAsia="Times New Roman" w:hAnsi="Times New Roman" w:cs="Times New Roman"/>
          <w:b/>
          <w:color w:val="000000"/>
        </w:rPr>
      </w:pPr>
      <w:r>
        <w:rPr>
          <w:rFonts w:ascii="Times New Roman" w:eastAsia="Times New Roman" w:hAnsi="Times New Roman" w:cs="Times New Roman"/>
          <w:b/>
          <w:color w:val="000000"/>
        </w:rPr>
        <w:t>Lab (50 Marks)</w:t>
      </w:r>
    </w:p>
    <w:p w:rsidR="00854380" w:rsidRDefault="00854380">
      <w:pPr>
        <w:pBdr>
          <w:top w:val="nil"/>
          <w:left w:val="nil"/>
          <w:bottom w:val="nil"/>
          <w:right w:val="nil"/>
          <w:between w:val="nil"/>
        </w:pBdr>
        <w:spacing w:after="0" w:line="240" w:lineRule="auto"/>
        <w:ind w:left="630"/>
        <w:rPr>
          <w:rFonts w:ascii="Times New Roman" w:eastAsia="Times New Roman" w:hAnsi="Times New Roman" w:cs="Times New Roman"/>
          <w:b/>
          <w:color w:val="000000"/>
        </w:rPr>
      </w:pPr>
    </w:p>
    <w:p w:rsidR="00854380" w:rsidRDefault="00646AE5">
      <w:pPr>
        <w:pBdr>
          <w:top w:val="nil"/>
          <w:left w:val="nil"/>
          <w:bottom w:val="nil"/>
          <w:right w:val="nil"/>
          <w:between w:val="nil"/>
        </w:pBdr>
        <w:spacing w:after="0" w:line="240" w:lineRule="auto"/>
        <w:ind w:left="630"/>
        <w:rPr>
          <w:rFonts w:ascii="Times New Roman" w:eastAsia="Times New Roman" w:hAnsi="Times New Roman" w:cs="Times New Roman"/>
          <w:color w:val="000000"/>
        </w:rPr>
      </w:pPr>
      <w:r>
        <w:rPr>
          <w:rFonts w:ascii="Times New Roman" w:eastAsia="Times New Roman" w:hAnsi="Times New Roman" w:cs="Times New Roman"/>
          <w:color w:val="000000"/>
        </w:rPr>
        <w:t xml:space="preserve">20 Marks (Sessional Assessment) </w:t>
      </w:r>
    </w:p>
    <w:p w:rsidR="00854380" w:rsidRDefault="00646AE5">
      <w:pPr>
        <w:pBdr>
          <w:top w:val="nil"/>
          <w:left w:val="nil"/>
          <w:bottom w:val="nil"/>
          <w:right w:val="nil"/>
          <w:between w:val="nil"/>
        </w:pBdr>
        <w:spacing w:after="0" w:line="240" w:lineRule="auto"/>
        <w:ind w:left="630"/>
        <w:rPr>
          <w:rFonts w:ascii="Times New Roman" w:eastAsia="Times New Roman" w:hAnsi="Times New Roman" w:cs="Times New Roman"/>
          <w:color w:val="000000"/>
        </w:rPr>
      </w:pPr>
      <w:r>
        <w:rPr>
          <w:rFonts w:ascii="Times New Roman" w:eastAsia="Times New Roman" w:hAnsi="Times New Roman" w:cs="Times New Roman"/>
          <w:color w:val="000000"/>
        </w:rPr>
        <w:t>30 Marks (Final Assessment)</w:t>
      </w:r>
    </w:p>
    <w:p w:rsidR="00854380" w:rsidRDefault="00646AE5">
      <w:pPr>
        <w:pBdr>
          <w:top w:val="nil"/>
          <w:left w:val="nil"/>
          <w:bottom w:val="nil"/>
          <w:right w:val="nil"/>
          <w:between w:val="nil"/>
        </w:pBdr>
        <w:spacing w:after="0" w:line="240" w:lineRule="auto"/>
        <w:ind w:left="63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t>18 Marks (Viva)</w:t>
      </w:r>
    </w:p>
    <w:p w:rsidR="00854380" w:rsidRDefault="00646AE5">
      <w:pPr>
        <w:pBdr>
          <w:top w:val="nil"/>
          <w:left w:val="nil"/>
          <w:bottom w:val="nil"/>
          <w:right w:val="nil"/>
          <w:between w:val="nil"/>
        </w:pBdr>
        <w:spacing w:after="0" w:line="240" w:lineRule="auto"/>
        <w:ind w:left="63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t>12 Marks (Lab Task)</w:t>
      </w:r>
    </w:p>
    <w:p w:rsidR="00854380" w:rsidRDefault="00854380">
      <w:pPr>
        <w:pBdr>
          <w:top w:val="nil"/>
          <w:left w:val="nil"/>
          <w:bottom w:val="nil"/>
          <w:right w:val="nil"/>
          <w:between w:val="nil"/>
        </w:pBdr>
        <w:spacing w:after="0" w:line="240" w:lineRule="auto"/>
        <w:ind w:left="630"/>
        <w:rPr>
          <w:rFonts w:ascii="Times New Roman" w:eastAsia="Times New Roman" w:hAnsi="Times New Roman" w:cs="Times New Roman"/>
          <w:color w:val="000000"/>
        </w:rPr>
      </w:pPr>
    </w:p>
    <w:tbl>
      <w:tblPr>
        <w:tblStyle w:val="ae"/>
        <w:tblW w:w="55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5"/>
        <w:gridCol w:w="2036"/>
      </w:tblGrid>
      <w:tr w:rsidR="00854380">
        <w:trPr>
          <w:trHeight w:val="100"/>
          <w:jc w:val="center"/>
        </w:trPr>
        <w:tc>
          <w:tcPr>
            <w:tcW w:w="3495"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4380" w:rsidRDefault="00646AE5">
            <w:pPr>
              <w:jc w:val="center"/>
              <w:rPr>
                <w:b/>
                <w:sz w:val="22"/>
                <w:szCs w:val="22"/>
              </w:rPr>
            </w:pPr>
            <w:r>
              <w:rPr>
                <w:b/>
                <w:sz w:val="22"/>
                <w:szCs w:val="22"/>
              </w:rPr>
              <w:t>Assessment Tools</w:t>
            </w:r>
          </w:p>
        </w:tc>
        <w:tc>
          <w:tcPr>
            <w:tcW w:w="203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4380" w:rsidRDefault="00646AE5">
            <w:pPr>
              <w:jc w:val="center"/>
              <w:rPr>
                <w:b/>
                <w:sz w:val="22"/>
                <w:szCs w:val="22"/>
              </w:rPr>
            </w:pPr>
            <w:r>
              <w:rPr>
                <w:b/>
                <w:sz w:val="22"/>
                <w:szCs w:val="22"/>
              </w:rPr>
              <w:t>Marks</w:t>
            </w:r>
          </w:p>
        </w:tc>
      </w:tr>
      <w:tr w:rsidR="00854380">
        <w:trPr>
          <w:trHeight w:val="85"/>
          <w:jc w:val="center"/>
        </w:trPr>
        <w:tc>
          <w:tcPr>
            <w:tcW w:w="3495" w:type="dxa"/>
            <w:tcBorders>
              <w:top w:val="single" w:sz="4" w:space="0" w:color="000000"/>
              <w:left w:val="single" w:sz="4" w:space="0" w:color="000000"/>
              <w:bottom w:val="single" w:sz="4" w:space="0" w:color="000000"/>
              <w:right w:val="single" w:sz="4" w:space="0" w:color="000000"/>
            </w:tcBorders>
            <w:vAlign w:val="center"/>
          </w:tcPr>
          <w:p w:rsidR="00854380" w:rsidRDefault="00646AE5">
            <w:pPr>
              <w:jc w:val="center"/>
              <w:rPr>
                <w:sz w:val="22"/>
                <w:szCs w:val="22"/>
              </w:rPr>
            </w:pPr>
            <w:r>
              <w:rPr>
                <w:sz w:val="22"/>
                <w:szCs w:val="22"/>
              </w:rPr>
              <w:t>Sessional Assessment</w:t>
            </w:r>
          </w:p>
        </w:tc>
        <w:tc>
          <w:tcPr>
            <w:tcW w:w="2036" w:type="dxa"/>
            <w:tcBorders>
              <w:top w:val="single" w:sz="4" w:space="0" w:color="000000"/>
              <w:left w:val="single" w:sz="4" w:space="0" w:color="000000"/>
              <w:bottom w:val="single" w:sz="4" w:space="0" w:color="000000"/>
              <w:right w:val="single" w:sz="4" w:space="0" w:color="000000"/>
            </w:tcBorders>
            <w:vAlign w:val="center"/>
          </w:tcPr>
          <w:p w:rsidR="00854380" w:rsidRDefault="00646AE5">
            <w:pPr>
              <w:jc w:val="center"/>
              <w:rPr>
                <w:sz w:val="22"/>
                <w:szCs w:val="22"/>
              </w:rPr>
            </w:pPr>
            <w:r>
              <w:rPr>
                <w:sz w:val="22"/>
                <w:szCs w:val="22"/>
              </w:rPr>
              <w:t>20</w:t>
            </w:r>
          </w:p>
        </w:tc>
      </w:tr>
      <w:tr w:rsidR="00854380">
        <w:trPr>
          <w:trHeight w:val="1333"/>
          <w:jc w:val="center"/>
        </w:trPr>
        <w:tc>
          <w:tcPr>
            <w:tcW w:w="3495" w:type="dxa"/>
            <w:tcBorders>
              <w:top w:val="single" w:sz="4" w:space="0" w:color="000000"/>
              <w:left w:val="single" w:sz="4" w:space="0" w:color="000000"/>
              <w:bottom w:val="single" w:sz="4" w:space="0" w:color="000000"/>
              <w:right w:val="single" w:sz="4" w:space="0" w:color="000000"/>
            </w:tcBorders>
            <w:vAlign w:val="center"/>
          </w:tcPr>
          <w:p w:rsidR="00854380" w:rsidRDefault="00646AE5">
            <w:r>
              <w:t>Final Assessment</w:t>
            </w:r>
          </w:p>
          <w:p w:rsidR="00854380" w:rsidRDefault="00646AE5">
            <w:pPr>
              <w:numPr>
                <w:ilvl w:val="0"/>
                <w:numId w:val="2"/>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18 Marks (Viva)</w:t>
            </w:r>
          </w:p>
          <w:p w:rsidR="00854380" w:rsidRDefault="00646AE5">
            <w:pPr>
              <w:numPr>
                <w:ilvl w:val="0"/>
                <w:numId w:val="2"/>
              </w:numPr>
              <w:pBdr>
                <w:top w:val="nil"/>
                <w:left w:val="nil"/>
                <w:bottom w:val="nil"/>
                <w:right w:val="nil"/>
                <w:between w:val="nil"/>
              </w:pBdr>
            </w:pPr>
            <w:r>
              <w:rPr>
                <w:rFonts w:ascii="Calibri" w:eastAsia="Calibri" w:hAnsi="Calibri" w:cs="Calibri"/>
                <w:color w:val="000000"/>
                <w:sz w:val="22"/>
                <w:szCs w:val="22"/>
              </w:rPr>
              <w:t>12 Marks (Lab Task)</w:t>
            </w:r>
          </w:p>
          <w:p w:rsidR="00854380" w:rsidRDefault="00854380">
            <w:pPr>
              <w:jc w:val="center"/>
              <w:rPr>
                <w:sz w:val="22"/>
                <w:szCs w:val="22"/>
              </w:rPr>
            </w:pPr>
          </w:p>
        </w:tc>
        <w:tc>
          <w:tcPr>
            <w:tcW w:w="2036" w:type="dxa"/>
            <w:tcBorders>
              <w:top w:val="single" w:sz="4" w:space="0" w:color="000000"/>
              <w:left w:val="single" w:sz="4" w:space="0" w:color="000000"/>
              <w:bottom w:val="single" w:sz="4" w:space="0" w:color="000000"/>
              <w:right w:val="single" w:sz="4" w:space="0" w:color="000000"/>
            </w:tcBorders>
            <w:vAlign w:val="center"/>
          </w:tcPr>
          <w:p w:rsidR="00854380" w:rsidRDefault="00646AE5">
            <w:pPr>
              <w:rPr>
                <w:sz w:val="22"/>
                <w:szCs w:val="22"/>
              </w:rPr>
            </w:pPr>
            <w:r>
              <w:rPr>
                <w:sz w:val="22"/>
                <w:szCs w:val="22"/>
              </w:rPr>
              <w:t xml:space="preserve">             30</w:t>
            </w:r>
          </w:p>
        </w:tc>
      </w:tr>
      <w:tr w:rsidR="00854380">
        <w:trPr>
          <w:trHeight w:val="88"/>
          <w:jc w:val="center"/>
        </w:trPr>
        <w:tc>
          <w:tcPr>
            <w:tcW w:w="3495" w:type="dxa"/>
            <w:tcBorders>
              <w:top w:val="single" w:sz="4" w:space="0" w:color="000000"/>
              <w:left w:val="single" w:sz="4" w:space="0" w:color="000000"/>
              <w:bottom w:val="single" w:sz="4" w:space="0" w:color="000000"/>
              <w:right w:val="single" w:sz="4" w:space="0" w:color="000000"/>
            </w:tcBorders>
            <w:vAlign w:val="center"/>
          </w:tcPr>
          <w:p w:rsidR="00854380" w:rsidRDefault="00646AE5">
            <w:pPr>
              <w:jc w:val="center"/>
              <w:rPr>
                <w:sz w:val="22"/>
                <w:szCs w:val="22"/>
              </w:rPr>
            </w:pPr>
            <w:r>
              <w:rPr>
                <w:b/>
                <w:sz w:val="22"/>
                <w:szCs w:val="22"/>
              </w:rPr>
              <w:t>TOTAL</w:t>
            </w:r>
          </w:p>
        </w:tc>
        <w:tc>
          <w:tcPr>
            <w:tcW w:w="2036" w:type="dxa"/>
            <w:tcBorders>
              <w:top w:val="single" w:sz="4" w:space="0" w:color="000000"/>
              <w:left w:val="single" w:sz="4" w:space="0" w:color="000000"/>
              <w:bottom w:val="single" w:sz="4" w:space="0" w:color="000000"/>
              <w:right w:val="single" w:sz="4" w:space="0" w:color="000000"/>
            </w:tcBorders>
            <w:vAlign w:val="center"/>
          </w:tcPr>
          <w:p w:rsidR="00854380" w:rsidRDefault="00646AE5">
            <w:pPr>
              <w:jc w:val="center"/>
              <w:rPr>
                <w:sz w:val="22"/>
                <w:szCs w:val="22"/>
              </w:rPr>
            </w:pPr>
            <w:r>
              <w:rPr>
                <w:b/>
                <w:sz w:val="22"/>
                <w:szCs w:val="22"/>
              </w:rPr>
              <w:t>50</w:t>
            </w:r>
          </w:p>
        </w:tc>
      </w:tr>
    </w:tbl>
    <w:p w:rsidR="00854380" w:rsidRDefault="00854380">
      <w:pPr>
        <w:pBdr>
          <w:top w:val="nil"/>
          <w:left w:val="nil"/>
          <w:bottom w:val="nil"/>
          <w:right w:val="nil"/>
          <w:between w:val="nil"/>
        </w:pBdr>
        <w:spacing w:after="0" w:line="240" w:lineRule="auto"/>
        <w:ind w:left="630"/>
        <w:rPr>
          <w:rFonts w:ascii="Times New Roman" w:eastAsia="Times New Roman" w:hAnsi="Times New Roman" w:cs="Times New Roman"/>
          <w:color w:val="000000"/>
        </w:rPr>
      </w:pPr>
    </w:p>
    <w:sectPr w:rsidR="0085438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AE5" w:rsidRDefault="00646AE5">
      <w:pPr>
        <w:spacing w:after="0" w:line="240" w:lineRule="auto"/>
      </w:pPr>
      <w:r>
        <w:separator/>
      </w:r>
    </w:p>
  </w:endnote>
  <w:endnote w:type="continuationSeparator" w:id="0">
    <w:p w:rsidR="00646AE5" w:rsidRDefault="00646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MV Boli"/>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380" w:rsidRDefault="00854380">
    <w:pPr>
      <w:pBdr>
        <w:top w:val="nil"/>
        <w:left w:val="nil"/>
        <w:bottom w:val="nil"/>
        <w:right w:val="nil"/>
        <w:between w:val="nil"/>
      </w:pBdr>
      <w:tabs>
        <w:tab w:val="center" w:pos="4680"/>
        <w:tab w:val="right" w:pos="9360"/>
      </w:tabs>
      <w:spacing w:after="0" w:line="240" w:lineRule="auto"/>
      <w:rPr>
        <w:rFonts w:eastAsia="Calibri"/>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380" w:rsidRDefault="00646AE5">
    <w:pPr>
      <w:pBdr>
        <w:top w:val="nil"/>
        <w:left w:val="nil"/>
        <w:bottom w:val="nil"/>
        <w:right w:val="nil"/>
        <w:between w:val="nil"/>
      </w:pBdr>
      <w:tabs>
        <w:tab w:val="center" w:pos="4680"/>
        <w:tab w:val="right" w:pos="9360"/>
      </w:tabs>
      <w:spacing w:after="0" w:line="240" w:lineRule="auto"/>
      <w:jc w:val="right"/>
      <w:rPr>
        <w:rFonts w:ascii="Arial" w:eastAsia="Arial" w:hAnsi="Arial" w:cs="Arial"/>
        <w:color w:val="000000"/>
      </w:rPr>
    </w:pPr>
    <w:r>
      <w:rPr>
        <w:rFonts w:ascii="Arial" w:eastAsia="Arial" w:hAnsi="Arial" w:cs="Arial"/>
        <w:color w:val="000000"/>
      </w:rPr>
      <w:t xml:space="preserve">Page </w:t>
    </w:r>
    <w:r>
      <w:rPr>
        <w:rFonts w:ascii="Arial" w:eastAsia="Arial" w:hAnsi="Arial" w:cs="Arial"/>
        <w:b/>
        <w:color w:val="000000"/>
      </w:rPr>
      <w:fldChar w:fldCharType="begin"/>
    </w:r>
    <w:r>
      <w:rPr>
        <w:rFonts w:ascii="Arial" w:eastAsia="Arial" w:hAnsi="Arial" w:cs="Arial"/>
        <w:b/>
        <w:color w:val="000000"/>
      </w:rPr>
      <w:instrText>PAGE</w:instrText>
    </w:r>
    <w:r>
      <w:rPr>
        <w:rFonts w:ascii="Arial" w:eastAsia="Arial" w:hAnsi="Arial" w:cs="Arial"/>
        <w:b/>
        <w:color w:val="000000"/>
      </w:rPr>
      <w:fldChar w:fldCharType="separate"/>
    </w:r>
    <w:r w:rsidR="00681652">
      <w:rPr>
        <w:rFonts w:ascii="Arial" w:eastAsia="Arial" w:hAnsi="Arial" w:cs="Arial"/>
        <w:b/>
        <w:noProof/>
        <w:color w:val="000000"/>
      </w:rPr>
      <w:t>1</w:t>
    </w:r>
    <w:r>
      <w:rPr>
        <w:rFonts w:ascii="Arial" w:eastAsia="Arial" w:hAnsi="Arial" w:cs="Arial"/>
        <w:b/>
        <w:color w:val="000000"/>
      </w:rPr>
      <w:fldChar w:fldCharType="end"/>
    </w:r>
    <w:r>
      <w:rPr>
        <w:rFonts w:ascii="Arial" w:eastAsia="Arial" w:hAnsi="Arial" w:cs="Arial"/>
        <w:color w:val="000000"/>
      </w:rPr>
      <w:t xml:space="preserve"> of </w:t>
    </w:r>
    <w:r>
      <w:rPr>
        <w:rFonts w:ascii="Arial" w:eastAsia="Arial" w:hAnsi="Arial" w:cs="Arial"/>
        <w:b/>
        <w:color w:val="000000"/>
      </w:rPr>
      <w:fldChar w:fldCharType="begin"/>
    </w:r>
    <w:r>
      <w:rPr>
        <w:rFonts w:ascii="Arial" w:eastAsia="Arial" w:hAnsi="Arial" w:cs="Arial"/>
        <w:b/>
        <w:color w:val="000000"/>
      </w:rPr>
      <w:instrText>NUMPAGES</w:instrText>
    </w:r>
    <w:r>
      <w:rPr>
        <w:rFonts w:ascii="Arial" w:eastAsia="Arial" w:hAnsi="Arial" w:cs="Arial"/>
        <w:b/>
        <w:color w:val="000000"/>
      </w:rPr>
      <w:fldChar w:fldCharType="separate"/>
    </w:r>
    <w:r w:rsidR="00681652">
      <w:rPr>
        <w:rFonts w:ascii="Arial" w:eastAsia="Arial" w:hAnsi="Arial" w:cs="Arial"/>
        <w:b/>
        <w:noProof/>
        <w:color w:val="000000"/>
      </w:rPr>
      <w:t>4</w:t>
    </w:r>
    <w:r>
      <w:rPr>
        <w:rFonts w:ascii="Arial" w:eastAsia="Arial" w:hAnsi="Arial" w:cs="Arial"/>
        <w:b/>
        <w:color w:val="000000"/>
      </w:rPr>
      <w:fldChar w:fldCharType="end"/>
    </w:r>
  </w:p>
  <w:p w:rsidR="00854380" w:rsidRDefault="00854380">
    <w:pPr>
      <w:pBdr>
        <w:top w:val="nil"/>
        <w:left w:val="nil"/>
        <w:bottom w:val="nil"/>
        <w:right w:val="nil"/>
        <w:between w:val="nil"/>
      </w:pBdr>
      <w:tabs>
        <w:tab w:val="center" w:pos="4680"/>
        <w:tab w:val="right" w:pos="9360"/>
      </w:tabs>
      <w:spacing w:after="0" w:line="240" w:lineRule="auto"/>
      <w:rPr>
        <w:rFonts w:eastAsia="Calibri"/>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380" w:rsidRDefault="00854380">
    <w:pPr>
      <w:pBdr>
        <w:top w:val="nil"/>
        <w:left w:val="nil"/>
        <w:bottom w:val="nil"/>
        <w:right w:val="nil"/>
        <w:between w:val="nil"/>
      </w:pBdr>
      <w:tabs>
        <w:tab w:val="center" w:pos="4680"/>
        <w:tab w:val="right" w:pos="9360"/>
      </w:tabs>
      <w:spacing w:after="0" w:line="240" w:lineRule="auto"/>
      <w:rPr>
        <w:rFonts w:eastAsia="Calibr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AE5" w:rsidRDefault="00646AE5">
      <w:pPr>
        <w:spacing w:after="0" w:line="240" w:lineRule="auto"/>
      </w:pPr>
      <w:r>
        <w:separator/>
      </w:r>
    </w:p>
  </w:footnote>
  <w:footnote w:type="continuationSeparator" w:id="0">
    <w:p w:rsidR="00646AE5" w:rsidRDefault="00646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380" w:rsidRDefault="00854380">
    <w:pPr>
      <w:pBdr>
        <w:top w:val="nil"/>
        <w:left w:val="nil"/>
        <w:bottom w:val="nil"/>
        <w:right w:val="nil"/>
        <w:between w:val="nil"/>
      </w:pBdr>
      <w:tabs>
        <w:tab w:val="center" w:pos="4680"/>
        <w:tab w:val="right" w:pos="9360"/>
      </w:tabs>
      <w:spacing w:after="0" w:line="240" w:lineRule="auto"/>
      <w:rPr>
        <w:rFonts w:eastAsia="Calibri"/>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380" w:rsidRDefault="00646AE5">
    <w:pPr>
      <w:pBdr>
        <w:top w:val="nil"/>
        <w:left w:val="nil"/>
        <w:bottom w:val="nil"/>
        <w:right w:val="nil"/>
        <w:between w:val="nil"/>
      </w:pBdr>
      <w:spacing w:after="0" w:line="240" w:lineRule="auto"/>
      <w:jc w:val="center"/>
      <w:rPr>
        <w:rFonts w:eastAsia="Calibri"/>
        <w:color w:val="0070C0"/>
        <w:sz w:val="32"/>
        <w:szCs w:val="32"/>
      </w:rPr>
    </w:pPr>
    <w:r>
      <w:rPr>
        <w:rFonts w:eastAsia="Calibri"/>
        <w:b/>
        <w:color w:val="0070C0"/>
        <w:sz w:val="48"/>
        <w:szCs w:val="48"/>
      </w:rPr>
      <w:t>UIT University</w:t>
    </w:r>
  </w:p>
  <w:p w:rsidR="00854380" w:rsidRDefault="00646AE5">
    <w:pPr>
      <w:pBdr>
        <w:top w:val="nil"/>
        <w:left w:val="nil"/>
        <w:bottom w:val="nil"/>
        <w:right w:val="nil"/>
        <w:between w:val="nil"/>
      </w:pBdr>
      <w:tabs>
        <w:tab w:val="center" w:pos="4680"/>
        <w:tab w:val="right" w:pos="9360"/>
      </w:tabs>
      <w:spacing w:after="0" w:line="240" w:lineRule="auto"/>
      <w:jc w:val="center"/>
      <w:rPr>
        <w:rFonts w:eastAsia="Calibri"/>
        <w:color w:val="000000"/>
        <w:sz w:val="28"/>
        <w:szCs w:val="28"/>
      </w:rPr>
    </w:pPr>
    <w:r>
      <w:rPr>
        <w:rFonts w:eastAsia="Calibri"/>
        <w:color w:val="000000"/>
        <w:sz w:val="28"/>
        <w:szCs w:val="28"/>
      </w:rPr>
      <w:t>Department of Computer Science</w:t>
    </w:r>
  </w:p>
  <w:p w:rsidR="00854380" w:rsidRDefault="00854380">
    <w:pPr>
      <w:pBdr>
        <w:top w:val="nil"/>
        <w:left w:val="nil"/>
        <w:bottom w:val="nil"/>
        <w:right w:val="nil"/>
        <w:between w:val="nil"/>
      </w:pBdr>
      <w:tabs>
        <w:tab w:val="center" w:pos="4680"/>
        <w:tab w:val="right" w:pos="9360"/>
      </w:tabs>
      <w:spacing w:after="0" w:line="240" w:lineRule="auto"/>
      <w:jc w:val="center"/>
      <w:rPr>
        <w:rFonts w:eastAsia="Calibri"/>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380" w:rsidRDefault="00854380">
    <w:pPr>
      <w:pBdr>
        <w:top w:val="nil"/>
        <w:left w:val="nil"/>
        <w:bottom w:val="nil"/>
        <w:right w:val="nil"/>
        <w:between w:val="nil"/>
      </w:pBdr>
      <w:tabs>
        <w:tab w:val="center" w:pos="4680"/>
        <w:tab w:val="right" w:pos="9360"/>
      </w:tabs>
      <w:spacing w:after="0" w:line="240" w:lineRule="auto"/>
      <w:rPr>
        <w:rFonts w:eastAsia="Calibri"/>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535D"/>
    <w:multiLevelType w:val="multilevel"/>
    <w:tmpl w:val="ADD68B0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D811F7"/>
    <w:multiLevelType w:val="multilevel"/>
    <w:tmpl w:val="BCFA6B20"/>
    <w:lvl w:ilvl="0">
      <w:start w:val="1"/>
      <w:numFmt w:val="decimal"/>
      <w:lvlText w:val="%1."/>
      <w:lvlJc w:val="left"/>
      <w:pPr>
        <w:ind w:left="720" w:hanging="360"/>
      </w:pPr>
      <w:rPr>
        <w:color w:val="0070C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EE6A5F"/>
    <w:multiLevelType w:val="multilevel"/>
    <w:tmpl w:val="2F2C3A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380"/>
    <w:rsid w:val="00567ABB"/>
    <w:rsid w:val="00646AE5"/>
    <w:rsid w:val="00681652"/>
    <w:rsid w:val="00854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35BC"/>
  <w15:docId w15:val="{99ED8F39-6A28-4ED4-8305-2B65C51D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17F"/>
    <w:rPr>
      <w:rFonts w:eastAsiaTheme="minorEastAsi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qFormat/>
    <w:rsid w:val="00891E31"/>
    <w:pPr>
      <w:keepNext/>
      <w:spacing w:after="0" w:line="240" w:lineRule="auto"/>
      <w:outlineLvl w:val="1"/>
    </w:pPr>
    <w:rPr>
      <w:rFonts w:ascii="Times New Roman" w:eastAsia="Times New Roman" w:hAnsi="Times New Roman" w:cs="Times New Roman"/>
      <w:b/>
      <w:szCs w:val="20"/>
    </w:rPr>
  </w:style>
  <w:style w:type="paragraph" w:styleId="Heading3">
    <w:name w:val="heading 3"/>
    <w:basedOn w:val="Normal"/>
    <w:next w:val="Normal"/>
    <w:link w:val="Heading3Char"/>
    <w:uiPriority w:val="9"/>
    <w:semiHidden/>
    <w:unhideWhenUsed/>
    <w:qFormat/>
    <w:rsid w:val="005B622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qFormat/>
    <w:rsid w:val="0058417F"/>
    <w:pPr>
      <w:spacing w:after="0" w:line="240" w:lineRule="auto"/>
    </w:pPr>
    <w:rPr>
      <w:rFonts w:eastAsiaTheme="minorEastAsia"/>
    </w:rPr>
  </w:style>
  <w:style w:type="paragraph" w:styleId="Header">
    <w:name w:val="header"/>
    <w:basedOn w:val="Normal"/>
    <w:link w:val="HeaderChar"/>
    <w:uiPriority w:val="99"/>
    <w:unhideWhenUsed/>
    <w:rsid w:val="00584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7F"/>
    <w:rPr>
      <w:rFonts w:eastAsiaTheme="minorEastAsia"/>
      <w:lang w:val="en-US"/>
    </w:rPr>
  </w:style>
  <w:style w:type="paragraph" w:styleId="Footer">
    <w:name w:val="footer"/>
    <w:basedOn w:val="Normal"/>
    <w:link w:val="FooterChar"/>
    <w:uiPriority w:val="99"/>
    <w:unhideWhenUsed/>
    <w:rsid w:val="00584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7F"/>
    <w:rPr>
      <w:rFonts w:eastAsiaTheme="minorEastAsia"/>
      <w:lang w:val="en-US"/>
    </w:rPr>
  </w:style>
  <w:style w:type="table" w:styleId="TableGrid">
    <w:name w:val="Table Grid"/>
    <w:basedOn w:val="TableNormal"/>
    <w:rsid w:val="0058417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basedOn w:val="DefaultParagraphFont"/>
    <w:link w:val="NoSpacing"/>
    <w:locked/>
    <w:rsid w:val="0058417F"/>
    <w:rPr>
      <w:rFonts w:eastAsiaTheme="minorEastAsia"/>
      <w:lang w:val="en-US"/>
    </w:rPr>
  </w:style>
  <w:style w:type="paragraph" w:customStyle="1" w:styleId="Default">
    <w:name w:val="Default"/>
    <w:rsid w:val="0058417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15162"/>
    <w:pPr>
      <w:ind w:left="720"/>
      <w:contextualSpacing/>
    </w:pPr>
  </w:style>
  <w:style w:type="paragraph" w:styleId="BodyText">
    <w:name w:val="Body Text"/>
    <w:basedOn w:val="Normal"/>
    <w:link w:val="BodyTextChar"/>
    <w:rsid w:val="001B5405"/>
    <w:pPr>
      <w:spacing w:after="0" w:line="240" w:lineRule="auto"/>
    </w:pPr>
    <w:rPr>
      <w:rFonts w:ascii="Times New Roman" w:eastAsia="Times New Roman" w:hAnsi="Times New Roman" w:cs="Times New Roman"/>
      <w:b/>
      <w:szCs w:val="20"/>
    </w:rPr>
  </w:style>
  <w:style w:type="character" w:customStyle="1" w:styleId="BodyTextChar">
    <w:name w:val="Body Text Char"/>
    <w:basedOn w:val="DefaultParagraphFont"/>
    <w:link w:val="BodyText"/>
    <w:rsid w:val="001B5405"/>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rsid w:val="00891E31"/>
    <w:rPr>
      <w:rFonts w:ascii="Times New Roman" w:eastAsia="Times New Roman" w:hAnsi="Times New Roman" w:cs="Times New Roman"/>
      <w:b/>
      <w:szCs w:val="20"/>
      <w:lang w:val="en-US"/>
    </w:rPr>
  </w:style>
  <w:style w:type="character" w:customStyle="1" w:styleId="Heading3Char">
    <w:name w:val="Heading 3 Char"/>
    <w:basedOn w:val="DefaultParagraphFont"/>
    <w:link w:val="Heading3"/>
    <w:uiPriority w:val="9"/>
    <w:semiHidden/>
    <w:rsid w:val="005B622A"/>
    <w:rPr>
      <w:rFonts w:asciiTheme="majorHAnsi" w:eastAsiaTheme="majorEastAsia" w:hAnsiTheme="majorHAnsi" w:cstheme="majorBidi"/>
      <w:b/>
      <w:bCs/>
      <w:color w:val="5B9BD5" w:themeColor="accent1"/>
      <w:lang w:val="en-US"/>
    </w:rPr>
  </w:style>
  <w:style w:type="character" w:styleId="Hyperlink">
    <w:name w:val="Hyperlink"/>
    <w:basedOn w:val="DefaultParagraphFont"/>
    <w:uiPriority w:val="99"/>
    <w:semiHidden/>
    <w:unhideWhenUsed/>
    <w:rsid w:val="00A76A46"/>
    <w:rPr>
      <w:color w:val="0000FF"/>
      <w:u w:val="single"/>
    </w:rPr>
  </w:style>
  <w:style w:type="paragraph" w:styleId="BalloonText">
    <w:name w:val="Balloon Text"/>
    <w:basedOn w:val="Normal"/>
    <w:link w:val="BalloonTextChar"/>
    <w:uiPriority w:val="99"/>
    <w:semiHidden/>
    <w:unhideWhenUsed/>
    <w:rsid w:val="002954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461"/>
    <w:rPr>
      <w:rFonts w:ascii="Segoe UI" w:eastAsiaTheme="minorEastAsia" w:hAnsi="Segoe UI" w:cs="Segoe UI"/>
      <w:sz w:val="18"/>
      <w:szCs w:val="18"/>
      <w:lang w:val="en-US"/>
    </w:rPr>
  </w:style>
  <w:style w:type="table" w:customStyle="1" w:styleId="3">
    <w:name w:val="3"/>
    <w:basedOn w:val="TableNormal"/>
    <w:rsid w:val="00666D6C"/>
    <w:pPr>
      <w:spacing w:after="0" w:line="240" w:lineRule="auto"/>
    </w:pPr>
    <w:rPr>
      <w:rFonts w:ascii="Times New Roman" w:eastAsia="Times New Roman" w:hAnsi="Times New Roman" w:cs="Times New Roman"/>
      <w:sz w:val="24"/>
      <w:szCs w:val="24"/>
    </w:rPr>
    <w:tblPr>
      <w:tblStyleRowBandSize w:val="1"/>
      <w:tblStyleColBandSize w:val="1"/>
      <w:tblInd w:w="0" w:type="nil"/>
      <w:tblCellMar>
        <w:left w:w="115" w:type="dxa"/>
        <w:right w:w="115"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a4">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a5">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a6">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a7">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a8">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a9">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aa">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ab">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ac">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ad">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 w:type="table" w:customStyle="1" w:styleId="ae">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KTWnLgvXwaPbRG+i/vcDx3YnYg==">CgMxLjA4AHIhMU1fTEotTHZzUVpUMzRFU19MSzFibjVpTHQ5c1pKUjNF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784</Words>
  <Characters>4474</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Lubaid Ahmed</dc:creator>
  <cp:lastModifiedBy>Amna Umer</cp:lastModifiedBy>
  <cp:revision>4</cp:revision>
  <dcterms:created xsi:type="dcterms:W3CDTF">2024-05-23T08:48:00Z</dcterms:created>
  <dcterms:modified xsi:type="dcterms:W3CDTF">2024-09-16T08:54:00Z</dcterms:modified>
</cp:coreProperties>
</file>