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3D665" w14:textId="54A20160" w:rsidR="003B490C" w:rsidRDefault="003B490C" w:rsidP="00E80B6D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Question 1</w:t>
      </w:r>
    </w:p>
    <w:p w14:paraId="578BDABF" w14:textId="77777777" w:rsidR="003B490C" w:rsidRDefault="003B490C" w:rsidP="00E80B6D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</w:p>
    <w:p w14:paraId="5DE4556C" w14:textId="24698582" w:rsidR="00E80B6D" w:rsidRPr="00E80B6D" w:rsidRDefault="008F3A9C" w:rsidP="00E80B6D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8F3A9C">
        <w:rPr>
          <w:b/>
          <w:bCs/>
          <w:sz w:val="24"/>
          <w:szCs w:val="24"/>
        </w:rPr>
        <w:t>list of scenarios</w:t>
      </w:r>
      <w:r w:rsidR="00E80B6D" w:rsidRPr="00E80B6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</w:t>
      </w:r>
    </w:p>
    <w:p w14:paraId="7B5B3CAA" w14:textId="62BE20B1" w:rsidR="00E80B6D" w:rsidRPr="00E80B6D" w:rsidRDefault="00E80B6D" w:rsidP="00E80B6D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Verify if a user can log in with a valid username and valid</w:t>
      </w: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password.</w:t>
      </w:r>
    </w:p>
    <w:p w14:paraId="76333D57" w14:textId="0A304F5E" w:rsidR="00E80B6D" w:rsidRPr="00E80B6D" w:rsidRDefault="00E80B6D" w:rsidP="00E80B6D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Confirm that a user cannot log in with an invalid username or invalid</w:t>
      </w: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password.</w:t>
      </w:r>
    </w:p>
    <w:p w14:paraId="26C52EEA" w14:textId="5D8B9864" w:rsidR="00E80B6D" w:rsidRPr="00E80B6D" w:rsidRDefault="00E80B6D" w:rsidP="00E80B6D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Check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if can</w:t>
      </w: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login when the fields are blank and the “Submit” button is clicked.</w:t>
      </w:r>
    </w:p>
    <w:p w14:paraId="75A587AB" w14:textId="3DA467CF" w:rsidR="00E80B6D" w:rsidRDefault="00E80B6D" w:rsidP="00E80B6D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Test the Forgot Password functionality.</w:t>
      </w:r>
    </w:p>
    <w:p w14:paraId="7994F69D" w14:textId="6D7B41FD" w:rsidR="00E80B6D" w:rsidRPr="00E80B6D" w:rsidRDefault="00E80B6D" w:rsidP="00E80B6D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Validate the messages displayed for valid login attempts.</w:t>
      </w:r>
    </w:p>
    <w:p w14:paraId="595616CE" w14:textId="7F2ED3EE" w:rsidR="00E80B6D" w:rsidRPr="00E80B6D" w:rsidRDefault="00E80B6D" w:rsidP="00E80B6D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0B6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Validate the messages displayed for invalid login attempts.</w:t>
      </w:r>
    </w:p>
    <w:p w14:paraId="4EF1000C" w14:textId="0072C357" w:rsidR="008F1895" w:rsidRDefault="003B490C" w:rsidP="008F1895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  <w:t>Question 2</w:t>
      </w:r>
    </w:p>
    <w:p w14:paraId="215E8D5B" w14:textId="4361AACF" w:rsidR="008F3A9C" w:rsidRDefault="008F3A9C" w:rsidP="008F1895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531"/>
        <w:gridCol w:w="1529"/>
        <w:gridCol w:w="1363"/>
        <w:gridCol w:w="1606"/>
        <w:gridCol w:w="1606"/>
        <w:gridCol w:w="986"/>
      </w:tblGrid>
      <w:tr w:rsidR="003B490C" w14:paraId="3F8EC4D5" w14:textId="5E50FE1A" w:rsidTr="008F1895">
        <w:tc>
          <w:tcPr>
            <w:tcW w:w="1268" w:type="dxa"/>
          </w:tcPr>
          <w:p w14:paraId="7422AF8F" w14:textId="1CEC8EA5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Test Case ID</w:t>
            </w:r>
          </w:p>
        </w:tc>
        <w:tc>
          <w:tcPr>
            <w:tcW w:w="1304" w:type="dxa"/>
          </w:tcPr>
          <w:p w14:paraId="71B5EE6B" w14:textId="7717BD79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Test Case Name</w:t>
            </w:r>
          </w:p>
        </w:tc>
        <w:tc>
          <w:tcPr>
            <w:tcW w:w="1597" w:type="dxa"/>
          </w:tcPr>
          <w:p w14:paraId="6B88673E" w14:textId="62087DBA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Precondition</w:t>
            </w:r>
          </w:p>
        </w:tc>
        <w:tc>
          <w:tcPr>
            <w:tcW w:w="1297" w:type="dxa"/>
          </w:tcPr>
          <w:p w14:paraId="6AEDB6C6" w14:textId="03081BBF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Steps</w:t>
            </w:r>
          </w:p>
        </w:tc>
        <w:tc>
          <w:tcPr>
            <w:tcW w:w="1433" w:type="dxa"/>
          </w:tcPr>
          <w:p w14:paraId="3C89B082" w14:textId="570B2B11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Expected Results</w:t>
            </w:r>
          </w:p>
        </w:tc>
        <w:tc>
          <w:tcPr>
            <w:tcW w:w="1367" w:type="dxa"/>
          </w:tcPr>
          <w:p w14:paraId="09453855" w14:textId="458B7FA2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Actual Results</w:t>
            </w:r>
          </w:p>
        </w:tc>
        <w:tc>
          <w:tcPr>
            <w:tcW w:w="1084" w:type="dxa"/>
          </w:tcPr>
          <w:p w14:paraId="64311BC3" w14:textId="7CDA8FF9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Results</w:t>
            </w:r>
          </w:p>
        </w:tc>
      </w:tr>
      <w:tr w:rsidR="003B490C" w14:paraId="191CD25C" w14:textId="4B02EC65" w:rsidTr="008F1895">
        <w:tc>
          <w:tcPr>
            <w:tcW w:w="1268" w:type="dxa"/>
          </w:tcPr>
          <w:p w14:paraId="632202CF" w14:textId="4A898896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</w:t>
            </w:r>
          </w:p>
        </w:tc>
        <w:tc>
          <w:tcPr>
            <w:tcW w:w="1304" w:type="dxa"/>
          </w:tcPr>
          <w:p w14:paraId="2AD29A77" w14:textId="5CE658E0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E80B6D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  <w:t>user log in with valid username and valid password</w:t>
            </w:r>
          </w:p>
        </w:tc>
        <w:tc>
          <w:tcPr>
            <w:tcW w:w="1597" w:type="dxa"/>
          </w:tcPr>
          <w:p w14:paraId="295FB357" w14:textId="77777777" w:rsidR="008F1895" w:rsidRPr="008F1895" w:rsidRDefault="008F1895" w:rsidP="008F1895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1.The application is accessible via a web browser.</w:t>
            </w:r>
          </w:p>
          <w:p w14:paraId="2DC4EDC8" w14:textId="576FDBDF" w:rsidR="008F1895" w:rsidRPr="008F1895" w:rsidRDefault="008F1895" w:rsidP="008F1895">
            <w:pPr>
              <w:shd w:val="clear" w:color="auto" w:fill="F7F7F7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2.The login screen is displayed</w:t>
            </w:r>
          </w:p>
          <w:p w14:paraId="6C7C83D8" w14:textId="77777777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1297" w:type="dxa"/>
          </w:tcPr>
          <w:p w14:paraId="2B749218" w14:textId="77777777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1. Open the Application</w:t>
            </w:r>
          </w:p>
          <w:p w14:paraId="321572F8" w14:textId="77777777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2 Enter valid username and password.</w:t>
            </w:r>
          </w:p>
          <w:p w14:paraId="7FDAF3A5" w14:textId="7BE85C2C" w:rsidR="008F1895" w:rsidRPr="003B490C" w:rsidRDefault="003B490C" w:rsidP="003B490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   Click the “Submit” button.</w:t>
            </w:r>
          </w:p>
        </w:tc>
        <w:tc>
          <w:tcPr>
            <w:tcW w:w="1433" w:type="dxa"/>
          </w:tcPr>
          <w:p w14:paraId="0DC1FCA7" w14:textId="7FC48FF6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Login Successful</w:t>
            </w:r>
          </w:p>
        </w:tc>
        <w:tc>
          <w:tcPr>
            <w:tcW w:w="1367" w:type="dxa"/>
          </w:tcPr>
          <w:p w14:paraId="660641F2" w14:textId="0276C87B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Login Successful</w:t>
            </w:r>
          </w:p>
        </w:tc>
        <w:tc>
          <w:tcPr>
            <w:tcW w:w="1084" w:type="dxa"/>
          </w:tcPr>
          <w:p w14:paraId="4A33AF64" w14:textId="1E346ED1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3B490C" w14:paraId="613B0343" w14:textId="3BDC5ADB" w:rsidTr="008F1895">
        <w:tc>
          <w:tcPr>
            <w:tcW w:w="1268" w:type="dxa"/>
          </w:tcPr>
          <w:p w14:paraId="01BEC70D" w14:textId="023CD1D6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2</w:t>
            </w:r>
          </w:p>
        </w:tc>
        <w:tc>
          <w:tcPr>
            <w:tcW w:w="1304" w:type="dxa"/>
          </w:tcPr>
          <w:p w14:paraId="71690B6F" w14:textId="77777777" w:rsidR="008F1895" w:rsidRPr="008F1895" w:rsidRDefault="008F1895" w:rsidP="008F1895">
            <w:pPr>
              <w:shd w:val="clear" w:color="auto" w:fill="F7F7F7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  <w:t>user cannot log in with an invalid username or invalid password.</w:t>
            </w:r>
          </w:p>
          <w:p w14:paraId="0EE6F6F9" w14:textId="77777777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1597" w:type="dxa"/>
          </w:tcPr>
          <w:p w14:paraId="1824FC6F" w14:textId="09B0CF34" w:rsidR="008F1895" w:rsidRPr="008F1895" w:rsidRDefault="008F1895" w:rsidP="008F1895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1.</w:t>
            </w: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The application is accessible via a web browser.</w:t>
            </w:r>
          </w:p>
          <w:p w14:paraId="58750018" w14:textId="017C053E" w:rsidR="008F1895" w:rsidRP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2.</w:t>
            </w: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The login screen is displayed.</w:t>
            </w:r>
          </w:p>
          <w:p w14:paraId="4D9D593E" w14:textId="3C6F3ABA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1297" w:type="dxa"/>
          </w:tcPr>
          <w:p w14:paraId="28579EA5" w14:textId="77777777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lastRenderedPageBreak/>
              <w:t>1. Open the Application</w:t>
            </w:r>
          </w:p>
          <w:p w14:paraId="446DE759" w14:textId="2BFA4AA1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2 Enter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in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valid username and password.</w:t>
            </w:r>
          </w:p>
          <w:p w14:paraId="28758581" w14:textId="47511F24" w:rsidR="008F1895" w:rsidRPr="003B490C" w:rsidRDefault="003B490C" w:rsidP="003B490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lastRenderedPageBreak/>
              <w:t xml:space="preserve">   Click the “Submit” button.</w:t>
            </w:r>
          </w:p>
        </w:tc>
        <w:tc>
          <w:tcPr>
            <w:tcW w:w="1433" w:type="dxa"/>
          </w:tcPr>
          <w:p w14:paraId="3F8F6182" w14:textId="3B746716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lastRenderedPageBreak/>
              <w:t xml:space="preserve">Login </w:t>
            </w:r>
            <w:r w:rsidR="003B490C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Unsuccessful</w:t>
            </w:r>
          </w:p>
        </w:tc>
        <w:tc>
          <w:tcPr>
            <w:tcW w:w="1367" w:type="dxa"/>
          </w:tcPr>
          <w:p w14:paraId="7A9C822D" w14:textId="39B372A3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Login </w:t>
            </w:r>
            <w:r w:rsidR="003B490C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Unsuccessful</w:t>
            </w:r>
          </w:p>
        </w:tc>
        <w:tc>
          <w:tcPr>
            <w:tcW w:w="1084" w:type="dxa"/>
          </w:tcPr>
          <w:p w14:paraId="0F9660FF" w14:textId="5F749A5A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3B490C" w14:paraId="729C929B" w14:textId="1713DD86" w:rsidTr="008F1895">
        <w:tc>
          <w:tcPr>
            <w:tcW w:w="1268" w:type="dxa"/>
          </w:tcPr>
          <w:p w14:paraId="2FF9188D" w14:textId="724ABDD4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3</w:t>
            </w:r>
          </w:p>
        </w:tc>
        <w:tc>
          <w:tcPr>
            <w:tcW w:w="1304" w:type="dxa"/>
          </w:tcPr>
          <w:p w14:paraId="4B965E3E" w14:textId="77777777" w:rsidR="008F1895" w:rsidRPr="003B490C" w:rsidRDefault="008F1895" w:rsidP="003B490C">
            <w:pPr>
              <w:shd w:val="clear" w:color="auto" w:fill="F7F7F7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  <w:t>Check if can login when the fields are blank and the “Submit” button is clicked.</w:t>
            </w:r>
          </w:p>
          <w:p w14:paraId="022FB2B1" w14:textId="77777777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1597" w:type="dxa"/>
          </w:tcPr>
          <w:p w14:paraId="1BBBCE23" w14:textId="77777777" w:rsidR="008F1895" w:rsidRPr="008F1895" w:rsidRDefault="008F1895" w:rsidP="008F1895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1.The application is accessible</w:t>
            </w:r>
            <w:r w:rsidRPr="008F189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 </w:t>
            </w: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via a web browser.</w:t>
            </w:r>
          </w:p>
          <w:p w14:paraId="7AE6DF21" w14:textId="0EDFE1AB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2.The login screen is displayed</w:t>
            </w:r>
          </w:p>
        </w:tc>
        <w:tc>
          <w:tcPr>
            <w:tcW w:w="1297" w:type="dxa"/>
          </w:tcPr>
          <w:p w14:paraId="30629D82" w14:textId="77777777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1. Open the Application</w:t>
            </w:r>
          </w:p>
          <w:p w14:paraId="5241529A" w14:textId="6EEC2FE8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2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Leave 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username and password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 blank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.</w:t>
            </w:r>
          </w:p>
          <w:p w14:paraId="060AE2FD" w14:textId="2F0AB7A3" w:rsidR="008F1895" w:rsidRDefault="003B490C" w:rsidP="003B490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   Click the “Submit” button.</w:t>
            </w:r>
          </w:p>
        </w:tc>
        <w:tc>
          <w:tcPr>
            <w:tcW w:w="1433" w:type="dxa"/>
          </w:tcPr>
          <w:p w14:paraId="6AB2C0F9" w14:textId="31FA37CE" w:rsidR="003B490C" w:rsidRPr="003B490C" w:rsidRDefault="003B490C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Error message “Username And Password are Bla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n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k”</w:t>
            </w:r>
          </w:p>
        </w:tc>
        <w:tc>
          <w:tcPr>
            <w:tcW w:w="1367" w:type="dxa"/>
          </w:tcPr>
          <w:p w14:paraId="66A21215" w14:textId="7646C82C" w:rsidR="008F1895" w:rsidRPr="003B490C" w:rsidRDefault="003B490C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Error message “Username And Password are Bla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n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k”</w:t>
            </w:r>
          </w:p>
        </w:tc>
        <w:tc>
          <w:tcPr>
            <w:tcW w:w="1084" w:type="dxa"/>
          </w:tcPr>
          <w:p w14:paraId="70260AB5" w14:textId="591E3803" w:rsidR="008F1895" w:rsidRDefault="003B490C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3B490C" w14:paraId="4F4CC7B3" w14:textId="7E75C852" w:rsidTr="008F1895">
        <w:tc>
          <w:tcPr>
            <w:tcW w:w="1268" w:type="dxa"/>
          </w:tcPr>
          <w:p w14:paraId="7BB1427C" w14:textId="7757B389" w:rsidR="008F1895" w:rsidRDefault="003B490C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4</w:t>
            </w:r>
          </w:p>
        </w:tc>
        <w:tc>
          <w:tcPr>
            <w:tcW w:w="1304" w:type="dxa"/>
          </w:tcPr>
          <w:p w14:paraId="672F52CE" w14:textId="0A953682" w:rsidR="003B490C" w:rsidRPr="003B490C" w:rsidRDefault="003B490C" w:rsidP="003B490C">
            <w:pPr>
              <w:shd w:val="clear" w:color="auto" w:fill="F7F7F7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  <w:t>Forgot Password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14:ligatures w14:val="none"/>
              </w:rPr>
              <w:t>functionality.</w:t>
            </w:r>
          </w:p>
          <w:p w14:paraId="5A508AC1" w14:textId="77777777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1597" w:type="dxa"/>
          </w:tcPr>
          <w:p w14:paraId="449D5E82" w14:textId="77777777" w:rsidR="003B490C" w:rsidRPr="008F1895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1.The application is accessible via a web browser.</w:t>
            </w:r>
          </w:p>
          <w:p w14:paraId="643F7AC4" w14:textId="77777777" w:rsidR="003B490C" w:rsidRPr="008F1895" w:rsidRDefault="003B490C" w:rsidP="003B490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8F189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2.The login screen is displayed.</w:t>
            </w:r>
          </w:p>
          <w:p w14:paraId="5EE7E3C1" w14:textId="77777777" w:rsidR="008F1895" w:rsidRDefault="008F1895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1297" w:type="dxa"/>
          </w:tcPr>
          <w:p w14:paraId="55018936" w14:textId="77777777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1. Open the Application</w:t>
            </w:r>
          </w:p>
          <w:p w14:paraId="36F9CB83" w14:textId="70DCBED8" w:rsidR="003B490C" w:rsidRPr="003B490C" w:rsidRDefault="003B490C" w:rsidP="003B490C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2 Enter valid username and 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 click forgot </w:t>
            </w: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password.</w:t>
            </w:r>
          </w:p>
          <w:p w14:paraId="0119548F" w14:textId="280133D6" w:rsidR="008F1895" w:rsidRPr="003B490C" w:rsidRDefault="003B490C" w:rsidP="003B490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 xml:space="preserve">   Click the “Submit” button.</w:t>
            </w:r>
          </w:p>
        </w:tc>
        <w:tc>
          <w:tcPr>
            <w:tcW w:w="1433" w:type="dxa"/>
          </w:tcPr>
          <w:p w14:paraId="43CDA593" w14:textId="4EF7F22D" w:rsidR="008F1895" w:rsidRPr="003B490C" w:rsidRDefault="003B490C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Password changed Successfully</w:t>
            </w:r>
          </w:p>
        </w:tc>
        <w:tc>
          <w:tcPr>
            <w:tcW w:w="1367" w:type="dxa"/>
          </w:tcPr>
          <w:p w14:paraId="4355D803" w14:textId="7541A6CE" w:rsidR="008F1895" w:rsidRPr="003B490C" w:rsidRDefault="003B490C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 w:rsidRPr="003B490C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Password changed Successfully</w:t>
            </w:r>
          </w:p>
        </w:tc>
        <w:tc>
          <w:tcPr>
            <w:tcW w:w="1084" w:type="dxa"/>
          </w:tcPr>
          <w:p w14:paraId="0792FAB0" w14:textId="08D6AA30" w:rsidR="008F1895" w:rsidRDefault="003B490C" w:rsidP="008F1895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</w:tbl>
    <w:p w14:paraId="099253C7" w14:textId="172C0E8D" w:rsidR="008F1895" w:rsidRDefault="004E6976" w:rsidP="008F1895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  <w:t>Question 3</w:t>
      </w:r>
    </w:p>
    <w:p w14:paraId="08DEA5A2" w14:textId="331015D3" w:rsidR="008F3A9C" w:rsidRPr="008F3A9C" w:rsidRDefault="008F3A9C" w:rsidP="008F1895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</w:pPr>
      <w:r w:rsidRPr="008F3A9C">
        <w:rPr>
          <w:b/>
          <w:bCs/>
          <w:sz w:val="24"/>
          <w:szCs w:val="24"/>
        </w:rPr>
        <w:t>documenting the bug</w:t>
      </w:r>
    </w:p>
    <w:p w14:paraId="1C53E23A" w14:textId="77777777" w:rsidR="004E6976" w:rsidRPr="004E6976" w:rsidRDefault="004E6976" w:rsidP="004E6976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E697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Title</w:t>
      </w: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91A9938" w14:textId="05E9E6F2" w:rsidR="004E6976" w:rsidRPr="004E6976" w:rsidRDefault="004E6976" w:rsidP="004E6976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Error Occurs When Clicking Login with Correct Credentials.”</w:t>
      </w:r>
    </w:p>
    <w:p w14:paraId="20E3D3B4" w14:textId="77777777" w:rsidR="004E6976" w:rsidRDefault="004E6976" w:rsidP="004E6976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</w:pP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2</w:t>
      </w: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.</w:t>
      </w:r>
      <w:r w:rsidRPr="004E697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/>
          <w14:ligatures w14:val="none"/>
        </w:rPr>
        <w:t xml:space="preserve"> </w:t>
      </w:r>
    </w:p>
    <w:p w14:paraId="2CA2A744" w14:textId="77777777" w:rsidR="004E6976" w:rsidRPr="004E6976" w:rsidRDefault="004E6976" w:rsidP="004E6976">
      <w:pPr>
        <w:pStyle w:val="ListParagraph"/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 xml:space="preserve">Navigate to the login page. </w:t>
      </w:r>
    </w:p>
    <w:p w14:paraId="48BDC49C" w14:textId="536E9521" w:rsidR="004E6976" w:rsidRDefault="004E6976" w:rsidP="004E6976">
      <w:pPr>
        <w:shd w:val="clear" w:color="auto" w:fill="F7F7F7"/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 xml:space="preserve">Enter valid username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or</w:t>
      </w: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 xml:space="preserve"> password. </w:t>
      </w:r>
    </w:p>
    <w:p w14:paraId="7A5719A7" w14:textId="6481433D" w:rsidR="004E6976" w:rsidRDefault="004E6976" w:rsidP="004E6976">
      <w:pPr>
        <w:shd w:val="clear" w:color="auto" w:fill="F7F7F7"/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lastRenderedPageBreak/>
        <w:t>Click the ‘Login’ button.</w:t>
      </w:r>
    </w:p>
    <w:p w14:paraId="0DB13567" w14:textId="69F5F14A" w:rsidR="004E6976" w:rsidRDefault="004E6976" w:rsidP="004E6976">
      <w:pPr>
        <w:shd w:val="clear" w:color="auto" w:fill="F7F7F7"/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 w:rsidRPr="004E697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The expected (successful login) and the actual (error message).</w:t>
      </w:r>
    </w:p>
    <w:p w14:paraId="6CA341FC" w14:textId="40837D23" w:rsidR="004E6976" w:rsidRDefault="008F3A9C" w:rsidP="004E6976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Question 4</w:t>
      </w:r>
    </w:p>
    <w:p w14:paraId="535F4617" w14:textId="6F65855D" w:rsidR="008F3A9C" w:rsidRDefault="008F3A9C" w:rsidP="004E6976">
      <w:pPr>
        <w:shd w:val="clear" w:color="auto" w:fill="F7F7F7"/>
        <w:spacing w:before="100" w:beforeAutospacing="1" w:after="100" w:afterAutospacing="1" w:line="240" w:lineRule="auto"/>
      </w:pPr>
      <w:r>
        <w:t>What is the technique used to test the system without focusing on the internal workings of the system?</w:t>
      </w:r>
    </w:p>
    <w:p w14:paraId="1F9121D4" w14:textId="1648E67F" w:rsidR="008F3A9C" w:rsidRPr="008F3A9C" w:rsidRDefault="008F3A9C" w:rsidP="004E6976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Black Box Testing</w:t>
      </w:r>
    </w:p>
    <w:p w14:paraId="217E336A" w14:textId="19745979" w:rsidR="008F3A9C" w:rsidRDefault="008F3A9C" w:rsidP="004E6976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Question 5</w:t>
      </w:r>
    </w:p>
    <w:p w14:paraId="2A2ECFA6" w14:textId="4808B895" w:rsidR="008F3A9C" w:rsidRDefault="008F3A9C" w:rsidP="004E6976">
      <w:pPr>
        <w:shd w:val="clear" w:color="auto" w:fill="F7F7F7"/>
        <w:spacing w:before="100" w:beforeAutospacing="1" w:after="100" w:afterAutospacing="1" w:line="240" w:lineRule="auto"/>
      </w:pPr>
      <w:r>
        <w:t>What is the technique used to test the system focusing on the internal workings of the system?</w:t>
      </w:r>
    </w:p>
    <w:p w14:paraId="41B565C1" w14:textId="05B68AAD" w:rsidR="008F3A9C" w:rsidRDefault="008F3A9C" w:rsidP="008F3A9C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White Box Testing</w:t>
      </w:r>
    </w:p>
    <w:p w14:paraId="17FECC1F" w14:textId="6FBA4194" w:rsidR="008F3A9C" w:rsidRDefault="008F3A9C" w:rsidP="008F3A9C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  <w:t>Question 6</w:t>
      </w:r>
    </w:p>
    <w:p w14:paraId="67F5E244" w14:textId="6669DC33" w:rsidR="008F3A9C" w:rsidRDefault="008F3A9C" w:rsidP="008F3A9C">
      <w:pPr>
        <w:shd w:val="clear" w:color="auto" w:fill="F7F7F7"/>
        <w:spacing w:before="100" w:beforeAutospacing="1" w:after="100" w:afterAutospacing="1" w:line="240" w:lineRule="auto"/>
      </w:pPr>
      <w:r>
        <w:t>You are presented with a numeric text field that is supposed to accept numbers between 0 to 100, using Boundary value analysis what inputs can you derive?</w:t>
      </w:r>
    </w:p>
    <w:p w14:paraId="23594B6F" w14:textId="2F8F5F8A" w:rsidR="008F3A9C" w:rsidRDefault="008F3A9C" w:rsidP="008F3A9C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</w:pPr>
      <w:r>
        <w:t>Valid Boundaries  1 And 99</w:t>
      </w:r>
    </w:p>
    <w:p w14:paraId="7E75AE49" w14:textId="77FC9498" w:rsidR="008F3A9C" w:rsidRDefault="008F3A9C" w:rsidP="008F3A9C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</w:pPr>
      <w:r>
        <w:t>Invalid Boundaries 1 and 101</w:t>
      </w:r>
    </w:p>
    <w:p w14:paraId="61527CE7" w14:textId="1996E75C" w:rsidR="008F3A9C" w:rsidRDefault="008F3A9C" w:rsidP="008F3A9C">
      <w:pPr>
        <w:shd w:val="clear" w:color="auto" w:fill="F7F7F7"/>
        <w:spacing w:before="100" w:beforeAutospacing="1" w:after="100" w:afterAutospacing="1" w:line="240" w:lineRule="auto"/>
      </w:pPr>
      <w:r>
        <w:t>Question 7</w:t>
      </w:r>
    </w:p>
    <w:p w14:paraId="3AEF17B8" w14:textId="47FE2EC2" w:rsidR="008F3A9C" w:rsidRDefault="008F3A9C" w:rsidP="008F3A9C">
      <w:pPr>
        <w:shd w:val="clear" w:color="auto" w:fill="F7F7F7"/>
        <w:spacing w:before="100" w:beforeAutospacing="1" w:after="100" w:afterAutospacing="1" w:line="240" w:lineRule="auto"/>
      </w:pPr>
      <w:r>
        <w:t>What testing technique allows testers to think outside the box and come up with use cases that might not be covered in predefined test cases?</w:t>
      </w:r>
    </w:p>
    <w:p w14:paraId="41BF801F" w14:textId="58C3BD31" w:rsidR="008F3A9C" w:rsidRDefault="008F3A9C" w:rsidP="008F3A9C">
      <w:pPr>
        <w:pStyle w:val="ListParagraph"/>
        <w:numPr>
          <w:ilvl w:val="2"/>
          <w:numId w:val="2"/>
        </w:numPr>
        <w:shd w:val="clear" w:color="auto" w:fill="F7F7F7"/>
        <w:spacing w:before="100" w:beforeAutospacing="1" w:after="100" w:afterAutospacing="1" w:line="240" w:lineRule="auto"/>
      </w:pPr>
      <w:r>
        <w:t>Exploratory Testing</w:t>
      </w:r>
    </w:p>
    <w:p w14:paraId="5BE8698F" w14:textId="77777777" w:rsidR="008F3A9C" w:rsidRPr="008F3A9C" w:rsidRDefault="008F3A9C" w:rsidP="008F3A9C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/>
          <w14:ligatures w14:val="none"/>
        </w:rPr>
      </w:pPr>
    </w:p>
    <w:sectPr w:rsidR="008F3A9C" w:rsidRPr="008F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34D0D"/>
    <w:multiLevelType w:val="multilevel"/>
    <w:tmpl w:val="0112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C68C5"/>
    <w:multiLevelType w:val="multilevel"/>
    <w:tmpl w:val="113E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55B99"/>
    <w:multiLevelType w:val="multilevel"/>
    <w:tmpl w:val="8394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A2F6C"/>
    <w:multiLevelType w:val="multilevel"/>
    <w:tmpl w:val="06C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832818">
    <w:abstractNumId w:val="1"/>
  </w:num>
  <w:num w:numId="2" w16cid:durableId="1054965209">
    <w:abstractNumId w:val="0"/>
  </w:num>
  <w:num w:numId="3" w16cid:durableId="1307975713">
    <w:abstractNumId w:val="3"/>
  </w:num>
  <w:num w:numId="4" w16cid:durableId="68617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21"/>
    <w:rsid w:val="001621B6"/>
    <w:rsid w:val="003B490C"/>
    <w:rsid w:val="004E6976"/>
    <w:rsid w:val="00610721"/>
    <w:rsid w:val="006E084C"/>
    <w:rsid w:val="008F1895"/>
    <w:rsid w:val="008F3A9C"/>
    <w:rsid w:val="009872AC"/>
    <w:rsid w:val="00B328E0"/>
    <w:rsid w:val="00CC2EE0"/>
    <w:rsid w:val="00E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D655"/>
  <w15:chartTrackingRefBased/>
  <w15:docId w15:val="{0EC07046-E32F-4BF7-8945-7C285431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76"/>
  </w:style>
  <w:style w:type="paragraph" w:styleId="Heading1">
    <w:name w:val="heading 1"/>
    <w:basedOn w:val="Normal"/>
    <w:next w:val="Normal"/>
    <w:link w:val="Heading1Char"/>
    <w:uiPriority w:val="9"/>
    <w:qFormat/>
    <w:rsid w:val="0061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0B6D"/>
    <w:rPr>
      <w:b/>
      <w:bCs/>
    </w:rPr>
  </w:style>
  <w:style w:type="table" w:styleId="TableGrid">
    <w:name w:val="Table Grid"/>
    <w:basedOn w:val="TableNormal"/>
    <w:uiPriority w:val="39"/>
    <w:rsid w:val="008F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Malindi, Muzwali M</dc:creator>
  <cp:keywords/>
  <dc:description/>
  <cp:lastModifiedBy>Muzwali Malindi</cp:lastModifiedBy>
  <cp:revision>2</cp:revision>
  <dcterms:created xsi:type="dcterms:W3CDTF">2024-04-17T13:31:00Z</dcterms:created>
  <dcterms:modified xsi:type="dcterms:W3CDTF">2024-04-17T14:20:00Z</dcterms:modified>
</cp:coreProperties>
</file>