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Declaration CFGs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&lt;const&gt;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Str_const | Char_const |Number_const |Bool_Const | null (keyword)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Dec_var (String or DT 2no cover)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Int a = b = c = 4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Int a</w:t>
      </w:r>
    </w:p>
    <w:p>
      <w:pPr>
        <w:spacing w:before="24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 dec_var&gt;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DT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&lt;init_var&gt; &lt;list_var&gt; </w:t>
      </w:r>
    </w:p>
    <w:p>
      <w:pPr>
        <w:spacing w:before="24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&lt;dec_var&gt;  String ID &lt;init_var&gt; &lt;list_var&gt;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 ID &lt;init_var&gt; | = &lt;OE&gt;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&lt;init_var&gt; &lt;list_var&gt;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dec_obj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A a = new A{}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ID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&lt;init_obj&gt; &lt;list_obj&gt; 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new ID { &lt;args-list&gt; } &lt;list_obj&gt;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&lt;init_obj&gt; &lt;list_obj&gt;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dec_arr</w:t>
        <w:br/>
        <w:t xml:space="preserve">syntax: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int arr1mul[i][j][k]....[z]..so on =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int arr[i][j] = {{1, 2, 3}, {4, 5, 6}, {7, 8, 9}, {10, 11, 12}}; 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int arr1[size]={1,2,3} , arr2[4]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int arr2[5] = arr3 = { 1,2 , 3}</w:t>
        <w:br/>
        <w:t xml:space="preserve">string arr3[6]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&lt;dec_arr&gt; --&gt; DT ID  [ &lt;OE&gt; ]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&lt;arr_size&gt;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&lt;init _arr&gt; &lt;list_arr&gt;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&lt;dec_arr&gt; --&gt; String ID[ &lt;OE&gt; ] &lt;init_arr&gt; &lt;list_arr&gt;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&lt;arr_size&gt; --&gt;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[ &lt;OE&gt; ] &lt;arr_size&gt;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&lt;init_arr&gt; --&gt; = ID &lt;init_arr&gt; |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&lt;value_list&gt;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&lt;value_list&gt; 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{ &lt;values&gt;}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&lt;values&gt; --&gt; &lt;value&gt; &lt;arr_val&gt; |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&lt;values&gt; , &lt;value&gt;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&lt;value&gt; --&gt; OE | &lt;value_list&gt;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&lt;list_arr&gt; 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,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[ &lt;OE&gt; ]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&lt;init_arr&gt; &lt;list_arr&gt;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&lt;arr_val&gt; --&gt; , &lt;OE&gt; &lt;arr_val&gt;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dec_dict  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syntax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 = { key: value, key:value }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a, b, c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 = b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a, b = { key: value, key: value}, c = {}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CFG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&lt;dec_dict&gt;   Dict ID &lt;init_dict&gt; &lt;list_dict&gt;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&lt;init_dict&gt;  = ID &lt;init_arr&gt;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= { &lt;values_of_dic&gt; }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&lt;values_of_dic&gt;  ID : &lt;OE&gt; &lt;dict_val&gt;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&lt;list_dict&gt;  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, ID &lt;init_dict&gt; &lt;list_dict&gt;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&lt;dict_val&gt;   , ID : &lt;OE&gt; &lt;dict_val&gt;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dec_enum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Syntax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Enum definiton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enum Direction : (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North,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South,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East,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West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Example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 = Exp;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dir, dir2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dir, dir2 = “North”, dir3 = “south”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CFG:-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ID ID &lt;option&gt; &lt;init_enum&gt;   &lt;list_enum&gt; 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= &lt;OE&gt;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&lt;init_enum&gt; &lt;list_enum 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