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71C" w:rsidRDefault="0066471C" w:rsidP="0066471C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La Fève</w:t>
      </w:r>
      <w:r>
        <w:rPr>
          <w:rFonts w:ascii="Arial" w:hAnsi="Arial" w:cs="Arial"/>
          <w:color w:val="202122"/>
          <w:sz w:val="21"/>
          <w:szCs w:val="21"/>
        </w:rPr>
        <w:t>, de son vrai nom </w:t>
      </w:r>
      <w:r>
        <w:rPr>
          <w:rFonts w:ascii="Arial" w:hAnsi="Arial" w:cs="Arial"/>
          <w:b/>
          <w:bCs/>
          <w:color w:val="202122"/>
          <w:sz w:val="21"/>
          <w:szCs w:val="21"/>
        </w:rPr>
        <w:t>Louis Ambroise</w:t>
      </w:r>
      <w:r>
        <w:rPr>
          <w:rFonts w:ascii="Arial" w:hAnsi="Arial" w:cs="Arial"/>
          <w:color w:val="202122"/>
          <w:sz w:val="21"/>
          <w:szCs w:val="21"/>
        </w:rPr>
        <w:t>, est un </w:t>
      </w:r>
      <w:hyperlink r:id="rId4" w:tooltip="Rap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</w:rPr>
          <w:t>rappeur</w:t>
        </w:r>
      </w:hyperlink>
      <w:r>
        <w:rPr>
          <w:rFonts w:ascii="Arial" w:hAnsi="Arial" w:cs="Arial"/>
          <w:color w:val="202122"/>
          <w:sz w:val="21"/>
          <w:szCs w:val="21"/>
        </w:rPr>
        <w:t> et </w:t>
      </w:r>
      <w:hyperlink r:id="rId5" w:tooltip="Producteur musical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</w:rPr>
          <w:t>producteur</w:t>
        </w:r>
      </w:hyperlink>
      <w:r>
        <w:rPr>
          <w:rFonts w:ascii="Arial" w:hAnsi="Arial" w:cs="Arial"/>
          <w:color w:val="202122"/>
          <w:sz w:val="21"/>
          <w:szCs w:val="21"/>
        </w:rPr>
        <w:t> français.</w:t>
      </w:r>
    </w:p>
    <w:p w:rsidR="0066471C" w:rsidRDefault="0066471C" w:rsidP="0066471C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Il est un membre du mouvement musical new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wave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du </w:t>
      </w:r>
      <w:hyperlink r:id="rId6" w:tooltip="Hip-hop français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</w:rPr>
          <w:t>hip-hop français</w:t>
        </w:r>
      </w:hyperlink>
      <w:r>
        <w:rPr>
          <w:rFonts w:ascii="Arial" w:hAnsi="Arial" w:cs="Arial"/>
          <w:color w:val="202122"/>
          <w:sz w:val="21"/>
          <w:szCs w:val="21"/>
        </w:rPr>
        <w:t>. Sa musique est jugée innovante, utilisant une sélection éclectique de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flows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productions et refrains.</w:t>
      </w:r>
    </w:p>
    <w:p w:rsidR="0066471C" w:rsidRDefault="0066471C"/>
    <w:p w:rsidR="0066471C" w:rsidRDefault="0066471C">
      <w:bookmarkStart w:id="0" w:name="_GoBack"/>
      <w:bookmarkEnd w:id="0"/>
    </w:p>
    <w:p w:rsidR="0066471C" w:rsidRDefault="0066471C"/>
    <w:p w:rsidR="00A77642" w:rsidRDefault="0066471C">
      <w:r w:rsidRPr="0066471C">
        <w:t>https://youtu.be/59rzbrsPE6U?si=LC7NKZIH8bzqttmV</w:t>
      </w:r>
    </w:p>
    <w:sectPr w:rsidR="00A77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09"/>
    <w:rsid w:val="00361BFB"/>
    <w:rsid w:val="0066471C"/>
    <w:rsid w:val="00762DA1"/>
    <w:rsid w:val="009C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C8E0B-E96C-411E-975E-B9465A97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64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Hip-hop_fran%C3%A7ais" TargetMode="External"/><Relationship Id="rId5" Type="http://schemas.openxmlformats.org/officeDocument/2006/relationships/hyperlink" Target="https://fr.wikipedia.org/wiki/Producteur_musical" TargetMode="External"/><Relationship Id="rId4" Type="http://schemas.openxmlformats.org/officeDocument/2006/relationships/hyperlink" Target="https://fr.wikipedia.org/wiki/Ra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2024-04-17T12:54:00Z</dcterms:created>
  <dcterms:modified xsi:type="dcterms:W3CDTF">2024-04-17T12:55:00Z</dcterms:modified>
</cp:coreProperties>
</file>