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69C" w:rsidRPr="005F4D16" w:rsidRDefault="00637330" w:rsidP="005F4D1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i/>
          <w:color w:val="202124"/>
          <w:sz w:val="24"/>
          <w:szCs w:val="24"/>
          <w:lang w:val="fr-FR"/>
        </w:rPr>
      </w:pPr>
      <w:r w:rsidRPr="005F4D16">
        <w:rPr>
          <w:rFonts w:ascii="inherit" w:eastAsia="Times New Roman" w:hAnsi="inherit" w:cs="Courier New"/>
          <w:i/>
          <w:color w:val="202124"/>
          <w:sz w:val="24"/>
          <w:szCs w:val="24"/>
          <w:lang w:val="fr-FR"/>
        </w:rPr>
        <w:t>Avancement des travaux Action</w:t>
      </w:r>
    </w:p>
    <w:p w:rsidR="00637330" w:rsidRPr="005F4D16" w:rsidRDefault="00637330" w:rsidP="005F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sz w:val="24"/>
          <w:szCs w:val="24"/>
          <w:lang w:val="fr-FR"/>
        </w:rPr>
      </w:pPr>
      <w:r w:rsidRPr="005F4D16">
        <w:rPr>
          <w:rFonts w:ascii="inherit" w:eastAsia="Times New Roman" w:hAnsi="inherit" w:cs="Courier New"/>
          <w:sz w:val="24"/>
          <w:szCs w:val="24"/>
          <w:lang w:val="fr-FR"/>
        </w:rPr>
        <w:t xml:space="preserve">Le secteur était en panne pendant environ 1h45' le travail a duré environ 4 heures : nous n'avons changé que le chargeur et le chargeur n'était pas très bon une partie était endommagée il fallait bien sélectionner, nous avons utilisé les anciens cavaliers et les mêmes connecteurs, de toute façon </w:t>
      </w:r>
      <w:proofErr w:type="gramStart"/>
      <w:r w:rsidRPr="005F4D16">
        <w:rPr>
          <w:rFonts w:ascii="inherit" w:eastAsia="Times New Roman" w:hAnsi="inherit" w:cs="Courier New"/>
          <w:sz w:val="24"/>
          <w:szCs w:val="24"/>
          <w:lang w:val="fr-FR"/>
        </w:rPr>
        <w:t>le opération</w:t>
      </w:r>
      <w:proofErr w:type="gramEnd"/>
      <w:r w:rsidRPr="005F4D16">
        <w:rPr>
          <w:rFonts w:ascii="inherit" w:eastAsia="Times New Roman" w:hAnsi="inherit" w:cs="Courier New"/>
          <w:sz w:val="24"/>
          <w:szCs w:val="24"/>
          <w:lang w:val="fr-FR"/>
        </w:rPr>
        <w:t xml:space="preserve"> réussie</w:t>
      </w:r>
    </w:p>
    <w:p w:rsidR="00637330" w:rsidRPr="005F4D16" w:rsidRDefault="00637330" w:rsidP="005F4D16">
      <w:pPr>
        <w:pStyle w:val="PrformatHTML"/>
        <w:shd w:val="clear" w:color="auto" w:fill="F8F9FA"/>
        <w:spacing w:line="540" w:lineRule="atLeast"/>
        <w:jc w:val="both"/>
        <w:rPr>
          <w:rFonts w:ascii="inherit" w:hAnsi="inherit"/>
          <w:i/>
          <w:color w:val="202124"/>
          <w:sz w:val="24"/>
          <w:szCs w:val="24"/>
          <w:lang w:val="fr-CD"/>
        </w:rPr>
      </w:pPr>
      <w:r w:rsidRPr="005F4D16">
        <w:rPr>
          <w:rStyle w:val="y2iqfc"/>
          <w:rFonts w:ascii="inherit" w:hAnsi="inherit"/>
          <w:i/>
          <w:color w:val="202124"/>
          <w:sz w:val="24"/>
          <w:szCs w:val="24"/>
          <w:lang w:val="fr-FR"/>
        </w:rPr>
        <w:t>Emplacement de la plainte et itinéraire DT avant et après l'opération</w:t>
      </w:r>
    </w:p>
    <w:p w:rsidR="00637330" w:rsidRPr="005F4D16" w:rsidRDefault="00637330" w:rsidP="005F4D16">
      <w:pPr>
        <w:pStyle w:val="PrformatHTML"/>
        <w:shd w:val="clear" w:color="auto" w:fill="F8F9FA"/>
        <w:spacing w:line="540" w:lineRule="atLeast"/>
        <w:jc w:val="both"/>
        <w:rPr>
          <w:rStyle w:val="y2iqfc"/>
          <w:rFonts w:ascii="inherit" w:hAnsi="inherit"/>
          <w:i/>
          <w:color w:val="202124"/>
          <w:sz w:val="24"/>
          <w:szCs w:val="24"/>
          <w:lang w:val="fr-FR"/>
        </w:rPr>
      </w:pPr>
      <w:r w:rsidRPr="005F4D16">
        <w:rPr>
          <w:rStyle w:val="y2iqfc"/>
          <w:rFonts w:ascii="inherit" w:hAnsi="inherit"/>
          <w:i/>
          <w:color w:val="202124"/>
          <w:sz w:val="24"/>
          <w:szCs w:val="24"/>
          <w:lang w:val="fr-FR"/>
        </w:rPr>
        <w:t>Cellule de service Avant et Après op.</w:t>
      </w:r>
      <w:bookmarkStart w:id="0" w:name="_GoBack"/>
      <w:bookmarkEnd w:id="0"/>
    </w:p>
    <w:p w:rsidR="00637330" w:rsidRPr="00637330" w:rsidRDefault="00637330" w:rsidP="005F4D16">
      <w:pPr>
        <w:shd w:val="clear" w:color="auto" w:fill="FFFFFF"/>
        <w:spacing w:after="0" w:line="240" w:lineRule="auto"/>
        <w:jc w:val="both"/>
        <w:rPr>
          <w:rFonts w:ascii="Arial" w:eastAsia="Times New Roman" w:hAnsi="Arial" w:cs="Arial"/>
          <w:color w:val="202124"/>
          <w:sz w:val="24"/>
          <w:szCs w:val="24"/>
        </w:rPr>
      </w:pPr>
      <w:r w:rsidRPr="00637330">
        <w:rPr>
          <w:rFonts w:ascii="Arial" w:eastAsia="Times New Roman" w:hAnsi="Arial" w:cs="Arial"/>
          <w:color w:val="202124"/>
          <w:sz w:val="24"/>
          <w:szCs w:val="24"/>
        </w:rPr>
        <w:br/>
      </w:r>
    </w:p>
    <w:p w:rsidR="00637330" w:rsidRPr="00637330" w:rsidRDefault="00637330" w:rsidP="005F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color w:val="202124"/>
          <w:sz w:val="24"/>
          <w:szCs w:val="24"/>
          <w:lang w:val="fr-CD"/>
        </w:rPr>
      </w:pPr>
      <w:r w:rsidRPr="005F4D16">
        <w:rPr>
          <w:rFonts w:ascii="inherit" w:eastAsia="Times New Roman" w:hAnsi="inherit" w:cs="Courier New"/>
          <w:color w:val="202124"/>
          <w:sz w:val="24"/>
          <w:szCs w:val="24"/>
          <w:lang w:val="fr-FR"/>
        </w:rPr>
        <w:t xml:space="preserve">Avant, la cellule dominante dans la zone de plainte dépassait de beaucoup plus de 2 km, mais après avoir relevé l'antenne de 22 à 30 m et changé l'orientation de l'antenne de 120 à 140 </w:t>
      </w:r>
      <w:proofErr w:type="spellStart"/>
      <w:r w:rsidRPr="005F4D16">
        <w:rPr>
          <w:rFonts w:ascii="inherit" w:eastAsia="Times New Roman" w:hAnsi="inherit" w:cs="Courier New"/>
          <w:color w:val="202124"/>
          <w:sz w:val="24"/>
          <w:szCs w:val="24"/>
          <w:lang w:val="fr-FR"/>
        </w:rPr>
        <w:t>cell</w:t>
      </w:r>
      <w:proofErr w:type="spellEnd"/>
      <w:r w:rsidRPr="005F4D16">
        <w:rPr>
          <w:rFonts w:ascii="inherit" w:eastAsia="Times New Roman" w:hAnsi="inherit" w:cs="Courier New"/>
          <w:color w:val="202124"/>
          <w:sz w:val="24"/>
          <w:szCs w:val="24"/>
          <w:lang w:val="fr-FR"/>
        </w:rPr>
        <w:t xml:space="preserve">, la cellule de desserte est devenue la cellule surélevée 26656_D2 face maintenant à l'usine </w:t>
      </w:r>
      <w:proofErr w:type="spellStart"/>
      <w:r w:rsidRPr="005F4D16">
        <w:rPr>
          <w:rFonts w:ascii="inherit" w:eastAsia="Times New Roman" w:hAnsi="inherit" w:cs="Courier New"/>
          <w:color w:val="202124"/>
          <w:sz w:val="24"/>
          <w:szCs w:val="24"/>
          <w:lang w:val="fr-FR"/>
        </w:rPr>
        <w:t>Bralima</w:t>
      </w:r>
      <w:proofErr w:type="spellEnd"/>
      <w:r w:rsidRPr="005F4D16">
        <w:rPr>
          <w:rFonts w:ascii="inherit" w:eastAsia="Times New Roman" w:hAnsi="inherit" w:cs="Courier New"/>
          <w:color w:val="202124"/>
          <w:sz w:val="24"/>
          <w:szCs w:val="24"/>
          <w:lang w:val="fr-FR"/>
        </w:rPr>
        <w:t xml:space="preserve"> et a couvert la zone cible. A partir de là notre objectif est atteint mais laissons vérifier le résultat dans la diapositive à venir.</w:t>
      </w:r>
    </w:p>
    <w:p w:rsidR="00637330" w:rsidRPr="005F4D16" w:rsidRDefault="00637330" w:rsidP="005F4D16">
      <w:pPr>
        <w:pStyle w:val="PrformatHTML"/>
        <w:shd w:val="clear" w:color="auto" w:fill="F8F9FA"/>
        <w:spacing w:line="540" w:lineRule="atLeast"/>
        <w:jc w:val="both"/>
        <w:rPr>
          <w:rFonts w:ascii="inherit" w:hAnsi="inherit"/>
          <w:i/>
          <w:color w:val="202124"/>
          <w:sz w:val="24"/>
          <w:szCs w:val="24"/>
          <w:lang w:val="fr-CD"/>
        </w:rPr>
      </w:pPr>
      <w:r w:rsidRPr="005F4D16">
        <w:rPr>
          <w:rStyle w:val="y2iqfc"/>
          <w:rFonts w:ascii="inherit" w:hAnsi="inherit"/>
          <w:i/>
          <w:color w:val="202124"/>
          <w:sz w:val="24"/>
          <w:szCs w:val="24"/>
          <w:lang w:val="fr-FR"/>
        </w:rPr>
        <w:t xml:space="preserve">Couverture </w:t>
      </w:r>
      <w:proofErr w:type="spellStart"/>
      <w:r w:rsidRPr="005F4D16">
        <w:rPr>
          <w:rStyle w:val="y2iqfc"/>
          <w:rFonts w:ascii="inherit" w:hAnsi="inherit"/>
          <w:i/>
          <w:color w:val="202124"/>
          <w:sz w:val="24"/>
          <w:szCs w:val="24"/>
          <w:lang w:val="fr-FR"/>
        </w:rPr>
        <w:t>Rx</w:t>
      </w:r>
      <w:proofErr w:type="spellEnd"/>
      <w:r w:rsidRPr="005F4D16">
        <w:rPr>
          <w:rStyle w:val="y2iqfc"/>
          <w:rFonts w:ascii="inherit" w:hAnsi="inherit"/>
          <w:i/>
          <w:color w:val="202124"/>
          <w:sz w:val="24"/>
          <w:szCs w:val="24"/>
          <w:lang w:val="fr-FR"/>
        </w:rPr>
        <w:t xml:space="preserve"> </w:t>
      </w:r>
      <w:proofErr w:type="spellStart"/>
      <w:r w:rsidRPr="005F4D16">
        <w:rPr>
          <w:rStyle w:val="y2iqfc"/>
          <w:rFonts w:ascii="inherit" w:hAnsi="inherit"/>
          <w:i/>
          <w:color w:val="202124"/>
          <w:sz w:val="24"/>
          <w:szCs w:val="24"/>
          <w:lang w:val="fr-FR"/>
        </w:rPr>
        <w:t>niv</w:t>
      </w:r>
      <w:proofErr w:type="spellEnd"/>
      <w:r w:rsidRPr="005F4D16">
        <w:rPr>
          <w:rStyle w:val="y2iqfc"/>
          <w:rFonts w:ascii="inherit" w:hAnsi="inherit"/>
          <w:i/>
          <w:color w:val="202124"/>
          <w:sz w:val="24"/>
          <w:szCs w:val="24"/>
          <w:lang w:val="fr-FR"/>
        </w:rPr>
        <w:t xml:space="preserve"> Avant et Après op.</w:t>
      </w:r>
    </w:p>
    <w:p w:rsidR="00637330" w:rsidRPr="005F4D16" w:rsidRDefault="00637330" w:rsidP="005F4D16">
      <w:pPr>
        <w:pStyle w:val="PrformatHTML"/>
        <w:shd w:val="clear" w:color="auto" w:fill="F8F9FA"/>
        <w:spacing w:line="540" w:lineRule="atLeast"/>
        <w:jc w:val="both"/>
        <w:rPr>
          <w:rFonts w:ascii="inherit" w:hAnsi="inherit"/>
          <w:color w:val="202124"/>
          <w:sz w:val="24"/>
          <w:szCs w:val="24"/>
          <w:lang w:val="fr-CD"/>
        </w:rPr>
      </w:pPr>
      <w:r w:rsidRPr="005F4D16">
        <w:rPr>
          <w:rStyle w:val="y2iqfc"/>
          <w:rFonts w:ascii="inherit" w:hAnsi="inherit"/>
          <w:color w:val="202124"/>
          <w:sz w:val="24"/>
          <w:szCs w:val="24"/>
          <w:lang w:val="fr-FR"/>
        </w:rPr>
        <w:t>Comme indiqué ci-dessus, les personnes se trouvant dans la zone de plainte ne pouvaient communiquer qu'à l'extérieur de la maison, mais il y a maintenant une amélioration même pas beaucoup mieux en raison du très mauvais profil de champ et du type d'antenne EDT fixe (+6). Cette amélioration permet aux gens de communiquer même à l'intérieur de leurs maisons.</w:t>
      </w:r>
    </w:p>
    <w:p w:rsidR="00637330" w:rsidRPr="005F4D16" w:rsidRDefault="00637330" w:rsidP="005F4D16">
      <w:pPr>
        <w:pStyle w:val="PrformatHTML"/>
        <w:shd w:val="clear" w:color="auto" w:fill="F8F9FA"/>
        <w:spacing w:line="540" w:lineRule="atLeast"/>
        <w:jc w:val="both"/>
        <w:rPr>
          <w:rFonts w:ascii="inherit" w:hAnsi="inherit"/>
          <w:i/>
          <w:color w:val="202124"/>
          <w:sz w:val="24"/>
          <w:szCs w:val="24"/>
          <w:lang w:val="fr-CD"/>
        </w:rPr>
      </w:pPr>
      <w:r w:rsidRPr="005F4D16">
        <w:rPr>
          <w:rStyle w:val="y2iqfc"/>
          <w:rFonts w:ascii="inherit" w:hAnsi="inherit"/>
          <w:i/>
          <w:color w:val="202124"/>
          <w:sz w:val="24"/>
          <w:szCs w:val="24"/>
          <w:lang w:val="fr-FR"/>
        </w:rPr>
        <w:t xml:space="preserve">Couverture </w:t>
      </w:r>
      <w:proofErr w:type="spellStart"/>
      <w:r w:rsidRPr="005F4D16">
        <w:rPr>
          <w:rStyle w:val="y2iqfc"/>
          <w:rFonts w:ascii="inherit" w:hAnsi="inherit"/>
          <w:i/>
          <w:color w:val="202124"/>
          <w:sz w:val="24"/>
          <w:szCs w:val="24"/>
          <w:lang w:val="fr-FR"/>
        </w:rPr>
        <w:t>Rx</w:t>
      </w:r>
      <w:proofErr w:type="spellEnd"/>
      <w:r w:rsidRPr="005F4D16">
        <w:rPr>
          <w:rStyle w:val="y2iqfc"/>
          <w:rFonts w:ascii="inherit" w:hAnsi="inherit"/>
          <w:i/>
          <w:color w:val="202124"/>
          <w:sz w:val="24"/>
          <w:szCs w:val="24"/>
          <w:lang w:val="fr-FR"/>
        </w:rPr>
        <w:t xml:space="preserve"> </w:t>
      </w:r>
      <w:proofErr w:type="spellStart"/>
      <w:r w:rsidRPr="005F4D16">
        <w:rPr>
          <w:rStyle w:val="y2iqfc"/>
          <w:rFonts w:ascii="inherit" w:hAnsi="inherit"/>
          <w:i/>
          <w:color w:val="202124"/>
          <w:sz w:val="24"/>
          <w:szCs w:val="24"/>
          <w:lang w:val="fr-FR"/>
        </w:rPr>
        <w:t>niv</w:t>
      </w:r>
      <w:proofErr w:type="spellEnd"/>
      <w:r w:rsidRPr="005F4D16">
        <w:rPr>
          <w:rStyle w:val="y2iqfc"/>
          <w:rFonts w:ascii="inherit" w:hAnsi="inherit"/>
          <w:i/>
          <w:color w:val="202124"/>
          <w:sz w:val="24"/>
          <w:szCs w:val="24"/>
          <w:lang w:val="fr-FR"/>
        </w:rPr>
        <w:t xml:space="preserve"> Avant et Après op.</w:t>
      </w:r>
    </w:p>
    <w:p w:rsidR="005F4D16" w:rsidRPr="005F4D16" w:rsidRDefault="005F4D16" w:rsidP="005F4D16">
      <w:pPr>
        <w:pStyle w:val="PrformatHTML"/>
        <w:shd w:val="clear" w:color="auto" w:fill="F8F9FA"/>
        <w:spacing w:line="540" w:lineRule="atLeast"/>
        <w:jc w:val="both"/>
        <w:rPr>
          <w:rFonts w:ascii="inherit" w:hAnsi="inherit"/>
          <w:color w:val="202124"/>
          <w:sz w:val="24"/>
          <w:szCs w:val="24"/>
          <w:lang w:val="fr-CD"/>
        </w:rPr>
      </w:pPr>
      <w:proofErr w:type="spellStart"/>
      <w:r w:rsidRPr="005F4D16">
        <w:rPr>
          <w:rStyle w:val="y2iqfc"/>
          <w:rFonts w:ascii="inherit" w:hAnsi="inherit"/>
          <w:color w:val="202124"/>
          <w:sz w:val="24"/>
          <w:szCs w:val="24"/>
          <w:lang w:val="fr-FR"/>
        </w:rPr>
        <w:t>Tigo</w:t>
      </w:r>
      <w:proofErr w:type="spellEnd"/>
      <w:r w:rsidRPr="005F4D16">
        <w:rPr>
          <w:rStyle w:val="y2iqfc"/>
          <w:rFonts w:ascii="inherit" w:hAnsi="inherit"/>
          <w:color w:val="202124"/>
          <w:sz w:val="24"/>
          <w:szCs w:val="24"/>
          <w:lang w:val="fr-FR"/>
        </w:rPr>
        <w:t xml:space="preserve"> avant la moyenne </w:t>
      </w:r>
      <w:proofErr w:type="spellStart"/>
      <w:r w:rsidRPr="005F4D16">
        <w:rPr>
          <w:rStyle w:val="y2iqfc"/>
          <w:rFonts w:ascii="inherit" w:hAnsi="inherit"/>
          <w:color w:val="202124"/>
          <w:sz w:val="24"/>
          <w:szCs w:val="24"/>
          <w:lang w:val="fr-FR"/>
        </w:rPr>
        <w:t>Rxlev</w:t>
      </w:r>
      <w:proofErr w:type="spellEnd"/>
      <w:r w:rsidRPr="005F4D16">
        <w:rPr>
          <w:rStyle w:val="y2iqfc"/>
          <w:rFonts w:ascii="inherit" w:hAnsi="inherit"/>
          <w:color w:val="202124"/>
          <w:sz w:val="24"/>
          <w:szCs w:val="24"/>
          <w:lang w:val="fr-FR"/>
        </w:rPr>
        <w:t xml:space="preserve"> est de -85.02dbm la valeur peut se dégrader jusqu'à -106dbm la plage acceptable (&gt;-90dbm) est de 66.03</w:t>
      </w:r>
      <w:proofErr w:type="gramStart"/>
      <w:r w:rsidRPr="005F4D16">
        <w:rPr>
          <w:rStyle w:val="y2iqfc"/>
          <w:rFonts w:ascii="inherit" w:hAnsi="inherit"/>
          <w:color w:val="202124"/>
          <w:sz w:val="24"/>
          <w:szCs w:val="24"/>
          <w:lang w:val="fr-FR"/>
        </w:rPr>
        <w:t>%;</w:t>
      </w:r>
      <w:proofErr w:type="gramEnd"/>
      <w:r w:rsidRPr="005F4D16">
        <w:rPr>
          <w:rStyle w:val="y2iqfc"/>
          <w:rFonts w:ascii="inherit" w:hAnsi="inherit"/>
          <w:color w:val="202124"/>
          <w:sz w:val="24"/>
          <w:szCs w:val="24"/>
          <w:lang w:val="fr-FR"/>
        </w:rPr>
        <w:t xml:space="preserve"> </w:t>
      </w:r>
      <w:proofErr w:type="spellStart"/>
      <w:r w:rsidRPr="005F4D16">
        <w:rPr>
          <w:rStyle w:val="y2iqfc"/>
          <w:rFonts w:ascii="inherit" w:hAnsi="inherit"/>
          <w:color w:val="202124"/>
          <w:sz w:val="24"/>
          <w:szCs w:val="24"/>
          <w:lang w:val="fr-FR"/>
        </w:rPr>
        <w:t>Tigo</w:t>
      </w:r>
      <w:proofErr w:type="spellEnd"/>
      <w:r w:rsidRPr="005F4D16">
        <w:rPr>
          <w:rStyle w:val="y2iqfc"/>
          <w:rFonts w:ascii="inherit" w:hAnsi="inherit"/>
          <w:color w:val="202124"/>
          <w:sz w:val="24"/>
          <w:szCs w:val="24"/>
          <w:lang w:val="fr-FR"/>
        </w:rPr>
        <w:t xml:space="preserve"> après la moyenne </w:t>
      </w:r>
      <w:proofErr w:type="spellStart"/>
      <w:r w:rsidRPr="005F4D16">
        <w:rPr>
          <w:rStyle w:val="y2iqfc"/>
          <w:rFonts w:ascii="inherit" w:hAnsi="inherit"/>
          <w:color w:val="202124"/>
          <w:sz w:val="24"/>
          <w:szCs w:val="24"/>
          <w:lang w:val="fr-FR"/>
        </w:rPr>
        <w:t>Rxlev</w:t>
      </w:r>
      <w:proofErr w:type="spellEnd"/>
      <w:r w:rsidRPr="005F4D16">
        <w:rPr>
          <w:rStyle w:val="y2iqfc"/>
          <w:rFonts w:ascii="inherit" w:hAnsi="inherit"/>
          <w:color w:val="202124"/>
          <w:sz w:val="24"/>
          <w:szCs w:val="24"/>
          <w:lang w:val="fr-FR"/>
        </w:rPr>
        <w:t xml:space="preserve"> devient -79,78dbm la valeur peut se dégrader jusqu'à -98dbm la plage acceptable (&gt;-90dbm) devient 88,63%, la pire plage effacée. Il y a donc maintenant une amélioration par rapport à avant.</w:t>
      </w:r>
    </w:p>
    <w:p w:rsidR="005F4D16" w:rsidRPr="005F4D16" w:rsidRDefault="005F4D16" w:rsidP="005F4D16">
      <w:pPr>
        <w:pStyle w:val="PrformatHTML"/>
        <w:shd w:val="clear" w:color="auto" w:fill="F8F9FA"/>
        <w:spacing w:line="540" w:lineRule="atLeast"/>
        <w:jc w:val="both"/>
        <w:rPr>
          <w:rFonts w:ascii="inherit" w:hAnsi="inherit"/>
          <w:i/>
          <w:color w:val="202124"/>
          <w:sz w:val="24"/>
          <w:szCs w:val="24"/>
          <w:lang w:val="fr-CD"/>
        </w:rPr>
      </w:pPr>
      <w:r w:rsidRPr="005F4D16">
        <w:rPr>
          <w:rStyle w:val="y2iqfc"/>
          <w:rFonts w:ascii="inherit" w:hAnsi="inherit"/>
          <w:i/>
          <w:color w:val="202124"/>
          <w:sz w:val="24"/>
          <w:szCs w:val="24"/>
          <w:lang w:val="fr-FR"/>
        </w:rPr>
        <w:t xml:space="preserve">Qualité </w:t>
      </w:r>
      <w:proofErr w:type="spellStart"/>
      <w:r w:rsidRPr="005F4D16">
        <w:rPr>
          <w:rStyle w:val="y2iqfc"/>
          <w:rFonts w:ascii="inherit" w:hAnsi="inherit"/>
          <w:i/>
          <w:color w:val="202124"/>
          <w:sz w:val="24"/>
          <w:szCs w:val="24"/>
          <w:lang w:val="fr-FR"/>
        </w:rPr>
        <w:t>Rx</w:t>
      </w:r>
      <w:proofErr w:type="spellEnd"/>
      <w:r w:rsidRPr="005F4D16">
        <w:rPr>
          <w:rStyle w:val="y2iqfc"/>
          <w:rFonts w:ascii="inherit" w:hAnsi="inherit"/>
          <w:i/>
          <w:color w:val="202124"/>
          <w:sz w:val="24"/>
          <w:szCs w:val="24"/>
          <w:lang w:val="fr-FR"/>
        </w:rPr>
        <w:t xml:space="preserve"> </w:t>
      </w:r>
      <w:proofErr w:type="spellStart"/>
      <w:r w:rsidRPr="005F4D16">
        <w:rPr>
          <w:rStyle w:val="y2iqfc"/>
          <w:rFonts w:ascii="inherit" w:hAnsi="inherit"/>
          <w:i/>
          <w:color w:val="202124"/>
          <w:sz w:val="24"/>
          <w:szCs w:val="24"/>
          <w:lang w:val="fr-FR"/>
        </w:rPr>
        <w:t>qual</w:t>
      </w:r>
      <w:proofErr w:type="spellEnd"/>
      <w:r w:rsidRPr="005F4D16">
        <w:rPr>
          <w:rStyle w:val="y2iqfc"/>
          <w:rFonts w:ascii="inherit" w:hAnsi="inherit"/>
          <w:i/>
          <w:color w:val="202124"/>
          <w:sz w:val="24"/>
          <w:szCs w:val="24"/>
          <w:lang w:val="fr-FR"/>
        </w:rPr>
        <w:t xml:space="preserve"> Avant et Après op.</w:t>
      </w:r>
    </w:p>
    <w:p w:rsidR="005F4D16" w:rsidRPr="005F4D16" w:rsidRDefault="005F4D16" w:rsidP="005F4D16">
      <w:pPr>
        <w:pStyle w:val="PrformatHTML"/>
        <w:shd w:val="clear" w:color="auto" w:fill="F8F9FA"/>
        <w:spacing w:line="540" w:lineRule="atLeast"/>
        <w:jc w:val="both"/>
        <w:rPr>
          <w:rFonts w:ascii="inherit" w:hAnsi="inherit"/>
          <w:color w:val="202124"/>
          <w:sz w:val="24"/>
          <w:szCs w:val="24"/>
          <w:lang w:val="fr-CD"/>
        </w:rPr>
      </w:pPr>
      <w:r w:rsidRPr="005F4D16">
        <w:rPr>
          <w:rStyle w:val="y2iqfc"/>
          <w:rFonts w:ascii="inherit" w:hAnsi="inherit"/>
          <w:color w:val="202124"/>
          <w:sz w:val="24"/>
          <w:szCs w:val="24"/>
          <w:lang w:val="fr-FR"/>
        </w:rPr>
        <w:lastRenderedPageBreak/>
        <w:t>En comparant les 2 journaux avant et après, nous pouvons comprendre qu'il n'y avait pas de problème de qualité au niveau de la zone de réclamation puisque la meilleure fourchette (0-4) était de 92%. Gracieusement après optimisation, la qualité s'améliore à nouveau, la meilleure plage devient 96,64% et la pire plage presque effacée. Le problème au niveau de la zone de réclamation était la couverture et non la qualité.</w:t>
      </w:r>
    </w:p>
    <w:p w:rsidR="005F4D16" w:rsidRPr="005F4D16" w:rsidRDefault="005F4D16" w:rsidP="005F4D16">
      <w:pPr>
        <w:pStyle w:val="PrformatHTML"/>
        <w:shd w:val="clear" w:color="auto" w:fill="F8F9FA"/>
        <w:spacing w:line="540" w:lineRule="atLeast"/>
        <w:jc w:val="both"/>
        <w:rPr>
          <w:rFonts w:ascii="inherit" w:hAnsi="inherit"/>
          <w:i/>
          <w:color w:val="202124"/>
          <w:sz w:val="24"/>
          <w:szCs w:val="24"/>
          <w:lang w:val="fr-CD"/>
        </w:rPr>
      </w:pPr>
      <w:r w:rsidRPr="005F4D16">
        <w:rPr>
          <w:rStyle w:val="y2iqfc"/>
          <w:rFonts w:ascii="inherit" w:hAnsi="inherit"/>
          <w:i/>
          <w:color w:val="202124"/>
          <w:sz w:val="24"/>
          <w:szCs w:val="24"/>
          <w:lang w:val="fr-FR"/>
        </w:rPr>
        <w:t>Soins particuliers : USINE DE BRALIMA</w:t>
      </w:r>
    </w:p>
    <w:p w:rsidR="005F4D16" w:rsidRPr="005F4D16" w:rsidRDefault="005F4D16" w:rsidP="005F4D16">
      <w:pPr>
        <w:pStyle w:val="PrformatHTML"/>
        <w:shd w:val="clear" w:color="auto" w:fill="F8F9FA"/>
        <w:spacing w:line="540" w:lineRule="atLeast"/>
        <w:jc w:val="both"/>
        <w:rPr>
          <w:rFonts w:ascii="inherit" w:hAnsi="inherit"/>
          <w:color w:val="202124"/>
          <w:sz w:val="24"/>
          <w:szCs w:val="24"/>
          <w:lang w:val="fr-CD"/>
        </w:rPr>
      </w:pPr>
      <w:r w:rsidRPr="005F4D16">
        <w:rPr>
          <w:rStyle w:val="y2iqfc"/>
          <w:rFonts w:ascii="inherit" w:hAnsi="inherit"/>
          <w:color w:val="202124"/>
          <w:sz w:val="24"/>
          <w:szCs w:val="24"/>
          <w:lang w:val="fr-FR"/>
        </w:rPr>
        <w:t xml:space="preserve">La cellule 26656_D2 relevée est la même cellule qui recouvre cette grande fabrique de bière BRALIMA. </w:t>
      </w:r>
      <w:proofErr w:type="gramStart"/>
      <w:r w:rsidRPr="005F4D16">
        <w:rPr>
          <w:rStyle w:val="y2iqfc"/>
          <w:rFonts w:ascii="inherit" w:hAnsi="inherit"/>
          <w:color w:val="202124"/>
          <w:sz w:val="24"/>
          <w:szCs w:val="24"/>
          <w:lang w:val="fr-FR"/>
        </w:rPr>
        <w:t>nous</w:t>
      </w:r>
      <w:proofErr w:type="gramEnd"/>
      <w:r w:rsidRPr="005F4D16">
        <w:rPr>
          <w:rStyle w:val="y2iqfc"/>
          <w:rFonts w:ascii="inherit" w:hAnsi="inherit"/>
          <w:color w:val="202124"/>
          <w:sz w:val="24"/>
          <w:szCs w:val="24"/>
          <w:lang w:val="fr-FR"/>
        </w:rPr>
        <w:t xml:space="preserve"> avons réalisé que l'usine était à 140 degrés, au lieu de brouiller l'azimut 120 à 125 nous l'avons tourné à 140 pour concentrer </w:t>
      </w:r>
      <w:proofErr w:type="spellStart"/>
      <w:r w:rsidRPr="005F4D16">
        <w:rPr>
          <w:rStyle w:val="y2iqfc"/>
          <w:rFonts w:ascii="inherit" w:hAnsi="inherit"/>
          <w:color w:val="202124"/>
          <w:sz w:val="24"/>
          <w:szCs w:val="24"/>
          <w:lang w:val="fr-FR"/>
        </w:rPr>
        <w:t>Bralima</w:t>
      </w:r>
      <w:proofErr w:type="spellEnd"/>
      <w:r w:rsidRPr="005F4D16">
        <w:rPr>
          <w:rStyle w:val="y2iqfc"/>
          <w:rFonts w:ascii="inherit" w:hAnsi="inherit"/>
          <w:color w:val="202124"/>
          <w:sz w:val="24"/>
          <w:szCs w:val="24"/>
          <w:lang w:val="fr-FR"/>
        </w:rPr>
        <w:t xml:space="preserve"> en même temps pour résoudre la plainte. Comme il n'y a pas d'obstacle particulier, la couverture est meilleure. Nous nous sommes arrêtés juste à l'entrée, pas d'autorisation d'accès.</w:t>
      </w:r>
    </w:p>
    <w:p w:rsidR="005F4D16" w:rsidRPr="005F4D16" w:rsidRDefault="005F4D16" w:rsidP="005F4D16">
      <w:pPr>
        <w:pStyle w:val="PrformatHTML"/>
        <w:shd w:val="clear" w:color="auto" w:fill="F8F9FA"/>
        <w:spacing w:line="540" w:lineRule="atLeast"/>
        <w:jc w:val="both"/>
        <w:rPr>
          <w:rFonts w:ascii="inherit" w:hAnsi="inherit"/>
          <w:i/>
          <w:color w:val="202124"/>
          <w:sz w:val="24"/>
          <w:szCs w:val="24"/>
          <w:lang w:val="fr-CD"/>
        </w:rPr>
      </w:pPr>
      <w:r w:rsidRPr="005F4D16">
        <w:rPr>
          <w:rFonts w:ascii="inherit" w:hAnsi="inherit"/>
          <w:b/>
          <w:bCs/>
          <w:i/>
          <w:color w:val="202124"/>
          <w:sz w:val="24"/>
          <w:szCs w:val="24"/>
          <w:lang w:val="fr-CD"/>
        </w:rPr>
        <w:t>Conclusion</w:t>
      </w:r>
    </w:p>
    <w:p w:rsidR="005F4D16" w:rsidRPr="005F4D16" w:rsidRDefault="005F4D16" w:rsidP="005F4D16">
      <w:pPr>
        <w:pStyle w:val="PrformatHTML"/>
        <w:shd w:val="clear" w:color="auto" w:fill="F8F9FA"/>
        <w:spacing w:line="540" w:lineRule="atLeast"/>
        <w:jc w:val="both"/>
        <w:rPr>
          <w:rStyle w:val="y2iqfc"/>
          <w:rFonts w:ascii="inherit" w:hAnsi="inherit"/>
          <w:color w:val="202124"/>
          <w:sz w:val="24"/>
          <w:szCs w:val="24"/>
          <w:lang w:val="fr-FR"/>
        </w:rPr>
      </w:pPr>
      <w:r w:rsidRPr="005F4D16">
        <w:rPr>
          <w:rStyle w:val="y2iqfc"/>
          <w:rFonts w:ascii="inherit" w:hAnsi="inherit"/>
          <w:color w:val="202124"/>
          <w:sz w:val="24"/>
          <w:szCs w:val="24"/>
          <w:lang w:val="fr-FR"/>
        </w:rPr>
        <w:t xml:space="preserve">Le problème de plainte était une mauvaise couverture en raison de la hauteur de l'antenne, en raison du type d'antenne, en raison du relief. </w:t>
      </w:r>
      <w:proofErr w:type="gramStart"/>
      <w:r w:rsidRPr="005F4D16">
        <w:rPr>
          <w:rStyle w:val="y2iqfc"/>
          <w:rFonts w:ascii="inherit" w:hAnsi="inherit"/>
          <w:color w:val="202124"/>
          <w:sz w:val="24"/>
          <w:szCs w:val="24"/>
          <w:lang w:val="fr-FR"/>
        </w:rPr>
        <w:t>nous</w:t>
      </w:r>
      <w:proofErr w:type="gramEnd"/>
      <w:r w:rsidRPr="005F4D16">
        <w:rPr>
          <w:rStyle w:val="y2iqfc"/>
          <w:rFonts w:ascii="inherit" w:hAnsi="inherit"/>
          <w:color w:val="202124"/>
          <w:sz w:val="24"/>
          <w:szCs w:val="24"/>
          <w:lang w:val="fr-FR"/>
        </w:rPr>
        <w:t xml:space="preserve"> avons élevé l'antenne de 22m à 30m (nous ne pouvions pas aller plus loin à cause de la hauteur de la tour), nous avons changé l'azimut de 120 à 140 degrés pour cibler BRALIMA et c'était également une solution pour la zone de plainte.</w:t>
      </w:r>
    </w:p>
    <w:p w:rsidR="005F4D16" w:rsidRPr="005F4D16" w:rsidRDefault="005F4D16" w:rsidP="005F4D16">
      <w:pPr>
        <w:pStyle w:val="PrformatHTML"/>
        <w:shd w:val="clear" w:color="auto" w:fill="F8F9FA"/>
        <w:spacing w:line="540" w:lineRule="atLeast"/>
        <w:jc w:val="both"/>
        <w:rPr>
          <w:rFonts w:ascii="inherit" w:hAnsi="inherit"/>
          <w:color w:val="202124"/>
          <w:sz w:val="24"/>
          <w:szCs w:val="24"/>
          <w:lang w:val="fr-CD"/>
        </w:rPr>
      </w:pPr>
      <w:r w:rsidRPr="005F4D16">
        <w:rPr>
          <w:rStyle w:val="y2iqfc"/>
          <w:rFonts w:ascii="inherit" w:hAnsi="inherit"/>
          <w:color w:val="202124"/>
          <w:sz w:val="24"/>
          <w:szCs w:val="24"/>
          <w:lang w:val="fr-FR"/>
        </w:rPr>
        <w:t xml:space="preserve">Auparavant, au niveau de la zone de réclamation, il était impossible de communiquer à l'intérieur de la maison mais après optimisation, la communication est maintenant possible confirmée par la personne chargée de la réclamation 0897659143. La prochaine étape consiste maintenant à changer le type d'antenne car </w:t>
      </w:r>
      <w:proofErr w:type="spellStart"/>
      <w:r w:rsidRPr="005F4D16">
        <w:rPr>
          <w:rStyle w:val="y2iqfc"/>
          <w:rFonts w:ascii="inherit" w:hAnsi="inherit"/>
          <w:color w:val="202124"/>
          <w:sz w:val="24"/>
          <w:szCs w:val="24"/>
          <w:lang w:val="fr-FR"/>
        </w:rPr>
        <w:t>Bralima</w:t>
      </w:r>
      <w:proofErr w:type="spellEnd"/>
      <w:r w:rsidRPr="005F4D16">
        <w:rPr>
          <w:rStyle w:val="y2iqfc"/>
          <w:rFonts w:ascii="inherit" w:hAnsi="inherit"/>
          <w:color w:val="202124"/>
          <w:sz w:val="24"/>
          <w:szCs w:val="24"/>
          <w:lang w:val="fr-FR"/>
        </w:rPr>
        <w:t xml:space="preserve"> est un endroit très important à couvrir.</w:t>
      </w:r>
    </w:p>
    <w:p w:rsidR="00637330" w:rsidRPr="005F4D16" w:rsidRDefault="00637330" w:rsidP="005F4D16">
      <w:pPr>
        <w:pStyle w:val="PrformatHTML"/>
        <w:shd w:val="clear" w:color="auto" w:fill="F8F9FA"/>
        <w:spacing w:line="540" w:lineRule="atLeast"/>
        <w:jc w:val="both"/>
        <w:rPr>
          <w:rFonts w:ascii="inherit" w:hAnsi="inherit"/>
          <w:color w:val="202124"/>
          <w:sz w:val="24"/>
          <w:szCs w:val="24"/>
          <w:lang w:val="fr-CD"/>
        </w:rPr>
      </w:pPr>
    </w:p>
    <w:p w:rsidR="00637330" w:rsidRPr="005F4D16" w:rsidRDefault="00637330" w:rsidP="005F4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inherit" w:eastAsia="Times New Roman" w:hAnsi="inherit" w:cs="Courier New"/>
          <w:sz w:val="24"/>
          <w:szCs w:val="24"/>
          <w:lang w:val="fr-CD"/>
        </w:rPr>
      </w:pPr>
    </w:p>
    <w:sectPr w:rsidR="00637330" w:rsidRPr="005F4D1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30"/>
    <w:rsid w:val="005F4D16"/>
    <w:rsid w:val="00637330"/>
    <w:rsid w:val="00A1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94FD4"/>
  <w15:chartTrackingRefBased/>
  <w15:docId w15:val="{D600EB62-1B00-4036-8025-206440E9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37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637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637330"/>
    <w:rPr>
      <w:rFonts w:ascii="Courier New" w:eastAsia="Times New Roman" w:hAnsi="Courier New" w:cs="Courier New"/>
      <w:sz w:val="20"/>
      <w:szCs w:val="20"/>
    </w:rPr>
  </w:style>
  <w:style w:type="character" w:customStyle="1" w:styleId="y2iqfc">
    <w:name w:val="y2iqfc"/>
    <w:basedOn w:val="Policepardfaut"/>
    <w:rsid w:val="00637330"/>
  </w:style>
  <w:style w:type="character" w:customStyle="1" w:styleId="Titre2Car">
    <w:name w:val="Titre 2 Car"/>
    <w:basedOn w:val="Policepardfaut"/>
    <w:link w:val="Titre2"/>
    <w:uiPriority w:val="9"/>
    <w:rsid w:val="00637330"/>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6373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8459">
      <w:bodyDiv w:val="1"/>
      <w:marLeft w:val="0"/>
      <w:marRight w:val="0"/>
      <w:marTop w:val="0"/>
      <w:marBottom w:val="0"/>
      <w:divBdr>
        <w:top w:val="none" w:sz="0" w:space="0" w:color="auto"/>
        <w:left w:val="none" w:sz="0" w:space="0" w:color="auto"/>
        <w:bottom w:val="none" w:sz="0" w:space="0" w:color="auto"/>
        <w:right w:val="none" w:sz="0" w:space="0" w:color="auto"/>
      </w:divBdr>
    </w:div>
    <w:div w:id="279462249">
      <w:bodyDiv w:val="1"/>
      <w:marLeft w:val="0"/>
      <w:marRight w:val="0"/>
      <w:marTop w:val="0"/>
      <w:marBottom w:val="0"/>
      <w:divBdr>
        <w:top w:val="none" w:sz="0" w:space="0" w:color="auto"/>
        <w:left w:val="none" w:sz="0" w:space="0" w:color="auto"/>
        <w:bottom w:val="none" w:sz="0" w:space="0" w:color="auto"/>
        <w:right w:val="none" w:sz="0" w:space="0" w:color="auto"/>
      </w:divBdr>
    </w:div>
    <w:div w:id="371152585">
      <w:bodyDiv w:val="1"/>
      <w:marLeft w:val="0"/>
      <w:marRight w:val="0"/>
      <w:marTop w:val="0"/>
      <w:marBottom w:val="0"/>
      <w:divBdr>
        <w:top w:val="none" w:sz="0" w:space="0" w:color="auto"/>
        <w:left w:val="none" w:sz="0" w:space="0" w:color="auto"/>
        <w:bottom w:val="none" w:sz="0" w:space="0" w:color="auto"/>
        <w:right w:val="none" w:sz="0" w:space="0" w:color="auto"/>
      </w:divBdr>
    </w:div>
    <w:div w:id="456031040">
      <w:bodyDiv w:val="1"/>
      <w:marLeft w:val="0"/>
      <w:marRight w:val="0"/>
      <w:marTop w:val="0"/>
      <w:marBottom w:val="0"/>
      <w:divBdr>
        <w:top w:val="none" w:sz="0" w:space="0" w:color="auto"/>
        <w:left w:val="none" w:sz="0" w:space="0" w:color="auto"/>
        <w:bottom w:val="none" w:sz="0" w:space="0" w:color="auto"/>
        <w:right w:val="none" w:sz="0" w:space="0" w:color="auto"/>
      </w:divBdr>
    </w:div>
    <w:div w:id="564492019">
      <w:bodyDiv w:val="1"/>
      <w:marLeft w:val="0"/>
      <w:marRight w:val="0"/>
      <w:marTop w:val="0"/>
      <w:marBottom w:val="0"/>
      <w:divBdr>
        <w:top w:val="none" w:sz="0" w:space="0" w:color="auto"/>
        <w:left w:val="none" w:sz="0" w:space="0" w:color="auto"/>
        <w:bottom w:val="none" w:sz="0" w:space="0" w:color="auto"/>
        <w:right w:val="none" w:sz="0" w:space="0" w:color="auto"/>
      </w:divBdr>
    </w:div>
    <w:div w:id="969746166">
      <w:bodyDiv w:val="1"/>
      <w:marLeft w:val="0"/>
      <w:marRight w:val="0"/>
      <w:marTop w:val="0"/>
      <w:marBottom w:val="0"/>
      <w:divBdr>
        <w:top w:val="none" w:sz="0" w:space="0" w:color="auto"/>
        <w:left w:val="none" w:sz="0" w:space="0" w:color="auto"/>
        <w:bottom w:val="none" w:sz="0" w:space="0" w:color="auto"/>
        <w:right w:val="none" w:sz="0" w:space="0" w:color="auto"/>
      </w:divBdr>
    </w:div>
    <w:div w:id="1267736318">
      <w:bodyDiv w:val="1"/>
      <w:marLeft w:val="0"/>
      <w:marRight w:val="0"/>
      <w:marTop w:val="0"/>
      <w:marBottom w:val="0"/>
      <w:divBdr>
        <w:top w:val="none" w:sz="0" w:space="0" w:color="auto"/>
        <w:left w:val="none" w:sz="0" w:space="0" w:color="auto"/>
        <w:bottom w:val="none" w:sz="0" w:space="0" w:color="auto"/>
        <w:right w:val="none" w:sz="0" w:space="0" w:color="auto"/>
      </w:divBdr>
    </w:div>
    <w:div w:id="1366835651">
      <w:bodyDiv w:val="1"/>
      <w:marLeft w:val="0"/>
      <w:marRight w:val="0"/>
      <w:marTop w:val="0"/>
      <w:marBottom w:val="0"/>
      <w:divBdr>
        <w:top w:val="none" w:sz="0" w:space="0" w:color="auto"/>
        <w:left w:val="none" w:sz="0" w:space="0" w:color="auto"/>
        <w:bottom w:val="none" w:sz="0" w:space="0" w:color="auto"/>
        <w:right w:val="none" w:sz="0" w:space="0" w:color="auto"/>
      </w:divBdr>
    </w:div>
    <w:div w:id="1408578956">
      <w:bodyDiv w:val="1"/>
      <w:marLeft w:val="0"/>
      <w:marRight w:val="0"/>
      <w:marTop w:val="0"/>
      <w:marBottom w:val="0"/>
      <w:divBdr>
        <w:top w:val="none" w:sz="0" w:space="0" w:color="auto"/>
        <w:left w:val="none" w:sz="0" w:space="0" w:color="auto"/>
        <w:bottom w:val="none" w:sz="0" w:space="0" w:color="auto"/>
        <w:right w:val="none" w:sz="0" w:space="0" w:color="auto"/>
      </w:divBdr>
    </w:div>
    <w:div w:id="1566799295">
      <w:bodyDiv w:val="1"/>
      <w:marLeft w:val="0"/>
      <w:marRight w:val="0"/>
      <w:marTop w:val="0"/>
      <w:marBottom w:val="0"/>
      <w:divBdr>
        <w:top w:val="none" w:sz="0" w:space="0" w:color="auto"/>
        <w:left w:val="none" w:sz="0" w:space="0" w:color="auto"/>
        <w:bottom w:val="none" w:sz="0" w:space="0" w:color="auto"/>
        <w:right w:val="none" w:sz="0" w:space="0" w:color="auto"/>
      </w:divBdr>
    </w:div>
    <w:div w:id="1625231087">
      <w:bodyDiv w:val="1"/>
      <w:marLeft w:val="0"/>
      <w:marRight w:val="0"/>
      <w:marTop w:val="0"/>
      <w:marBottom w:val="0"/>
      <w:divBdr>
        <w:top w:val="none" w:sz="0" w:space="0" w:color="auto"/>
        <w:left w:val="none" w:sz="0" w:space="0" w:color="auto"/>
        <w:bottom w:val="none" w:sz="0" w:space="0" w:color="auto"/>
        <w:right w:val="none" w:sz="0" w:space="0" w:color="auto"/>
      </w:divBdr>
    </w:div>
    <w:div w:id="1682201473">
      <w:bodyDiv w:val="1"/>
      <w:marLeft w:val="0"/>
      <w:marRight w:val="0"/>
      <w:marTop w:val="0"/>
      <w:marBottom w:val="0"/>
      <w:divBdr>
        <w:top w:val="none" w:sz="0" w:space="0" w:color="auto"/>
        <w:left w:val="none" w:sz="0" w:space="0" w:color="auto"/>
        <w:bottom w:val="none" w:sz="0" w:space="0" w:color="auto"/>
        <w:right w:val="none" w:sz="0" w:space="0" w:color="auto"/>
      </w:divBdr>
    </w:div>
    <w:div w:id="1690370607">
      <w:bodyDiv w:val="1"/>
      <w:marLeft w:val="0"/>
      <w:marRight w:val="0"/>
      <w:marTop w:val="0"/>
      <w:marBottom w:val="0"/>
      <w:divBdr>
        <w:top w:val="none" w:sz="0" w:space="0" w:color="auto"/>
        <w:left w:val="none" w:sz="0" w:space="0" w:color="auto"/>
        <w:bottom w:val="none" w:sz="0" w:space="0" w:color="auto"/>
        <w:right w:val="none" w:sz="0" w:space="0" w:color="auto"/>
      </w:divBdr>
      <w:divsChild>
        <w:div w:id="2087921793">
          <w:marLeft w:val="0"/>
          <w:marRight w:val="0"/>
          <w:marTop w:val="0"/>
          <w:marBottom w:val="600"/>
          <w:divBdr>
            <w:top w:val="none" w:sz="0" w:space="0" w:color="auto"/>
            <w:left w:val="none" w:sz="0" w:space="0" w:color="auto"/>
            <w:bottom w:val="none" w:sz="0" w:space="0" w:color="auto"/>
            <w:right w:val="none" w:sz="0" w:space="0" w:color="auto"/>
          </w:divBdr>
          <w:divsChild>
            <w:div w:id="33774568">
              <w:marLeft w:val="0"/>
              <w:marRight w:val="0"/>
              <w:marTop w:val="0"/>
              <w:marBottom w:val="450"/>
              <w:divBdr>
                <w:top w:val="none" w:sz="0" w:space="0" w:color="auto"/>
                <w:left w:val="none" w:sz="0" w:space="0" w:color="auto"/>
                <w:bottom w:val="none" w:sz="0" w:space="0" w:color="auto"/>
                <w:right w:val="none" w:sz="0" w:space="0" w:color="auto"/>
              </w:divBdr>
              <w:divsChild>
                <w:div w:id="243488928">
                  <w:marLeft w:val="0"/>
                  <w:marRight w:val="0"/>
                  <w:marTop w:val="0"/>
                  <w:marBottom w:val="0"/>
                  <w:divBdr>
                    <w:top w:val="none" w:sz="0" w:space="0" w:color="auto"/>
                    <w:left w:val="none" w:sz="0" w:space="0" w:color="auto"/>
                    <w:bottom w:val="none" w:sz="0" w:space="0" w:color="auto"/>
                    <w:right w:val="none" w:sz="0" w:space="0" w:color="auto"/>
                  </w:divBdr>
                  <w:divsChild>
                    <w:div w:id="1364556659">
                      <w:marLeft w:val="0"/>
                      <w:marRight w:val="0"/>
                      <w:marTop w:val="0"/>
                      <w:marBottom w:val="0"/>
                      <w:divBdr>
                        <w:top w:val="none" w:sz="0" w:space="0" w:color="auto"/>
                        <w:left w:val="none" w:sz="0" w:space="0" w:color="auto"/>
                        <w:bottom w:val="none" w:sz="0" w:space="0" w:color="auto"/>
                        <w:right w:val="none" w:sz="0" w:space="0" w:color="auto"/>
                      </w:divBdr>
                      <w:divsChild>
                        <w:div w:id="1416126593">
                          <w:marLeft w:val="0"/>
                          <w:marRight w:val="0"/>
                          <w:marTop w:val="0"/>
                          <w:marBottom w:val="0"/>
                          <w:divBdr>
                            <w:top w:val="none" w:sz="0" w:space="0" w:color="auto"/>
                            <w:left w:val="none" w:sz="0" w:space="0" w:color="auto"/>
                            <w:bottom w:val="none" w:sz="0" w:space="0" w:color="auto"/>
                            <w:right w:val="none" w:sz="0" w:space="0" w:color="auto"/>
                          </w:divBdr>
                          <w:divsChild>
                            <w:div w:id="245113143">
                              <w:marLeft w:val="0"/>
                              <w:marRight w:val="0"/>
                              <w:marTop w:val="0"/>
                              <w:marBottom w:val="0"/>
                              <w:divBdr>
                                <w:top w:val="none" w:sz="0" w:space="0" w:color="auto"/>
                                <w:left w:val="none" w:sz="0" w:space="0" w:color="auto"/>
                                <w:bottom w:val="none" w:sz="0" w:space="0" w:color="auto"/>
                                <w:right w:val="none" w:sz="0" w:space="0" w:color="auto"/>
                              </w:divBdr>
                              <w:divsChild>
                                <w:div w:id="189027901">
                                  <w:marLeft w:val="0"/>
                                  <w:marRight w:val="0"/>
                                  <w:marTop w:val="0"/>
                                  <w:marBottom w:val="0"/>
                                  <w:divBdr>
                                    <w:top w:val="none" w:sz="0" w:space="0" w:color="auto"/>
                                    <w:left w:val="none" w:sz="0" w:space="0" w:color="auto"/>
                                    <w:bottom w:val="none" w:sz="0" w:space="0" w:color="auto"/>
                                    <w:right w:val="none" w:sz="0" w:space="0" w:color="auto"/>
                                  </w:divBdr>
                                  <w:divsChild>
                                    <w:div w:id="176894593">
                                      <w:marLeft w:val="0"/>
                                      <w:marRight w:val="0"/>
                                      <w:marTop w:val="0"/>
                                      <w:marBottom w:val="0"/>
                                      <w:divBdr>
                                        <w:top w:val="none" w:sz="0" w:space="0" w:color="auto"/>
                                        <w:left w:val="none" w:sz="0" w:space="0" w:color="auto"/>
                                        <w:bottom w:val="none" w:sz="0" w:space="0" w:color="auto"/>
                                        <w:right w:val="none" w:sz="0" w:space="0" w:color="auto"/>
                                      </w:divBdr>
                                      <w:divsChild>
                                        <w:div w:id="761687131">
                                          <w:marLeft w:val="0"/>
                                          <w:marRight w:val="0"/>
                                          <w:marTop w:val="0"/>
                                          <w:marBottom w:val="0"/>
                                          <w:divBdr>
                                            <w:top w:val="none" w:sz="0" w:space="0" w:color="auto"/>
                                            <w:left w:val="none" w:sz="0" w:space="0" w:color="auto"/>
                                            <w:bottom w:val="none" w:sz="0" w:space="0" w:color="auto"/>
                                            <w:right w:val="none" w:sz="0" w:space="0" w:color="auto"/>
                                          </w:divBdr>
                                          <w:divsChild>
                                            <w:div w:id="2029217240">
                                              <w:marLeft w:val="0"/>
                                              <w:marRight w:val="0"/>
                                              <w:marTop w:val="0"/>
                                              <w:marBottom w:val="0"/>
                                              <w:divBdr>
                                                <w:top w:val="none" w:sz="0" w:space="0" w:color="auto"/>
                                                <w:left w:val="none" w:sz="0" w:space="0" w:color="auto"/>
                                                <w:bottom w:val="none" w:sz="0" w:space="0" w:color="auto"/>
                                                <w:right w:val="none" w:sz="0" w:space="0" w:color="auto"/>
                                              </w:divBdr>
                                              <w:divsChild>
                                                <w:div w:id="1633057242">
                                                  <w:marLeft w:val="0"/>
                                                  <w:marRight w:val="0"/>
                                                  <w:marTop w:val="0"/>
                                                  <w:marBottom w:val="0"/>
                                                  <w:divBdr>
                                                    <w:top w:val="none" w:sz="0" w:space="0" w:color="auto"/>
                                                    <w:left w:val="none" w:sz="0" w:space="0" w:color="auto"/>
                                                    <w:bottom w:val="none" w:sz="0" w:space="0" w:color="auto"/>
                                                    <w:right w:val="none" w:sz="0" w:space="0" w:color="auto"/>
                                                  </w:divBdr>
                                                </w:div>
                                                <w:div w:id="1541477751">
                                                  <w:marLeft w:val="0"/>
                                                  <w:marRight w:val="0"/>
                                                  <w:marTop w:val="0"/>
                                                  <w:marBottom w:val="0"/>
                                                  <w:divBdr>
                                                    <w:top w:val="none" w:sz="0" w:space="0" w:color="auto"/>
                                                    <w:left w:val="none" w:sz="0" w:space="0" w:color="auto"/>
                                                    <w:bottom w:val="none" w:sz="0" w:space="0" w:color="auto"/>
                                                    <w:right w:val="none" w:sz="0" w:space="0" w:color="auto"/>
                                                  </w:divBdr>
                                                  <w:divsChild>
                                                    <w:div w:id="182593835">
                                                      <w:marLeft w:val="0"/>
                                                      <w:marRight w:val="165"/>
                                                      <w:marTop w:val="150"/>
                                                      <w:marBottom w:val="0"/>
                                                      <w:divBdr>
                                                        <w:top w:val="none" w:sz="0" w:space="0" w:color="auto"/>
                                                        <w:left w:val="none" w:sz="0" w:space="0" w:color="auto"/>
                                                        <w:bottom w:val="none" w:sz="0" w:space="0" w:color="auto"/>
                                                        <w:right w:val="none" w:sz="0" w:space="0" w:color="auto"/>
                                                      </w:divBdr>
                                                      <w:divsChild>
                                                        <w:div w:id="2037851719">
                                                          <w:marLeft w:val="0"/>
                                                          <w:marRight w:val="0"/>
                                                          <w:marTop w:val="0"/>
                                                          <w:marBottom w:val="0"/>
                                                          <w:divBdr>
                                                            <w:top w:val="none" w:sz="0" w:space="0" w:color="auto"/>
                                                            <w:left w:val="none" w:sz="0" w:space="0" w:color="auto"/>
                                                            <w:bottom w:val="none" w:sz="0" w:space="0" w:color="auto"/>
                                                            <w:right w:val="none" w:sz="0" w:space="0" w:color="auto"/>
                                                          </w:divBdr>
                                                          <w:divsChild>
                                                            <w:div w:id="15747031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533071">
                      <w:marLeft w:val="0"/>
                      <w:marRight w:val="0"/>
                      <w:marTop w:val="240"/>
                      <w:marBottom w:val="0"/>
                      <w:divBdr>
                        <w:top w:val="none" w:sz="0" w:space="0" w:color="auto"/>
                        <w:left w:val="none" w:sz="0" w:space="0" w:color="auto"/>
                        <w:bottom w:val="none" w:sz="0" w:space="0" w:color="auto"/>
                        <w:right w:val="none" w:sz="0" w:space="0" w:color="auto"/>
                      </w:divBdr>
                      <w:divsChild>
                        <w:div w:id="1224560068">
                          <w:marLeft w:val="210"/>
                          <w:marRight w:val="0"/>
                          <w:marTop w:val="0"/>
                          <w:marBottom w:val="0"/>
                          <w:divBdr>
                            <w:top w:val="none" w:sz="0" w:space="0" w:color="auto"/>
                            <w:left w:val="none" w:sz="0" w:space="0" w:color="auto"/>
                            <w:bottom w:val="none" w:sz="0" w:space="0" w:color="auto"/>
                            <w:right w:val="none" w:sz="0" w:space="0" w:color="auto"/>
                          </w:divBdr>
                          <w:divsChild>
                            <w:div w:id="579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63668">
          <w:marLeft w:val="0"/>
          <w:marRight w:val="0"/>
          <w:marTop w:val="0"/>
          <w:marBottom w:val="450"/>
          <w:divBdr>
            <w:top w:val="none" w:sz="0" w:space="0" w:color="auto"/>
            <w:left w:val="none" w:sz="0" w:space="0" w:color="auto"/>
            <w:bottom w:val="none" w:sz="0" w:space="0" w:color="auto"/>
            <w:right w:val="none" w:sz="0" w:space="0" w:color="auto"/>
          </w:divBdr>
        </w:div>
      </w:divsChild>
    </w:div>
    <w:div w:id="1817410413">
      <w:bodyDiv w:val="1"/>
      <w:marLeft w:val="0"/>
      <w:marRight w:val="0"/>
      <w:marTop w:val="0"/>
      <w:marBottom w:val="0"/>
      <w:divBdr>
        <w:top w:val="none" w:sz="0" w:space="0" w:color="auto"/>
        <w:left w:val="none" w:sz="0" w:space="0" w:color="auto"/>
        <w:bottom w:val="none" w:sz="0" w:space="0" w:color="auto"/>
        <w:right w:val="none" w:sz="0" w:space="0" w:color="auto"/>
      </w:divBdr>
    </w:div>
    <w:div w:id="2076003449">
      <w:bodyDiv w:val="1"/>
      <w:marLeft w:val="0"/>
      <w:marRight w:val="0"/>
      <w:marTop w:val="0"/>
      <w:marBottom w:val="0"/>
      <w:divBdr>
        <w:top w:val="none" w:sz="0" w:space="0" w:color="auto"/>
        <w:left w:val="none" w:sz="0" w:space="0" w:color="auto"/>
        <w:bottom w:val="none" w:sz="0" w:space="0" w:color="auto"/>
        <w:right w:val="none" w:sz="0" w:space="0" w:color="auto"/>
      </w:divBdr>
    </w:div>
    <w:div w:id="2138797984">
      <w:bodyDiv w:val="1"/>
      <w:marLeft w:val="0"/>
      <w:marRight w:val="0"/>
      <w:marTop w:val="0"/>
      <w:marBottom w:val="0"/>
      <w:divBdr>
        <w:top w:val="none" w:sz="0" w:space="0" w:color="auto"/>
        <w:left w:val="none" w:sz="0" w:space="0" w:color="auto"/>
        <w:bottom w:val="none" w:sz="0" w:space="0" w:color="auto"/>
        <w:right w:val="none" w:sz="0" w:space="0" w:color="auto"/>
      </w:divBdr>
      <w:divsChild>
        <w:div w:id="1414160903">
          <w:marLeft w:val="0"/>
          <w:marRight w:val="0"/>
          <w:marTop w:val="0"/>
          <w:marBottom w:val="0"/>
          <w:divBdr>
            <w:top w:val="none" w:sz="0" w:space="0" w:color="auto"/>
            <w:left w:val="none" w:sz="0" w:space="0" w:color="auto"/>
            <w:bottom w:val="none" w:sz="0" w:space="0" w:color="auto"/>
            <w:right w:val="none" w:sz="0" w:space="0" w:color="auto"/>
          </w:divBdr>
          <w:divsChild>
            <w:div w:id="995961187">
              <w:marLeft w:val="0"/>
              <w:marRight w:val="0"/>
              <w:marTop w:val="0"/>
              <w:marBottom w:val="0"/>
              <w:divBdr>
                <w:top w:val="none" w:sz="0" w:space="0" w:color="auto"/>
                <w:left w:val="none" w:sz="0" w:space="0" w:color="auto"/>
                <w:bottom w:val="none" w:sz="0" w:space="0" w:color="auto"/>
                <w:right w:val="none" w:sz="0" w:space="0" w:color="auto"/>
              </w:divBdr>
            </w:div>
          </w:divsChild>
        </w:div>
        <w:div w:id="710417950">
          <w:marLeft w:val="0"/>
          <w:marRight w:val="0"/>
          <w:marTop w:val="0"/>
          <w:marBottom w:val="0"/>
          <w:divBdr>
            <w:top w:val="none" w:sz="0" w:space="0" w:color="auto"/>
            <w:left w:val="none" w:sz="0" w:space="0" w:color="auto"/>
            <w:bottom w:val="none" w:sz="0" w:space="0" w:color="auto"/>
            <w:right w:val="none" w:sz="0" w:space="0" w:color="auto"/>
          </w:divBdr>
          <w:divsChild>
            <w:div w:id="758675042">
              <w:marLeft w:val="0"/>
              <w:marRight w:val="0"/>
              <w:marTop w:val="0"/>
              <w:marBottom w:val="0"/>
              <w:divBdr>
                <w:top w:val="none" w:sz="0" w:space="0" w:color="auto"/>
                <w:left w:val="none" w:sz="0" w:space="0" w:color="auto"/>
                <w:bottom w:val="none" w:sz="0" w:space="0" w:color="auto"/>
                <w:right w:val="none" w:sz="0" w:space="0" w:color="auto"/>
              </w:divBdr>
              <w:divsChild>
                <w:div w:id="2067339547">
                  <w:marLeft w:val="0"/>
                  <w:marRight w:val="0"/>
                  <w:marTop w:val="0"/>
                  <w:marBottom w:val="0"/>
                  <w:divBdr>
                    <w:top w:val="none" w:sz="0" w:space="0" w:color="auto"/>
                    <w:left w:val="none" w:sz="0" w:space="0" w:color="auto"/>
                    <w:bottom w:val="none" w:sz="0" w:space="0" w:color="auto"/>
                    <w:right w:val="none" w:sz="0" w:space="0" w:color="auto"/>
                  </w:divBdr>
                  <w:divsChild>
                    <w:div w:id="1193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498</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EZRADJAFF</dc:creator>
  <cp:keywords/>
  <dc:description/>
  <cp:lastModifiedBy>EZRADJAFF</cp:lastModifiedBy>
  <cp:revision>1</cp:revision>
  <dcterms:created xsi:type="dcterms:W3CDTF">2021-06-02T08:09:00Z</dcterms:created>
  <dcterms:modified xsi:type="dcterms:W3CDTF">2021-06-02T08:27:00Z</dcterms:modified>
</cp:coreProperties>
</file>