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3" w:name="Xab45994a6df8abd91c615b9016efc5a34d39cb0"/>
    <w:p>
      <w:pPr>
        <w:pStyle w:val="Heading1"/>
      </w:pPr>
      <w:r>
        <w:t xml:space="preserve">Asset Disposal &amp; Retirement Management System - Complete Flow Documentation</w:t>
      </w:r>
    </w:p>
    <w:bookmarkStart w:id="20" w:name="table-of-contents"/>
    <w:p>
      <w:pPr>
        <w:pStyle w:val="Heading2"/>
      </w:pPr>
      <w:r>
        <w:t xml:space="preserve">Table of Contents</w:t>
      </w:r>
    </w:p>
    <w:p>
      <w:pPr>
        <w:numPr>
          <w:ilvl w:val="0"/>
          <w:numId w:val="1001"/>
        </w:numPr>
        <w:pStyle w:val="Compact"/>
      </w:pPr>
      <w:hyperlink w:anchor="system-overview">
        <w:r>
          <w:rPr>
            <w:rStyle w:val="Hyperlink"/>
          </w:rPr>
          <w:t xml:space="preserve">System Overview</w:t>
        </w:r>
      </w:hyperlink>
    </w:p>
    <w:p>
      <w:pPr>
        <w:numPr>
          <w:ilvl w:val="0"/>
          <w:numId w:val="1001"/>
        </w:numPr>
        <w:pStyle w:val="Compact"/>
      </w:pPr>
      <w:hyperlink w:anchor="pre-setup-configuration">
        <w:r>
          <w:rPr>
            <w:rStyle w:val="Hyperlink"/>
          </w:rPr>
          <w:t xml:space="preserve">Pre-Setup Configuration</w:t>
        </w:r>
      </w:hyperlink>
    </w:p>
    <w:p>
      <w:pPr>
        <w:numPr>
          <w:ilvl w:val="0"/>
          <w:numId w:val="1001"/>
        </w:numPr>
        <w:pStyle w:val="Compact"/>
      </w:pPr>
      <w:hyperlink w:anchor="asset-disposal-flow">
        <w:r>
          <w:rPr>
            <w:rStyle w:val="Hyperlink"/>
          </w:rPr>
          <w:t xml:space="preserve">Asset Disposal Flow</w:t>
        </w:r>
      </w:hyperlink>
    </w:p>
    <w:p>
      <w:pPr>
        <w:numPr>
          <w:ilvl w:val="0"/>
          <w:numId w:val="1001"/>
        </w:numPr>
        <w:pStyle w:val="Compact"/>
      </w:pPr>
      <w:hyperlink w:anchor="disposal-types">
        <w:r>
          <w:rPr>
            <w:rStyle w:val="Hyperlink"/>
          </w:rPr>
          <w:t xml:space="preserve">Disposal Types</w:t>
        </w:r>
      </w:hyperlink>
    </w:p>
    <w:p>
      <w:pPr>
        <w:numPr>
          <w:ilvl w:val="0"/>
          <w:numId w:val="1001"/>
        </w:numPr>
        <w:pStyle w:val="Compact"/>
      </w:pPr>
      <w:hyperlink w:anchor="gl-posting-and-accounting-integration">
        <w:r>
          <w:rPr>
            <w:rStyle w:val="Hyperlink"/>
          </w:rPr>
          <w:t xml:space="preserve">GL Posting and Accounting Integration</w:t>
        </w:r>
      </w:hyperlink>
    </w:p>
    <w:p>
      <w:pPr>
        <w:numPr>
          <w:ilvl w:val="0"/>
          <w:numId w:val="1001"/>
        </w:numPr>
        <w:pStyle w:val="Compact"/>
      </w:pPr>
      <w:hyperlink w:anchor="partial-payments-and-receivables">
        <w:r>
          <w:rPr>
            <w:rStyle w:val="Hyperlink"/>
          </w:rPr>
          <w:t xml:space="preserve">Partial Payments and Receivables</w:t>
        </w:r>
      </w:hyperlink>
    </w:p>
    <w:p>
      <w:pPr>
        <w:numPr>
          <w:ilvl w:val="0"/>
          <w:numId w:val="1001"/>
        </w:numPr>
        <w:pStyle w:val="Compact"/>
      </w:pPr>
      <w:hyperlink w:anchor="vat-and-withholding-tax">
        <w:r>
          <w:rPr>
            <w:rStyle w:val="Hyperlink"/>
          </w:rPr>
          <w:t xml:space="preserve">VAT and Withholding Tax</w:t>
        </w:r>
      </w:hyperlink>
    </w:p>
    <w:p>
      <w:pPr>
        <w:numPr>
          <w:ilvl w:val="0"/>
          <w:numId w:val="1001"/>
        </w:numPr>
        <w:pStyle w:val="Compact"/>
      </w:pPr>
      <w:hyperlink w:anchor="revaluation-reserve-transfer">
        <w:r>
          <w:rPr>
            <w:rStyle w:val="Hyperlink"/>
          </w:rPr>
          <w:t xml:space="preserve">Revaluation Reserve Transfer</w:t>
        </w:r>
      </w:hyperlink>
    </w:p>
    <w:p>
      <w:pPr>
        <w:numPr>
          <w:ilvl w:val="0"/>
          <w:numId w:val="1001"/>
        </w:numPr>
        <w:pStyle w:val="Compact"/>
      </w:pPr>
      <w:hyperlink w:anchor="insurance-recovery">
        <w:r>
          <w:rPr>
            <w:rStyle w:val="Hyperlink"/>
          </w:rPr>
          <w:t xml:space="preserve">Insurance Recovery</w:t>
        </w:r>
      </w:hyperlink>
    </w:p>
    <w:p>
      <w:pPr>
        <w:numPr>
          <w:ilvl w:val="0"/>
          <w:numId w:val="1001"/>
        </w:numPr>
        <w:pStyle w:val="Compact"/>
      </w:pPr>
      <w:hyperlink w:anchor="approval-workflow">
        <w:r>
          <w:rPr>
            <w:rStyle w:val="Hyperlink"/>
          </w:rPr>
          <w:t xml:space="preserve">Approval Workflow</w:t>
        </w:r>
      </w:hyperlink>
    </w:p>
    <w:p>
      <w:pPr>
        <w:numPr>
          <w:ilvl w:val="0"/>
          <w:numId w:val="1001"/>
        </w:numPr>
        <w:pStyle w:val="Compact"/>
      </w:pPr>
      <w:hyperlink w:anchor="reports-and-analytics">
        <w:r>
          <w:rPr>
            <w:rStyle w:val="Hyperlink"/>
          </w:rPr>
          <w:t xml:space="preserve">Reports and Analytics</w:t>
        </w:r>
      </w:hyperlink>
    </w:p>
    <w:p>
      <w:pPr>
        <w:numPr>
          <w:ilvl w:val="0"/>
          <w:numId w:val="1001"/>
        </w:numPr>
        <w:pStyle w:val="Compact"/>
      </w:pPr>
      <w:hyperlink w:anchor="integration-points">
        <w:r>
          <w:rPr>
            <w:rStyle w:val="Hyperlink"/>
          </w:rPr>
          <w:t xml:space="preserve">Integration Points</w:t>
        </w:r>
      </w:hyperlink>
    </w:p>
    <w:p>
      <w:pPr>
        <w:numPr>
          <w:ilvl w:val="0"/>
          <w:numId w:val="1001"/>
        </w:numPr>
        <w:pStyle w:val="Compact"/>
      </w:pPr>
      <w:hyperlink w:anchor="user-roles-and-permissions">
        <w:r>
          <w:rPr>
            <w:rStyle w:val="Hyperlink"/>
          </w:rPr>
          <w:t xml:space="preserve">User Roles and Permissions</w:t>
        </w:r>
      </w:hyperlink>
    </w:p>
    <w:p>
      <w:pPr>
        <w:numPr>
          <w:ilvl w:val="0"/>
          <w:numId w:val="1001"/>
        </w:numPr>
        <w:pStyle w:val="Compact"/>
      </w:pPr>
      <w:hyperlink w:anchor="best-practices">
        <w:r>
          <w:rPr>
            <w:rStyle w:val="Hyperlink"/>
          </w:rPr>
          <w:t xml:space="preserve">Best Practices</w:t>
        </w:r>
      </w:hyperlink>
    </w:p>
    <w:p>
      <w:pPr>
        <w:numPr>
          <w:ilvl w:val="0"/>
          <w:numId w:val="1001"/>
        </w:numPr>
        <w:pStyle w:val="Compact"/>
      </w:pPr>
      <w:hyperlink w:anchor="troubleshooting">
        <w:r>
          <w:rPr>
            <w:rStyle w:val="Hyperlink"/>
          </w:rPr>
          <w:t xml:space="preserve">Troubleshooting</w:t>
        </w:r>
      </w:hyperlink>
    </w:p>
    <w:p>
      <w:r>
        <w:pict>
          <v:rect style="width:0;height:1.5pt" o:hralign="center" o:hrstd="t" o:hr="t"/>
        </w:pict>
      </w:r>
    </w:p>
    <w:bookmarkEnd w:id="20"/>
    <w:bookmarkStart w:id="24" w:name="system-overview"/>
    <w:p>
      <w:pPr>
        <w:pStyle w:val="Heading2"/>
      </w:pPr>
      <w:r>
        <w:t xml:space="preserve">System Overview</w:t>
      </w:r>
    </w:p>
    <w:p>
      <w:pPr>
        <w:pStyle w:val="FirstParagraph"/>
      </w:pPr>
      <w:r>
        <w:t xml:space="preserve">The Asset Disposal &amp; Retirement Management System is a comprehensive module within the SmartAccounting Assets Management system that handles the disposal, retirement, and derecognition of assets in compliance with IAS 16 (Property, Plant and Equipment) and other relevant accounting standards.</w:t>
      </w:r>
    </w:p>
    <w:bookmarkStart w:id="21" w:name="key-features"/>
    <w:p>
      <w:pPr>
        <w:pStyle w:val="Heading3"/>
      </w:pPr>
      <w:r>
        <w:t xml:space="preserve">Key Features</w:t>
      </w:r>
    </w:p>
    <w:p>
      <w:pPr>
        <w:numPr>
          <w:ilvl w:val="0"/>
          <w:numId w:val="1002"/>
        </w:numPr>
        <w:pStyle w:val="Compact"/>
      </w:pPr>
      <w:r>
        <w:rPr>
          <w:bCs/>
          <w:b/>
        </w:rPr>
        <w:t xml:space="preserve">Multiple Disposal Types</w:t>
      </w:r>
      <w:r>
        <w:t xml:space="preserve">: Sale, Scrap, Write-off, Donation, Loss/Theft</w:t>
      </w:r>
    </w:p>
    <w:p>
      <w:pPr>
        <w:numPr>
          <w:ilvl w:val="0"/>
          <w:numId w:val="1002"/>
        </w:numPr>
        <w:pStyle w:val="Compact"/>
      </w:pPr>
      <w:r>
        <w:rPr>
          <w:bCs/>
          <w:b/>
        </w:rPr>
        <w:t xml:space="preserve">Automatic NBV Calculation</w:t>
      </w:r>
      <w:r>
        <w:t xml:space="preserve">: Net Book Value calculated automatically</w:t>
      </w:r>
    </w:p>
    <w:p>
      <w:pPr>
        <w:numPr>
          <w:ilvl w:val="0"/>
          <w:numId w:val="1002"/>
        </w:numPr>
        <w:pStyle w:val="Compact"/>
      </w:pPr>
      <w:r>
        <w:rPr>
          <w:bCs/>
          <w:b/>
        </w:rPr>
        <w:t xml:space="preserve">Gain/Loss Calculation</w:t>
      </w:r>
      <w:r>
        <w:t xml:space="preserve">: Automatic calculation of gain or loss on disposal</w:t>
      </w:r>
    </w:p>
    <w:p>
      <w:pPr>
        <w:numPr>
          <w:ilvl w:val="0"/>
          <w:numId w:val="1002"/>
        </w:numPr>
        <w:pStyle w:val="Compact"/>
      </w:pPr>
      <w:r>
        <w:rPr>
          <w:bCs/>
          <w:b/>
        </w:rPr>
        <w:t xml:space="preserve">Partial Payments</w:t>
      </w:r>
      <w:r>
        <w:t xml:space="preserve">: Support for partial payments with receivable tracking</w:t>
      </w:r>
    </w:p>
    <w:p>
      <w:pPr>
        <w:numPr>
          <w:ilvl w:val="0"/>
          <w:numId w:val="1002"/>
        </w:numPr>
        <w:pStyle w:val="Compact"/>
      </w:pPr>
      <w:r>
        <w:rPr>
          <w:bCs/>
          <w:b/>
        </w:rPr>
        <w:t xml:space="preserve">VAT and WHT</w:t>
      </w:r>
      <w:r>
        <w:t xml:space="preserve">: Automatic VAT and Withholding Tax calculation and posting</w:t>
      </w:r>
    </w:p>
    <w:p>
      <w:pPr>
        <w:numPr>
          <w:ilvl w:val="0"/>
          <w:numId w:val="1002"/>
        </w:numPr>
        <w:pStyle w:val="Compact"/>
      </w:pPr>
      <w:r>
        <w:rPr>
          <w:bCs/>
          <w:b/>
        </w:rPr>
        <w:t xml:space="preserve">Revaluation Reserve Transfer</w:t>
      </w:r>
      <w:r>
        <w:t xml:space="preserve">: Automatic transfer to retained earnings</w:t>
      </w:r>
    </w:p>
    <w:p>
      <w:pPr>
        <w:numPr>
          <w:ilvl w:val="0"/>
          <w:numId w:val="1002"/>
        </w:numPr>
        <w:pStyle w:val="Compact"/>
      </w:pPr>
      <w:r>
        <w:rPr>
          <w:bCs/>
          <w:b/>
        </w:rPr>
        <w:t xml:space="preserve">Insurance Recovery</w:t>
      </w:r>
      <w:r>
        <w:t xml:space="preserve">: Track insurance recoveries for lost/damaged assets</w:t>
      </w:r>
    </w:p>
    <w:p>
      <w:pPr>
        <w:numPr>
          <w:ilvl w:val="0"/>
          <w:numId w:val="1002"/>
        </w:numPr>
        <w:pStyle w:val="Compact"/>
      </w:pPr>
      <w:r>
        <w:rPr>
          <w:bCs/>
          <w:b/>
        </w:rPr>
        <w:t xml:space="preserve">GL Integration</w:t>
      </w:r>
      <w:r>
        <w:t xml:space="preserve">: Automatic journal entry generation</w:t>
      </w:r>
    </w:p>
    <w:p>
      <w:pPr>
        <w:numPr>
          <w:ilvl w:val="0"/>
          <w:numId w:val="1002"/>
        </w:numPr>
        <w:pStyle w:val="Compact"/>
      </w:pPr>
      <w:r>
        <w:rPr>
          <w:bCs/>
          <w:b/>
        </w:rPr>
        <w:t xml:space="preserve">Approval Workflow</w:t>
      </w:r>
      <w:r>
        <w:t xml:space="preserve">: Multi-level approval for disposals</w:t>
      </w:r>
    </w:p>
    <w:p>
      <w:pPr>
        <w:numPr>
          <w:ilvl w:val="0"/>
          <w:numId w:val="1002"/>
        </w:numPr>
        <w:pStyle w:val="Compact"/>
      </w:pPr>
      <w:r>
        <w:rPr>
          <w:bCs/>
          <w:b/>
        </w:rPr>
        <w:t xml:space="preserve">Audit Trail</w:t>
      </w:r>
      <w:r>
        <w:t xml:space="preserve">: Complete history of all disposal transactions</w:t>
      </w:r>
    </w:p>
    <w:p>
      <w:pPr>
        <w:numPr>
          <w:ilvl w:val="0"/>
          <w:numId w:val="1002"/>
        </w:numPr>
        <w:pStyle w:val="Compact"/>
      </w:pPr>
      <w:r>
        <w:rPr>
          <w:bCs/>
          <w:b/>
        </w:rPr>
        <w:t xml:space="preserve">Receivable Management</w:t>
      </w:r>
      <w:r>
        <w:t xml:space="preserve">: Track and record remaining receivables</w:t>
      </w:r>
    </w:p>
    <w:bookmarkEnd w:id="21"/>
    <w:bookmarkStart w:id="22" w:name="disposal-types"/>
    <w:p>
      <w:pPr>
        <w:pStyle w:val="Heading3"/>
      </w:pPr>
      <w:r>
        <w:t xml:space="preserve">Disposal Types</w:t>
      </w:r>
    </w:p>
    <w:p>
      <w:pPr>
        <w:numPr>
          <w:ilvl w:val="0"/>
          <w:numId w:val="1003"/>
        </w:numPr>
        <w:pStyle w:val="Compact"/>
      </w:pPr>
      <w:r>
        <w:rPr>
          <w:bCs/>
          <w:b/>
        </w:rPr>
        <w:t xml:space="preserve">Sale</w:t>
      </w:r>
      <w:r>
        <w:t xml:space="preserve">: Asset sold to a buyer (with or without payment)</w:t>
      </w:r>
    </w:p>
    <w:p>
      <w:pPr>
        <w:numPr>
          <w:ilvl w:val="0"/>
          <w:numId w:val="1003"/>
        </w:numPr>
        <w:pStyle w:val="Compact"/>
      </w:pPr>
      <w:r>
        <w:rPr>
          <w:bCs/>
          <w:b/>
        </w:rPr>
        <w:t xml:space="preserve">Scrap</w:t>
      </w:r>
      <w:r>
        <w:t xml:space="preserve">: Asset scrapped (no proceeds, loss recognized)</w:t>
      </w:r>
    </w:p>
    <w:p>
      <w:pPr>
        <w:numPr>
          <w:ilvl w:val="0"/>
          <w:numId w:val="1003"/>
        </w:numPr>
        <w:pStyle w:val="Compact"/>
      </w:pPr>
      <w:r>
        <w:rPr>
          <w:bCs/>
          <w:b/>
        </w:rPr>
        <w:t xml:space="preserve">Write-off</w:t>
      </w:r>
      <w:r>
        <w:t xml:space="preserve">: Asset written off (no proceeds, loss recognized)</w:t>
      </w:r>
    </w:p>
    <w:p>
      <w:pPr>
        <w:numPr>
          <w:ilvl w:val="0"/>
          <w:numId w:val="1003"/>
        </w:numPr>
        <w:pStyle w:val="Compact"/>
      </w:pPr>
      <w:r>
        <w:rPr>
          <w:bCs/>
          <w:b/>
        </w:rPr>
        <w:t xml:space="preserve">Donation</w:t>
      </w:r>
      <w:r>
        <w:t xml:space="preserve">: Asset donated (no proceeds, donation expense)</w:t>
      </w:r>
    </w:p>
    <w:p>
      <w:pPr>
        <w:numPr>
          <w:ilvl w:val="0"/>
          <w:numId w:val="1003"/>
        </w:numPr>
        <w:pStyle w:val="Compact"/>
      </w:pPr>
      <w:r>
        <w:rPr>
          <w:bCs/>
          <w:b/>
        </w:rPr>
        <w:t xml:space="preserve">Loss/Theft</w:t>
      </w:r>
      <w:r>
        <w:t xml:space="preserve">: Asset lost or stolen (insurance recovery possible)</w:t>
      </w:r>
    </w:p>
    <w:bookmarkEnd w:id="22"/>
    <w:bookmarkStart w:id="23" w:name="compliance-standards"/>
    <w:p>
      <w:pPr>
        <w:pStyle w:val="Heading3"/>
      </w:pPr>
      <w:r>
        <w:t xml:space="preserve">Compliance Standards</w:t>
      </w:r>
    </w:p>
    <w:p>
      <w:pPr>
        <w:numPr>
          <w:ilvl w:val="0"/>
          <w:numId w:val="1004"/>
        </w:numPr>
        <w:pStyle w:val="Compact"/>
      </w:pPr>
      <w:r>
        <w:rPr>
          <w:bCs/>
          <w:b/>
        </w:rPr>
        <w:t xml:space="preserve">IAS 16</w:t>
      </w:r>
      <w:r>
        <w:t xml:space="preserve">: Property, Plant and Equipment (Derecognition)</w:t>
      </w:r>
    </w:p>
    <w:p>
      <w:pPr>
        <w:numPr>
          <w:ilvl w:val="0"/>
          <w:numId w:val="1004"/>
        </w:numPr>
        <w:pStyle w:val="Compact"/>
      </w:pPr>
      <w:r>
        <w:rPr>
          <w:bCs/>
          <w:b/>
        </w:rPr>
        <w:t xml:space="preserve">IAS 36</w:t>
      </w:r>
      <w:r>
        <w:t xml:space="preserve">: Impairment of Assets (for write-offs)</w:t>
      </w:r>
    </w:p>
    <w:p>
      <w:pPr>
        <w:numPr>
          <w:ilvl w:val="0"/>
          <w:numId w:val="1004"/>
        </w:numPr>
        <w:pStyle w:val="Compact"/>
      </w:pPr>
      <w:r>
        <w:rPr>
          <w:bCs/>
          <w:b/>
        </w:rPr>
        <w:t xml:space="preserve">Local Tax Regulations</w:t>
      </w:r>
      <w:r>
        <w:t xml:space="preserve">: VAT and Withholding Tax compliance</w:t>
      </w:r>
    </w:p>
    <w:p>
      <w:r>
        <w:pict>
          <v:rect style="width:0;height:1.5pt" o:hralign="center" o:hrstd="t" o:hr="t"/>
        </w:pict>
      </w:r>
    </w:p>
    <w:bookmarkEnd w:id="23"/>
    <w:bookmarkEnd w:id="24"/>
    <w:bookmarkStart w:id="32" w:name="pre-setup-configuration"/>
    <w:p>
      <w:pPr>
        <w:pStyle w:val="Heading2"/>
      </w:pPr>
      <w:r>
        <w:t xml:space="preserve">Pre-Setup Configuration</w:t>
      </w:r>
    </w:p>
    <w:bookmarkStart w:id="30" w:name="chart-accounts-configuration"/>
    <w:p>
      <w:pPr>
        <w:pStyle w:val="Heading3"/>
      </w:pPr>
      <w:r>
        <w:t xml:space="preserve">1. Chart Accounts Configuration</w:t>
      </w:r>
    </w:p>
    <w:p>
      <w:pPr>
        <w:pStyle w:val="FirstParagraph"/>
      </w:pPr>
      <w:r>
        <w:rPr>
          <w:bCs/>
          <w:b/>
        </w:rPr>
        <w:t xml:space="preserve">Location</w:t>
      </w:r>
      <w:r>
        <w:t xml:space="preserve">:</w:t>
      </w:r>
      <w:r>
        <w:t xml:space="preserve"> </w:t>
      </w:r>
      <w:r>
        <w:rPr>
          <w:rStyle w:val="VerbatimChar"/>
        </w:rPr>
        <w:t xml:space="preserve">/asset-management/settings</w:t>
      </w:r>
    </w:p>
    <w:p>
      <w:pPr>
        <w:pStyle w:val="BodyText"/>
      </w:pPr>
      <w:r>
        <w:rPr>
          <w:bCs/>
          <w:b/>
        </w:rPr>
        <w:t xml:space="preserve">Purpose</w:t>
      </w:r>
      <w:r>
        <w:t xml:space="preserve">: Configure default chart accounts for disposal operations.</w:t>
      </w:r>
    </w:p>
    <w:p>
      <w:pPr>
        <w:pStyle w:val="BodyText"/>
      </w:pPr>
      <w:r>
        <w:rPr>
          <w:bCs/>
          <w:b/>
        </w:rPr>
        <w:t xml:space="preserve">Steps</w:t>
      </w:r>
      <w:r>
        <w:t xml:space="preserve">:</w:t>
      </w:r>
    </w:p>
    <w:p>
      <w:pPr>
        <w:numPr>
          <w:ilvl w:val="0"/>
          <w:numId w:val="1005"/>
        </w:numPr>
        <w:pStyle w:val="Compact"/>
      </w:pPr>
      <w:r>
        <w:t xml:space="preserve">Navigate to Asset Management → Settings</w:t>
      </w:r>
    </w:p>
    <w:p>
      <w:pPr>
        <w:numPr>
          <w:ilvl w:val="0"/>
          <w:numId w:val="1005"/>
        </w:numPr>
        <w:pStyle w:val="Compact"/>
      </w:pPr>
      <w:r>
        <w:t xml:space="preserve">Scroll to</w:t>
      </w:r>
      <w:r>
        <w:t xml:space="preserve"> </w:t>
      </w:r>
      <w:r>
        <w:t xml:space="preserve">“</w:t>
      </w:r>
      <w:r>
        <w:t xml:space="preserve">Default Accounts</w:t>
      </w:r>
      <w:r>
        <w:t xml:space="preserve">”</w:t>
      </w:r>
      <w:r>
        <w:t xml:space="preserve"> </w:t>
      </w:r>
      <w:r>
        <w:t xml:space="preserve">section</w:t>
      </w:r>
    </w:p>
    <w:p>
      <w:pPr>
        <w:numPr>
          <w:ilvl w:val="0"/>
          <w:numId w:val="1005"/>
        </w:numPr>
        <w:pStyle w:val="Compact"/>
      </w:pPr>
      <w:r>
        <w:t xml:space="preserve">Configure the following accounts:</w:t>
      </w:r>
    </w:p>
    <w:bookmarkStart w:id="25" w:name="a.-asset-accounts-per-category"/>
    <w:p>
      <w:pPr>
        <w:pStyle w:val="Heading4"/>
      </w:pPr>
      <w:r>
        <w:t xml:space="preserve">A. Asset Accounts (per Category)</w:t>
      </w:r>
    </w:p>
    <w:p>
      <w:pPr>
        <w:numPr>
          <w:ilvl w:val="0"/>
          <w:numId w:val="1006"/>
        </w:numPr>
        <w:pStyle w:val="Compact"/>
      </w:pPr>
      <w:r>
        <w:rPr>
          <w:bCs/>
          <w:b/>
        </w:rPr>
        <w:t xml:space="preserve">Asset Account</w:t>
      </w:r>
      <w:r>
        <w:t xml:space="preserve">: Original asset cost account</w:t>
      </w:r>
    </w:p>
    <w:p>
      <w:pPr>
        <w:numPr>
          <w:ilvl w:val="0"/>
          <w:numId w:val="1006"/>
        </w:numPr>
        <w:pStyle w:val="Compact"/>
      </w:pPr>
      <w:r>
        <w:rPr>
          <w:bCs/>
          <w:b/>
        </w:rPr>
        <w:t xml:space="preserve">Accumulated Depreciation Account</w:t>
      </w:r>
      <w:r>
        <w:t xml:space="preserve">: Contra-asset account for depreciation</w:t>
      </w:r>
    </w:p>
    <w:p>
      <w:pPr>
        <w:numPr>
          <w:ilvl w:val="0"/>
          <w:numId w:val="1006"/>
        </w:numPr>
        <w:pStyle w:val="Compact"/>
      </w:pPr>
      <w:r>
        <w:rPr>
          <w:bCs/>
          <w:b/>
        </w:rPr>
        <w:t xml:space="preserve">Accumulated Impairment Account</w:t>
      </w:r>
      <w:r>
        <w:t xml:space="preserve">: Contra-asset account for impairment</w:t>
      </w:r>
    </w:p>
    <w:bookmarkEnd w:id="25"/>
    <w:bookmarkStart w:id="26" w:name="b.-disposal-accounts"/>
    <w:p>
      <w:pPr>
        <w:pStyle w:val="Heading4"/>
      </w:pPr>
      <w:r>
        <w:t xml:space="preserve">B. Disposal Accounts</w:t>
      </w:r>
    </w:p>
    <w:p>
      <w:pPr>
        <w:numPr>
          <w:ilvl w:val="0"/>
          <w:numId w:val="1007"/>
        </w:numPr>
        <w:pStyle w:val="Compact"/>
      </w:pPr>
      <w:r>
        <w:rPr>
          <w:bCs/>
          <w:b/>
        </w:rPr>
        <w:t xml:space="preserve">Gain on Disposal Account</w:t>
      </w:r>
      <w:r>
        <w:t xml:space="preserve">: Revenue account for disposal gains</w:t>
      </w:r>
    </w:p>
    <w:p>
      <w:pPr>
        <w:numPr>
          <w:ilvl w:val="0"/>
          <w:numId w:val="1007"/>
        </w:numPr>
        <w:pStyle w:val="Compact"/>
      </w:pPr>
      <w:r>
        <w:rPr>
          <w:bCs/>
          <w:b/>
        </w:rPr>
        <w:t xml:space="preserve">Loss on Disposal Account</w:t>
      </w:r>
      <w:r>
        <w:t xml:space="preserve">: Expense account for disposal losses</w:t>
      </w:r>
    </w:p>
    <w:p>
      <w:pPr>
        <w:numPr>
          <w:ilvl w:val="0"/>
          <w:numId w:val="1007"/>
        </w:numPr>
        <w:pStyle w:val="Compact"/>
      </w:pPr>
      <w:r>
        <w:rPr>
          <w:bCs/>
          <w:b/>
        </w:rPr>
        <w:t xml:space="preserve">Donation Expense Account</w:t>
      </w:r>
      <w:r>
        <w:t xml:space="preserve">: Expense account for donations</w:t>
      </w:r>
    </w:p>
    <w:p>
      <w:pPr>
        <w:numPr>
          <w:ilvl w:val="0"/>
          <w:numId w:val="1007"/>
        </w:numPr>
        <w:pStyle w:val="Compact"/>
      </w:pPr>
      <w:r>
        <w:rPr>
          <w:bCs/>
          <w:b/>
        </w:rPr>
        <w:t xml:space="preserve">Loss Account</w:t>
      </w:r>
      <w:r>
        <w:t xml:space="preserve">: Expense account for losses/theft</w:t>
      </w:r>
    </w:p>
    <w:bookmarkEnd w:id="26"/>
    <w:bookmarkStart w:id="27" w:name="c.-proceeds-accounts"/>
    <w:p>
      <w:pPr>
        <w:pStyle w:val="Heading4"/>
      </w:pPr>
      <w:r>
        <w:t xml:space="preserve">C. Proceeds Accounts</w:t>
      </w:r>
    </w:p>
    <w:p>
      <w:pPr>
        <w:numPr>
          <w:ilvl w:val="0"/>
          <w:numId w:val="1008"/>
        </w:numPr>
        <w:pStyle w:val="Compact"/>
      </w:pPr>
      <w:r>
        <w:rPr>
          <w:bCs/>
          <w:b/>
        </w:rPr>
        <w:t xml:space="preserve">Cash Account</w:t>
      </w:r>
      <w:r>
        <w:t xml:space="preserve">: Default cash account for proceeds</w:t>
      </w:r>
    </w:p>
    <w:p>
      <w:pPr>
        <w:numPr>
          <w:ilvl w:val="0"/>
          <w:numId w:val="1008"/>
        </w:numPr>
        <w:pStyle w:val="Compact"/>
      </w:pPr>
      <w:r>
        <w:rPr>
          <w:bCs/>
          <w:b/>
        </w:rPr>
        <w:t xml:space="preserve">Receivable Account</w:t>
      </w:r>
      <w:r>
        <w:t xml:space="preserve">: Default receivable account for unpaid balances</w:t>
      </w:r>
    </w:p>
    <w:p>
      <w:pPr>
        <w:numPr>
          <w:ilvl w:val="0"/>
          <w:numId w:val="1008"/>
        </w:numPr>
        <w:pStyle w:val="Compact"/>
      </w:pPr>
      <w:r>
        <w:rPr>
          <w:bCs/>
          <w:b/>
        </w:rPr>
        <w:t xml:space="preserve">Bank Accounts</w:t>
      </w:r>
      <w:r>
        <w:t xml:space="preserve">: Configure bank accounts for payments</w:t>
      </w:r>
    </w:p>
    <w:bookmarkEnd w:id="27"/>
    <w:bookmarkStart w:id="28" w:name="d.-tax-accounts"/>
    <w:p>
      <w:pPr>
        <w:pStyle w:val="Heading4"/>
      </w:pPr>
      <w:r>
        <w:t xml:space="preserve">D. Tax Accounts</w:t>
      </w:r>
    </w:p>
    <w:p>
      <w:pPr>
        <w:numPr>
          <w:ilvl w:val="0"/>
          <w:numId w:val="1009"/>
        </w:numPr>
        <w:pStyle w:val="Compact"/>
      </w:pPr>
      <w:r>
        <w:rPr>
          <w:bCs/>
          <w:b/>
        </w:rPr>
        <w:t xml:space="preserve">VAT Output Account</w:t>
      </w:r>
      <w:r>
        <w:t xml:space="preserve">: Liability account for VAT on sales</w:t>
      </w:r>
    </w:p>
    <w:p>
      <w:pPr>
        <w:numPr>
          <w:ilvl w:val="0"/>
          <w:numId w:val="1009"/>
        </w:numPr>
        <w:pStyle w:val="Compact"/>
      </w:pPr>
      <w:r>
        <w:rPr>
          <w:bCs/>
          <w:b/>
        </w:rPr>
        <w:t xml:space="preserve">WHT Receivable Account</w:t>
      </w:r>
      <w:r>
        <w:t xml:space="preserve">: Asset account for withholding tax</w:t>
      </w:r>
    </w:p>
    <w:bookmarkEnd w:id="28"/>
    <w:bookmarkStart w:id="29" w:name="e.-other-accounts"/>
    <w:p>
      <w:pPr>
        <w:pStyle w:val="Heading4"/>
      </w:pPr>
      <w:r>
        <w:t xml:space="preserve">E. Other Accounts</w:t>
      </w:r>
    </w:p>
    <w:p>
      <w:pPr>
        <w:numPr>
          <w:ilvl w:val="0"/>
          <w:numId w:val="1010"/>
        </w:numPr>
        <w:pStyle w:val="Compact"/>
      </w:pPr>
      <w:r>
        <w:rPr>
          <w:bCs/>
          <w:b/>
        </w:rPr>
        <w:t xml:space="preserve">Retained Earnings Account</w:t>
      </w:r>
      <w:r>
        <w:t xml:space="preserve">: Equity account for revaluation reserve transfer</w:t>
      </w:r>
    </w:p>
    <w:p>
      <w:pPr>
        <w:numPr>
          <w:ilvl w:val="0"/>
          <w:numId w:val="1010"/>
        </w:numPr>
        <w:pStyle w:val="Compact"/>
      </w:pPr>
      <w:r>
        <w:rPr>
          <w:bCs/>
          <w:b/>
        </w:rPr>
        <w:t xml:space="preserve">Insurance Recovery Account</w:t>
      </w:r>
      <w:r>
        <w:t xml:space="preserve">: Income account for insurance recoveries</w:t>
      </w:r>
    </w:p>
    <w:p>
      <w:pPr>
        <w:pStyle w:val="FirstParagraph"/>
      </w:pPr>
      <w:r>
        <w:rPr>
          <w:bCs/>
          <w:b/>
        </w:rPr>
        <w:t xml:space="preserve">Example Configuration</w:t>
      </w:r>
      <w:r>
        <w:t xml:space="preserve">:</w:t>
      </w:r>
    </w:p>
    <w:p>
      <w:pPr>
        <w:pStyle w:val="SourceCode"/>
      </w:pPr>
      <w:r>
        <w:rPr>
          <w:rStyle w:val="VerbatimChar"/>
        </w:rPr>
        <w:t xml:space="preserve">Gain on Disposal: 4100 - Gain on Disposal of Assets</w:t>
      </w:r>
      <w:r>
        <w:br/>
      </w:r>
      <w:r>
        <w:rPr>
          <w:rStyle w:val="VerbatimChar"/>
        </w:rPr>
        <w:t xml:space="preserve">Loss on Disposal: 6100 - Loss on Disposal of Assets</w:t>
      </w:r>
      <w:r>
        <w:br/>
      </w:r>
      <w:r>
        <w:rPr>
          <w:rStyle w:val="VerbatimChar"/>
        </w:rPr>
        <w:t xml:space="preserve">Donation Expense: 6200 - Donation Expense</w:t>
      </w:r>
      <w:r>
        <w:br/>
      </w:r>
      <w:r>
        <w:rPr>
          <w:rStyle w:val="VerbatimChar"/>
        </w:rPr>
        <w:t xml:space="preserve">Loss Account: 6300 - Loss on Assets</w:t>
      </w:r>
      <w:r>
        <w:br/>
      </w:r>
      <w:r>
        <w:rPr>
          <w:rStyle w:val="VerbatimChar"/>
        </w:rPr>
        <w:t xml:space="preserve">VAT Output: 2200 - VAT Payable</w:t>
      </w:r>
      <w:r>
        <w:br/>
      </w:r>
      <w:r>
        <w:rPr>
          <w:rStyle w:val="VerbatimChar"/>
        </w:rPr>
        <w:t xml:space="preserve">WHT Receivable: 1300 - Withholding Tax Receivable</w:t>
      </w:r>
      <w:r>
        <w:br/>
      </w:r>
      <w:r>
        <w:rPr>
          <w:rStyle w:val="VerbatimChar"/>
        </w:rPr>
        <w:t xml:space="preserve">Retained Earnings: 3500 - Retained Earnings</w:t>
      </w:r>
    </w:p>
    <w:bookmarkEnd w:id="29"/>
    <w:bookmarkEnd w:id="30"/>
    <w:bookmarkStart w:id="31" w:name="disposal-reason-codes"/>
    <w:p>
      <w:pPr>
        <w:pStyle w:val="Heading3"/>
      </w:pPr>
      <w:r>
        <w:t xml:space="preserve">2. Disposal Reason Codes</w:t>
      </w:r>
    </w:p>
    <w:p>
      <w:pPr>
        <w:pStyle w:val="FirstParagraph"/>
      </w:pPr>
      <w:r>
        <w:rPr>
          <w:bCs/>
          <w:b/>
        </w:rPr>
        <w:t xml:space="preserve">Location</w:t>
      </w:r>
      <w:r>
        <w:t xml:space="preserve">:</w:t>
      </w:r>
      <w:r>
        <w:t xml:space="preserve"> </w:t>
      </w:r>
      <w:r>
        <w:rPr>
          <w:rStyle w:val="VerbatimChar"/>
        </w:rPr>
        <w:t xml:space="preserve">/asset-management/disposals/reason-codes</w:t>
      </w:r>
    </w:p>
    <w:p>
      <w:pPr>
        <w:pStyle w:val="BodyText"/>
      </w:pPr>
      <w:r>
        <w:rPr>
          <w:bCs/>
          <w:b/>
        </w:rPr>
        <w:t xml:space="preserve">Purpose</w:t>
      </w:r>
      <w:r>
        <w:t xml:space="preserve">: Configure standardized reason codes for disposals.</w:t>
      </w:r>
    </w:p>
    <w:p>
      <w:pPr>
        <w:pStyle w:val="BodyText"/>
      </w:pPr>
      <w:r>
        <w:rPr>
          <w:bCs/>
          <w:b/>
        </w:rPr>
        <w:t xml:space="preserve">Steps</w:t>
      </w:r>
      <w:r>
        <w:t xml:space="preserve">:</w:t>
      </w:r>
    </w:p>
    <w:p>
      <w:pPr>
        <w:numPr>
          <w:ilvl w:val="0"/>
          <w:numId w:val="1011"/>
        </w:numPr>
        <w:pStyle w:val="Compact"/>
      </w:pPr>
      <w:r>
        <w:t xml:space="preserve">Navigate to Asset Management → Disposals → Reason Codes</w:t>
      </w:r>
    </w:p>
    <w:p>
      <w:pPr>
        <w:numPr>
          <w:ilvl w:val="0"/>
          <w:numId w:val="1011"/>
        </w:numPr>
        <w:pStyle w:val="Compact"/>
      </w:pPr>
      <w:r>
        <w:t xml:space="preserve">Create reason codes for common disposal reasons:</w:t>
      </w:r>
    </w:p>
    <w:p>
      <w:pPr>
        <w:numPr>
          <w:ilvl w:val="1"/>
          <w:numId w:val="1012"/>
        </w:numPr>
        <w:pStyle w:val="Compact"/>
      </w:pPr>
      <w:r>
        <w:rPr>
          <w:bCs/>
          <w:b/>
        </w:rPr>
        <w:t xml:space="preserve">OBS</w:t>
      </w:r>
      <w:r>
        <w:t xml:space="preserve">: Obsolete</w:t>
      </w:r>
    </w:p>
    <w:p>
      <w:pPr>
        <w:numPr>
          <w:ilvl w:val="1"/>
          <w:numId w:val="1012"/>
        </w:numPr>
        <w:pStyle w:val="Compact"/>
      </w:pPr>
      <w:r>
        <w:rPr>
          <w:bCs/>
          <w:b/>
        </w:rPr>
        <w:t xml:space="preserve">DAM</w:t>
      </w:r>
      <w:r>
        <w:t xml:space="preserve">: Damaged beyond repair</w:t>
      </w:r>
    </w:p>
    <w:p>
      <w:pPr>
        <w:numPr>
          <w:ilvl w:val="1"/>
          <w:numId w:val="1012"/>
        </w:numPr>
        <w:pStyle w:val="Compact"/>
      </w:pPr>
      <w:r>
        <w:rPr>
          <w:bCs/>
          <w:b/>
        </w:rPr>
        <w:t xml:space="preserve">REP</w:t>
      </w:r>
      <w:r>
        <w:t xml:space="preserve">: Replaced</w:t>
      </w:r>
    </w:p>
    <w:p>
      <w:pPr>
        <w:numPr>
          <w:ilvl w:val="1"/>
          <w:numId w:val="1012"/>
        </w:numPr>
        <w:pStyle w:val="Compact"/>
      </w:pPr>
      <w:r>
        <w:rPr>
          <w:bCs/>
          <w:b/>
        </w:rPr>
        <w:t xml:space="preserve">END</w:t>
      </w:r>
      <w:r>
        <w:t xml:space="preserve">: End of useful life</w:t>
      </w:r>
    </w:p>
    <w:p>
      <w:pPr>
        <w:numPr>
          <w:ilvl w:val="1"/>
          <w:numId w:val="1012"/>
        </w:numPr>
        <w:pStyle w:val="Compact"/>
      </w:pPr>
      <w:r>
        <w:rPr>
          <w:bCs/>
          <w:b/>
        </w:rPr>
        <w:t xml:space="preserve">STR</w:t>
      </w:r>
      <w:r>
        <w:t xml:space="preserve">: Strategic disposal</w:t>
      </w:r>
    </w:p>
    <w:p>
      <w:pPr>
        <w:numPr>
          <w:ilvl w:val="1"/>
          <w:numId w:val="1012"/>
        </w:numPr>
        <w:pStyle w:val="Compact"/>
      </w:pPr>
      <w:r>
        <w:rPr>
          <w:bCs/>
          <w:b/>
        </w:rPr>
        <w:t xml:space="preserve">THF</w:t>
      </w:r>
      <w:r>
        <w:t xml:space="preserve">: Theft</w:t>
      </w:r>
    </w:p>
    <w:p>
      <w:pPr>
        <w:numPr>
          <w:ilvl w:val="1"/>
          <w:numId w:val="1012"/>
        </w:numPr>
        <w:pStyle w:val="Compact"/>
      </w:pPr>
      <w:r>
        <w:rPr>
          <w:bCs/>
          <w:b/>
        </w:rPr>
        <w:t xml:space="preserve">LOS</w:t>
      </w:r>
      <w:r>
        <w:t xml:space="preserve">: Lost</w:t>
      </w:r>
    </w:p>
    <w:p>
      <w:pPr>
        <w:numPr>
          <w:ilvl w:val="1"/>
          <w:numId w:val="1012"/>
        </w:numPr>
        <w:pStyle w:val="Compact"/>
      </w:pPr>
      <w:r>
        <w:rPr>
          <w:bCs/>
          <w:b/>
        </w:rPr>
        <w:t xml:space="preserve">DON</w:t>
      </w:r>
      <w:r>
        <w:t xml:space="preserve">: Donation</w:t>
      </w:r>
    </w:p>
    <w:p>
      <w:pPr>
        <w:numPr>
          <w:ilvl w:val="0"/>
          <w:numId w:val="1011"/>
        </w:numPr>
        <w:pStyle w:val="Compact"/>
      </w:pPr>
      <w:r>
        <w:t xml:space="preserve">For each reason code, configure:</w:t>
      </w:r>
    </w:p>
    <w:p>
      <w:pPr>
        <w:numPr>
          <w:ilvl w:val="1"/>
          <w:numId w:val="1013"/>
        </w:numPr>
        <w:pStyle w:val="Compact"/>
      </w:pPr>
      <w:r>
        <w:rPr>
          <w:bCs/>
          <w:b/>
        </w:rPr>
        <w:t xml:space="preserve">Code</w:t>
      </w:r>
      <w:r>
        <w:t xml:space="preserve">: Unique code</w:t>
      </w:r>
    </w:p>
    <w:p>
      <w:pPr>
        <w:numPr>
          <w:ilvl w:val="1"/>
          <w:numId w:val="1013"/>
        </w:numPr>
        <w:pStyle w:val="Compact"/>
      </w:pPr>
      <w:r>
        <w:rPr>
          <w:bCs/>
          <w:b/>
        </w:rPr>
        <w:t xml:space="preserve">Name</w:t>
      </w:r>
      <w:r>
        <w:t xml:space="preserve">: Descriptive name</w:t>
      </w:r>
    </w:p>
    <w:p>
      <w:pPr>
        <w:numPr>
          <w:ilvl w:val="1"/>
          <w:numId w:val="1013"/>
        </w:numPr>
        <w:pStyle w:val="Compact"/>
      </w:pPr>
      <w:r>
        <w:rPr>
          <w:bCs/>
          <w:b/>
        </w:rPr>
        <w:t xml:space="preserve">Description</w:t>
      </w:r>
      <w:r>
        <w:t xml:space="preserve">: Detailed description</w:t>
      </w:r>
    </w:p>
    <w:p>
      <w:pPr>
        <w:numPr>
          <w:ilvl w:val="1"/>
          <w:numId w:val="1013"/>
        </w:numPr>
        <w:pStyle w:val="Compact"/>
      </w:pPr>
      <w:r>
        <w:rPr>
          <w:bCs/>
          <w:b/>
        </w:rPr>
        <w:t xml:space="preserve">Disposal Type</w:t>
      </w:r>
      <w:r>
        <w:t xml:space="preserve">: Applicable disposal types</w:t>
      </w:r>
    </w:p>
    <w:p>
      <w:pPr>
        <w:numPr>
          <w:ilvl w:val="1"/>
          <w:numId w:val="1013"/>
        </w:numPr>
        <w:pStyle w:val="Compact"/>
      </w:pPr>
      <w:r>
        <w:rPr>
          <w:bCs/>
          <w:b/>
        </w:rPr>
        <w:t xml:space="preserve">Is Active</w:t>
      </w:r>
      <w:r>
        <w:t xml:space="preserve">: Active status</w:t>
      </w:r>
    </w:p>
    <w:p>
      <w:r>
        <w:pict>
          <v:rect style="width:0;height:1.5pt" o:hralign="center" o:hrstd="t" o:hr="t"/>
        </w:pict>
      </w:r>
    </w:p>
    <w:bookmarkEnd w:id="31"/>
    <w:bookmarkEnd w:id="32"/>
    <w:bookmarkStart w:id="40" w:name="asset-disposal-flow"/>
    <w:p>
      <w:pPr>
        <w:pStyle w:val="Heading2"/>
      </w:pPr>
      <w:r>
        <w:t xml:space="preserve">Asset Disposal Flow</w:t>
      </w:r>
    </w:p>
    <w:bookmarkStart w:id="33" w:name="step-1-disposal-initiation"/>
    <w:p>
      <w:pPr>
        <w:pStyle w:val="Heading3"/>
      </w:pPr>
      <w:r>
        <w:t xml:space="preserve">Step 1: Disposal Initiation</w:t>
      </w:r>
    </w:p>
    <w:p>
      <w:pPr>
        <w:pStyle w:val="FirstParagraph"/>
      </w:pPr>
      <w:r>
        <w:rPr>
          <w:bCs/>
          <w:b/>
        </w:rPr>
        <w:t xml:space="preserve">Location</w:t>
      </w:r>
      <w:r>
        <w:t xml:space="preserve">:</w:t>
      </w:r>
      <w:r>
        <w:t xml:space="preserve"> </w:t>
      </w:r>
      <w:r>
        <w:rPr>
          <w:rStyle w:val="VerbatimChar"/>
        </w:rPr>
        <w:t xml:space="preserve">/asset-management/disposals/create</w:t>
      </w:r>
    </w:p>
    <w:p>
      <w:pPr>
        <w:pStyle w:val="BodyText"/>
      </w:pPr>
      <w:r>
        <w:rPr>
          <w:bCs/>
          <w:b/>
        </w:rPr>
        <w:t xml:space="preserve">Triggering Events</w:t>
      </w:r>
      <w:r>
        <w:t xml:space="preserve">:</w:t>
      </w:r>
      <w:r>
        <w:t xml:space="preserve"> </w:t>
      </w:r>
      <w:r>
        <w:t xml:space="preserve">- Asset no longer needed</w:t>
      </w:r>
      <w:r>
        <w:t xml:space="preserve"> </w:t>
      </w:r>
      <w:r>
        <w:t xml:space="preserve">- Asset obsolete or damaged</w:t>
      </w:r>
      <w:r>
        <w:t xml:space="preserve"> </w:t>
      </w:r>
      <w:r>
        <w:t xml:space="preserve">- Asset replaced</w:t>
      </w:r>
      <w:r>
        <w:t xml:space="preserve"> </w:t>
      </w:r>
      <w:r>
        <w:t xml:space="preserve">- Strategic disposal</w:t>
      </w:r>
      <w:r>
        <w:t xml:space="preserve"> </w:t>
      </w:r>
      <w:r>
        <w:t xml:space="preserve">- Asset lost or stolen</w:t>
      </w:r>
      <w:r>
        <w:t xml:space="preserve"> </w:t>
      </w:r>
      <w:r>
        <w:t xml:space="preserve">- Asset donated</w:t>
      </w:r>
    </w:p>
    <w:p>
      <w:pPr>
        <w:pStyle w:val="BodyText"/>
      </w:pPr>
      <w:r>
        <w:rPr>
          <w:bCs/>
          <w:b/>
        </w:rPr>
        <w:t xml:space="preserve">Process</w:t>
      </w:r>
      <w:r>
        <w:t xml:space="preserve">:</w:t>
      </w:r>
    </w:p>
    <w:p>
      <w:pPr>
        <w:numPr>
          <w:ilvl w:val="0"/>
          <w:numId w:val="1014"/>
        </w:numPr>
      </w:pPr>
      <w:r>
        <w:rPr>
          <w:bCs/>
          <w:b/>
        </w:rPr>
        <w:t xml:space="preserve">Select Asset</w:t>
      </w:r>
    </w:p>
    <w:p>
      <w:pPr>
        <w:numPr>
          <w:ilvl w:val="1"/>
          <w:numId w:val="1015"/>
        </w:numPr>
        <w:pStyle w:val="Compact"/>
      </w:pPr>
      <w:r>
        <w:t xml:space="preserve">System displays asset registry with filters</w:t>
      </w:r>
    </w:p>
    <w:p>
      <w:pPr>
        <w:numPr>
          <w:ilvl w:val="1"/>
          <w:numId w:val="1015"/>
        </w:numPr>
        <w:pStyle w:val="Compact"/>
      </w:pPr>
      <w:r>
        <w:t xml:space="preserve">Select asset to dispose</w:t>
      </w:r>
    </w:p>
    <w:p>
      <w:pPr>
        <w:numPr>
          <w:ilvl w:val="1"/>
          <w:numId w:val="1015"/>
        </w:numPr>
        <w:pStyle w:val="Compact"/>
      </w:pPr>
      <w:r>
        <w:t xml:space="preserve">System auto-fetches:</w:t>
      </w:r>
    </w:p>
    <w:p>
      <w:pPr>
        <w:numPr>
          <w:ilvl w:val="2"/>
          <w:numId w:val="1016"/>
        </w:numPr>
        <w:pStyle w:val="Compact"/>
      </w:pPr>
      <w:r>
        <w:t xml:space="preserve">Asset code and name</w:t>
      </w:r>
    </w:p>
    <w:p>
      <w:pPr>
        <w:numPr>
          <w:ilvl w:val="2"/>
          <w:numId w:val="1016"/>
        </w:numPr>
        <w:pStyle w:val="Compact"/>
      </w:pPr>
      <w:r>
        <w:t xml:space="preserve">Current carrying amount (NBV)</w:t>
      </w:r>
    </w:p>
    <w:p>
      <w:pPr>
        <w:numPr>
          <w:ilvl w:val="2"/>
          <w:numId w:val="1016"/>
        </w:numPr>
        <w:pStyle w:val="Compact"/>
      </w:pPr>
      <w:r>
        <w:t xml:space="preserve">Asset cost</w:t>
      </w:r>
    </w:p>
    <w:p>
      <w:pPr>
        <w:numPr>
          <w:ilvl w:val="2"/>
          <w:numId w:val="1016"/>
        </w:numPr>
        <w:pStyle w:val="Compact"/>
      </w:pPr>
      <w:r>
        <w:t xml:space="preserve">Accumulated depreciation</w:t>
      </w:r>
    </w:p>
    <w:p>
      <w:pPr>
        <w:numPr>
          <w:ilvl w:val="2"/>
          <w:numId w:val="1016"/>
        </w:numPr>
        <w:pStyle w:val="Compact"/>
      </w:pPr>
      <w:r>
        <w:t xml:space="preserve">Accumulated impairment</w:t>
      </w:r>
    </w:p>
    <w:p>
      <w:pPr>
        <w:numPr>
          <w:ilvl w:val="2"/>
          <w:numId w:val="1016"/>
        </w:numPr>
        <w:pStyle w:val="Compact"/>
      </w:pPr>
      <w:r>
        <w:t xml:space="preserve">Asset category</w:t>
      </w:r>
    </w:p>
    <w:p>
      <w:pPr>
        <w:numPr>
          <w:ilvl w:val="2"/>
          <w:numId w:val="1016"/>
        </w:numPr>
        <w:pStyle w:val="Compact"/>
      </w:pPr>
      <w:r>
        <w:t xml:space="preserve">Asset status (must be</w:t>
      </w:r>
      <w:r>
        <w:t xml:space="preserve"> </w:t>
      </w:r>
      <w:r>
        <w:t xml:space="preserve">‘</w:t>
      </w:r>
      <w:r>
        <w:t xml:space="preserve">active</w:t>
      </w:r>
      <w:r>
        <w:t xml:space="preserve">’</w:t>
      </w:r>
      <w:r>
        <w:t xml:space="preserve">)</w:t>
      </w:r>
    </w:p>
    <w:p>
      <w:pPr>
        <w:numPr>
          <w:ilvl w:val="0"/>
          <w:numId w:val="1014"/>
        </w:numPr>
      </w:pPr>
      <w:r>
        <w:rPr>
          <w:bCs/>
          <w:b/>
        </w:rPr>
        <w:t xml:space="preserve">Select Disposal Type</w:t>
      </w:r>
      <w:r>
        <w:t xml:space="preserve">:</w:t>
      </w:r>
    </w:p>
    <w:p>
      <w:pPr>
        <w:numPr>
          <w:ilvl w:val="1"/>
          <w:numId w:val="1017"/>
        </w:numPr>
        <w:pStyle w:val="Compact"/>
      </w:pPr>
      <w:r>
        <w:rPr>
          <w:bCs/>
          <w:b/>
        </w:rPr>
        <w:t xml:space="preserve">Sale</w:t>
      </w:r>
      <w:r>
        <w:t xml:space="preserve">: Asset sold to buyer</w:t>
      </w:r>
    </w:p>
    <w:p>
      <w:pPr>
        <w:numPr>
          <w:ilvl w:val="1"/>
          <w:numId w:val="1017"/>
        </w:numPr>
        <w:pStyle w:val="Compact"/>
      </w:pPr>
      <w:r>
        <w:rPr>
          <w:bCs/>
          <w:b/>
        </w:rPr>
        <w:t xml:space="preserve">Scrap</w:t>
      </w:r>
      <w:r>
        <w:t xml:space="preserve">: Asset scrapped</w:t>
      </w:r>
    </w:p>
    <w:p>
      <w:pPr>
        <w:numPr>
          <w:ilvl w:val="1"/>
          <w:numId w:val="1017"/>
        </w:numPr>
        <w:pStyle w:val="Compact"/>
      </w:pPr>
      <w:r>
        <w:rPr>
          <w:bCs/>
          <w:b/>
        </w:rPr>
        <w:t xml:space="preserve">Write-off</w:t>
      </w:r>
      <w:r>
        <w:t xml:space="preserve">: Asset written off</w:t>
      </w:r>
    </w:p>
    <w:p>
      <w:pPr>
        <w:numPr>
          <w:ilvl w:val="1"/>
          <w:numId w:val="1017"/>
        </w:numPr>
        <w:pStyle w:val="Compact"/>
      </w:pPr>
      <w:r>
        <w:rPr>
          <w:bCs/>
          <w:b/>
        </w:rPr>
        <w:t xml:space="preserve">Donation</w:t>
      </w:r>
      <w:r>
        <w:t xml:space="preserve">: Asset donated</w:t>
      </w:r>
    </w:p>
    <w:p>
      <w:pPr>
        <w:numPr>
          <w:ilvl w:val="1"/>
          <w:numId w:val="1017"/>
        </w:numPr>
        <w:pStyle w:val="Compact"/>
      </w:pPr>
      <w:r>
        <w:rPr>
          <w:bCs/>
          <w:b/>
        </w:rPr>
        <w:t xml:space="preserve">Loss/Theft</w:t>
      </w:r>
      <w:r>
        <w:t xml:space="preserve">: Asset lost or stolen</w:t>
      </w:r>
    </w:p>
    <w:p>
      <w:pPr>
        <w:numPr>
          <w:ilvl w:val="0"/>
          <w:numId w:val="1014"/>
        </w:numPr>
      </w:pPr>
      <w:r>
        <w:rPr>
          <w:bCs/>
          <w:b/>
        </w:rPr>
        <w:t xml:space="preserve">Enter Disposal Details</w:t>
      </w:r>
      <w:r>
        <w:t xml:space="preserve">:</w:t>
      </w:r>
    </w:p>
    <w:p>
      <w:pPr>
        <w:numPr>
          <w:ilvl w:val="1"/>
          <w:numId w:val="1018"/>
        </w:numPr>
        <w:pStyle w:val="Compact"/>
      </w:pPr>
      <w:r>
        <w:rPr>
          <w:bCs/>
          <w:b/>
        </w:rPr>
        <w:t xml:space="preserve">Reason Code</w:t>
      </w:r>
      <w:r>
        <w:t xml:space="preserve">: Select from predefined reason codes</w:t>
      </w:r>
    </w:p>
    <w:p>
      <w:pPr>
        <w:numPr>
          <w:ilvl w:val="1"/>
          <w:numId w:val="1018"/>
        </w:numPr>
        <w:pStyle w:val="Compact"/>
      </w:pPr>
      <w:r>
        <w:rPr>
          <w:bCs/>
          <w:b/>
        </w:rPr>
        <w:t xml:space="preserve">Disposal Reason</w:t>
      </w:r>
      <w:r>
        <w:t xml:space="preserve">: Detailed reason for disposal</w:t>
      </w:r>
    </w:p>
    <w:p>
      <w:pPr>
        <w:numPr>
          <w:ilvl w:val="1"/>
          <w:numId w:val="1018"/>
        </w:numPr>
        <w:pStyle w:val="Compact"/>
      </w:pPr>
      <w:r>
        <w:rPr>
          <w:bCs/>
          <w:b/>
        </w:rPr>
        <w:t xml:space="preserve">Proposed Disposal Date</w:t>
      </w:r>
      <w:r>
        <w:t xml:space="preserve">: Expected disposal date</w:t>
      </w:r>
    </w:p>
    <w:p>
      <w:pPr>
        <w:numPr>
          <w:ilvl w:val="1"/>
          <w:numId w:val="1018"/>
        </w:numPr>
        <w:pStyle w:val="Compact"/>
      </w:pPr>
      <w:r>
        <w:rPr>
          <w:bCs/>
          <w:b/>
        </w:rPr>
        <w:t xml:space="preserve">Actual Disposal Date</w:t>
      </w:r>
      <w:r>
        <w:t xml:space="preserve">: Actual disposal date (if different)</w:t>
      </w:r>
    </w:p>
    <w:p>
      <w:pPr>
        <w:numPr>
          <w:ilvl w:val="0"/>
          <w:numId w:val="1014"/>
        </w:numPr>
      </w:pPr>
      <w:r>
        <w:rPr>
          <w:bCs/>
          <w:b/>
        </w:rPr>
        <w:t xml:space="preserve">Enter Financial Information</w:t>
      </w:r>
      <w:r>
        <w:t xml:space="preserve"> </w:t>
      </w:r>
      <w:r>
        <w:t xml:space="preserve">(varies by disposal type):</w:t>
      </w:r>
    </w:p>
    <w:p>
      <w:pPr>
        <w:numPr>
          <w:ilvl w:val="0"/>
          <w:numId w:val="1000"/>
        </w:numPr>
      </w:pPr>
      <w:r>
        <w:rPr>
          <w:bCs/>
          <w:b/>
        </w:rPr>
        <w:t xml:space="preserve">For Sale</w:t>
      </w:r>
      <w:r>
        <w:t xml:space="preserve">:</w:t>
      </w:r>
    </w:p>
    <w:p>
      <w:pPr>
        <w:numPr>
          <w:ilvl w:val="1"/>
          <w:numId w:val="1019"/>
        </w:numPr>
        <w:pStyle w:val="Compact"/>
      </w:pPr>
      <w:r>
        <w:rPr>
          <w:bCs/>
          <w:b/>
        </w:rPr>
        <w:t xml:space="preserve">Disposal Proceeds</w:t>
      </w:r>
      <w:r>
        <w:t xml:space="preserve">: Sale amount</w:t>
      </w:r>
    </w:p>
    <w:p>
      <w:pPr>
        <w:numPr>
          <w:ilvl w:val="1"/>
          <w:numId w:val="1019"/>
        </w:numPr>
        <w:pStyle w:val="Compact"/>
      </w:pPr>
      <w:r>
        <w:rPr>
          <w:bCs/>
          <w:b/>
        </w:rPr>
        <w:t xml:space="preserve">Amount Paid</w:t>
      </w:r>
      <w:r>
        <w:t xml:space="preserve">: Amount received upfront</w:t>
      </w:r>
    </w:p>
    <w:p>
      <w:pPr>
        <w:numPr>
          <w:ilvl w:val="1"/>
          <w:numId w:val="1019"/>
        </w:numPr>
        <w:pStyle w:val="Compact"/>
      </w:pPr>
      <w:r>
        <w:rPr>
          <w:bCs/>
          <w:b/>
        </w:rPr>
        <w:t xml:space="preserve">Bank Account</w:t>
      </w:r>
      <w:r>
        <w:t xml:space="preserve">: Account where payment received</w:t>
      </w:r>
    </w:p>
    <w:p>
      <w:pPr>
        <w:numPr>
          <w:ilvl w:val="1"/>
          <w:numId w:val="1019"/>
        </w:numPr>
        <w:pStyle w:val="Compact"/>
      </w:pPr>
      <w:r>
        <w:rPr>
          <w:bCs/>
          <w:b/>
        </w:rPr>
        <w:t xml:space="preserve">Customer</w:t>
      </w:r>
      <w:r>
        <w:t xml:space="preserve">: Buyer (if customer record exists)</w:t>
      </w:r>
    </w:p>
    <w:p>
      <w:pPr>
        <w:numPr>
          <w:ilvl w:val="1"/>
          <w:numId w:val="1019"/>
        </w:numPr>
        <w:pStyle w:val="Compact"/>
      </w:pPr>
      <w:r>
        <w:rPr>
          <w:bCs/>
          <w:b/>
        </w:rPr>
        <w:t xml:space="preserve">Buyer Name</w:t>
      </w:r>
      <w:r>
        <w:t xml:space="preserve">: Name of buyer</w:t>
      </w:r>
    </w:p>
    <w:p>
      <w:pPr>
        <w:numPr>
          <w:ilvl w:val="1"/>
          <w:numId w:val="1019"/>
        </w:numPr>
        <w:pStyle w:val="Compact"/>
      </w:pPr>
      <w:r>
        <w:rPr>
          <w:bCs/>
          <w:b/>
        </w:rPr>
        <w:t xml:space="preserve">Buyer Contact</w:t>
      </w:r>
      <w:r>
        <w:t xml:space="preserve">: Contact information</w:t>
      </w:r>
    </w:p>
    <w:p>
      <w:pPr>
        <w:numPr>
          <w:ilvl w:val="1"/>
          <w:numId w:val="1019"/>
        </w:numPr>
        <w:pStyle w:val="Compact"/>
      </w:pPr>
      <w:r>
        <w:rPr>
          <w:bCs/>
          <w:b/>
        </w:rPr>
        <w:t xml:space="preserve">Buyer Address</w:t>
      </w:r>
      <w:r>
        <w:t xml:space="preserve">: Address</w:t>
      </w:r>
    </w:p>
    <w:p>
      <w:pPr>
        <w:numPr>
          <w:ilvl w:val="1"/>
          <w:numId w:val="1019"/>
        </w:numPr>
        <w:pStyle w:val="Compact"/>
      </w:pPr>
      <w:r>
        <w:rPr>
          <w:bCs/>
          <w:b/>
        </w:rPr>
        <w:t xml:space="preserve">Invoice Number</w:t>
      </w:r>
      <w:r>
        <w:t xml:space="preserve">: Sales invoice number</w:t>
      </w:r>
    </w:p>
    <w:p>
      <w:pPr>
        <w:numPr>
          <w:ilvl w:val="1"/>
          <w:numId w:val="1019"/>
        </w:numPr>
        <w:pStyle w:val="Compact"/>
      </w:pPr>
      <w:r>
        <w:rPr>
          <w:bCs/>
          <w:b/>
        </w:rPr>
        <w:t xml:space="preserve">Receipt Number</w:t>
      </w:r>
      <w:r>
        <w:t xml:space="preserve">: Payment receipt number</w:t>
      </w:r>
    </w:p>
    <w:p>
      <w:pPr>
        <w:numPr>
          <w:ilvl w:val="0"/>
          <w:numId w:val="1000"/>
        </w:numPr>
      </w:pPr>
      <w:r>
        <w:rPr>
          <w:bCs/>
          <w:b/>
        </w:rPr>
        <w:t xml:space="preserve">For Scrap/Write-off</w:t>
      </w:r>
      <w:r>
        <w:t xml:space="preserve">:</w:t>
      </w:r>
    </w:p>
    <w:p>
      <w:pPr>
        <w:numPr>
          <w:ilvl w:val="1"/>
          <w:numId w:val="1020"/>
        </w:numPr>
        <w:pStyle w:val="Compact"/>
      </w:pPr>
      <w:r>
        <w:rPr>
          <w:bCs/>
          <w:b/>
        </w:rPr>
        <w:t xml:space="preserve">Fair Value</w:t>
      </w:r>
      <w:r>
        <w:t xml:space="preserve">: Fair value (if any scrap value)</w:t>
      </w:r>
    </w:p>
    <w:p>
      <w:pPr>
        <w:numPr>
          <w:ilvl w:val="1"/>
          <w:numId w:val="1020"/>
        </w:numPr>
        <w:pStyle w:val="Compact"/>
      </w:pPr>
      <w:r>
        <w:rPr>
          <w:bCs/>
          <w:b/>
        </w:rPr>
        <w:t xml:space="preserve">Disposal Proceeds</w:t>
      </w:r>
      <w:r>
        <w:t xml:space="preserve">: Scrap proceeds (if any)</w:t>
      </w:r>
    </w:p>
    <w:p>
      <w:pPr>
        <w:numPr>
          <w:ilvl w:val="0"/>
          <w:numId w:val="1000"/>
        </w:numPr>
      </w:pPr>
      <w:r>
        <w:rPr>
          <w:bCs/>
          <w:b/>
        </w:rPr>
        <w:t xml:space="preserve">For Donation</w:t>
      </w:r>
      <w:r>
        <w:t xml:space="preserve">:</w:t>
      </w:r>
    </w:p>
    <w:p>
      <w:pPr>
        <w:numPr>
          <w:ilvl w:val="1"/>
          <w:numId w:val="1021"/>
        </w:numPr>
        <w:pStyle w:val="Compact"/>
      </w:pPr>
      <w:r>
        <w:rPr>
          <w:bCs/>
          <w:b/>
        </w:rPr>
        <w:t xml:space="preserve">Fair Value</w:t>
      </w:r>
      <w:r>
        <w:t xml:space="preserve">: Fair value of donated asset</w:t>
      </w:r>
    </w:p>
    <w:p>
      <w:pPr>
        <w:numPr>
          <w:ilvl w:val="1"/>
          <w:numId w:val="1021"/>
        </w:numPr>
        <w:pStyle w:val="Compact"/>
      </w:pPr>
      <w:r>
        <w:rPr>
          <w:bCs/>
          <w:b/>
        </w:rPr>
        <w:t xml:space="preserve">Recipient Name</w:t>
      </w:r>
      <w:r>
        <w:t xml:space="preserve">: Name of recipient</w:t>
      </w:r>
    </w:p>
    <w:p>
      <w:pPr>
        <w:numPr>
          <w:ilvl w:val="1"/>
          <w:numId w:val="1021"/>
        </w:numPr>
        <w:pStyle w:val="Compact"/>
      </w:pPr>
      <w:r>
        <w:rPr>
          <w:bCs/>
          <w:b/>
        </w:rPr>
        <w:t xml:space="preserve">Recipient Contact</w:t>
      </w:r>
      <w:r>
        <w:t xml:space="preserve">: Contact information</w:t>
      </w:r>
    </w:p>
    <w:p>
      <w:pPr>
        <w:numPr>
          <w:ilvl w:val="0"/>
          <w:numId w:val="1000"/>
        </w:numPr>
      </w:pPr>
      <w:r>
        <w:rPr>
          <w:bCs/>
          <w:b/>
        </w:rPr>
        <w:t xml:space="preserve">For Loss/Theft</w:t>
      </w:r>
      <w:r>
        <w:t xml:space="preserve">:</w:t>
      </w:r>
    </w:p>
    <w:p>
      <w:pPr>
        <w:numPr>
          <w:ilvl w:val="1"/>
          <w:numId w:val="1022"/>
        </w:numPr>
        <w:pStyle w:val="Compact"/>
      </w:pPr>
      <w:r>
        <w:rPr>
          <w:bCs/>
          <w:b/>
        </w:rPr>
        <w:t xml:space="preserve">Insurance Recovery Amount</w:t>
      </w:r>
      <w:r>
        <w:t xml:space="preserve">: Amount recovered from insurance</w:t>
      </w:r>
    </w:p>
    <w:p>
      <w:pPr>
        <w:numPr>
          <w:ilvl w:val="1"/>
          <w:numId w:val="1022"/>
        </w:numPr>
        <w:pStyle w:val="Compact"/>
      </w:pPr>
      <w:r>
        <w:rPr>
          <w:bCs/>
          <w:b/>
        </w:rPr>
        <w:t xml:space="preserve">Insurance Claim Number</w:t>
      </w:r>
      <w:r>
        <w:t xml:space="preserve">: Claim reference</w:t>
      </w:r>
    </w:p>
    <w:p>
      <w:pPr>
        <w:numPr>
          <w:ilvl w:val="1"/>
          <w:numId w:val="1022"/>
        </w:numPr>
        <w:pStyle w:val="Compact"/>
      </w:pPr>
      <w:r>
        <w:rPr>
          <w:bCs/>
          <w:b/>
        </w:rPr>
        <w:t xml:space="preserve">Insurance Recovery Date</w:t>
      </w:r>
      <w:r>
        <w:t xml:space="preserve">: Date of recovery</w:t>
      </w:r>
    </w:p>
    <w:p>
      <w:pPr>
        <w:numPr>
          <w:ilvl w:val="0"/>
          <w:numId w:val="1014"/>
        </w:numPr>
      </w:pPr>
      <w:r>
        <w:rPr>
          <w:bCs/>
          <w:b/>
        </w:rPr>
        <w:t xml:space="preserve">VAT and Tax Information</w:t>
      </w:r>
      <w:r>
        <w:t xml:space="preserve"> </w:t>
      </w:r>
      <w:r>
        <w:t xml:space="preserve">(for Sale):</w:t>
      </w:r>
    </w:p>
    <w:p>
      <w:pPr>
        <w:numPr>
          <w:ilvl w:val="1"/>
          <w:numId w:val="1023"/>
        </w:numPr>
        <w:pStyle w:val="Compact"/>
      </w:pPr>
      <w:r>
        <w:rPr>
          <w:bCs/>
          <w:b/>
        </w:rPr>
        <w:t xml:space="preserve">VAT Type</w:t>
      </w:r>
      <w:r>
        <w:t xml:space="preserve">: Exclusive or Inclusive</w:t>
      </w:r>
    </w:p>
    <w:p>
      <w:pPr>
        <w:numPr>
          <w:ilvl w:val="1"/>
          <w:numId w:val="1023"/>
        </w:numPr>
        <w:pStyle w:val="Compact"/>
      </w:pPr>
      <w:r>
        <w:rPr>
          <w:bCs/>
          <w:b/>
        </w:rPr>
        <w:t xml:space="preserve">VAT Rate</w:t>
      </w:r>
      <w:r>
        <w:t xml:space="preserve">: VAT percentage</w:t>
      </w:r>
    </w:p>
    <w:p>
      <w:pPr>
        <w:numPr>
          <w:ilvl w:val="1"/>
          <w:numId w:val="1023"/>
        </w:numPr>
        <w:pStyle w:val="Compact"/>
      </w:pPr>
      <w:r>
        <w:rPr>
          <w:bCs/>
          <w:b/>
        </w:rPr>
        <w:t xml:space="preserve">VAT Amount</w:t>
      </w:r>
      <w:r>
        <w:t xml:space="preserve">: Calculated automatically</w:t>
      </w:r>
    </w:p>
    <w:p>
      <w:pPr>
        <w:numPr>
          <w:ilvl w:val="1"/>
          <w:numId w:val="1023"/>
        </w:numPr>
        <w:pStyle w:val="Compact"/>
      </w:pPr>
      <w:r>
        <w:rPr>
          <w:bCs/>
          <w:b/>
        </w:rPr>
        <w:t xml:space="preserve">Withholding Tax Enabled</w:t>
      </w:r>
      <w:r>
        <w:t xml:space="preserve">: ☑ Check if WHT applies</w:t>
      </w:r>
    </w:p>
    <w:p>
      <w:pPr>
        <w:numPr>
          <w:ilvl w:val="1"/>
          <w:numId w:val="1023"/>
        </w:numPr>
        <w:pStyle w:val="Compact"/>
      </w:pPr>
      <w:r>
        <w:rPr>
          <w:bCs/>
          <w:b/>
        </w:rPr>
        <w:t xml:space="preserve">Withholding Tax Rate</w:t>
      </w:r>
      <w:r>
        <w:t xml:space="preserve">: WHT percentage</w:t>
      </w:r>
    </w:p>
    <w:p>
      <w:pPr>
        <w:numPr>
          <w:ilvl w:val="1"/>
          <w:numId w:val="1023"/>
        </w:numPr>
        <w:pStyle w:val="Compact"/>
      </w:pPr>
      <w:r>
        <w:rPr>
          <w:bCs/>
          <w:b/>
        </w:rPr>
        <w:t xml:space="preserve">Withholding Tax Type</w:t>
      </w:r>
      <w:r>
        <w:t xml:space="preserve">: Percentage or Fixed Amount</w:t>
      </w:r>
    </w:p>
    <w:p>
      <w:pPr>
        <w:numPr>
          <w:ilvl w:val="1"/>
          <w:numId w:val="1023"/>
        </w:numPr>
        <w:pStyle w:val="Compact"/>
      </w:pPr>
      <w:r>
        <w:rPr>
          <w:bCs/>
          <w:b/>
        </w:rPr>
        <w:t xml:space="preserve">Withholding Tax Amount</w:t>
      </w:r>
      <w:r>
        <w:t xml:space="preserve">: Calculated automatically</w:t>
      </w:r>
    </w:p>
    <w:p>
      <w:pPr>
        <w:numPr>
          <w:ilvl w:val="0"/>
          <w:numId w:val="1014"/>
        </w:numPr>
      </w:pPr>
      <w:r>
        <w:rPr>
          <w:bCs/>
          <w:b/>
        </w:rPr>
        <w:t xml:space="preserve">Attachments</w:t>
      </w:r>
      <w:r>
        <w:t xml:space="preserve">:</w:t>
      </w:r>
    </w:p>
    <w:p>
      <w:pPr>
        <w:numPr>
          <w:ilvl w:val="1"/>
          <w:numId w:val="1024"/>
        </w:numPr>
        <w:pStyle w:val="Compact"/>
      </w:pPr>
      <w:r>
        <w:t xml:space="preserve">Upload disposal documents</w:t>
      </w:r>
    </w:p>
    <w:p>
      <w:pPr>
        <w:numPr>
          <w:ilvl w:val="1"/>
          <w:numId w:val="1024"/>
        </w:numPr>
        <w:pStyle w:val="Compact"/>
      </w:pPr>
      <w:r>
        <w:t xml:space="preserve">Sales agreement (for sale)</w:t>
      </w:r>
    </w:p>
    <w:p>
      <w:pPr>
        <w:numPr>
          <w:ilvl w:val="1"/>
          <w:numId w:val="1024"/>
        </w:numPr>
        <w:pStyle w:val="Compact"/>
      </w:pPr>
      <w:r>
        <w:t xml:space="preserve">Scrap certificate (for scrap)</w:t>
      </w:r>
    </w:p>
    <w:p>
      <w:pPr>
        <w:numPr>
          <w:ilvl w:val="1"/>
          <w:numId w:val="1024"/>
        </w:numPr>
        <w:pStyle w:val="Compact"/>
      </w:pPr>
      <w:r>
        <w:t xml:space="preserve">Donation letter (for donation)</w:t>
      </w:r>
    </w:p>
    <w:p>
      <w:pPr>
        <w:numPr>
          <w:ilvl w:val="1"/>
          <w:numId w:val="1024"/>
        </w:numPr>
        <w:pStyle w:val="Compact"/>
      </w:pPr>
      <w:r>
        <w:t xml:space="preserve">Police report (for loss/theft)</w:t>
      </w:r>
    </w:p>
    <w:p>
      <w:pPr>
        <w:numPr>
          <w:ilvl w:val="1"/>
          <w:numId w:val="1024"/>
        </w:numPr>
        <w:pStyle w:val="Compact"/>
      </w:pPr>
      <w:r>
        <w:t xml:space="preserve">Insurance claim documents</w:t>
      </w:r>
    </w:p>
    <w:p>
      <w:pPr>
        <w:numPr>
          <w:ilvl w:val="0"/>
          <w:numId w:val="1014"/>
        </w:numPr>
      </w:pPr>
      <w:r>
        <w:rPr>
          <w:bCs/>
          <w:b/>
        </w:rPr>
        <w:t xml:space="preserve">Submit Disposal</w:t>
      </w:r>
    </w:p>
    <w:p>
      <w:pPr>
        <w:numPr>
          <w:ilvl w:val="1"/>
          <w:numId w:val="1025"/>
        </w:numPr>
        <w:pStyle w:val="Compact"/>
      </w:pPr>
      <w:r>
        <w:t xml:space="preserve">System generates unique Disposal Number (e.g.,</w:t>
      </w:r>
      <w:r>
        <w:t xml:space="preserve"> </w:t>
      </w:r>
      <w:r>
        <w:t xml:space="preserve">“</w:t>
      </w:r>
      <w:r>
        <w:t xml:space="preserve">DSP-2025-00001</w:t>
      </w:r>
      <w:r>
        <w:t xml:space="preserve">”</w:t>
      </w:r>
      <w:r>
        <w:t xml:space="preserve">)</w:t>
      </w:r>
    </w:p>
    <w:p>
      <w:pPr>
        <w:numPr>
          <w:ilvl w:val="1"/>
          <w:numId w:val="1025"/>
        </w:numPr>
        <w:pStyle w:val="Compact"/>
      </w:pPr>
      <w:r>
        <w:t xml:space="preserve">Status:</w:t>
      </w:r>
      <w:r>
        <w:t xml:space="preserve"> </w:t>
      </w:r>
      <w:r>
        <w:rPr>
          <w:rStyle w:val="VerbatimChar"/>
        </w:rPr>
        <w:t xml:space="preserve">draft</w:t>
      </w:r>
    </w:p>
    <w:p>
      <w:pPr>
        <w:numPr>
          <w:ilvl w:val="1"/>
          <w:numId w:val="1025"/>
        </w:numPr>
        <w:pStyle w:val="Compact"/>
      </w:pPr>
      <w:r>
        <w:t xml:space="preserve">NBV and gain/loss calculated automatically</w:t>
      </w:r>
    </w:p>
    <w:p>
      <w:r>
        <w:pict>
          <v:rect style="width:0;height:1.5pt" o:hralign="center" o:hrstd="t" o:hr="t"/>
        </w:pict>
      </w:r>
    </w:p>
    <w:bookmarkEnd w:id="33"/>
    <w:bookmarkStart w:id="34" w:name="step-2-nbv-and-gainloss-calculation"/>
    <w:p>
      <w:pPr>
        <w:pStyle w:val="Heading3"/>
      </w:pPr>
      <w:r>
        <w:t xml:space="preserve">Step 2: NBV and Gain/Loss Calculation</w:t>
      </w:r>
    </w:p>
    <w:p>
      <w:pPr>
        <w:pStyle w:val="FirstParagraph"/>
      </w:pPr>
      <w:r>
        <w:rPr>
          <w:bCs/>
          <w:b/>
        </w:rPr>
        <w:t xml:space="preserve">Automatic Process</w:t>
      </w:r>
      <w:r>
        <w:t xml:space="preserve"> </w:t>
      </w:r>
      <w:r>
        <w:t xml:space="preserve">(performed by system):</w:t>
      </w:r>
    </w:p>
    <w:p>
      <w:pPr>
        <w:numPr>
          <w:ilvl w:val="0"/>
          <w:numId w:val="1026"/>
        </w:numPr>
      </w:pPr>
      <w:r>
        <w:rPr>
          <w:bCs/>
          <w:b/>
        </w:rPr>
        <w:t xml:space="preserve">Calculate Net Book Value (NBV)</w:t>
      </w:r>
      <w:r>
        <w:t xml:space="preserve">:</w:t>
      </w:r>
    </w:p>
    <w:p>
      <w:pPr>
        <w:numPr>
          <w:ilvl w:val="0"/>
          <w:numId w:val="1000"/>
        </w:numPr>
        <w:pStyle w:val="SourceCode"/>
      </w:pPr>
      <w:r>
        <w:rPr>
          <w:rStyle w:val="VerbatimChar"/>
        </w:rPr>
        <w:t xml:space="preserve">NBV = Asset Cost - Accumulated Depreciation - Accumulated Impairment</w:t>
      </w:r>
    </w:p>
    <w:p>
      <w:pPr>
        <w:numPr>
          <w:ilvl w:val="1"/>
          <w:numId w:val="1027"/>
        </w:numPr>
        <w:pStyle w:val="Compact"/>
      </w:pPr>
      <w:r>
        <w:t xml:space="preserve">System fetches asset cost from asset record</w:t>
      </w:r>
    </w:p>
    <w:p>
      <w:pPr>
        <w:numPr>
          <w:ilvl w:val="1"/>
          <w:numId w:val="1027"/>
        </w:numPr>
        <w:pStyle w:val="Compact"/>
      </w:pPr>
      <w:r>
        <w:t xml:space="preserve">System calculates accumulated depreciation up to disposal date</w:t>
      </w:r>
    </w:p>
    <w:p>
      <w:pPr>
        <w:numPr>
          <w:ilvl w:val="1"/>
          <w:numId w:val="1027"/>
        </w:numPr>
        <w:pStyle w:val="Compact"/>
      </w:pPr>
      <w:r>
        <w:t xml:space="preserve">System fetches accumulated impairment from asset record</w:t>
      </w:r>
    </w:p>
    <w:p>
      <w:pPr>
        <w:numPr>
          <w:ilvl w:val="1"/>
          <w:numId w:val="1027"/>
        </w:numPr>
        <w:pStyle w:val="Compact"/>
      </w:pPr>
      <w:r>
        <w:t xml:space="preserve">NBV is calculated and stored</w:t>
      </w:r>
    </w:p>
    <w:p>
      <w:pPr>
        <w:numPr>
          <w:ilvl w:val="0"/>
          <w:numId w:val="1026"/>
        </w:numPr>
      </w:pPr>
      <w:r>
        <w:rPr>
          <w:bCs/>
          <w:b/>
        </w:rPr>
        <w:t xml:space="preserve">Calculate Gain/Loss</w:t>
      </w:r>
      <w:r>
        <w:t xml:space="preserve">:</w:t>
      </w:r>
    </w:p>
    <w:p>
      <w:pPr>
        <w:numPr>
          <w:ilvl w:val="0"/>
          <w:numId w:val="1000"/>
        </w:numPr>
        <w:pStyle w:val="SourceCode"/>
      </w:pPr>
      <w:r>
        <w:rPr>
          <w:rStyle w:val="VerbatimChar"/>
        </w:rPr>
        <w:t xml:space="preserve">For Sale:</w:t>
      </w:r>
      <w:r>
        <w:br/>
      </w:r>
      <w:r>
        <w:rPr>
          <w:rStyle w:val="VerbatimChar"/>
        </w:rPr>
        <w:t xml:space="preserve">Gain/Loss = Disposal Proceeds - NBV</w:t>
      </w:r>
      <w:r>
        <w:br/>
      </w:r>
      <w:r>
        <w:br/>
      </w:r>
      <w:r>
        <w:rPr>
          <w:rStyle w:val="VerbatimChar"/>
        </w:rPr>
        <w:t xml:space="preserve">For Scrap/Write-off:</w:t>
      </w:r>
      <w:r>
        <w:br/>
      </w:r>
      <w:r>
        <w:rPr>
          <w:rStyle w:val="VerbatimChar"/>
        </w:rPr>
        <w:t xml:space="preserve">Gain/Loss = Scrap Proceeds (or 0) - NBV</w:t>
      </w:r>
      <w:r>
        <w:br/>
      </w:r>
      <w:r>
        <w:rPr>
          <w:rStyle w:val="VerbatimChar"/>
        </w:rPr>
        <w:t xml:space="preserve">(Usually a loss)</w:t>
      </w:r>
      <w:r>
        <w:br/>
      </w:r>
      <w:r>
        <w:br/>
      </w:r>
      <w:r>
        <w:rPr>
          <w:rStyle w:val="VerbatimChar"/>
        </w:rPr>
        <w:t xml:space="preserve">For Donation:</w:t>
      </w:r>
      <w:r>
        <w:br/>
      </w:r>
      <w:r>
        <w:rPr>
          <w:rStyle w:val="VerbatimChar"/>
        </w:rPr>
        <w:t xml:space="preserve">Gain/Loss = 0 - NBV</w:t>
      </w:r>
      <w:r>
        <w:br/>
      </w:r>
      <w:r>
        <w:rPr>
          <w:rStyle w:val="VerbatimChar"/>
        </w:rPr>
        <w:t xml:space="preserve">(Loss = Donation Expense)</w:t>
      </w:r>
      <w:r>
        <w:br/>
      </w:r>
      <w:r>
        <w:br/>
      </w:r>
      <w:r>
        <w:rPr>
          <w:rStyle w:val="VerbatimChar"/>
        </w:rPr>
        <w:t xml:space="preserve">For Loss/Theft:</w:t>
      </w:r>
      <w:r>
        <w:br/>
      </w:r>
      <w:r>
        <w:rPr>
          <w:rStyle w:val="VerbatimChar"/>
        </w:rPr>
        <w:t xml:space="preserve">Gain/Loss = Insurance Recovery - NBV</w:t>
      </w:r>
      <w:r>
        <w:br/>
      </w:r>
      <w:r>
        <w:rPr>
          <w:rStyle w:val="VerbatimChar"/>
        </w:rPr>
        <w:t xml:space="preserve">(Loss if no recovery, or reduced loss if recovery)</w:t>
      </w:r>
    </w:p>
    <w:p>
      <w:pPr>
        <w:numPr>
          <w:ilvl w:val="0"/>
          <w:numId w:val="1026"/>
        </w:numPr>
      </w:pPr>
      <w:r>
        <w:rPr>
          <w:bCs/>
          <w:b/>
        </w:rPr>
        <w:t xml:space="preserve">Update Disposal Record</w:t>
      </w:r>
      <w:r>
        <w:t xml:space="preserve">:</w:t>
      </w:r>
    </w:p>
    <w:p>
      <w:pPr>
        <w:numPr>
          <w:ilvl w:val="1"/>
          <w:numId w:val="1028"/>
        </w:numPr>
        <w:pStyle w:val="Compact"/>
      </w:pPr>
      <w:r>
        <w:rPr>
          <w:rStyle w:val="VerbatimChar"/>
        </w:rPr>
        <w:t xml:space="preserve">asset_cost</w:t>
      </w:r>
      <w:r>
        <w:t xml:space="preserve">: Asset cost</w:t>
      </w:r>
    </w:p>
    <w:p>
      <w:pPr>
        <w:numPr>
          <w:ilvl w:val="1"/>
          <w:numId w:val="1028"/>
        </w:numPr>
        <w:pStyle w:val="Compact"/>
      </w:pPr>
      <w:r>
        <w:rPr>
          <w:rStyle w:val="VerbatimChar"/>
        </w:rPr>
        <w:t xml:space="preserve">accumulated_depreciation</w:t>
      </w:r>
      <w:r>
        <w:t xml:space="preserve">: Accumulated depreciation</w:t>
      </w:r>
    </w:p>
    <w:p>
      <w:pPr>
        <w:numPr>
          <w:ilvl w:val="1"/>
          <w:numId w:val="1028"/>
        </w:numPr>
        <w:pStyle w:val="Compact"/>
      </w:pPr>
      <w:r>
        <w:rPr>
          <w:rStyle w:val="VerbatimChar"/>
        </w:rPr>
        <w:t xml:space="preserve">accumulated_impairment</w:t>
      </w:r>
      <w:r>
        <w:t xml:space="preserve">: Accumulated impairment</w:t>
      </w:r>
    </w:p>
    <w:p>
      <w:pPr>
        <w:numPr>
          <w:ilvl w:val="1"/>
          <w:numId w:val="1028"/>
        </w:numPr>
        <w:pStyle w:val="Compact"/>
      </w:pPr>
      <w:r>
        <w:rPr>
          <w:rStyle w:val="VerbatimChar"/>
        </w:rPr>
        <w:t xml:space="preserve">net_book_value</w:t>
      </w:r>
      <w:r>
        <w:t xml:space="preserve">: Calculated NBV</w:t>
      </w:r>
    </w:p>
    <w:p>
      <w:pPr>
        <w:numPr>
          <w:ilvl w:val="1"/>
          <w:numId w:val="1028"/>
        </w:numPr>
        <w:pStyle w:val="Compact"/>
      </w:pPr>
      <w:r>
        <w:rPr>
          <w:rStyle w:val="VerbatimChar"/>
        </w:rPr>
        <w:t xml:space="preserve">gain_loss</w:t>
      </w:r>
      <w:r>
        <w:t xml:space="preserve">: Calculated gain/loss</w:t>
      </w:r>
    </w:p>
    <w:p>
      <w:r>
        <w:pict>
          <v:rect style="width:0;height:1.5pt" o:hralign="center" o:hrstd="t" o:hr="t"/>
        </w:pict>
      </w:r>
    </w:p>
    <w:bookmarkEnd w:id="34"/>
    <w:bookmarkStart w:id="35" w:name="step-3-submit-for-approval"/>
    <w:p>
      <w:pPr>
        <w:pStyle w:val="Heading3"/>
      </w:pPr>
      <w:r>
        <w:t xml:space="preserve">Step 3: Submit for Approval</w:t>
      </w:r>
    </w:p>
    <w:p>
      <w:pPr>
        <w:pStyle w:val="FirstParagraph"/>
      </w:pPr>
      <w:r>
        <w:rPr>
          <w:bCs/>
          <w:b/>
        </w:rPr>
        <w:t xml:space="preserve">Location</w:t>
      </w:r>
      <w:r>
        <w:t xml:space="preserve">:</w:t>
      </w:r>
      <w:r>
        <w:t xml:space="preserve"> </w:t>
      </w:r>
      <w:r>
        <w:rPr>
          <w:rStyle w:val="VerbatimChar"/>
        </w:rPr>
        <w:t xml:space="preserve">/asset-management/disposals/{id}</w:t>
      </w:r>
    </w:p>
    <w:p>
      <w:pPr>
        <w:pStyle w:val="BodyText"/>
      </w:pPr>
      <w:r>
        <w:rPr>
          <w:bCs/>
          <w:b/>
        </w:rPr>
        <w:t xml:space="preserve">Process</w:t>
      </w:r>
      <w:r>
        <w:t xml:space="preserve">:</w:t>
      </w:r>
    </w:p>
    <w:p>
      <w:pPr>
        <w:numPr>
          <w:ilvl w:val="0"/>
          <w:numId w:val="1029"/>
        </w:numPr>
        <w:pStyle w:val="Compact"/>
      </w:pPr>
      <w:r>
        <w:rPr>
          <w:bCs/>
          <w:b/>
        </w:rPr>
        <w:t xml:space="preserve">Review Disposal</w:t>
      </w:r>
    </w:p>
    <w:p>
      <w:pPr>
        <w:numPr>
          <w:ilvl w:val="1"/>
          <w:numId w:val="1030"/>
        </w:numPr>
        <w:pStyle w:val="Compact"/>
      </w:pPr>
      <w:r>
        <w:t xml:space="preserve">Verify disposal type</w:t>
      </w:r>
    </w:p>
    <w:p>
      <w:pPr>
        <w:numPr>
          <w:ilvl w:val="1"/>
          <w:numId w:val="1030"/>
        </w:numPr>
        <w:pStyle w:val="Compact"/>
      </w:pPr>
      <w:r>
        <w:t xml:space="preserve">Check NBV calculation</w:t>
      </w:r>
    </w:p>
    <w:p>
      <w:pPr>
        <w:numPr>
          <w:ilvl w:val="1"/>
          <w:numId w:val="1030"/>
        </w:numPr>
        <w:pStyle w:val="Compact"/>
      </w:pPr>
      <w:r>
        <w:t xml:space="preserve">Review gain/loss calculation</w:t>
      </w:r>
    </w:p>
    <w:p>
      <w:pPr>
        <w:numPr>
          <w:ilvl w:val="1"/>
          <w:numId w:val="1030"/>
        </w:numPr>
        <w:pStyle w:val="Compact"/>
      </w:pPr>
      <w:r>
        <w:t xml:space="preserve">Confirm disposal proceeds (if applicable)</w:t>
      </w:r>
    </w:p>
    <w:p>
      <w:pPr>
        <w:numPr>
          <w:ilvl w:val="1"/>
          <w:numId w:val="1030"/>
        </w:numPr>
        <w:pStyle w:val="Compact"/>
      </w:pPr>
      <w:r>
        <w:t xml:space="preserve">Review buyer/recipient information</w:t>
      </w:r>
    </w:p>
    <w:p>
      <w:pPr>
        <w:numPr>
          <w:ilvl w:val="1"/>
          <w:numId w:val="1030"/>
        </w:numPr>
        <w:pStyle w:val="Compact"/>
      </w:pPr>
      <w:r>
        <w:t xml:space="preserve">Check attachments</w:t>
      </w:r>
    </w:p>
    <w:p>
      <w:pPr>
        <w:numPr>
          <w:ilvl w:val="0"/>
          <w:numId w:val="1029"/>
        </w:numPr>
        <w:pStyle w:val="Compact"/>
      </w:pPr>
      <w:r>
        <w:rPr>
          <w:bCs/>
          <w:b/>
        </w:rPr>
        <w:t xml:space="preserve">Submit for Approval</w:t>
      </w:r>
    </w:p>
    <w:p>
      <w:pPr>
        <w:numPr>
          <w:ilvl w:val="1"/>
          <w:numId w:val="1031"/>
        </w:numPr>
        <w:pStyle w:val="Compact"/>
      </w:pPr>
      <w:r>
        <w:t xml:space="preserve">Click</w:t>
      </w:r>
      <w:r>
        <w:t xml:space="preserve"> </w:t>
      </w:r>
      <w:r>
        <w:t xml:space="preserve">“</w:t>
      </w:r>
      <w:r>
        <w:t xml:space="preserve">Submit for Approval</w:t>
      </w:r>
      <w:r>
        <w:t xml:space="preserve">”</w:t>
      </w:r>
      <w:r>
        <w:t xml:space="preserve"> </w:t>
      </w:r>
      <w:r>
        <w:t xml:space="preserve">button</w:t>
      </w:r>
    </w:p>
    <w:p>
      <w:pPr>
        <w:numPr>
          <w:ilvl w:val="1"/>
          <w:numId w:val="1031"/>
        </w:numPr>
        <w:pStyle w:val="Compact"/>
      </w:pPr>
      <w:r>
        <w:t xml:space="preserve">Status changes to</w:t>
      </w:r>
      <w:r>
        <w:t xml:space="preserve"> </w:t>
      </w:r>
      <w:r>
        <w:rPr>
          <w:rStyle w:val="VerbatimChar"/>
        </w:rPr>
        <w:t xml:space="preserve">pending_approval</w:t>
      </w:r>
    </w:p>
    <w:p>
      <w:pPr>
        <w:numPr>
          <w:ilvl w:val="1"/>
          <w:numId w:val="1031"/>
        </w:numPr>
        <w:pStyle w:val="Compact"/>
      </w:pPr>
      <w:r>
        <w:t xml:space="preserve">Notification sent to approvers</w:t>
      </w:r>
    </w:p>
    <w:p>
      <w:pPr>
        <w:numPr>
          <w:ilvl w:val="1"/>
          <w:numId w:val="1031"/>
        </w:numPr>
        <w:pStyle w:val="Compact"/>
      </w:pPr>
      <w:r>
        <w:t xml:space="preserve">Disposal locked for editing</w:t>
      </w:r>
    </w:p>
    <w:p>
      <w:pPr>
        <w:numPr>
          <w:ilvl w:val="0"/>
          <w:numId w:val="1029"/>
        </w:numPr>
        <w:pStyle w:val="Compact"/>
      </w:pPr>
      <w:r>
        <w:rPr>
          <w:bCs/>
          <w:b/>
        </w:rPr>
        <w:t xml:space="preserve">Approval Requirements</w:t>
      </w:r>
      <w:r>
        <w:t xml:space="preserve">:</w:t>
      </w:r>
    </w:p>
    <w:p>
      <w:pPr>
        <w:numPr>
          <w:ilvl w:val="1"/>
          <w:numId w:val="1032"/>
        </w:numPr>
        <w:pStyle w:val="Compact"/>
      </w:pPr>
      <w:r>
        <w:rPr>
          <w:bCs/>
          <w:b/>
        </w:rPr>
        <w:t xml:space="preserve">Level 1</w:t>
      </w:r>
      <w:r>
        <w:t xml:space="preserve">: Finance Manager approval</w:t>
      </w:r>
    </w:p>
    <w:p>
      <w:pPr>
        <w:numPr>
          <w:ilvl w:val="1"/>
          <w:numId w:val="1032"/>
        </w:numPr>
        <w:pStyle w:val="Compact"/>
      </w:pPr>
      <w:r>
        <w:rPr>
          <w:bCs/>
          <w:b/>
        </w:rPr>
        <w:t xml:space="preserve">Level 2</w:t>
      </w:r>
      <w:r>
        <w:t xml:space="preserve">: CFO/Board approval (for significant items)</w:t>
      </w:r>
    </w:p>
    <w:p>
      <w:r>
        <w:pict>
          <v:rect style="width:0;height:1.5pt" o:hralign="center" o:hrstd="t" o:hr="t"/>
        </w:pict>
      </w:r>
    </w:p>
    <w:bookmarkEnd w:id="35"/>
    <w:bookmarkStart w:id="38" w:name="step-4-approval-process"/>
    <w:p>
      <w:pPr>
        <w:pStyle w:val="Heading3"/>
      </w:pPr>
      <w:r>
        <w:t xml:space="preserve">Step 4: Approval Process</w:t>
      </w:r>
    </w:p>
    <w:p>
      <w:pPr>
        <w:pStyle w:val="FirstParagraph"/>
      </w:pPr>
      <w:r>
        <w:rPr>
          <w:bCs/>
          <w:b/>
        </w:rPr>
        <w:t xml:space="preserve">Location</w:t>
      </w:r>
      <w:r>
        <w:t xml:space="preserve">:</w:t>
      </w:r>
      <w:r>
        <w:t xml:space="preserve"> </w:t>
      </w:r>
      <w:r>
        <w:rPr>
          <w:rStyle w:val="VerbatimChar"/>
        </w:rPr>
        <w:t xml:space="preserve">/asset-management/disposals/{id}</w:t>
      </w:r>
    </w:p>
    <w:p>
      <w:pPr>
        <w:pStyle w:val="BodyText"/>
      </w:pPr>
      <w:r>
        <w:rPr>
          <w:bCs/>
          <w:b/>
        </w:rPr>
        <w:t xml:space="preserve">Process</w:t>
      </w:r>
      <w:r>
        <w:t xml:space="preserve">:</w:t>
      </w:r>
    </w:p>
    <w:bookmarkStart w:id="36" w:name="a.-finance-manager-approval"/>
    <w:p>
      <w:pPr>
        <w:pStyle w:val="Heading4"/>
      </w:pPr>
      <w:r>
        <w:t xml:space="preserve">A. Finance Manager Approval</w:t>
      </w:r>
    </w:p>
    <w:p>
      <w:pPr>
        <w:numPr>
          <w:ilvl w:val="0"/>
          <w:numId w:val="1033"/>
        </w:numPr>
      </w:pPr>
      <w:r>
        <w:rPr>
          <w:bCs/>
          <w:b/>
        </w:rPr>
        <w:t xml:space="preserve">Review Disposal</w:t>
      </w:r>
      <w:r>
        <w:t xml:space="preserve">:</w:t>
      </w:r>
    </w:p>
    <w:p>
      <w:pPr>
        <w:numPr>
          <w:ilvl w:val="1"/>
          <w:numId w:val="1034"/>
        </w:numPr>
        <w:pStyle w:val="Compact"/>
      </w:pPr>
      <w:r>
        <w:t xml:space="preserve">Verify disposal type is appropriate</w:t>
      </w:r>
    </w:p>
    <w:p>
      <w:pPr>
        <w:numPr>
          <w:ilvl w:val="1"/>
          <w:numId w:val="1034"/>
        </w:numPr>
        <w:pStyle w:val="Compact"/>
      </w:pPr>
      <w:r>
        <w:t xml:space="preserve">Check NBV calculation</w:t>
      </w:r>
    </w:p>
    <w:p>
      <w:pPr>
        <w:numPr>
          <w:ilvl w:val="1"/>
          <w:numId w:val="1034"/>
        </w:numPr>
        <w:pStyle w:val="Compact"/>
      </w:pPr>
      <w:r>
        <w:t xml:space="preserve">Review gain/loss calculation</w:t>
      </w:r>
    </w:p>
    <w:p>
      <w:pPr>
        <w:numPr>
          <w:ilvl w:val="1"/>
          <w:numId w:val="1034"/>
        </w:numPr>
        <w:pStyle w:val="Compact"/>
      </w:pPr>
      <w:r>
        <w:t xml:space="preserve">Confirm disposal proceeds (if applicable)</w:t>
      </w:r>
    </w:p>
    <w:p>
      <w:pPr>
        <w:numPr>
          <w:ilvl w:val="1"/>
          <w:numId w:val="1034"/>
        </w:numPr>
        <w:pStyle w:val="Compact"/>
      </w:pPr>
      <w:r>
        <w:t xml:space="preserve">Review documentation</w:t>
      </w:r>
    </w:p>
    <w:p>
      <w:pPr>
        <w:numPr>
          <w:ilvl w:val="0"/>
          <w:numId w:val="1033"/>
        </w:numPr>
      </w:pPr>
      <w:r>
        <w:rPr>
          <w:bCs/>
          <w:b/>
        </w:rPr>
        <w:t xml:space="preserve">Decision Options</w:t>
      </w:r>
      <w:r>
        <w:t xml:space="preserve">:</w:t>
      </w:r>
    </w:p>
    <w:p>
      <w:pPr>
        <w:numPr>
          <w:ilvl w:val="0"/>
          <w:numId w:val="1000"/>
        </w:numPr>
      </w:pPr>
      <w:r>
        <w:rPr>
          <w:bCs/>
          <w:b/>
        </w:rPr>
        <w:t xml:space="preserve">Approve</w:t>
      </w:r>
      <w:r>
        <w:t xml:space="preserve">:</w:t>
      </w:r>
    </w:p>
    <w:p>
      <w:pPr>
        <w:numPr>
          <w:ilvl w:val="1"/>
          <w:numId w:val="1035"/>
        </w:numPr>
        <w:pStyle w:val="Compact"/>
      </w:pPr>
      <w:r>
        <w:t xml:space="preserve">Status:</w:t>
      </w:r>
      <w:r>
        <w:t xml:space="preserve"> </w:t>
      </w:r>
      <w:r>
        <w:rPr>
          <w:rStyle w:val="VerbatimChar"/>
        </w:rPr>
        <w:t xml:space="preserve">approved</w:t>
      </w:r>
      <w:r>
        <w:t xml:space="preserve"> </w:t>
      </w:r>
      <w:r>
        <w:t xml:space="preserve">(if single-level approval)</w:t>
      </w:r>
    </w:p>
    <w:p>
      <w:pPr>
        <w:numPr>
          <w:ilvl w:val="1"/>
          <w:numId w:val="1035"/>
        </w:numPr>
        <w:pStyle w:val="Compact"/>
      </w:pPr>
      <w:r>
        <w:t xml:space="preserve">Status:</w:t>
      </w:r>
      <w:r>
        <w:t xml:space="preserve"> </w:t>
      </w:r>
      <w:r>
        <w:rPr>
          <w:rStyle w:val="VerbatimChar"/>
        </w:rPr>
        <w:t xml:space="preserve">pending_approval</w:t>
      </w:r>
      <w:r>
        <w:t xml:space="preserve"> </w:t>
      </w:r>
      <w:r>
        <w:t xml:space="preserve">(if two-level approval)</w:t>
      </w:r>
    </w:p>
    <w:p>
      <w:pPr>
        <w:numPr>
          <w:ilvl w:val="1"/>
          <w:numId w:val="1035"/>
        </w:numPr>
        <w:pStyle w:val="Compact"/>
      </w:pPr>
      <w:r>
        <w:rPr>
          <w:rStyle w:val="VerbatimChar"/>
        </w:rPr>
        <w:t xml:space="preserve">finance_manager_approved_at</w:t>
      </w:r>
      <w:r>
        <w:t xml:space="preserve"> </w:t>
      </w:r>
      <w:r>
        <w:t xml:space="preserve">recorded</w:t>
      </w:r>
    </w:p>
    <w:p>
      <w:pPr>
        <w:numPr>
          <w:ilvl w:val="1"/>
          <w:numId w:val="1035"/>
        </w:numPr>
        <w:pStyle w:val="Compact"/>
      </w:pPr>
      <w:r>
        <w:t xml:space="preserve">Approval notes saved</w:t>
      </w:r>
    </w:p>
    <w:p>
      <w:pPr>
        <w:numPr>
          <w:ilvl w:val="0"/>
          <w:numId w:val="1000"/>
        </w:numPr>
      </w:pPr>
      <w:r>
        <w:rPr>
          <w:bCs/>
          <w:b/>
        </w:rPr>
        <w:t xml:space="preserve">Reject</w:t>
      </w:r>
      <w:r>
        <w:t xml:space="preserve">:</w:t>
      </w:r>
    </w:p>
    <w:p>
      <w:pPr>
        <w:numPr>
          <w:ilvl w:val="1"/>
          <w:numId w:val="1036"/>
        </w:numPr>
        <w:pStyle w:val="Compact"/>
      </w:pPr>
      <w:r>
        <w:t xml:space="preserve">Status:</w:t>
      </w:r>
      <w:r>
        <w:t xml:space="preserve"> </w:t>
      </w:r>
      <w:r>
        <w:rPr>
          <w:rStyle w:val="VerbatimChar"/>
        </w:rPr>
        <w:t xml:space="preserve">rejected</w:t>
      </w:r>
    </w:p>
    <w:p>
      <w:pPr>
        <w:numPr>
          <w:ilvl w:val="1"/>
          <w:numId w:val="1036"/>
        </w:numPr>
        <w:pStyle w:val="Compact"/>
      </w:pPr>
      <w:r>
        <w:t xml:space="preserve">Rejection reason recorded</w:t>
      </w:r>
    </w:p>
    <w:p>
      <w:pPr>
        <w:numPr>
          <w:ilvl w:val="1"/>
          <w:numId w:val="1036"/>
        </w:numPr>
        <w:pStyle w:val="Compact"/>
      </w:pPr>
      <w:r>
        <w:t xml:space="preserve">Disposal returned to draft</w:t>
      </w:r>
    </w:p>
    <w:bookmarkEnd w:id="36"/>
    <w:bookmarkStart w:id="37" w:name="b.-cfoboard-approval-if-required"/>
    <w:p>
      <w:pPr>
        <w:pStyle w:val="Heading4"/>
      </w:pPr>
      <w:r>
        <w:t xml:space="preserve">B. CFO/Board Approval (if required)</w:t>
      </w:r>
    </w:p>
    <w:p>
      <w:pPr>
        <w:numPr>
          <w:ilvl w:val="0"/>
          <w:numId w:val="1037"/>
        </w:numPr>
        <w:pStyle w:val="Compact"/>
      </w:pPr>
      <w:r>
        <w:rPr>
          <w:bCs/>
          <w:b/>
        </w:rPr>
        <w:t xml:space="preserve">Review Disposal</w:t>
      </w:r>
      <w:r>
        <w:t xml:space="preserve">:</w:t>
      </w:r>
    </w:p>
    <w:p>
      <w:pPr>
        <w:numPr>
          <w:ilvl w:val="1"/>
          <w:numId w:val="1038"/>
        </w:numPr>
        <w:pStyle w:val="Compact"/>
      </w:pPr>
      <w:r>
        <w:t xml:space="preserve">Final review of significant disposals</w:t>
      </w:r>
    </w:p>
    <w:p>
      <w:pPr>
        <w:numPr>
          <w:ilvl w:val="1"/>
          <w:numId w:val="1038"/>
        </w:numPr>
        <w:pStyle w:val="Compact"/>
      </w:pPr>
      <w:r>
        <w:t xml:space="preserve">Verify strategic alignment</w:t>
      </w:r>
    </w:p>
    <w:p>
      <w:pPr>
        <w:numPr>
          <w:ilvl w:val="1"/>
          <w:numId w:val="1038"/>
        </w:numPr>
        <w:pStyle w:val="Compact"/>
      </w:pPr>
      <w:r>
        <w:t xml:space="preserve">Confirm board approval (if required)</w:t>
      </w:r>
    </w:p>
    <w:p>
      <w:pPr>
        <w:numPr>
          <w:ilvl w:val="0"/>
          <w:numId w:val="1037"/>
        </w:numPr>
        <w:pStyle w:val="Compact"/>
      </w:pPr>
      <w:r>
        <w:rPr>
          <w:bCs/>
          <w:b/>
        </w:rPr>
        <w:t xml:space="preserve">Approve</w:t>
      </w:r>
      <w:r>
        <w:t xml:space="preserve">:</w:t>
      </w:r>
    </w:p>
    <w:p>
      <w:pPr>
        <w:numPr>
          <w:ilvl w:val="1"/>
          <w:numId w:val="1039"/>
        </w:numPr>
        <w:pStyle w:val="Compact"/>
      </w:pPr>
      <w:r>
        <w:t xml:space="preserve">Status:</w:t>
      </w:r>
      <w:r>
        <w:t xml:space="preserve"> </w:t>
      </w:r>
      <w:r>
        <w:rPr>
          <w:rStyle w:val="VerbatimChar"/>
        </w:rPr>
        <w:t xml:space="preserve">approved</w:t>
      </w:r>
    </w:p>
    <w:p>
      <w:pPr>
        <w:numPr>
          <w:ilvl w:val="1"/>
          <w:numId w:val="1039"/>
        </w:numPr>
        <w:pStyle w:val="Compact"/>
      </w:pPr>
      <w:r>
        <w:rPr>
          <w:rStyle w:val="VerbatimChar"/>
        </w:rPr>
        <w:t xml:space="preserve">cfo_approved_at</w:t>
      </w:r>
      <w:r>
        <w:t xml:space="preserve"> </w:t>
      </w:r>
      <w:r>
        <w:t xml:space="preserve">recorded</w:t>
      </w:r>
    </w:p>
    <w:p>
      <w:pPr>
        <w:numPr>
          <w:ilvl w:val="1"/>
          <w:numId w:val="1039"/>
        </w:numPr>
        <w:pStyle w:val="Compact"/>
      </w:pPr>
      <w:r>
        <w:t xml:space="preserve">Ready for GL posting</w:t>
      </w:r>
    </w:p>
    <w:p>
      <w:r>
        <w:pict>
          <v:rect style="width:0;height:1.5pt" o:hralign="center" o:hrstd="t" o:hr="t"/>
        </w:pict>
      </w:r>
    </w:p>
    <w:bookmarkEnd w:id="37"/>
    <w:bookmarkEnd w:id="38"/>
    <w:bookmarkStart w:id="39" w:name="step-5-gl-posting"/>
    <w:p>
      <w:pPr>
        <w:pStyle w:val="Heading3"/>
      </w:pPr>
      <w:r>
        <w:t xml:space="preserve">Step 5: GL Posting</w:t>
      </w:r>
    </w:p>
    <w:p>
      <w:pPr>
        <w:pStyle w:val="FirstParagraph"/>
      </w:pPr>
      <w:r>
        <w:rPr>
          <w:bCs/>
          <w:b/>
        </w:rPr>
        <w:t xml:space="preserve">Location</w:t>
      </w:r>
      <w:r>
        <w:t xml:space="preserve">:</w:t>
      </w:r>
      <w:r>
        <w:t xml:space="preserve"> </w:t>
      </w:r>
      <w:r>
        <w:rPr>
          <w:rStyle w:val="VerbatimChar"/>
        </w:rPr>
        <w:t xml:space="preserve">/asset-management/disposals/{id}</w:t>
      </w:r>
    </w:p>
    <w:p>
      <w:pPr>
        <w:pStyle w:val="BodyText"/>
      </w:pPr>
      <w:r>
        <w:rPr>
          <w:bCs/>
          <w:b/>
        </w:rPr>
        <w:t xml:space="preserve">Process</w:t>
      </w:r>
      <w:r>
        <w:t xml:space="preserve">:</w:t>
      </w:r>
    </w:p>
    <w:p>
      <w:pPr>
        <w:numPr>
          <w:ilvl w:val="0"/>
          <w:numId w:val="1040"/>
        </w:numPr>
      </w:pPr>
      <w:r>
        <w:rPr>
          <w:bCs/>
          <w:b/>
        </w:rPr>
        <w:t xml:space="preserve">Post to General Ledger</w:t>
      </w:r>
    </w:p>
    <w:p>
      <w:pPr>
        <w:numPr>
          <w:ilvl w:val="1"/>
          <w:numId w:val="1041"/>
        </w:numPr>
        <w:pStyle w:val="Compact"/>
      </w:pPr>
      <w:r>
        <w:t xml:space="preserve">Click</w:t>
      </w:r>
      <w:r>
        <w:t xml:space="preserve"> </w:t>
      </w:r>
      <w:r>
        <w:t xml:space="preserve">“</w:t>
      </w:r>
      <w:r>
        <w:t xml:space="preserve">Post to GL</w:t>
      </w:r>
      <w:r>
        <w:t xml:space="preserve">”</w:t>
      </w:r>
      <w:r>
        <w:t xml:space="preserve"> </w:t>
      </w:r>
      <w:r>
        <w:t xml:space="preserve">button</w:t>
      </w:r>
    </w:p>
    <w:p>
      <w:pPr>
        <w:numPr>
          <w:ilvl w:val="1"/>
          <w:numId w:val="1041"/>
        </w:numPr>
        <w:pStyle w:val="Compact"/>
      </w:pPr>
      <w:r>
        <w:t xml:space="preserve">System generates journal entries automatically</w:t>
      </w:r>
    </w:p>
    <w:p>
      <w:pPr>
        <w:numPr>
          <w:ilvl w:val="0"/>
          <w:numId w:val="1040"/>
        </w:numPr>
      </w:pPr>
      <w:r>
        <w:rPr>
          <w:bCs/>
          <w:b/>
        </w:rPr>
        <w:t xml:space="preserve">Journal Entry Creation</w:t>
      </w:r>
      <w:r>
        <w:t xml:space="preserve"> </w:t>
      </w:r>
      <w:r>
        <w:t xml:space="preserve">(varies by disposal type - see GL Posting section)</w:t>
      </w:r>
    </w:p>
    <w:p>
      <w:pPr>
        <w:numPr>
          <w:ilvl w:val="0"/>
          <w:numId w:val="1040"/>
        </w:numPr>
      </w:pPr>
      <w:r>
        <w:rPr>
          <w:bCs/>
          <w:b/>
        </w:rPr>
        <w:t xml:space="preserve">System Actions</w:t>
      </w:r>
      <w:r>
        <w:t xml:space="preserve">:</w:t>
      </w:r>
    </w:p>
    <w:p>
      <w:pPr>
        <w:numPr>
          <w:ilvl w:val="1"/>
          <w:numId w:val="1042"/>
        </w:numPr>
        <w:pStyle w:val="Compact"/>
      </w:pPr>
      <w:r>
        <w:t xml:space="preserve">Journal entry created in</w:t>
      </w:r>
      <w:r>
        <w:t xml:space="preserve"> </w:t>
      </w:r>
      <w:r>
        <w:rPr>
          <w:rStyle w:val="VerbatimChar"/>
        </w:rPr>
        <w:t xml:space="preserve">journals</w:t>
      </w:r>
      <w:r>
        <w:t xml:space="preserve"> </w:t>
      </w:r>
      <w:r>
        <w:t xml:space="preserve">table</w:t>
      </w:r>
    </w:p>
    <w:p>
      <w:pPr>
        <w:numPr>
          <w:ilvl w:val="1"/>
          <w:numId w:val="1042"/>
        </w:numPr>
        <w:pStyle w:val="Compact"/>
      </w:pPr>
      <w:r>
        <w:t xml:space="preserve">Journal items created in</w:t>
      </w:r>
      <w:r>
        <w:t xml:space="preserve"> </w:t>
      </w:r>
      <w:r>
        <w:rPr>
          <w:rStyle w:val="VerbatimChar"/>
        </w:rPr>
        <w:t xml:space="preserve">journal_items</w:t>
      </w:r>
      <w:r>
        <w:t xml:space="preserve"> </w:t>
      </w:r>
      <w:r>
        <w:t xml:space="preserve">table</w:t>
      </w:r>
    </w:p>
    <w:p>
      <w:pPr>
        <w:numPr>
          <w:ilvl w:val="1"/>
          <w:numId w:val="1042"/>
        </w:numPr>
        <w:pStyle w:val="Compact"/>
      </w:pPr>
      <w:r>
        <w:t xml:space="preserve">GL transactions created</w:t>
      </w:r>
    </w:p>
    <w:p>
      <w:pPr>
        <w:numPr>
          <w:ilvl w:val="1"/>
          <w:numId w:val="1042"/>
        </w:numPr>
        <w:pStyle w:val="Compact"/>
      </w:pPr>
      <w:r>
        <w:rPr>
          <w:rStyle w:val="VerbatimChar"/>
        </w:rPr>
        <w:t xml:space="preserve">gl_posted</w:t>
      </w:r>
      <w:r>
        <w:t xml:space="preserve">: true</w:t>
      </w:r>
    </w:p>
    <w:p>
      <w:pPr>
        <w:numPr>
          <w:ilvl w:val="1"/>
          <w:numId w:val="1042"/>
        </w:numPr>
        <w:pStyle w:val="Compact"/>
      </w:pPr>
      <w:r>
        <w:rPr>
          <w:rStyle w:val="VerbatimChar"/>
        </w:rPr>
        <w:t xml:space="preserve">gl_journal_id</w:t>
      </w:r>
      <w:r>
        <w:t xml:space="preserve">: Reference to journal entry</w:t>
      </w:r>
    </w:p>
    <w:p>
      <w:pPr>
        <w:numPr>
          <w:ilvl w:val="1"/>
          <w:numId w:val="1042"/>
        </w:numPr>
        <w:pStyle w:val="Compact"/>
      </w:pPr>
      <w:r>
        <w:rPr>
          <w:rStyle w:val="VerbatimChar"/>
        </w:rPr>
        <w:t xml:space="preserve">gl_posted_at</w:t>
      </w:r>
      <w:r>
        <w:t xml:space="preserve">: Timestamp</w:t>
      </w:r>
    </w:p>
    <w:p>
      <w:pPr>
        <w:numPr>
          <w:ilvl w:val="1"/>
          <w:numId w:val="1042"/>
        </w:numPr>
        <w:pStyle w:val="Compact"/>
      </w:pPr>
      <w:r>
        <w:t xml:space="preserve">Status:</w:t>
      </w:r>
      <w:r>
        <w:t xml:space="preserve"> </w:t>
      </w:r>
      <w:r>
        <w:rPr>
          <w:rStyle w:val="VerbatimChar"/>
        </w:rPr>
        <w:t xml:space="preserve">completed</w:t>
      </w:r>
    </w:p>
    <w:p>
      <w:pPr>
        <w:numPr>
          <w:ilvl w:val="0"/>
          <w:numId w:val="1040"/>
        </w:numPr>
      </w:pPr>
      <w:r>
        <w:rPr>
          <w:bCs/>
          <w:b/>
        </w:rPr>
        <w:t xml:space="preserve">Asset Updates</w:t>
      </w:r>
      <w:r>
        <w:t xml:space="preserve">:</w:t>
      </w:r>
    </w:p>
    <w:p>
      <w:pPr>
        <w:numPr>
          <w:ilvl w:val="1"/>
          <w:numId w:val="1043"/>
        </w:numPr>
        <w:pStyle w:val="Compact"/>
      </w:pPr>
      <w:r>
        <w:t xml:space="preserve">Asset status updated to</w:t>
      </w:r>
      <w:r>
        <w:t xml:space="preserve"> </w:t>
      </w:r>
      <w:r>
        <w:rPr>
          <w:rStyle w:val="VerbatimChar"/>
        </w:rPr>
        <w:t xml:space="preserve">disposed</w:t>
      </w:r>
    </w:p>
    <w:p>
      <w:pPr>
        <w:numPr>
          <w:ilvl w:val="1"/>
          <w:numId w:val="1043"/>
        </w:numPr>
        <w:pStyle w:val="Compact"/>
      </w:pPr>
      <w:r>
        <w:t xml:space="preserve">Asset disposal date recorded</w:t>
      </w:r>
    </w:p>
    <w:p>
      <w:pPr>
        <w:numPr>
          <w:ilvl w:val="1"/>
          <w:numId w:val="1043"/>
        </w:numPr>
        <w:pStyle w:val="Compact"/>
      </w:pPr>
      <w:r>
        <w:t xml:space="preserve">Asset removed from active asset register</w:t>
      </w:r>
    </w:p>
    <w:p>
      <w:r>
        <w:pict>
          <v:rect style="width:0;height:1.5pt" o:hralign="center" o:hrstd="t" o:hr="t"/>
        </w:pict>
      </w:r>
    </w:p>
    <w:bookmarkEnd w:id="39"/>
    <w:bookmarkEnd w:id="40"/>
    <w:bookmarkStart w:id="46" w:name="disposal-types-1"/>
    <w:p>
      <w:pPr>
        <w:pStyle w:val="Heading2"/>
      </w:pPr>
      <w:r>
        <w:t xml:space="preserve">Disposal Types</w:t>
      </w:r>
    </w:p>
    <w:bookmarkStart w:id="41" w:name="sale-disposal"/>
    <w:p>
      <w:pPr>
        <w:pStyle w:val="Heading3"/>
      </w:pPr>
      <w:r>
        <w:t xml:space="preserve">1. Sale Disposal</w:t>
      </w:r>
    </w:p>
    <w:p>
      <w:pPr>
        <w:pStyle w:val="FirstParagraph"/>
      </w:pPr>
      <w:r>
        <w:rPr>
          <w:bCs/>
          <w:b/>
        </w:rPr>
        <w:t xml:space="preserve">Purpose</w:t>
      </w:r>
      <w:r>
        <w:t xml:space="preserve">: Asset sold to a buyer for consideration.</w:t>
      </w:r>
    </w:p>
    <w:p>
      <w:pPr>
        <w:pStyle w:val="BodyText"/>
      </w:pPr>
      <w:r>
        <w:rPr>
          <w:bCs/>
          <w:b/>
        </w:rPr>
        <w:t xml:space="preserve">Key Features</w:t>
      </w:r>
      <w:r>
        <w:t xml:space="preserve">:</w:t>
      </w:r>
      <w:r>
        <w:t xml:space="preserve"> </w:t>
      </w:r>
      <w:r>
        <w:t xml:space="preserve">- Disposal proceeds recorded</w:t>
      </w:r>
      <w:r>
        <w:t xml:space="preserve"> </w:t>
      </w:r>
      <w:r>
        <w:t xml:space="preserve">- Gain/loss calculated</w:t>
      </w:r>
      <w:r>
        <w:t xml:space="preserve"> </w:t>
      </w:r>
      <w:r>
        <w:t xml:space="preserve">- VAT and WHT handled</w:t>
      </w:r>
      <w:r>
        <w:t xml:space="preserve"> </w:t>
      </w:r>
      <w:r>
        <w:t xml:space="preserve">- Partial payments supported</w:t>
      </w:r>
      <w:r>
        <w:t xml:space="preserve"> </w:t>
      </w:r>
      <w:r>
        <w:t xml:space="preserve">- Receivable tracking</w:t>
      </w:r>
    </w:p>
    <w:p>
      <w:pPr>
        <w:pStyle w:val="BodyText"/>
      </w:pPr>
      <w:r>
        <w:rPr>
          <w:bCs/>
          <w:b/>
        </w:rPr>
        <w:t xml:space="preserve">Process</w:t>
      </w:r>
      <w:r>
        <w:t xml:space="preserve">:</w:t>
      </w:r>
      <w:r>
        <w:t xml:space="preserve"> </w:t>
      </w:r>
      <w:r>
        <w:t xml:space="preserve">1. Select asset</w:t>
      </w:r>
      <w:r>
        <w:t xml:space="preserve"> </w:t>
      </w:r>
      <w:r>
        <w:t xml:space="preserve">2. Choose disposal type:</w:t>
      </w:r>
      <w:r>
        <w:t xml:space="preserve"> </w:t>
      </w:r>
      <w:r>
        <w:t xml:space="preserve">“</w:t>
      </w:r>
      <w:r>
        <w:t xml:space="preserve">Sale</w:t>
      </w:r>
      <w:r>
        <w:t xml:space="preserve">”</w:t>
      </w:r>
      <w:r>
        <w:t xml:space="preserve"> </w:t>
      </w:r>
      <w:r>
        <w:t xml:space="preserve">3. Enter sale proceeds</w:t>
      </w:r>
      <w:r>
        <w:t xml:space="preserve"> </w:t>
      </w:r>
      <w:r>
        <w:t xml:space="preserve">4. Enter buyer information</w:t>
      </w:r>
      <w:r>
        <w:t xml:space="preserve"> </w:t>
      </w:r>
      <w:r>
        <w:t xml:space="preserve">5. Enter payment details (amount paid, bank account)</w:t>
      </w:r>
      <w:r>
        <w:t xml:space="preserve"> </w:t>
      </w:r>
      <w:r>
        <w:t xml:space="preserve">6. Configure VAT and WHT (if applicable)</w:t>
      </w:r>
      <w:r>
        <w:t xml:space="preserve"> </w:t>
      </w:r>
      <w:r>
        <w:t xml:space="preserve">7. Submit for approval</w:t>
      </w:r>
      <w:r>
        <w:t xml:space="preserve"> </w:t>
      </w:r>
      <w:r>
        <w:t xml:space="preserve">8. Post to GL</w:t>
      </w:r>
    </w:p>
    <w:p>
      <w:pPr>
        <w:pStyle w:val="BodyText"/>
      </w:pPr>
      <w:r>
        <w:rPr>
          <w:bCs/>
          <w:b/>
        </w:rPr>
        <w:t xml:space="preserve">Journal Entries</w:t>
      </w:r>
      <w:r>
        <w:t xml:space="preserve"> </w:t>
      </w:r>
      <w:r>
        <w:t xml:space="preserve">(see GL Posting section)</w:t>
      </w:r>
    </w:p>
    <w:p>
      <w:r>
        <w:pict>
          <v:rect style="width:0;height:1.5pt" o:hralign="center" o:hrstd="t" o:hr="t"/>
        </w:pict>
      </w:r>
    </w:p>
    <w:bookmarkEnd w:id="41"/>
    <w:bookmarkStart w:id="42" w:name="scrap-disposal"/>
    <w:p>
      <w:pPr>
        <w:pStyle w:val="Heading3"/>
      </w:pPr>
      <w:r>
        <w:t xml:space="preserve">2. Scrap Disposal</w:t>
      </w:r>
    </w:p>
    <w:p>
      <w:pPr>
        <w:pStyle w:val="FirstParagraph"/>
      </w:pPr>
      <w:r>
        <w:rPr>
          <w:bCs/>
          <w:b/>
        </w:rPr>
        <w:t xml:space="preserve">Purpose</w:t>
      </w:r>
      <w:r>
        <w:t xml:space="preserve">: Asset scrapped (no longer usable, minimal or no value).</w:t>
      </w:r>
    </w:p>
    <w:p>
      <w:pPr>
        <w:pStyle w:val="BodyText"/>
      </w:pPr>
      <w:r>
        <w:rPr>
          <w:bCs/>
          <w:b/>
        </w:rPr>
        <w:t xml:space="preserve">Key Features</w:t>
      </w:r>
      <w:r>
        <w:t xml:space="preserve">:</w:t>
      </w:r>
      <w:r>
        <w:t xml:space="preserve"> </w:t>
      </w:r>
      <w:r>
        <w:t xml:space="preserve">- Usually results in loss</w:t>
      </w:r>
      <w:r>
        <w:t xml:space="preserve"> </w:t>
      </w:r>
      <w:r>
        <w:t xml:space="preserve">- May have minimal scrap proceeds</w:t>
      </w:r>
      <w:r>
        <w:t xml:space="preserve"> </w:t>
      </w:r>
      <w:r>
        <w:t xml:space="preserve">- Loss recognized in P&amp;L</w:t>
      </w:r>
    </w:p>
    <w:p>
      <w:pPr>
        <w:pStyle w:val="BodyText"/>
      </w:pPr>
      <w:r>
        <w:rPr>
          <w:bCs/>
          <w:b/>
        </w:rPr>
        <w:t xml:space="preserve">Process</w:t>
      </w:r>
      <w:r>
        <w:t xml:space="preserve">:</w:t>
      </w:r>
      <w:r>
        <w:t xml:space="preserve"> </w:t>
      </w:r>
      <w:r>
        <w:t xml:space="preserve">1. Select asset</w:t>
      </w:r>
      <w:r>
        <w:t xml:space="preserve"> </w:t>
      </w:r>
      <w:r>
        <w:t xml:space="preserve">2. Choose disposal type:</w:t>
      </w:r>
      <w:r>
        <w:t xml:space="preserve"> </w:t>
      </w:r>
      <w:r>
        <w:t xml:space="preserve">“</w:t>
      </w:r>
      <w:r>
        <w:t xml:space="preserve">Scrap</w:t>
      </w:r>
      <w:r>
        <w:t xml:space="preserve">”</w:t>
      </w:r>
      <w:r>
        <w:t xml:space="preserve"> </w:t>
      </w:r>
      <w:r>
        <w:t xml:space="preserve">3. Enter scrap proceeds (if any)</w:t>
      </w:r>
      <w:r>
        <w:t xml:space="preserve"> </w:t>
      </w:r>
      <w:r>
        <w:t xml:space="preserve">4. Enter reason for scrapping</w:t>
      </w:r>
      <w:r>
        <w:t xml:space="preserve"> </w:t>
      </w:r>
      <w:r>
        <w:t xml:space="preserve">5. Submit for approval</w:t>
      </w:r>
      <w:r>
        <w:t xml:space="preserve"> </w:t>
      </w:r>
      <w:r>
        <w:t xml:space="preserve">6. Post to GL</w:t>
      </w:r>
    </w:p>
    <w:p>
      <w:pPr>
        <w:pStyle w:val="BodyText"/>
      </w:pPr>
      <w:r>
        <w:rPr>
          <w:bCs/>
          <w:b/>
        </w:rPr>
        <w:t xml:space="preserve">Journal Entries</w:t>
      </w:r>
      <w:r>
        <w:t xml:space="preserve">:</w:t>
      </w:r>
    </w:p>
    <w:p>
      <w:pPr>
        <w:pStyle w:val="SourceCode"/>
      </w:pPr>
      <w:r>
        <w:rPr>
          <w:rStyle w:val="VerbatimChar"/>
        </w:rPr>
        <w:t xml:space="preserve">Dr. Accumulated Depreciation        XXX</w:t>
      </w:r>
      <w:r>
        <w:br/>
      </w:r>
      <w:r>
        <w:rPr>
          <w:rStyle w:val="VerbatimChar"/>
        </w:rPr>
        <w:t xml:space="preserve">Dr. Loss on Disposal               XXX</w:t>
      </w:r>
      <w:r>
        <w:br/>
      </w:r>
      <w:r>
        <w:rPr>
          <w:rStyle w:val="VerbatimChar"/>
        </w:rPr>
        <w:t xml:space="preserve">    Cr. Asset Account (Cost)        XXX</w:t>
      </w:r>
    </w:p>
    <w:p>
      <w:r>
        <w:pict>
          <v:rect style="width:0;height:1.5pt" o:hralign="center" o:hrstd="t" o:hr="t"/>
        </w:pict>
      </w:r>
    </w:p>
    <w:bookmarkEnd w:id="42"/>
    <w:bookmarkStart w:id="43" w:name="write-off-disposal"/>
    <w:p>
      <w:pPr>
        <w:pStyle w:val="Heading3"/>
      </w:pPr>
      <w:r>
        <w:t xml:space="preserve">3. Write-off Disposal</w:t>
      </w:r>
    </w:p>
    <w:p>
      <w:pPr>
        <w:pStyle w:val="FirstParagraph"/>
      </w:pPr>
      <w:r>
        <w:rPr>
          <w:bCs/>
          <w:b/>
        </w:rPr>
        <w:t xml:space="preserve">Purpose</w:t>
      </w:r>
      <w:r>
        <w:t xml:space="preserve">: Asset written off (no value, no proceeds).</w:t>
      </w:r>
    </w:p>
    <w:p>
      <w:pPr>
        <w:pStyle w:val="BodyText"/>
      </w:pPr>
      <w:r>
        <w:rPr>
          <w:bCs/>
          <w:b/>
        </w:rPr>
        <w:t xml:space="preserve">Key Features</w:t>
      </w:r>
      <w:r>
        <w:t xml:space="preserve">:</w:t>
      </w:r>
      <w:r>
        <w:t xml:space="preserve"> </w:t>
      </w:r>
      <w:r>
        <w:t xml:space="preserve">- Results in loss</w:t>
      </w:r>
      <w:r>
        <w:t xml:space="preserve"> </w:t>
      </w:r>
      <w:r>
        <w:t xml:space="preserve">- No proceeds</w:t>
      </w:r>
      <w:r>
        <w:t xml:space="preserve"> </w:t>
      </w:r>
      <w:r>
        <w:t xml:space="preserve">- Loss recognized in P&amp;L</w:t>
      </w:r>
    </w:p>
    <w:p>
      <w:pPr>
        <w:pStyle w:val="BodyText"/>
      </w:pPr>
      <w:r>
        <w:rPr>
          <w:bCs/>
          <w:b/>
        </w:rPr>
        <w:t xml:space="preserve">Process</w:t>
      </w:r>
      <w:r>
        <w:t xml:space="preserve">:</w:t>
      </w:r>
      <w:r>
        <w:t xml:space="preserve"> </w:t>
      </w:r>
      <w:r>
        <w:t xml:space="preserve">1. Select asset</w:t>
      </w:r>
      <w:r>
        <w:t xml:space="preserve"> </w:t>
      </w:r>
      <w:r>
        <w:t xml:space="preserve">2. Choose disposal type:</w:t>
      </w:r>
      <w:r>
        <w:t xml:space="preserve"> </w:t>
      </w:r>
      <w:r>
        <w:t xml:space="preserve">“</w:t>
      </w:r>
      <w:r>
        <w:t xml:space="preserve">Write-off</w:t>
      </w:r>
      <w:r>
        <w:t xml:space="preserve">”</w:t>
      </w:r>
      <w:r>
        <w:t xml:space="preserve"> </w:t>
      </w:r>
      <w:r>
        <w:t xml:space="preserve">3. Enter reason for write-off</w:t>
      </w:r>
      <w:r>
        <w:t xml:space="preserve"> </w:t>
      </w:r>
      <w:r>
        <w:t xml:space="preserve">4. Submit for approval</w:t>
      </w:r>
      <w:r>
        <w:t xml:space="preserve"> </w:t>
      </w:r>
      <w:r>
        <w:t xml:space="preserve">5. Post to GL</w:t>
      </w:r>
    </w:p>
    <w:p>
      <w:pPr>
        <w:pStyle w:val="BodyText"/>
      </w:pPr>
      <w:r>
        <w:rPr>
          <w:bCs/>
          <w:b/>
        </w:rPr>
        <w:t xml:space="preserve">Journal Entries</w:t>
      </w:r>
      <w:r>
        <w:t xml:space="preserve">:</w:t>
      </w:r>
    </w:p>
    <w:p>
      <w:pPr>
        <w:pStyle w:val="SourceCode"/>
      </w:pPr>
      <w:r>
        <w:rPr>
          <w:rStyle w:val="VerbatimChar"/>
        </w:rPr>
        <w:t xml:space="preserve">Dr. Accumulated Depreciation        XXX</w:t>
      </w:r>
      <w:r>
        <w:br/>
      </w:r>
      <w:r>
        <w:rPr>
          <w:rStyle w:val="VerbatimChar"/>
        </w:rPr>
        <w:t xml:space="preserve">Dr. Loss on Disposal               XXX</w:t>
      </w:r>
      <w:r>
        <w:br/>
      </w:r>
      <w:r>
        <w:rPr>
          <w:rStyle w:val="VerbatimChar"/>
        </w:rPr>
        <w:t xml:space="preserve">    Cr. Asset Account (Cost)        XXX</w:t>
      </w:r>
    </w:p>
    <w:p>
      <w:r>
        <w:pict>
          <v:rect style="width:0;height:1.5pt" o:hralign="center" o:hrstd="t" o:hr="t"/>
        </w:pict>
      </w:r>
    </w:p>
    <w:bookmarkEnd w:id="43"/>
    <w:bookmarkStart w:id="44" w:name="donation-disposal"/>
    <w:p>
      <w:pPr>
        <w:pStyle w:val="Heading3"/>
      </w:pPr>
      <w:r>
        <w:t xml:space="preserve">4. Donation Disposal</w:t>
      </w:r>
    </w:p>
    <w:p>
      <w:pPr>
        <w:pStyle w:val="FirstParagraph"/>
      </w:pPr>
      <w:r>
        <w:rPr>
          <w:bCs/>
          <w:b/>
        </w:rPr>
        <w:t xml:space="preserve">Purpose</w:t>
      </w:r>
      <w:r>
        <w:t xml:space="preserve">: Asset donated to charity or organization.</w:t>
      </w:r>
    </w:p>
    <w:p>
      <w:pPr>
        <w:pStyle w:val="BodyText"/>
      </w:pPr>
      <w:r>
        <w:rPr>
          <w:bCs/>
          <w:b/>
        </w:rPr>
        <w:t xml:space="preserve">Key Features</w:t>
      </w:r>
      <w:r>
        <w:t xml:space="preserve">:</w:t>
      </w:r>
      <w:r>
        <w:t xml:space="preserve"> </w:t>
      </w:r>
      <w:r>
        <w:t xml:space="preserve">- No proceeds</w:t>
      </w:r>
      <w:r>
        <w:t xml:space="preserve"> </w:t>
      </w:r>
      <w:r>
        <w:t xml:space="preserve">- Donation expense recognized</w:t>
      </w:r>
      <w:r>
        <w:t xml:space="preserve"> </w:t>
      </w:r>
      <w:r>
        <w:t xml:space="preserve">- Fair value may be recorded for reference</w:t>
      </w:r>
    </w:p>
    <w:p>
      <w:pPr>
        <w:pStyle w:val="BodyText"/>
      </w:pPr>
      <w:r>
        <w:rPr>
          <w:bCs/>
          <w:b/>
        </w:rPr>
        <w:t xml:space="preserve">Process</w:t>
      </w:r>
      <w:r>
        <w:t xml:space="preserve">:</w:t>
      </w:r>
      <w:r>
        <w:t xml:space="preserve"> </w:t>
      </w:r>
      <w:r>
        <w:t xml:space="preserve">1. Select asset</w:t>
      </w:r>
      <w:r>
        <w:t xml:space="preserve"> </w:t>
      </w:r>
      <w:r>
        <w:t xml:space="preserve">2. Choose disposal type:</w:t>
      </w:r>
      <w:r>
        <w:t xml:space="preserve"> </w:t>
      </w:r>
      <w:r>
        <w:t xml:space="preserve">“</w:t>
      </w:r>
      <w:r>
        <w:t xml:space="preserve">Donation</w:t>
      </w:r>
      <w:r>
        <w:t xml:space="preserve">”</w:t>
      </w:r>
      <w:r>
        <w:t xml:space="preserve"> </w:t>
      </w:r>
      <w:r>
        <w:t xml:space="preserve">3. Enter recipient information</w:t>
      </w:r>
      <w:r>
        <w:t xml:space="preserve"> </w:t>
      </w:r>
      <w:r>
        <w:t xml:space="preserve">4. Enter fair value (for reference)</w:t>
      </w:r>
      <w:r>
        <w:t xml:space="preserve"> </w:t>
      </w:r>
      <w:r>
        <w:t xml:space="preserve">5. Submit for approval</w:t>
      </w:r>
      <w:r>
        <w:t xml:space="preserve"> </w:t>
      </w:r>
      <w:r>
        <w:t xml:space="preserve">6. Post to GL</w:t>
      </w:r>
    </w:p>
    <w:p>
      <w:pPr>
        <w:pStyle w:val="BodyText"/>
      </w:pPr>
      <w:r>
        <w:rPr>
          <w:bCs/>
          <w:b/>
        </w:rPr>
        <w:t xml:space="preserve">Journal Entries</w:t>
      </w:r>
      <w:r>
        <w:t xml:space="preserve">:</w:t>
      </w:r>
    </w:p>
    <w:p>
      <w:pPr>
        <w:pStyle w:val="SourceCode"/>
      </w:pPr>
      <w:r>
        <w:rPr>
          <w:rStyle w:val="VerbatimChar"/>
        </w:rPr>
        <w:t xml:space="preserve">Dr. Accumulated Depreciation        XXX</w:t>
      </w:r>
      <w:r>
        <w:br/>
      </w:r>
      <w:r>
        <w:rPr>
          <w:rStyle w:val="VerbatimChar"/>
        </w:rPr>
        <w:t xml:space="preserve">Dr. Donation Expense               XXX</w:t>
      </w:r>
      <w:r>
        <w:br/>
      </w:r>
      <w:r>
        <w:rPr>
          <w:rStyle w:val="VerbatimChar"/>
        </w:rPr>
        <w:t xml:space="preserve">    Cr. Asset Account (Cost)        XXX</w:t>
      </w:r>
    </w:p>
    <w:p>
      <w:r>
        <w:pict>
          <v:rect style="width:0;height:1.5pt" o:hralign="center" o:hrstd="t" o:hr="t"/>
        </w:pict>
      </w:r>
    </w:p>
    <w:bookmarkEnd w:id="44"/>
    <w:bookmarkStart w:id="45" w:name="losstheft-disposal"/>
    <w:p>
      <w:pPr>
        <w:pStyle w:val="Heading3"/>
      </w:pPr>
      <w:r>
        <w:t xml:space="preserve">5. Loss/Theft Disposal</w:t>
      </w:r>
    </w:p>
    <w:p>
      <w:pPr>
        <w:pStyle w:val="FirstParagraph"/>
      </w:pPr>
      <w:r>
        <w:rPr>
          <w:bCs/>
          <w:b/>
        </w:rPr>
        <w:t xml:space="preserve">Purpose</w:t>
      </w:r>
      <w:r>
        <w:t xml:space="preserve">: Asset lost or stolen.</w:t>
      </w:r>
    </w:p>
    <w:p>
      <w:pPr>
        <w:pStyle w:val="BodyText"/>
      </w:pPr>
      <w:r>
        <w:rPr>
          <w:bCs/>
          <w:b/>
        </w:rPr>
        <w:t xml:space="preserve">Key Features</w:t>
      </w:r>
      <w:r>
        <w:t xml:space="preserve">:</w:t>
      </w:r>
      <w:r>
        <w:t xml:space="preserve"> </w:t>
      </w:r>
      <w:r>
        <w:t xml:space="preserve">- Results in loss</w:t>
      </w:r>
      <w:r>
        <w:t xml:space="preserve"> </w:t>
      </w:r>
      <w:r>
        <w:t xml:space="preserve">- Insurance recovery possible</w:t>
      </w:r>
      <w:r>
        <w:t xml:space="preserve"> </w:t>
      </w:r>
      <w:r>
        <w:t xml:space="preserve">- Loss recognized in P&amp;L</w:t>
      </w:r>
      <w:r>
        <w:t xml:space="preserve"> </w:t>
      </w:r>
      <w:r>
        <w:t xml:space="preserve">- Insurance recovery recorded separately</w:t>
      </w:r>
    </w:p>
    <w:p>
      <w:pPr>
        <w:pStyle w:val="BodyText"/>
      </w:pPr>
      <w:r>
        <w:rPr>
          <w:bCs/>
          <w:b/>
        </w:rPr>
        <w:t xml:space="preserve">Process</w:t>
      </w:r>
      <w:r>
        <w:t xml:space="preserve">:</w:t>
      </w:r>
      <w:r>
        <w:t xml:space="preserve"> </w:t>
      </w:r>
      <w:r>
        <w:t xml:space="preserve">1. Select asset</w:t>
      </w:r>
      <w:r>
        <w:t xml:space="preserve"> </w:t>
      </w:r>
      <w:r>
        <w:t xml:space="preserve">2. Choose disposal type:</w:t>
      </w:r>
      <w:r>
        <w:t xml:space="preserve"> </w:t>
      </w:r>
      <w:r>
        <w:t xml:space="preserve">“</w:t>
      </w:r>
      <w:r>
        <w:t xml:space="preserve">Loss/Theft</w:t>
      </w:r>
      <w:r>
        <w:t xml:space="preserve">”</w:t>
      </w:r>
      <w:r>
        <w:t xml:space="preserve"> </w:t>
      </w:r>
      <w:r>
        <w:t xml:space="preserve">3. Enter loss details</w:t>
      </w:r>
      <w:r>
        <w:t xml:space="preserve"> </w:t>
      </w:r>
      <w:r>
        <w:t xml:space="preserve">4. Enter insurance recovery (if applicable)</w:t>
      </w:r>
      <w:r>
        <w:t xml:space="preserve"> </w:t>
      </w:r>
      <w:r>
        <w:t xml:space="preserve">5. Submit for approval</w:t>
      </w:r>
      <w:r>
        <w:t xml:space="preserve"> </w:t>
      </w:r>
      <w:r>
        <w:t xml:space="preserve">6. Post to GL</w:t>
      </w:r>
    </w:p>
    <w:p>
      <w:pPr>
        <w:pStyle w:val="BodyText"/>
      </w:pPr>
      <w:r>
        <w:rPr>
          <w:bCs/>
          <w:b/>
        </w:rPr>
        <w:t xml:space="preserve">Journal Entries</w:t>
      </w:r>
      <w:r>
        <w:t xml:space="preserve">:</w:t>
      </w:r>
    </w:p>
    <w:p>
      <w:pPr>
        <w:pStyle w:val="SourceCode"/>
      </w:pPr>
      <w:r>
        <w:rPr>
          <w:rStyle w:val="VerbatimChar"/>
        </w:rPr>
        <w:t xml:space="preserve">Dr. Accumulated Depreciation        XXX</w:t>
      </w:r>
      <w:r>
        <w:br/>
      </w:r>
      <w:r>
        <w:rPr>
          <w:rStyle w:val="VerbatimChar"/>
        </w:rPr>
        <w:t xml:space="preserve">Dr. Loss on Disposal               XXX</w:t>
      </w:r>
      <w:r>
        <w:br/>
      </w:r>
      <w:r>
        <w:rPr>
          <w:rStyle w:val="VerbatimChar"/>
        </w:rPr>
        <w:t xml:space="preserve">    Cr. Asset Account (Cost)        XXX</w:t>
      </w:r>
      <w:r>
        <w:br/>
      </w:r>
      <w:r>
        <w:br/>
      </w:r>
      <w:r>
        <w:rPr>
          <w:rStyle w:val="VerbatimChar"/>
        </w:rPr>
        <w:t xml:space="preserve">If Insurance Recovery:</w:t>
      </w:r>
      <w:r>
        <w:br/>
      </w:r>
      <w:r>
        <w:rPr>
          <w:rStyle w:val="VerbatimChar"/>
        </w:rPr>
        <w:t xml:space="preserve">Dr. Insurance Recovery Account     XXX</w:t>
      </w:r>
      <w:r>
        <w:br/>
      </w:r>
      <w:r>
        <w:rPr>
          <w:rStyle w:val="VerbatimChar"/>
        </w:rPr>
        <w:t xml:space="preserve">    Cr. Loss on Disposal           XXX</w:t>
      </w:r>
    </w:p>
    <w:p>
      <w:r>
        <w:pict>
          <v:rect style="width:0;height:1.5pt" o:hralign="center" o:hrstd="t" o:hr="t"/>
        </w:pict>
      </w:r>
    </w:p>
    <w:bookmarkEnd w:id="45"/>
    <w:bookmarkEnd w:id="46"/>
    <w:bookmarkStart w:id="59" w:name="gl-posting-and-accounting-integration"/>
    <w:p>
      <w:pPr>
        <w:pStyle w:val="Heading2"/>
      </w:pPr>
      <w:r>
        <w:t xml:space="preserve">GL Posting and Accounting Integration</w:t>
      </w:r>
    </w:p>
    <w:bookmarkStart w:id="47" w:name="Xcf4abd84bb9ea4bbdcdf2da59691c240df65f6e"/>
    <w:p>
      <w:pPr>
        <w:pStyle w:val="Heading3"/>
      </w:pPr>
      <w:r>
        <w:t xml:space="preserve">Common Journal Entries (All Disposal Types)</w:t>
      </w:r>
    </w:p>
    <w:p>
      <w:pPr>
        <w:pStyle w:val="FirstParagraph"/>
      </w:pPr>
      <w:r>
        <w:rPr>
          <w:bCs/>
          <w:b/>
        </w:rPr>
        <w:t xml:space="preserve">Step 1: Remove Asset Cost and Accumulated Depreciation</w:t>
      </w:r>
    </w:p>
    <w:p>
      <w:pPr>
        <w:pStyle w:val="SourceCode"/>
      </w:pPr>
      <w:r>
        <w:rPr>
          <w:rStyle w:val="VerbatimChar"/>
        </w:rPr>
        <w:t xml:space="preserve">Dr. Accumulated Depreciation        XXX</w:t>
      </w:r>
      <w:r>
        <w:br/>
      </w:r>
      <w:r>
        <w:rPr>
          <w:rStyle w:val="VerbatimChar"/>
        </w:rPr>
        <w:t xml:space="preserve">    Cr. Asset Account (Cost)        XXX</w:t>
      </w:r>
    </w:p>
    <w:p>
      <w:pPr>
        <w:pStyle w:val="FirstParagraph"/>
      </w:pPr>
      <w:r>
        <w:t xml:space="preserve">This entry removes both the asset cost and accumulated depreciation from the books.</w:t>
      </w:r>
    </w:p>
    <w:p>
      <w:r>
        <w:pict>
          <v:rect style="width:0;height:1.5pt" o:hralign="center" o:hrstd="t" o:hr="t"/>
        </w:pict>
      </w:r>
    </w:p>
    <w:bookmarkEnd w:id="47"/>
    <w:bookmarkStart w:id="54" w:name="sale-disposal-journal-entries"/>
    <w:p>
      <w:pPr>
        <w:pStyle w:val="Heading3"/>
      </w:pPr>
      <w:r>
        <w:t xml:space="preserve">Sale Disposal Journal Entries</w:t>
      </w:r>
    </w:p>
    <w:bookmarkStart w:id="48" w:name="Xe81c6d8e63fd5fddd84a634de3e2ae25f5a17dd"/>
    <w:p>
      <w:pPr>
        <w:pStyle w:val="Heading4"/>
      </w:pPr>
      <w:r>
        <w:t xml:space="preserve">Scenario 1: Sale with Full Payment (No VAT, No WHT)</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Bank/Cash (Proceeds)             XXX            -</w:t>
      </w:r>
      <w:r>
        <w:br/>
      </w:r>
      <w:r>
        <w:rPr>
          <w:rStyle w:val="VerbatimChar"/>
        </w:rPr>
        <w:t xml:space="preserve">Accumulated Depreciation         XXX            -</w:t>
      </w:r>
      <w:r>
        <w:br/>
      </w:r>
      <w:r>
        <w:rPr>
          <w:rStyle w:val="VerbatimChar"/>
        </w:rPr>
        <w:t xml:space="preserve">Gain on Disposal (if gain)      -              XXX</w:t>
      </w:r>
      <w:r>
        <w:br/>
      </w:r>
      <w:r>
        <w:rPr>
          <w:rStyle w:val="VerbatimChar"/>
        </w:rPr>
        <w:t xml:space="preserve">OR</w:t>
      </w:r>
      <w:r>
        <w:br/>
      </w:r>
      <w:r>
        <w:rPr>
          <w:rStyle w:val="VerbatimChar"/>
        </w:rPr>
        <w:t xml:space="preserve">Loss on Disposal (if loss)       XXX            -</w:t>
      </w:r>
      <w:r>
        <w:br/>
      </w:r>
      <w:r>
        <w:rPr>
          <w:rStyle w:val="VerbatimChar"/>
        </w:rPr>
        <w:t xml:space="preserve">    Cr. Asset Account (Cost)     -              XXX</w:t>
      </w:r>
    </w:p>
    <w:p>
      <w:pPr>
        <w:pStyle w:val="FirstParagraph"/>
      </w:pPr>
      <w:r>
        <w:rPr>
          <w:bCs/>
          <w:b/>
        </w:rPr>
        <w:t xml:space="preserve">Impact</w:t>
      </w:r>
      <w:r>
        <w:t xml:space="preserve">:</w:t>
      </w:r>
      <w:r>
        <w:t xml:space="preserve"> </w:t>
      </w:r>
      <w:r>
        <w:t xml:space="preserve">- Asset derecognized</w:t>
      </w:r>
      <w:r>
        <w:t xml:space="preserve"> </w:t>
      </w:r>
      <w:r>
        <w:t xml:space="preserve">- Cash received</w:t>
      </w:r>
      <w:r>
        <w:t xml:space="preserve"> </w:t>
      </w:r>
      <w:r>
        <w:t xml:space="preserve">- Gain or loss recognized in P&amp;L</w:t>
      </w:r>
    </w:p>
    <w:p>
      <w:r>
        <w:pict>
          <v:rect style="width:0;height:1.5pt" o:hralign="center" o:hrstd="t" o:hr="t"/>
        </w:pict>
      </w:r>
    </w:p>
    <w:bookmarkEnd w:id="48"/>
    <w:bookmarkStart w:id="49" w:name="scenario-2-sale-with-partial-payment"/>
    <w:p>
      <w:pPr>
        <w:pStyle w:val="Heading4"/>
      </w:pPr>
      <w:r>
        <w:t xml:space="preserve">Scenario 2: Sale with Partial Payment</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 Account (Amount Paid)       XXX            -</w:t>
      </w:r>
      <w:r>
        <w:br/>
      </w:r>
      <w:r>
        <w:rPr>
          <w:rStyle w:val="VerbatimChar"/>
        </w:rPr>
        <w:t xml:space="preserve">Receivable Account (Balance)     XXX            -</w:t>
      </w:r>
      <w:r>
        <w:br/>
      </w:r>
      <w:r>
        <w:rPr>
          <w:rStyle w:val="VerbatimChar"/>
        </w:rPr>
        <w:t xml:space="preserve">Accumulated Depreciation         XXX            -</w:t>
      </w:r>
      <w:r>
        <w:br/>
      </w:r>
      <w:r>
        <w:rPr>
          <w:rStyle w:val="VerbatimChar"/>
        </w:rPr>
        <w:t xml:space="preserve">Gain on Disposal (if gain)      -              XXX</w:t>
      </w:r>
      <w:r>
        <w:br/>
      </w:r>
      <w:r>
        <w:rPr>
          <w:rStyle w:val="VerbatimChar"/>
        </w:rPr>
        <w:t xml:space="preserve">OR</w:t>
      </w:r>
      <w:r>
        <w:br/>
      </w:r>
      <w:r>
        <w:rPr>
          <w:rStyle w:val="VerbatimChar"/>
        </w:rPr>
        <w:t xml:space="preserve">Loss on Disposal (if loss)       XXX            -</w:t>
      </w:r>
      <w:r>
        <w:br/>
      </w:r>
      <w:r>
        <w:rPr>
          <w:rStyle w:val="VerbatimChar"/>
        </w:rPr>
        <w:t xml:space="preserve">    Cr. Asset Account (Cost)     -              XXX</w:t>
      </w:r>
    </w:p>
    <w:p>
      <w:pPr>
        <w:pStyle w:val="FirstParagraph"/>
      </w:pPr>
      <w:r>
        <w:rPr>
          <w:bCs/>
          <w:b/>
        </w:rPr>
        <w:t xml:space="preserve">Impact</w:t>
      </w:r>
      <w:r>
        <w:t xml:space="preserve">:</w:t>
      </w:r>
      <w:r>
        <w:t xml:space="preserve"> </w:t>
      </w:r>
      <w:r>
        <w:t xml:space="preserve">- Asset derecognized</w:t>
      </w:r>
      <w:r>
        <w:t xml:space="preserve"> </w:t>
      </w:r>
      <w:r>
        <w:t xml:space="preserve">- Partial cash received</w:t>
      </w:r>
      <w:r>
        <w:t xml:space="preserve"> </w:t>
      </w:r>
      <w:r>
        <w:t xml:space="preserve">- Receivable created for balance</w:t>
      </w:r>
      <w:r>
        <w:t xml:space="preserve"> </w:t>
      </w:r>
      <w:r>
        <w:t xml:space="preserve">- Gain or loss recognized</w:t>
      </w:r>
    </w:p>
    <w:p>
      <w:r>
        <w:pict>
          <v:rect style="width:0;height:1.5pt" o:hralign="center" o:hrstd="t" o:hr="t"/>
        </w:pict>
      </w:r>
    </w:p>
    <w:bookmarkEnd w:id="49"/>
    <w:bookmarkStart w:id="50" w:name="scenario-3-sale-with-vat-exclusive"/>
    <w:p>
      <w:pPr>
        <w:pStyle w:val="Heading4"/>
      </w:pPr>
      <w:r>
        <w:t xml:space="preserve">Scenario 3: Sale with VAT (Exclusive)</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Bank/Cash (Proceeds + VAT)       XXX            -</w:t>
      </w:r>
      <w:r>
        <w:br/>
      </w:r>
      <w:r>
        <w:rPr>
          <w:rStyle w:val="VerbatimChar"/>
        </w:rPr>
        <w:t xml:space="preserve">Accumulated Depreciation         XXX            -</w:t>
      </w:r>
      <w:r>
        <w:br/>
      </w:r>
      <w:r>
        <w:rPr>
          <w:rStyle w:val="VerbatimChar"/>
        </w:rPr>
        <w:t xml:space="preserve">    Cr. Asset Account (Cost)     -              XXX</w:t>
      </w:r>
      <w:r>
        <w:br/>
      </w:r>
      <w:r>
        <w:rPr>
          <w:rStyle w:val="VerbatimChar"/>
        </w:rPr>
        <w:t xml:space="preserve">    Cr. VAT Output Account       -              XXX</w:t>
      </w:r>
      <w:r>
        <w:br/>
      </w:r>
      <w:r>
        <w:rPr>
          <w:rStyle w:val="VerbatimChar"/>
        </w:rPr>
        <w:t xml:space="preserve">    Cr. Gain on Disposal         -              XXX</w:t>
      </w:r>
      <w:r>
        <w:br/>
      </w:r>
      <w:r>
        <w:rPr>
          <w:rStyle w:val="VerbatimChar"/>
        </w:rPr>
        <w:t xml:space="preserve">OR</w:t>
      </w:r>
      <w:r>
        <w:br/>
      </w:r>
      <w:r>
        <w:rPr>
          <w:rStyle w:val="VerbatimChar"/>
        </w:rPr>
        <w:t xml:space="preserve">    Dr. Loss on Disposal         XXX            -</w:t>
      </w:r>
    </w:p>
    <w:p>
      <w:pPr>
        <w:pStyle w:val="FirstParagraph"/>
      </w:pPr>
      <w:r>
        <w:rPr>
          <w:bCs/>
          <w:b/>
        </w:rPr>
        <w:t xml:space="preserve">Calculation</w:t>
      </w:r>
      <w:r>
        <w:t xml:space="preserve">:</w:t>
      </w:r>
    </w:p>
    <w:p>
      <w:pPr>
        <w:pStyle w:val="SourceCode"/>
      </w:pPr>
      <w:r>
        <w:rPr>
          <w:rStyle w:val="VerbatimChar"/>
        </w:rPr>
        <w:t xml:space="preserve">Net Proceeds = Sale Amount</w:t>
      </w:r>
      <w:r>
        <w:br/>
      </w:r>
      <w:r>
        <w:rPr>
          <w:rStyle w:val="VerbatimChar"/>
        </w:rPr>
        <w:t xml:space="preserve">VAT = Net Proceeds × VAT Rate</w:t>
      </w:r>
      <w:r>
        <w:br/>
      </w:r>
      <w:r>
        <w:rPr>
          <w:rStyle w:val="VerbatimChar"/>
        </w:rPr>
        <w:t xml:space="preserve">Gross Proceeds = Net Proceeds + VAT</w:t>
      </w:r>
      <w:r>
        <w:br/>
      </w:r>
      <w:r>
        <w:rPr>
          <w:rStyle w:val="VerbatimChar"/>
        </w:rPr>
        <w:t xml:space="preserve">Gain/Loss = Net Proceeds - NBV</w:t>
      </w:r>
    </w:p>
    <w:p>
      <w:r>
        <w:pict>
          <v:rect style="width:0;height:1.5pt" o:hralign="center" o:hrstd="t" o:hr="t"/>
        </w:pict>
      </w:r>
    </w:p>
    <w:bookmarkEnd w:id="50"/>
    <w:bookmarkStart w:id="51" w:name="scenario-4-sale-with-vat-inclusive"/>
    <w:p>
      <w:pPr>
        <w:pStyle w:val="Heading4"/>
      </w:pPr>
      <w:r>
        <w:t xml:space="preserve">Scenario 4: Sale with VAT (Inclusive)</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Bank/Cash (Gross Amount)         XXX            -</w:t>
      </w:r>
      <w:r>
        <w:br/>
      </w:r>
      <w:r>
        <w:rPr>
          <w:rStyle w:val="VerbatimChar"/>
        </w:rPr>
        <w:t xml:space="preserve">Accumulated Depreciation         XXX            -</w:t>
      </w:r>
      <w:r>
        <w:br/>
      </w:r>
      <w:r>
        <w:rPr>
          <w:rStyle w:val="VerbatimChar"/>
        </w:rPr>
        <w:t xml:space="preserve">    Cr. Asset Account (Cost)     -              XXX</w:t>
      </w:r>
      <w:r>
        <w:br/>
      </w:r>
      <w:r>
        <w:rPr>
          <w:rStyle w:val="VerbatimChar"/>
        </w:rPr>
        <w:t xml:space="preserve">    Cr. VAT Output Account       -              XXX</w:t>
      </w:r>
      <w:r>
        <w:br/>
      </w:r>
      <w:r>
        <w:rPr>
          <w:rStyle w:val="VerbatimChar"/>
        </w:rPr>
        <w:t xml:space="preserve">    Cr. Gain on Disposal         -              XXX</w:t>
      </w:r>
      <w:r>
        <w:br/>
      </w:r>
      <w:r>
        <w:rPr>
          <w:rStyle w:val="VerbatimChar"/>
        </w:rPr>
        <w:t xml:space="preserve">OR</w:t>
      </w:r>
      <w:r>
        <w:br/>
      </w:r>
      <w:r>
        <w:rPr>
          <w:rStyle w:val="VerbatimChar"/>
        </w:rPr>
        <w:t xml:space="preserve">    Dr. Loss on Disposal         XXX            -</w:t>
      </w:r>
    </w:p>
    <w:p>
      <w:pPr>
        <w:pStyle w:val="FirstParagraph"/>
      </w:pPr>
      <w:r>
        <w:rPr>
          <w:bCs/>
          <w:b/>
        </w:rPr>
        <w:t xml:space="preserve">Calculation</w:t>
      </w:r>
      <w:r>
        <w:t xml:space="preserve">:</w:t>
      </w:r>
    </w:p>
    <w:p>
      <w:pPr>
        <w:pStyle w:val="SourceCode"/>
      </w:pPr>
      <w:r>
        <w:rPr>
          <w:rStyle w:val="VerbatimChar"/>
        </w:rPr>
        <w:t xml:space="preserve">Gross Proceeds = Sale Amount (includes VAT)</w:t>
      </w:r>
      <w:r>
        <w:br/>
      </w:r>
      <w:r>
        <w:rPr>
          <w:rStyle w:val="VerbatimChar"/>
        </w:rPr>
        <w:t xml:space="preserve">VAT = Gross Proceeds × (VAT Rate / (100 + VAT Rate))</w:t>
      </w:r>
      <w:r>
        <w:br/>
      </w:r>
      <w:r>
        <w:rPr>
          <w:rStyle w:val="VerbatimChar"/>
        </w:rPr>
        <w:t xml:space="preserve">Net Proceeds = Gross Proceeds - VAT</w:t>
      </w:r>
      <w:r>
        <w:br/>
      </w:r>
      <w:r>
        <w:rPr>
          <w:rStyle w:val="VerbatimChar"/>
        </w:rPr>
        <w:t xml:space="preserve">Gain/Loss = Net Proceeds - NBV</w:t>
      </w:r>
    </w:p>
    <w:p>
      <w:r>
        <w:pict>
          <v:rect style="width:0;height:1.5pt" o:hralign="center" o:hrstd="t" o:hr="t"/>
        </w:pict>
      </w:r>
    </w:p>
    <w:bookmarkEnd w:id="51"/>
    <w:bookmarkStart w:id="52" w:name="scenario-5-sale-with-withholding-tax"/>
    <w:p>
      <w:pPr>
        <w:pStyle w:val="Heading4"/>
      </w:pPr>
      <w:r>
        <w:t xml:space="preserve">Scenario 5: Sale with Withholding Tax</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Bank/Cash (Net after WHT)        XXX            -</w:t>
      </w:r>
      <w:r>
        <w:br/>
      </w:r>
      <w:r>
        <w:rPr>
          <w:rStyle w:val="VerbatimChar"/>
        </w:rPr>
        <w:t xml:space="preserve">WHT Receivable                   XXX            -</w:t>
      </w:r>
      <w:r>
        <w:br/>
      </w:r>
      <w:r>
        <w:rPr>
          <w:rStyle w:val="VerbatimChar"/>
        </w:rPr>
        <w:t xml:space="preserve">Accumulated Depreciation         XXX            -</w:t>
      </w:r>
      <w:r>
        <w:br/>
      </w:r>
      <w:r>
        <w:rPr>
          <w:rStyle w:val="VerbatimChar"/>
        </w:rPr>
        <w:t xml:space="preserve">    Cr. Asset Account (Cost)     -              XXX</w:t>
      </w:r>
      <w:r>
        <w:br/>
      </w:r>
      <w:r>
        <w:rPr>
          <w:rStyle w:val="VerbatimChar"/>
        </w:rPr>
        <w:t xml:space="preserve">    Cr. Gain on Disposal         -              XXX</w:t>
      </w:r>
      <w:r>
        <w:br/>
      </w:r>
      <w:r>
        <w:rPr>
          <w:rStyle w:val="VerbatimChar"/>
        </w:rPr>
        <w:t xml:space="preserve">OR</w:t>
      </w:r>
      <w:r>
        <w:br/>
      </w:r>
      <w:r>
        <w:rPr>
          <w:rStyle w:val="VerbatimChar"/>
        </w:rPr>
        <w:t xml:space="preserve">    Dr. Loss on Disposal         XXX            -</w:t>
      </w:r>
    </w:p>
    <w:p>
      <w:pPr>
        <w:pStyle w:val="FirstParagraph"/>
      </w:pPr>
      <w:r>
        <w:rPr>
          <w:bCs/>
          <w:b/>
        </w:rPr>
        <w:t xml:space="preserve">Calculation</w:t>
      </w:r>
      <w:r>
        <w:t xml:space="preserve">:</w:t>
      </w:r>
    </w:p>
    <w:p>
      <w:pPr>
        <w:pStyle w:val="SourceCode"/>
      </w:pPr>
      <w:r>
        <w:rPr>
          <w:rStyle w:val="VerbatimChar"/>
        </w:rPr>
        <w:t xml:space="preserve">WHT = Net Proceeds × WHT Rate</w:t>
      </w:r>
      <w:r>
        <w:br/>
      </w:r>
      <w:r>
        <w:rPr>
          <w:rStyle w:val="VerbatimChar"/>
        </w:rPr>
        <w:t xml:space="preserve">Amount Received = Net Proceeds - WHT</w:t>
      </w:r>
      <w:r>
        <w:br/>
      </w:r>
      <w:r>
        <w:rPr>
          <w:rStyle w:val="VerbatimChar"/>
        </w:rPr>
        <w:t xml:space="preserve">Gain/Loss = Net Proceeds - NBV</w:t>
      </w:r>
    </w:p>
    <w:p>
      <w:r>
        <w:pict>
          <v:rect style="width:0;height:1.5pt" o:hralign="center" o:hrstd="t" o:hr="t"/>
        </w:pict>
      </w:r>
    </w:p>
    <w:bookmarkEnd w:id="52"/>
    <w:bookmarkStart w:id="53" w:name="scenario-6-sale-with-vat-and-wht"/>
    <w:p>
      <w:pPr>
        <w:pStyle w:val="Heading4"/>
      </w:pPr>
      <w:r>
        <w:t xml:space="preserve">Scenario 6: Sale with VAT and WHT</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Bank/Cash (Net after taxes)     XXX            -</w:t>
      </w:r>
      <w:r>
        <w:br/>
      </w:r>
      <w:r>
        <w:rPr>
          <w:rStyle w:val="VerbatimChar"/>
        </w:rPr>
        <w:t xml:space="preserve">WHT Receivable                   XXX            -</w:t>
      </w:r>
      <w:r>
        <w:br/>
      </w:r>
      <w:r>
        <w:rPr>
          <w:rStyle w:val="VerbatimChar"/>
        </w:rPr>
        <w:t xml:space="preserve">Accumulated Depreciation         XXX            -</w:t>
      </w:r>
      <w:r>
        <w:br/>
      </w:r>
      <w:r>
        <w:rPr>
          <w:rStyle w:val="VerbatimChar"/>
        </w:rPr>
        <w:t xml:space="preserve">    Cr. Asset Account (Cost)     -              XXX</w:t>
      </w:r>
      <w:r>
        <w:br/>
      </w:r>
      <w:r>
        <w:rPr>
          <w:rStyle w:val="VerbatimChar"/>
        </w:rPr>
        <w:t xml:space="preserve">    Cr. VAT Output Account       -              XXX</w:t>
      </w:r>
      <w:r>
        <w:br/>
      </w:r>
      <w:r>
        <w:rPr>
          <w:rStyle w:val="VerbatimChar"/>
        </w:rPr>
        <w:t xml:space="preserve">    Cr. Gain on Disposal         -              XXX</w:t>
      </w:r>
      <w:r>
        <w:br/>
      </w:r>
      <w:r>
        <w:rPr>
          <w:rStyle w:val="VerbatimChar"/>
        </w:rPr>
        <w:t xml:space="preserve">OR</w:t>
      </w:r>
      <w:r>
        <w:br/>
      </w:r>
      <w:r>
        <w:rPr>
          <w:rStyle w:val="VerbatimChar"/>
        </w:rPr>
        <w:t xml:space="preserve">    Dr. Loss on Disposal         XXX            -</w:t>
      </w:r>
    </w:p>
    <w:p>
      <w:pPr>
        <w:pStyle w:val="FirstParagraph"/>
      </w:pPr>
      <w:r>
        <w:rPr>
          <w:bCs/>
          <w:b/>
        </w:rPr>
        <w:t xml:space="preserve">Calculation</w:t>
      </w:r>
      <w:r>
        <w:t xml:space="preserve">:</w:t>
      </w:r>
    </w:p>
    <w:p>
      <w:pPr>
        <w:pStyle w:val="SourceCode"/>
      </w:pPr>
      <w:r>
        <w:rPr>
          <w:rStyle w:val="VerbatimChar"/>
        </w:rPr>
        <w:t xml:space="preserve">Net Proceeds = Sale Amount (exclusive VAT)</w:t>
      </w:r>
      <w:r>
        <w:br/>
      </w:r>
      <w:r>
        <w:rPr>
          <w:rStyle w:val="VerbatimChar"/>
        </w:rPr>
        <w:t xml:space="preserve">VAT = Net Proceeds × VAT Rate</w:t>
      </w:r>
      <w:r>
        <w:br/>
      </w:r>
      <w:r>
        <w:rPr>
          <w:rStyle w:val="VerbatimChar"/>
        </w:rPr>
        <w:t xml:space="preserve">WHT = Net Proceeds × WHT Rate</w:t>
      </w:r>
      <w:r>
        <w:br/>
      </w:r>
      <w:r>
        <w:rPr>
          <w:rStyle w:val="VerbatimChar"/>
        </w:rPr>
        <w:t xml:space="preserve">Amount Received = Net Proceeds - WHT</w:t>
      </w:r>
      <w:r>
        <w:br/>
      </w:r>
      <w:r>
        <w:rPr>
          <w:rStyle w:val="VerbatimChar"/>
        </w:rPr>
        <w:t xml:space="preserve">Gain/Loss = Net Proceeds - NBV</w:t>
      </w:r>
    </w:p>
    <w:p>
      <w:r>
        <w:pict>
          <v:rect style="width:0;height:1.5pt" o:hralign="center" o:hrstd="t" o:hr="t"/>
        </w:pict>
      </w:r>
    </w:p>
    <w:bookmarkEnd w:id="53"/>
    <w:bookmarkEnd w:id="54"/>
    <w:bookmarkStart w:id="55" w:name="scrapwrite-off-journal-entries"/>
    <w:p>
      <w:pPr>
        <w:pStyle w:val="Heading3"/>
      </w:pPr>
      <w:r>
        <w:t xml:space="preserve">Scrap/Write-off Journal Entries</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Accumulated Depreciation         XXX            -</w:t>
      </w:r>
      <w:r>
        <w:br/>
      </w:r>
      <w:r>
        <w:rPr>
          <w:rStyle w:val="VerbatimChar"/>
        </w:rPr>
        <w:t xml:space="preserve">Loss on Disposal                XXX            -</w:t>
      </w:r>
      <w:r>
        <w:br/>
      </w:r>
      <w:r>
        <w:rPr>
          <w:rStyle w:val="VerbatimChar"/>
        </w:rPr>
        <w:t xml:space="preserve">    Cr. Asset Account (Cost)     -              XXX</w:t>
      </w:r>
      <w:r>
        <w:br/>
      </w:r>
      <w:r>
        <w:br/>
      </w:r>
      <w:r>
        <w:rPr>
          <w:rStyle w:val="VerbatimChar"/>
        </w:rPr>
        <w:t xml:space="preserve">If Scrap Proceeds:</w:t>
      </w:r>
      <w:r>
        <w:br/>
      </w:r>
      <w:r>
        <w:rPr>
          <w:rStyle w:val="VerbatimChar"/>
        </w:rPr>
        <w:t xml:space="preserve">Dr. Cash/Scrap Proceeds          XXX            -</w:t>
      </w:r>
      <w:r>
        <w:br/>
      </w:r>
      <w:r>
        <w:rPr>
          <w:rStyle w:val="VerbatimChar"/>
        </w:rPr>
        <w:t xml:space="preserve">    Cr. Loss on Disposal         -              XXX</w:t>
      </w:r>
    </w:p>
    <w:p>
      <w:pPr>
        <w:pStyle w:val="FirstParagraph"/>
      </w:pPr>
      <w:r>
        <w:rPr>
          <w:bCs/>
          <w:b/>
        </w:rPr>
        <w:t xml:space="preserve">Impact</w:t>
      </w:r>
      <w:r>
        <w:t xml:space="preserve">:</w:t>
      </w:r>
      <w:r>
        <w:t xml:space="preserve"> </w:t>
      </w:r>
      <w:r>
        <w:t xml:space="preserve">- Asset derecognized</w:t>
      </w:r>
      <w:r>
        <w:t xml:space="preserve"> </w:t>
      </w:r>
      <w:r>
        <w:t xml:space="preserve">- Loss recognized in P&amp;L</w:t>
      </w:r>
      <w:r>
        <w:t xml:space="preserve"> </w:t>
      </w:r>
      <w:r>
        <w:t xml:space="preserve">- Scrap proceeds (if any) reduce loss</w:t>
      </w:r>
    </w:p>
    <w:p>
      <w:r>
        <w:pict>
          <v:rect style="width:0;height:1.5pt" o:hralign="center" o:hrstd="t" o:hr="t"/>
        </w:pict>
      </w:r>
    </w:p>
    <w:bookmarkEnd w:id="55"/>
    <w:bookmarkStart w:id="56" w:name="donation-journal-entries"/>
    <w:p>
      <w:pPr>
        <w:pStyle w:val="Heading3"/>
      </w:pPr>
      <w:r>
        <w:t xml:space="preserve">Donation Journal Entries</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Accumulated Depreciation         XXX            -</w:t>
      </w:r>
      <w:r>
        <w:br/>
      </w:r>
      <w:r>
        <w:rPr>
          <w:rStyle w:val="VerbatimChar"/>
        </w:rPr>
        <w:t xml:space="preserve">Donation Expense                XXX            -</w:t>
      </w:r>
      <w:r>
        <w:br/>
      </w:r>
      <w:r>
        <w:rPr>
          <w:rStyle w:val="VerbatimChar"/>
        </w:rPr>
        <w:t xml:space="preserve">    Cr. Asset Account (Cost)     -              XXX</w:t>
      </w:r>
    </w:p>
    <w:p>
      <w:pPr>
        <w:pStyle w:val="FirstParagraph"/>
      </w:pPr>
      <w:r>
        <w:rPr>
          <w:bCs/>
          <w:b/>
        </w:rPr>
        <w:t xml:space="preserve">Impact</w:t>
      </w:r>
      <w:r>
        <w:t xml:space="preserve">:</w:t>
      </w:r>
      <w:r>
        <w:t xml:space="preserve"> </w:t>
      </w:r>
      <w:r>
        <w:t xml:space="preserve">- Asset derecognized</w:t>
      </w:r>
      <w:r>
        <w:t xml:space="preserve"> </w:t>
      </w:r>
      <w:r>
        <w:t xml:space="preserve">- Donation expense recognized in P&amp;L</w:t>
      </w:r>
      <w:r>
        <w:t xml:space="preserve"> </w:t>
      </w:r>
      <w:r>
        <w:t xml:space="preserve">- No proceeds received</w:t>
      </w:r>
    </w:p>
    <w:p>
      <w:r>
        <w:pict>
          <v:rect style="width:0;height:1.5pt" o:hralign="center" o:hrstd="t" o:hr="t"/>
        </w:pict>
      </w:r>
    </w:p>
    <w:bookmarkEnd w:id="56"/>
    <w:bookmarkStart w:id="57" w:name="losstheft-journal-entries"/>
    <w:p>
      <w:pPr>
        <w:pStyle w:val="Heading3"/>
      </w:pPr>
      <w:r>
        <w:t xml:space="preserve">Loss/Theft Journal Entries</w:t>
      </w:r>
    </w:p>
    <w:p>
      <w:pPr>
        <w:pStyle w:val="FirstParagraph"/>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Accumulated Depreciation         XXX            -</w:t>
      </w:r>
      <w:r>
        <w:br/>
      </w:r>
      <w:r>
        <w:rPr>
          <w:rStyle w:val="VerbatimChar"/>
        </w:rPr>
        <w:t xml:space="preserve">Loss on Disposal                XXX            -</w:t>
      </w:r>
      <w:r>
        <w:br/>
      </w:r>
      <w:r>
        <w:rPr>
          <w:rStyle w:val="VerbatimChar"/>
        </w:rPr>
        <w:t xml:space="preserve">    Cr. Asset Account (Cost)     -              XXX</w:t>
      </w:r>
      <w:r>
        <w:br/>
      </w:r>
      <w:r>
        <w:br/>
      </w:r>
      <w:r>
        <w:rPr>
          <w:rStyle w:val="VerbatimChar"/>
        </w:rPr>
        <w:t xml:space="preserve">If Insurance Recovery:</w:t>
      </w:r>
      <w:r>
        <w:br/>
      </w:r>
      <w:r>
        <w:rPr>
          <w:rStyle w:val="VerbatimChar"/>
        </w:rPr>
        <w:t xml:space="preserve">Dr. Insurance Recovery Account  XXX            -</w:t>
      </w:r>
      <w:r>
        <w:br/>
      </w:r>
      <w:r>
        <w:rPr>
          <w:rStyle w:val="VerbatimChar"/>
        </w:rPr>
        <w:t xml:space="preserve">    Cr. Loss on Disposal         -              XXX</w:t>
      </w:r>
    </w:p>
    <w:p>
      <w:pPr>
        <w:pStyle w:val="FirstParagraph"/>
      </w:pPr>
      <w:r>
        <w:rPr>
          <w:bCs/>
          <w:b/>
        </w:rPr>
        <w:t xml:space="preserve">Impact</w:t>
      </w:r>
      <w:r>
        <w:t xml:space="preserve">:</w:t>
      </w:r>
      <w:r>
        <w:t xml:space="preserve"> </w:t>
      </w:r>
      <w:r>
        <w:t xml:space="preserve">- Asset derecognized</w:t>
      </w:r>
      <w:r>
        <w:t xml:space="preserve"> </w:t>
      </w:r>
      <w:r>
        <w:t xml:space="preserve">- Loss recognized in P&amp;L</w:t>
      </w:r>
      <w:r>
        <w:t xml:space="preserve"> </w:t>
      </w:r>
      <w:r>
        <w:t xml:space="preserve">- Insurance recovery reduces loss</w:t>
      </w:r>
    </w:p>
    <w:p>
      <w:r>
        <w:pict>
          <v:rect style="width:0;height:1.5pt" o:hralign="center" o:hrstd="t" o:hr="t"/>
        </w:pict>
      </w:r>
    </w:p>
    <w:bookmarkEnd w:id="57"/>
    <w:bookmarkStart w:id="58" w:name="revaluation-reserve-transfer"/>
    <w:p>
      <w:pPr>
        <w:pStyle w:val="Heading3"/>
      </w:pPr>
      <w:r>
        <w:t xml:space="preserve">Revaluation Reserve Transfer</w:t>
      </w:r>
    </w:p>
    <w:p>
      <w:pPr>
        <w:pStyle w:val="FirstParagraph"/>
      </w:pPr>
      <w:r>
        <w:rPr>
          <w:bCs/>
          <w:b/>
        </w:rPr>
        <w:t xml:space="preserve">When Applicable</w:t>
      </w:r>
      <w:r>
        <w:t xml:space="preserve">: Asset has revaluation reserve balance</w:t>
      </w:r>
    </w:p>
    <w:p>
      <w:pPr>
        <w:pStyle w:val="BodyText"/>
      </w:pPr>
      <w:r>
        <w:rPr>
          <w:bCs/>
          <w:b/>
        </w:rPr>
        <w:t xml:space="preserve">Journal Entry</w:t>
      </w:r>
      <w:r>
        <w:t xml:space="preserve">:</w:t>
      </w:r>
    </w:p>
    <w:p>
      <w:pPr>
        <w:pStyle w:val="SourceCode"/>
      </w:pPr>
      <w:r>
        <w:rPr>
          <w:rStyle w:val="VerbatimChar"/>
        </w:rPr>
        <w:t xml:space="preserve">Account                          Debit          Credit</w:t>
      </w:r>
      <w:r>
        <w:br/>
      </w:r>
      <w:r>
        <w:rPr>
          <w:rStyle w:val="VerbatimChar"/>
        </w:rPr>
        <w:t xml:space="preserve">Revaluation Reserve              XXX            -</w:t>
      </w:r>
      <w:r>
        <w:br/>
      </w:r>
      <w:r>
        <w:rPr>
          <w:rStyle w:val="VerbatimChar"/>
        </w:rPr>
        <w:t xml:space="preserve">    Cr. Retained Earnings        -              XXX</w:t>
      </w:r>
    </w:p>
    <w:p>
      <w:pPr>
        <w:pStyle w:val="FirstParagraph"/>
      </w:pPr>
      <w:r>
        <w:rPr>
          <w:bCs/>
          <w:b/>
        </w:rPr>
        <w:t xml:space="preserve">Impact</w:t>
      </w:r>
      <w:r>
        <w:t xml:space="preserve">:</w:t>
      </w:r>
      <w:r>
        <w:t xml:space="preserve"> </w:t>
      </w:r>
      <w:r>
        <w:t xml:space="preserve">- Revaluation reserve transferred to retained earnings</w:t>
      </w:r>
      <w:r>
        <w:t xml:space="preserve"> </w:t>
      </w:r>
      <w:r>
        <w:t xml:space="preserve">- No impact on P&amp;L</w:t>
      </w:r>
      <w:r>
        <w:t xml:space="preserve"> </w:t>
      </w:r>
      <w:r>
        <w:t xml:space="preserve">- Equity reclassified</w:t>
      </w:r>
    </w:p>
    <w:p>
      <w:r>
        <w:pict>
          <v:rect style="width:0;height:1.5pt" o:hralign="center" o:hrstd="t" o:hr="t"/>
        </w:pict>
      </w:r>
    </w:p>
    <w:bookmarkEnd w:id="58"/>
    <w:bookmarkEnd w:id="59"/>
    <w:bookmarkStart w:id="61" w:name="partial-payments-and-receivables"/>
    <w:p>
      <w:pPr>
        <w:pStyle w:val="Heading2"/>
      </w:pPr>
      <w:r>
        <w:t xml:space="preserve">Partial Payments and Receivables</w:t>
      </w:r>
    </w:p>
    <w:bookmarkStart w:id="60" w:name="scenario-sale-with-partial-payment"/>
    <w:p>
      <w:pPr>
        <w:pStyle w:val="Heading3"/>
      </w:pPr>
      <w:r>
        <w:t xml:space="preserve">Scenario: Sale with Partial Payment</w:t>
      </w:r>
    </w:p>
    <w:p>
      <w:pPr>
        <w:pStyle w:val="FirstParagraph"/>
      </w:pPr>
      <w:r>
        <w:rPr>
          <w:bCs/>
          <w:b/>
        </w:rPr>
        <w:t xml:space="preserve">Example</w:t>
      </w:r>
      <w:r>
        <w:t xml:space="preserve">:</w:t>
      </w:r>
      <w:r>
        <w:t xml:space="preserve"> </w:t>
      </w:r>
      <w:r>
        <w:t xml:space="preserve">- Disposal Proceeds: 1,000,000</w:t>
      </w:r>
      <w:r>
        <w:t xml:space="preserve"> </w:t>
      </w:r>
      <w:r>
        <w:t xml:space="preserve">- Amount Paid: 600,000</w:t>
      </w:r>
      <w:r>
        <w:t xml:space="preserve"> </w:t>
      </w:r>
      <w:r>
        <w:t xml:space="preserve">- Remaining Balance: 400,000</w:t>
      </w:r>
    </w:p>
    <w:p>
      <w:pPr>
        <w:pStyle w:val="BodyText"/>
      </w:pPr>
      <w:r>
        <w:rPr>
          <w:bCs/>
          <w:b/>
        </w:rPr>
        <w:t xml:space="preserve">Process</w:t>
      </w:r>
      <w:r>
        <w:t xml:space="preserve">:</w:t>
      </w:r>
    </w:p>
    <w:p>
      <w:pPr>
        <w:numPr>
          <w:ilvl w:val="0"/>
          <w:numId w:val="1044"/>
        </w:numPr>
      </w:pPr>
      <w:r>
        <w:rPr>
          <w:bCs/>
          <w:b/>
        </w:rPr>
        <w:t xml:space="preserve">Initial Disposal Posting</w:t>
      </w:r>
      <w:r>
        <w:t xml:space="preserve">:</w:t>
      </w:r>
    </w:p>
    <w:p>
      <w:pPr>
        <w:numPr>
          <w:ilvl w:val="1"/>
          <w:numId w:val="1045"/>
        </w:numPr>
        <w:pStyle w:val="Compact"/>
      </w:pPr>
      <w:r>
        <w:t xml:space="preserve">Bank Account: 600,000 (Dr)</w:t>
      </w:r>
    </w:p>
    <w:p>
      <w:pPr>
        <w:numPr>
          <w:ilvl w:val="1"/>
          <w:numId w:val="1045"/>
        </w:numPr>
        <w:pStyle w:val="Compact"/>
      </w:pPr>
      <w:r>
        <w:t xml:space="preserve">Receivable Account: 400,000 (Dr)</w:t>
      </w:r>
    </w:p>
    <w:p>
      <w:pPr>
        <w:numPr>
          <w:ilvl w:val="1"/>
          <w:numId w:val="1045"/>
        </w:numPr>
        <w:pStyle w:val="Compact"/>
      </w:pPr>
      <w:r>
        <w:t xml:space="preserve">Asset derecognized</w:t>
      </w:r>
    </w:p>
    <w:p>
      <w:pPr>
        <w:numPr>
          <w:ilvl w:val="1"/>
          <w:numId w:val="1045"/>
        </w:numPr>
        <w:pStyle w:val="Compact"/>
      </w:pPr>
      <w:r>
        <w:t xml:space="preserve">Gain/loss calculated on full proceeds</w:t>
      </w:r>
    </w:p>
    <w:p>
      <w:pPr>
        <w:numPr>
          <w:ilvl w:val="0"/>
          <w:numId w:val="1044"/>
        </w:numPr>
      </w:pPr>
      <w:r>
        <w:rPr>
          <w:bCs/>
          <w:b/>
        </w:rPr>
        <w:t xml:space="preserve">Record Remaining Receivable Payment</w:t>
      </w:r>
      <w:r>
        <w:t xml:space="preserve">:</w:t>
      </w:r>
    </w:p>
    <w:p>
      <w:pPr>
        <w:numPr>
          <w:ilvl w:val="1"/>
          <w:numId w:val="1046"/>
        </w:numPr>
        <w:pStyle w:val="Compact"/>
      </w:pPr>
      <w:r>
        <w:t xml:space="preserve">Navigate to Disposal Details</w:t>
      </w:r>
    </w:p>
    <w:p>
      <w:pPr>
        <w:numPr>
          <w:ilvl w:val="1"/>
          <w:numId w:val="1046"/>
        </w:numPr>
        <w:pStyle w:val="Compact"/>
      </w:pPr>
      <w:r>
        <w:t xml:space="preserve">Click</w:t>
      </w:r>
      <w:r>
        <w:t xml:space="preserve"> </w:t>
      </w:r>
      <w:r>
        <w:t xml:space="preserve">“</w:t>
      </w:r>
      <w:r>
        <w:t xml:space="preserve">Repay Remaining Receivable</w:t>
      </w:r>
      <w:r>
        <w:t xml:space="preserve">”</w:t>
      </w:r>
    </w:p>
    <w:p>
      <w:pPr>
        <w:numPr>
          <w:ilvl w:val="1"/>
          <w:numId w:val="1046"/>
        </w:numPr>
        <w:pStyle w:val="Compact"/>
      </w:pPr>
      <w:r>
        <w:t xml:space="preserve">Enter payment date</w:t>
      </w:r>
    </w:p>
    <w:p>
      <w:pPr>
        <w:numPr>
          <w:ilvl w:val="1"/>
          <w:numId w:val="1046"/>
        </w:numPr>
        <w:pStyle w:val="Compact"/>
      </w:pPr>
      <w:r>
        <w:t xml:space="preserve">Select bank account</w:t>
      </w:r>
    </w:p>
    <w:p>
      <w:pPr>
        <w:numPr>
          <w:ilvl w:val="1"/>
          <w:numId w:val="1046"/>
        </w:numPr>
        <w:pStyle w:val="Compact"/>
      </w:pPr>
      <w:r>
        <w:t xml:space="preserve">Enter amount paid</w:t>
      </w:r>
    </w:p>
    <w:p>
      <w:pPr>
        <w:numPr>
          <w:ilvl w:val="1"/>
          <w:numId w:val="1046"/>
        </w:numPr>
        <w:pStyle w:val="Compact"/>
      </w:pPr>
      <w:r>
        <w:t xml:space="preserve">System creates receipt and GL transactions</w:t>
      </w:r>
    </w:p>
    <w:p>
      <w:pPr>
        <w:numPr>
          <w:ilvl w:val="0"/>
          <w:numId w:val="1044"/>
        </w:numPr>
      </w:pPr>
      <w:r>
        <w:rPr>
          <w:bCs/>
          <w:b/>
        </w:rPr>
        <w:t xml:space="preserve">Receipt GL Transactions</w:t>
      </w:r>
      <w:r>
        <w:t xml:space="preserve">:</w:t>
      </w:r>
    </w:p>
    <w:p>
      <w:pPr>
        <w:numPr>
          <w:ilvl w:val="0"/>
          <w:numId w:val="1000"/>
        </w:numPr>
        <w:pStyle w:val="SourceCode"/>
      </w:pPr>
      <w:r>
        <w:rPr>
          <w:rStyle w:val="VerbatimChar"/>
        </w:rPr>
        <w:t xml:space="preserve">Dr. Bank Account               400,000</w:t>
      </w:r>
      <w:r>
        <w:br/>
      </w:r>
      <w:r>
        <w:rPr>
          <w:rStyle w:val="VerbatimChar"/>
        </w:rPr>
        <w:t xml:space="preserve">    Cr. Receivable Account     400,000</w:t>
      </w:r>
    </w:p>
    <w:p>
      <w:pPr>
        <w:numPr>
          <w:ilvl w:val="0"/>
          <w:numId w:val="1044"/>
        </w:numPr>
      </w:pPr>
      <w:r>
        <w:rPr>
          <w:bCs/>
          <w:b/>
        </w:rPr>
        <w:t xml:space="preserve">Update Disposal</w:t>
      </w:r>
      <w:r>
        <w:t xml:space="preserve">:</w:t>
      </w:r>
    </w:p>
    <w:p>
      <w:pPr>
        <w:numPr>
          <w:ilvl w:val="1"/>
          <w:numId w:val="1047"/>
        </w:numPr>
        <w:pStyle w:val="Compact"/>
      </w:pPr>
      <w:r>
        <w:rPr>
          <w:rStyle w:val="VerbatimChar"/>
        </w:rPr>
        <w:t xml:space="preserve">amount_paid</w:t>
      </w:r>
      <w:r>
        <w:t xml:space="preserve"> </w:t>
      </w:r>
      <w:r>
        <w:t xml:space="preserve">updated to 1,000,000</w:t>
      </w:r>
    </w:p>
    <w:p>
      <w:pPr>
        <w:numPr>
          <w:ilvl w:val="1"/>
          <w:numId w:val="1047"/>
        </w:numPr>
        <w:pStyle w:val="Compact"/>
      </w:pPr>
      <w:r>
        <w:t xml:space="preserve">Receivable cleared</w:t>
      </w:r>
    </w:p>
    <w:p>
      <w:r>
        <w:pict>
          <v:rect style="width:0;height:1.5pt" o:hralign="center" o:hrstd="t" o:hr="t"/>
        </w:pict>
      </w:r>
    </w:p>
    <w:bookmarkEnd w:id="60"/>
    <w:bookmarkEnd w:id="61"/>
    <w:bookmarkStart w:id="69" w:name="vat-and-withholding-tax"/>
    <w:p>
      <w:pPr>
        <w:pStyle w:val="Heading2"/>
      </w:pPr>
      <w:r>
        <w:t xml:space="preserve">VAT and Withholding Tax</w:t>
      </w:r>
    </w:p>
    <w:bookmarkStart w:id="64" w:name="vat-calculation"/>
    <w:p>
      <w:pPr>
        <w:pStyle w:val="Heading3"/>
      </w:pPr>
      <w:r>
        <w:t xml:space="preserve">VAT Calculation</w:t>
      </w:r>
    </w:p>
    <w:bookmarkStart w:id="62" w:name="exclusive-vat"/>
    <w:p>
      <w:pPr>
        <w:pStyle w:val="Heading4"/>
      </w:pPr>
      <w:r>
        <w:t xml:space="preserve">Exclusive VAT</w:t>
      </w:r>
    </w:p>
    <w:p>
      <w:pPr>
        <w:pStyle w:val="SourceCode"/>
      </w:pPr>
      <w:r>
        <w:rPr>
          <w:rStyle w:val="VerbatimChar"/>
        </w:rPr>
        <w:t xml:space="preserve">VAT Amount = Sale Amount × VAT Rate</w:t>
      </w:r>
      <w:r>
        <w:br/>
      </w:r>
      <w:r>
        <w:rPr>
          <w:rStyle w:val="VerbatimChar"/>
        </w:rPr>
        <w:t xml:space="preserve">Gross Amount = Sale Amount + VAT Amount</w:t>
      </w:r>
    </w:p>
    <w:bookmarkEnd w:id="62"/>
    <w:bookmarkStart w:id="63" w:name="inclusive-vat"/>
    <w:p>
      <w:pPr>
        <w:pStyle w:val="Heading4"/>
      </w:pPr>
      <w:r>
        <w:t xml:space="preserve">Inclusive VAT</w:t>
      </w:r>
    </w:p>
    <w:p>
      <w:pPr>
        <w:pStyle w:val="SourceCode"/>
      </w:pPr>
      <w:r>
        <w:rPr>
          <w:rStyle w:val="VerbatimChar"/>
        </w:rPr>
        <w:t xml:space="preserve">VAT Amount = Sale Amount × (VAT Rate / (100 + VAT Rate))</w:t>
      </w:r>
      <w:r>
        <w:br/>
      </w:r>
      <w:r>
        <w:rPr>
          <w:rStyle w:val="VerbatimChar"/>
        </w:rPr>
        <w:t xml:space="preserve">Net Amount = Sale Amount - VAT Amount</w:t>
      </w:r>
    </w:p>
    <w:bookmarkEnd w:id="63"/>
    <w:bookmarkEnd w:id="64"/>
    <w:bookmarkStart w:id="67" w:name="withholding-tax-calculation"/>
    <w:p>
      <w:pPr>
        <w:pStyle w:val="Heading3"/>
      </w:pPr>
      <w:r>
        <w:t xml:space="preserve">Withholding Tax Calculation</w:t>
      </w:r>
    </w:p>
    <w:bookmarkStart w:id="65" w:name="percentage-wht"/>
    <w:p>
      <w:pPr>
        <w:pStyle w:val="Heading4"/>
      </w:pPr>
      <w:r>
        <w:t xml:space="preserve">Percentage WHT</w:t>
      </w:r>
    </w:p>
    <w:p>
      <w:pPr>
        <w:pStyle w:val="SourceCode"/>
      </w:pPr>
      <w:r>
        <w:rPr>
          <w:rStyle w:val="VerbatimChar"/>
        </w:rPr>
        <w:t xml:space="preserve">WHT Amount = Net Proceeds × WHT Rate</w:t>
      </w:r>
      <w:r>
        <w:br/>
      </w:r>
      <w:r>
        <w:rPr>
          <w:rStyle w:val="VerbatimChar"/>
        </w:rPr>
        <w:t xml:space="preserve">Amount Received = Net Proceeds - WHT Amount</w:t>
      </w:r>
    </w:p>
    <w:bookmarkEnd w:id="65"/>
    <w:bookmarkStart w:id="66" w:name="fixed-wht"/>
    <w:p>
      <w:pPr>
        <w:pStyle w:val="Heading4"/>
      </w:pPr>
      <w:r>
        <w:t xml:space="preserve">Fixed WHT</w:t>
      </w:r>
    </w:p>
    <w:p>
      <w:pPr>
        <w:pStyle w:val="SourceCode"/>
      </w:pPr>
      <w:r>
        <w:rPr>
          <w:rStyle w:val="VerbatimChar"/>
        </w:rPr>
        <w:t xml:space="preserve">WHT Amount = Fixed Amount</w:t>
      </w:r>
      <w:r>
        <w:br/>
      </w:r>
      <w:r>
        <w:rPr>
          <w:rStyle w:val="VerbatimChar"/>
        </w:rPr>
        <w:t xml:space="preserve">Amount Received = Net Proceeds - Fixed Amount</w:t>
      </w:r>
    </w:p>
    <w:bookmarkEnd w:id="66"/>
    <w:bookmarkEnd w:id="67"/>
    <w:bookmarkStart w:id="68" w:name="combined-vat-and-wht"/>
    <w:p>
      <w:pPr>
        <w:pStyle w:val="Heading3"/>
      </w:pPr>
      <w:r>
        <w:t xml:space="preserve">Combined VAT and WHT</w:t>
      </w:r>
    </w:p>
    <w:p>
      <w:pPr>
        <w:pStyle w:val="FirstParagraph"/>
      </w:pPr>
      <w:r>
        <w:rPr>
          <w:bCs/>
          <w:b/>
        </w:rPr>
        <w:t xml:space="preserve">Order of Calculation</w:t>
      </w:r>
      <w:r>
        <w:t xml:space="preserve">:</w:t>
      </w:r>
      <w:r>
        <w:t xml:space="preserve"> </w:t>
      </w:r>
      <w:r>
        <w:t xml:space="preserve">1. Calculate Net Proceeds (exclusive VAT)</w:t>
      </w:r>
      <w:r>
        <w:t xml:space="preserve"> </w:t>
      </w:r>
      <w:r>
        <w:t xml:space="preserve">2. Calculate VAT on Net Proceeds</w:t>
      </w:r>
      <w:r>
        <w:t xml:space="preserve"> </w:t>
      </w:r>
      <w:r>
        <w:t xml:space="preserve">3. Calculate WHT on Net Proceeds</w:t>
      </w:r>
      <w:r>
        <w:t xml:space="preserve"> </w:t>
      </w:r>
      <w:r>
        <w:t xml:space="preserve">4. Amount Received = Net Proceeds - WHT</w:t>
      </w:r>
    </w:p>
    <w:p>
      <w:pPr>
        <w:pStyle w:val="BodyText"/>
      </w:pPr>
      <w:r>
        <w:rPr>
          <w:bCs/>
          <w:b/>
        </w:rPr>
        <w:t xml:space="preserve">Example</w:t>
      </w:r>
      <w:r>
        <w:t xml:space="preserve">:</w:t>
      </w:r>
      <w:r>
        <w:t xml:space="preserve"> </w:t>
      </w:r>
      <w:r>
        <w:t xml:space="preserve">- Sale Amount: 1,000,000 (exclusive VAT)</w:t>
      </w:r>
      <w:r>
        <w:t xml:space="preserve"> </w:t>
      </w:r>
      <w:r>
        <w:t xml:space="preserve">- VAT Rate: 18%</w:t>
      </w:r>
      <w:r>
        <w:t xml:space="preserve"> </w:t>
      </w:r>
      <w:r>
        <w:t xml:space="preserve">- WHT Rate: 5%</w:t>
      </w:r>
    </w:p>
    <w:p>
      <w:pPr>
        <w:pStyle w:val="BodyText"/>
      </w:pPr>
      <w:r>
        <w:rPr>
          <w:bCs/>
          <w:b/>
        </w:rPr>
        <w:t xml:space="preserve">Calculation</w:t>
      </w:r>
      <w:r>
        <w:t xml:space="preserve">:</w:t>
      </w:r>
    </w:p>
    <w:p>
      <w:pPr>
        <w:pStyle w:val="SourceCode"/>
      </w:pPr>
      <w:r>
        <w:rPr>
          <w:rStyle w:val="VerbatimChar"/>
        </w:rPr>
        <w:t xml:space="preserve">VAT = 1,000,000 × 18% = 180,000</w:t>
      </w:r>
      <w:r>
        <w:br/>
      </w:r>
      <w:r>
        <w:rPr>
          <w:rStyle w:val="VerbatimChar"/>
        </w:rPr>
        <w:t xml:space="preserve">WHT = 1,000,000 × 5% = 50,000</w:t>
      </w:r>
      <w:r>
        <w:br/>
      </w:r>
      <w:r>
        <w:rPr>
          <w:rStyle w:val="VerbatimChar"/>
        </w:rPr>
        <w:t xml:space="preserve">Amount Received = 1,000,000 - 50,000 = 950,000</w:t>
      </w:r>
      <w:r>
        <w:br/>
      </w:r>
      <w:r>
        <w:rPr>
          <w:rStyle w:val="VerbatimChar"/>
        </w:rPr>
        <w:t xml:space="preserve">Gross Amount = 1,000,000 + 180,000 = 1,180,000</w:t>
      </w:r>
    </w:p>
    <w:p>
      <w:r>
        <w:pict>
          <v:rect style="width:0;height:1.5pt" o:hralign="center" o:hrstd="t" o:hr="t"/>
        </w:pict>
      </w:r>
    </w:p>
    <w:bookmarkEnd w:id="68"/>
    <w:bookmarkEnd w:id="69"/>
    <w:bookmarkStart w:id="73" w:name="revaluation-reserve-transfer-1"/>
    <w:p>
      <w:pPr>
        <w:pStyle w:val="Heading2"/>
      </w:pPr>
      <w:r>
        <w:t xml:space="preserve">Revaluation Reserve Transfer</w:t>
      </w:r>
    </w:p>
    <w:bookmarkStart w:id="70" w:name="when-transfer-occurs"/>
    <w:p>
      <w:pPr>
        <w:pStyle w:val="Heading3"/>
      </w:pPr>
      <w:r>
        <w:t xml:space="preserve">When Transfer Occurs</w:t>
      </w:r>
    </w:p>
    <w:p>
      <w:pPr>
        <w:pStyle w:val="FirstParagraph"/>
      </w:pPr>
      <w:r>
        <w:rPr>
          <w:bCs/>
          <w:b/>
        </w:rPr>
        <w:t xml:space="preserve">Condition</w:t>
      </w:r>
      <w:r>
        <w:t xml:space="preserve">: Asset has</w:t>
      </w:r>
      <w:r>
        <w:t xml:space="preserve"> </w:t>
      </w:r>
      <w:r>
        <w:rPr>
          <w:rStyle w:val="VerbatimChar"/>
        </w:rPr>
        <w:t xml:space="preserve">revaluation_reserve_balance &gt; 0</w:t>
      </w:r>
    </w:p>
    <w:p>
      <w:pPr>
        <w:pStyle w:val="BodyText"/>
      </w:pPr>
      <w:r>
        <w:rPr>
          <w:bCs/>
          <w:b/>
        </w:rPr>
        <w:t xml:space="preserve">Process</w:t>
      </w:r>
      <w:r>
        <w:t xml:space="preserve">:</w:t>
      </w:r>
      <w:r>
        <w:t xml:space="preserve"> </w:t>
      </w:r>
      <w:r>
        <w:t xml:space="preserve">1. On disposal posting, system checks revaluation reserve balance</w:t>
      </w:r>
      <w:r>
        <w:t xml:space="preserve"> </w:t>
      </w:r>
      <w:r>
        <w:t xml:space="preserve">2. If balance &gt; 0, transfer journal is created</w:t>
      </w:r>
      <w:r>
        <w:t xml:space="preserve"> </w:t>
      </w:r>
      <w:r>
        <w:t xml:space="preserve">3. Revaluation reserve transferred to retained earnings</w:t>
      </w:r>
      <w:r>
        <w:t xml:space="preserve"> </w:t>
      </w:r>
      <w:r>
        <w:t xml:space="preserve">4. Asset reserve balance reset to 0</w:t>
      </w:r>
    </w:p>
    <w:bookmarkEnd w:id="70"/>
    <w:bookmarkStart w:id="71" w:name="journal-entry"/>
    <w:p>
      <w:pPr>
        <w:pStyle w:val="Heading3"/>
      </w:pPr>
      <w:r>
        <w:t xml:space="preserve">Journal Entry</w:t>
      </w:r>
    </w:p>
    <w:p>
      <w:pPr>
        <w:pStyle w:val="SourceCode"/>
      </w:pPr>
      <w:r>
        <w:rPr>
          <w:rStyle w:val="VerbatimChar"/>
        </w:rPr>
        <w:t xml:space="preserve">Dr. Revaluation Reserve              XXX</w:t>
      </w:r>
      <w:r>
        <w:br/>
      </w:r>
      <w:r>
        <w:rPr>
          <w:rStyle w:val="VerbatimChar"/>
        </w:rPr>
        <w:t xml:space="preserve">    Cr. Retained Earnings            XXX</w:t>
      </w:r>
    </w:p>
    <w:bookmarkEnd w:id="71"/>
    <w:bookmarkStart w:id="72" w:name="impact"/>
    <w:p>
      <w:pPr>
        <w:pStyle w:val="Heading3"/>
      </w:pPr>
      <w:r>
        <w:t xml:space="preserve">Impact</w:t>
      </w:r>
    </w:p>
    <w:p>
      <w:pPr>
        <w:numPr>
          <w:ilvl w:val="0"/>
          <w:numId w:val="1048"/>
        </w:numPr>
        <w:pStyle w:val="Compact"/>
      </w:pPr>
      <w:r>
        <w:rPr>
          <w:bCs/>
          <w:b/>
        </w:rPr>
        <w:t xml:space="preserve">Balance Sheet</w:t>
      </w:r>
      <w:r>
        <w:t xml:space="preserve">: Revaluation reserve decreases, retained earnings increases</w:t>
      </w:r>
    </w:p>
    <w:p>
      <w:pPr>
        <w:numPr>
          <w:ilvl w:val="0"/>
          <w:numId w:val="1048"/>
        </w:numPr>
        <w:pStyle w:val="Compact"/>
      </w:pPr>
      <w:r>
        <w:rPr>
          <w:bCs/>
          <w:b/>
        </w:rPr>
        <w:t xml:space="preserve">P&amp;L</w:t>
      </w:r>
      <w:r>
        <w:t xml:space="preserve">: No impact (equity reclassification)</w:t>
      </w:r>
    </w:p>
    <w:p>
      <w:pPr>
        <w:numPr>
          <w:ilvl w:val="0"/>
          <w:numId w:val="1048"/>
        </w:numPr>
        <w:pStyle w:val="Compact"/>
      </w:pPr>
      <w:r>
        <w:rPr>
          <w:bCs/>
          <w:b/>
        </w:rPr>
        <w:t xml:space="preserve">Asset</w:t>
      </w:r>
      <w:r>
        <w:t xml:space="preserve">: Reserve balance reset to 0</w:t>
      </w:r>
    </w:p>
    <w:p>
      <w:r>
        <w:pict>
          <v:rect style="width:0;height:1.5pt" o:hralign="center" o:hrstd="t" o:hr="t"/>
        </w:pict>
      </w:r>
    </w:p>
    <w:bookmarkEnd w:id="72"/>
    <w:bookmarkEnd w:id="73"/>
    <w:bookmarkStart w:id="76" w:name="insurance-recovery"/>
    <w:p>
      <w:pPr>
        <w:pStyle w:val="Heading2"/>
      </w:pPr>
      <w:r>
        <w:t xml:space="preserve">Insurance Recovery</w:t>
      </w:r>
    </w:p>
    <w:bookmarkStart w:id="74" w:name="process"/>
    <w:p>
      <w:pPr>
        <w:pStyle w:val="Heading3"/>
      </w:pPr>
      <w:r>
        <w:t xml:space="preserve">Process</w:t>
      </w:r>
    </w:p>
    <w:p>
      <w:pPr>
        <w:numPr>
          <w:ilvl w:val="0"/>
          <w:numId w:val="1049"/>
        </w:numPr>
      </w:pPr>
      <w:r>
        <w:rPr>
          <w:bCs/>
          <w:b/>
        </w:rPr>
        <w:t xml:space="preserve">Record Loss/Theft Disposal</w:t>
      </w:r>
      <w:r>
        <w:t xml:space="preserve">:</w:t>
      </w:r>
    </w:p>
    <w:p>
      <w:pPr>
        <w:numPr>
          <w:ilvl w:val="1"/>
          <w:numId w:val="1050"/>
        </w:numPr>
        <w:pStyle w:val="Compact"/>
      </w:pPr>
      <w:r>
        <w:t xml:space="preserve">Disposal type:</w:t>
      </w:r>
      <w:r>
        <w:t xml:space="preserve"> </w:t>
      </w:r>
      <w:r>
        <w:t xml:space="preserve">“</w:t>
      </w:r>
      <w:r>
        <w:t xml:space="preserve">Loss/Theft</w:t>
      </w:r>
      <w:r>
        <w:t xml:space="preserve">”</w:t>
      </w:r>
    </w:p>
    <w:p>
      <w:pPr>
        <w:numPr>
          <w:ilvl w:val="1"/>
          <w:numId w:val="1050"/>
        </w:numPr>
        <w:pStyle w:val="Compact"/>
      </w:pPr>
      <w:r>
        <w:t xml:space="preserve">Loss recognized immediately</w:t>
      </w:r>
    </w:p>
    <w:p>
      <w:pPr>
        <w:numPr>
          <w:ilvl w:val="1"/>
          <w:numId w:val="1050"/>
        </w:numPr>
        <w:pStyle w:val="Compact"/>
      </w:pPr>
      <w:r>
        <w:t xml:space="preserve">Insurance claim number recorded</w:t>
      </w:r>
    </w:p>
    <w:p>
      <w:pPr>
        <w:numPr>
          <w:ilvl w:val="0"/>
          <w:numId w:val="1049"/>
        </w:numPr>
      </w:pPr>
      <w:r>
        <w:rPr>
          <w:bCs/>
          <w:b/>
        </w:rPr>
        <w:t xml:space="preserve">Record Insurance Recovery</w:t>
      </w:r>
      <w:r>
        <w:t xml:space="preserve">:</w:t>
      </w:r>
    </w:p>
    <w:p>
      <w:pPr>
        <w:numPr>
          <w:ilvl w:val="1"/>
          <w:numId w:val="1051"/>
        </w:numPr>
        <w:pStyle w:val="Compact"/>
      </w:pPr>
      <w:r>
        <w:t xml:space="preserve">Enter insurance recovery amount</w:t>
      </w:r>
    </w:p>
    <w:p>
      <w:pPr>
        <w:numPr>
          <w:ilvl w:val="1"/>
          <w:numId w:val="1051"/>
        </w:numPr>
        <w:pStyle w:val="Compact"/>
      </w:pPr>
      <w:r>
        <w:t xml:space="preserve">Enter insurance claim number</w:t>
      </w:r>
    </w:p>
    <w:p>
      <w:pPr>
        <w:numPr>
          <w:ilvl w:val="1"/>
          <w:numId w:val="1051"/>
        </w:numPr>
        <w:pStyle w:val="Compact"/>
      </w:pPr>
      <w:r>
        <w:t xml:space="preserve">Enter recovery date</w:t>
      </w:r>
    </w:p>
    <w:p>
      <w:pPr>
        <w:numPr>
          <w:ilvl w:val="1"/>
          <w:numId w:val="1051"/>
        </w:numPr>
        <w:pStyle w:val="Compact"/>
      </w:pPr>
      <w:r>
        <w:t xml:space="preserve">System creates recovery journal</w:t>
      </w:r>
    </w:p>
    <w:p>
      <w:pPr>
        <w:numPr>
          <w:ilvl w:val="0"/>
          <w:numId w:val="1049"/>
        </w:numPr>
      </w:pPr>
      <w:r>
        <w:rPr>
          <w:bCs/>
          <w:b/>
        </w:rPr>
        <w:t xml:space="preserve">Recovery Journal Entry</w:t>
      </w:r>
      <w:r>
        <w:t xml:space="preserve">:</w:t>
      </w:r>
    </w:p>
    <w:p>
      <w:pPr>
        <w:numPr>
          <w:ilvl w:val="0"/>
          <w:numId w:val="1000"/>
        </w:numPr>
        <w:pStyle w:val="SourceCode"/>
      </w:pPr>
      <w:r>
        <w:rPr>
          <w:rStyle w:val="VerbatimChar"/>
        </w:rPr>
        <w:t xml:space="preserve">Dr. Insurance Recovery Account    XXX</w:t>
      </w:r>
      <w:r>
        <w:br/>
      </w:r>
      <w:r>
        <w:rPr>
          <w:rStyle w:val="VerbatimChar"/>
        </w:rPr>
        <w:t xml:space="preserve">    Cr. Loss on Disposal          XXX</w:t>
      </w:r>
    </w:p>
    <w:bookmarkEnd w:id="74"/>
    <w:bookmarkStart w:id="75" w:name="impact-1"/>
    <w:p>
      <w:pPr>
        <w:pStyle w:val="Heading3"/>
      </w:pPr>
      <w:r>
        <w:t xml:space="preserve">Impact</w:t>
      </w:r>
    </w:p>
    <w:p>
      <w:pPr>
        <w:numPr>
          <w:ilvl w:val="0"/>
          <w:numId w:val="1052"/>
        </w:numPr>
        <w:pStyle w:val="Compact"/>
      </w:pPr>
      <w:r>
        <w:rPr>
          <w:bCs/>
          <w:b/>
        </w:rPr>
        <w:t xml:space="preserve">Initial Loss</w:t>
      </w:r>
      <w:r>
        <w:t xml:space="preserve">: Full loss recognized</w:t>
      </w:r>
    </w:p>
    <w:p>
      <w:pPr>
        <w:numPr>
          <w:ilvl w:val="0"/>
          <w:numId w:val="1052"/>
        </w:numPr>
        <w:pStyle w:val="Compact"/>
      </w:pPr>
      <w:r>
        <w:rPr>
          <w:bCs/>
          <w:b/>
        </w:rPr>
        <w:t xml:space="preserve">Recovery</w:t>
      </w:r>
      <w:r>
        <w:t xml:space="preserve">: Loss reduced by recovery amount</w:t>
      </w:r>
    </w:p>
    <w:p>
      <w:pPr>
        <w:numPr>
          <w:ilvl w:val="0"/>
          <w:numId w:val="1052"/>
        </w:numPr>
        <w:pStyle w:val="Compact"/>
      </w:pPr>
      <w:r>
        <w:rPr>
          <w:bCs/>
          <w:b/>
        </w:rPr>
        <w:t xml:space="preserve">Net Loss</w:t>
      </w:r>
      <w:r>
        <w:t xml:space="preserve">: Loss - Recovery</w:t>
      </w:r>
    </w:p>
    <w:p>
      <w:r>
        <w:pict>
          <v:rect style="width:0;height:1.5pt" o:hralign="center" o:hrstd="t" o:hr="t"/>
        </w:pict>
      </w:r>
    </w:p>
    <w:bookmarkEnd w:id="75"/>
    <w:bookmarkEnd w:id="76"/>
    <w:bookmarkStart w:id="81" w:name="approval-workflow"/>
    <w:p>
      <w:pPr>
        <w:pStyle w:val="Heading2"/>
      </w:pPr>
      <w:r>
        <w:t xml:space="preserve">Approval Workflow</w:t>
      </w:r>
    </w:p>
    <w:bookmarkStart w:id="79" w:name="workflow-levels"/>
    <w:p>
      <w:pPr>
        <w:pStyle w:val="Heading3"/>
      </w:pPr>
      <w:r>
        <w:t xml:space="preserve">Workflow Levels</w:t>
      </w:r>
    </w:p>
    <w:bookmarkStart w:id="77" w:name="level-1-finance-manager-only"/>
    <w:p>
      <w:pPr>
        <w:pStyle w:val="Heading4"/>
      </w:pPr>
      <w:r>
        <w:t xml:space="preserve">Level 1: Finance Manager Only</w:t>
      </w:r>
    </w:p>
    <w:p>
      <w:pPr>
        <w:numPr>
          <w:ilvl w:val="0"/>
          <w:numId w:val="1053"/>
        </w:numPr>
        <w:pStyle w:val="Compact"/>
      </w:pPr>
      <w:r>
        <w:t xml:space="preserve">Finance Manager reviews and approves</w:t>
      </w:r>
    </w:p>
    <w:p>
      <w:pPr>
        <w:numPr>
          <w:ilvl w:val="0"/>
          <w:numId w:val="1053"/>
        </w:numPr>
        <w:pStyle w:val="Compact"/>
      </w:pPr>
      <w:r>
        <w:t xml:space="preserve">Suitable for routine disposals</w:t>
      </w:r>
    </w:p>
    <w:p>
      <w:pPr>
        <w:numPr>
          <w:ilvl w:val="0"/>
          <w:numId w:val="1053"/>
        </w:numPr>
        <w:pStyle w:val="Compact"/>
      </w:pPr>
      <w:r>
        <w:t xml:space="preserve">Lower value thresholds</w:t>
      </w:r>
    </w:p>
    <w:bookmarkEnd w:id="77"/>
    <w:bookmarkStart w:id="78" w:name="level-2-finance-manager-cfoboard"/>
    <w:p>
      <w:pPr>
        <w:pStyle w:val="Heading4"/>
      </w:pPr>
      <w:r>
        <w:t xml:space="preserve">Level 2: Finance Manager + CFO/Board</w:t>
      </w:r>
    </w:p>
    <w:p>
      <w:pPr>
        <w:numPr>
          <w:ilvl w:val="0"/>
          <w:numId w:val="1054"/>
        </w:numPr>
        <w:pStyle w:val="Compact"/>
      </w:pPr>
      <w:r>
        <w:t xml:space="preserve">Finance Manager reviews first</w:t>
      </w:r>
    </w:p>
    <w:p>
      <w:pPr>
        <w:numPr>
          <w:ilvl w:val="0"/>
          <w:numId w:val="1054"/>
        </w:numPr>
        <w:pStyle w:val="Compact"/>
      </w:pPr>
      <w:r>
        <w:t xml:space="preserve">CFO/Board final approval required</w:t>
      </w:r>
    </w:p>
    <w:p>
      <w:pPr>
        <w:numPr>
          <w:ilvl w:val="0"/>
          <w:numId w:val="1054"/>
        </w:numPr>
        <w:pStyle w:val="Compact"/>
      </w:pPr>
      <w:r>
        <w:t xml:space="preserve">Suitable for significant disposals</w:t>
      </w:r>
    </w:p>
    <w:p>
      <w:pPr>
        <w:numPr>
          <w:ilvl w:val="0"/>
          <w:numId w:val="1054"/>
        </w:numPr>
        <w:pStyle w:val="Compact"/>
      </w:pPr>
      <w:r>
        <w:t xml:space="preserve">Higher value thresholds</w:t>
      </w:r>
    </w:p>
    <w:bookmarkEnd w:id="78"/>
    <w:bookmarkEnd w:id="79"/>
    <w:bookmarkStart w:id="80" w:name="approval-process"/>
    <w:p>
      <w:pPr>
        <w:pStyle w:val="Heading3"/>
      </w:pPr>
      <w:r>
        <w:t xml:space="preserve">Approval Process</w:t>
      </w:r>
    </w:p>
    <w:p>
      <w:pPr>
        <w:numPr>
          <w:ilvl w:val="0"/>
          <w:numId w:val="1055"/>
        </w:numPr>
        <w:pStyle w:val="Compact"/>
      </w:pPr>
      <w:r>
        <w:rPr>
          <w:bCs/>
          <w:b/>
        </w:rPr>
        <w:t xml:space="preserve">Draft</w:t>
      </w:r>
      <w:r>
        <w:t xml:space="preserve"> </w:t>
      </w:r>
      <w:r>
        <w:t xml:space="preserve">→</w:t>
      </w:r>
      <w:r>
        <w:t xml:space="preserve"> </w:t>
      </w:r>
      <w:r>
        <w:rPr>
          <w:bCs/>
          <w:b/>
        </w:rPr>
        <w:t xml:space="preserve">Pending Approval</w:t>
      </w:r>
    </w:p>
    <w:p>
      <w:pPr>
        <w:numPr>
          <w:ilvl w:val="1"/>
          <w:numId w:val="1056"/>
        </w:numPr>
        <w:pStyle w:val="Compact"/>
      </w:pPr>
      <w:r>
        <w:t xml:space="preserve">Initiator submits for approval</w:t>
      </w:r>
    </w:p>
    <w:p>
      <w:pPr>
        <w:numPr>
          <w:ilvl w:val="1"/>
          <w:numId w:val="1056"/>
        </w:numPr>
        <w:pStyle w:val="Compact"/>
      </w:pPr>
      <w:r>
        <w:t xml:space="preserve">Status locked for editing</w:t>
      </w:r>
    </w:p>
    <w:p>
      <w:pPr>
        <w:numPr>
          <w:ilvl w:val="0"/>
          <w:numId w:val="1055"/>
        </w:numPr>
        <w:pStyle w:val="Compact"/>
      </w:pPr>
      <w:r>
        <w:rPr>
          <w:bCs/>
          <w:b/>
        </w:rPr>
        <w:t xml:space="preserve">Pending Approval</w:t>
      </w:r>
      <w:r>
        <w:t xml:space="preserve"> </w:t>
      </w:r>
      <w:r>
        <w:t xml:space="preserve">→</w:t>
      </w:r>
      <w:r>
        <w:t xml:space="preserve"> </w:t>
      </w:r>
      <w:r>
        <w:rPr>
          <w:bCs/>
          <w:b/>
        </w:rPr>
        <w:t xml:space="preserve">Approved</w:t>
      </w:r>
    </w:p>
    <w:p>
      <w:pPr>
        <w:numPr>
          <w:ilvl w:val="1"/>
          <w:numId w:val="1057"/>
        </w:numPr>
        <w:pStyle w:val="Compact"/>
      </w:pPr>
      <w:r>
        <w:t xml:space="preserve">Finance Manager approves (Level 1)</w:t>
      </w:r>
    </w:p>
    <w:p>
      <w:pPr>
        <w:numPr>
          <w:ilvl w:val="1"/>
          <w:numId w:val="1057"/>
        </w:numPr>
        <w:pStyle w:val="Compact"/>
      </w:pPr>
      <w:r>
        <w:t xml:space="preserve">OR Finance Manager + CFO approve (Level 2)</w:t>
      </w:r>
    </w:p>
    <w:p>
      <w:pPr>
        <w:numPr>
          <w:ilvl w:val="1"/>
          <w:numId w:val="1057"/>
        </w:numPr>
        <w:pStyle w:val="Compact"/>
      </w:pPr>
      <w:r>
        <w:t xml:space="preserve">Ready for GL posting</w:t>
      </w:r>
    </w:p>
    <w:p>
      <w:pPr>
        <w:numPr>
          <w:ilvl w:val="0"/>
          <w:numId w:val="1055"/>
        </w:numPr>
        <w:pStyle w:val="Compact"/>
      </w:pPr>
      <w:r>
        <w:rPr>
          <w:bCs/>
          <w:b/>
        </w:rPr>
        <w:t xml:space="preserve">Pending Approval</w:t>
      </w:r>
      <w:r>
        <w:t xml:space="preserve"> </w:t>
      </w:r>
      <w:r>
        <w:t xml:space="preserve">→</w:t>
      </w:r>
      <w:r>
        <w:t xml:space="preserve"> </w:t>
      </w:r>
      <w:r>
        <w:rPr>
          <w:bCs/>
          <w:b/>
        </w:rPr>
        <w:t xml:space="preserve">Rejected</w:t>
      </w:r>
    </w:p>
    <w:p>
      <w:pPr>
        <w:numPr>
          <w:ilvl w:val="1"/>
          <w:numId w:val="1058"/>
        </w:numPr>
        <w:pStyle w:val="Compact"/>
      </w:pPr>
      <w:r>
        <w:t xml:space="preserve">Approver rejects with reason</w:t>
      </w:r>
    </w:p>
    <w:p>
      <w:pPr>
        <w:numPr>
          <w:ilvl w:val="1"/>
          <w:numId w:val="1058"/>
        </w:numPr>
        <w:pStyle w:val="Compact"/>
      </w:pPr>
      <w:r>
        <w:t xml:space="preserve">Returns to draft (if allowed)</w:t>
      </w:r>
    </w:p>
    <w:p>
      <w:pPr>
        <w:numPr>
          <w:ilvl w:val="0"/>
          <w:numId w:val="1055"/>
        </w:numPr>
        <w:pStyle w:val="Compact"/>
      </w:pPr>
      <w:r>
        <w:rPr>
          <w:bCs/>
          <w:b/>
        </w:rPr>
        <w:t xml:space="preserve">Approved</w:t>
      </w:r>
      <w:r>
        <w:t xml:space="preserve"> </w:t>
      </w:r>
      <w:r>
        <w:t xml:space="preserve">→</w:t>
      </w:r>
      <w:r>
        <w:t xml:space="preserve"> </w:t>
      </w:r>
      <w:r>
        <w:rPr>
          <w:bCs/>
          <w:b/>
        </w:rPr>
        <w:t xml:space="preserve">Posted</w:t>
      </w:r>
    </w:p>
    <w:p>
      <w:pPr>
        <w:numPr>
          <w:ilvl w:val="1"/>
          <w:numId w:val="1059"/>
        </w:numPr>
        <w:pStyle w:val="Compact"/>
      </w:pPr>
      <w:r>
        <w:t xml:space="preserve">Finance posts to GL</w:t>
      </w:r>
    </w:p>
    <w:p>
      <w:pPr>
        <w:numPr>
          <w:ilvl w:val="1"/>
          <w:numId w:val="1059"/>
        </w:numPr>
        <w:pStyle w:val="Compact"/>
      </w:pPr>
      <w:r>
        <w:t xml:space="preserve">Journal entries created</w:t>
      </w:r>
    </w:p>
    <w:p>
      <w:pPr>
        <w:numPr>
          <w:ilvl w:val="1"/>
          <w:numId w:val="1059"/>
        </w:numPr>
        <w:pStyle w:val="Compact"/>
      </w:pPr>
      <w:r>
        <w:t xml:space="preserve">Asset status updated to</w:t>
      </w:r>
      <w:r>
        <w:t xml:space="preserve"> </w:t>
      </w:r>
      <w:r>
        <w:t xml:space="preserve">“</w:t>
      </w:r>
      <w:r>
        <w:t xml:space="preserve">Disposed</w:t>
      </w:r>
      <w:r>
        <w:t xml:space="preserve">”</w:t>
      </w:r>
    </w:p>
    <w:p>
      <w:r>
        <w:pict>
          <v:rect style="width:0;height:1.5pt" o:hralign="center" o:hrstd="t" o:hr="t"/>
        </w:pict>
      </w:r>
    </w:p>
    <w:bookmarkEnd w:id="80"/>
    <w:bookmarkEnd w:id="81"/>
    <w:bookmarkStart w:id="91" w:name="reports-and-analytics"/>
    <w:p>
      <w:pPr>
        <w:pStyle w:val="Heading2"/>
      </w:pPr>
      <w:r>
        <w:t xml:space="preserve">Reports and Analytics</w:t>
      </w:r>
    </w:p>
    <w:bookmarkStart w:id="86" w:name="operational-reports"/>
    <w:p>
      <w:pPr>
        <w:pStyle w:val="Heading3"/>
      </w:pPr>
      <w:r>
        <w:t xml:space="preserve">Operational Reports</w:t>
      </w:r>
    </w:p>
    <w:bookmarkStart w:id="82" w:name="disposal-register"/>
    <w:p>
      <w:pPr>
        <w:pStyle w:val="Heading4"/>
      </w:pPr>
      <w:r>
        <w:t xml:space="preserve">1. Disposal Register</w:t>
      </w:r>
    </w:p>
    <w:p>
      <w:pPr>
        <w:numPr>
          <w:ilvl w:val="0"/>
          <w:numId w:val="1060"/>
        </w:numPr>
        <w:pStyle w:val="Compact"/>
      </w:pPr>
      <w:r>
        <w:t xml:space="preserve">All disposals by period</w:t>
      </w:r>
    </w:p>
    <w:p>
      <w:pPr>
        <w:numPr>
          <w:ilvl w:val="0"/>
          <w:numId w:val="1060"/>
        </w:numPr>
        <w:pStyle w:val="Compact"/>
      </w:pPr>
      <w:r>
        <w:t xml:space="preserve">Disposal type breakdown</w:t>
      </w:r>
    </w:p>
    <w:p>
      <w:pPr>
        <w:numPr>
          <w:ilvl w:val="0"/>
          <w:numId w:val="1060"/>
        </w:numPr>
        <w:pStyle w:val="Compact"/>
      </w:pPr>
      <w:r>
        <w:t xml:space="preserve">Gain/loss summary</w:t>
      </w:r>
    </w:p>
    <w:p>
      <w:pPr>
        <w:numPr>
          <w:ilvl w:val="0"/>
          <w:numId w:val="1060"/>
        </w:numPr>
        <w:pStyle w:val="Compact"/>
      </w:pPr>
      <w:r>
        <w:t xml:space="preserve">Filter by: Asset, Category, Type, Date Range, Status</w:t>
      </w:r>
    </w:p>
    <w:bookmarkEnd w:id="82"/>
    <w:bookmarkStart w:id="83" w:name="disposal-summary-report"/>
    <w:p>
      <w:pPr>
        <w:pStyle w:val="Heading4"/>
      </w:pPr>
      <w:r>
        <w:t xml:space="preserve">2. Disposal Summary Report</w:t>
      </w:r>
    </w:p>
    <w:p>
      <w:pPr>
        <w:numPr>
          <w:ilvl w:val="0"/>
          <w:numId w:val="1061"/>
        </w:numPr>
        <w:pStyle w:val="Compact"/>
      </w:pPr>
      <w:r>
        <w:t xml:space="preserve">Total disposals by type</w:t>
      </w:r>
    </w:p>
    <w:p>
      <w:pPr>
        <w:numPr>
          <w:ilvl w:val="0"/>
          <w:numId w:val="1061"/>
        </w:numPr>
        <w:pStyle w:val="Compact"/>
      </w:pPr>
      <w:r>
        <w:t xml:space="preserve">Total proceeds</w:t>
      </w:r>
    </w:p>
    <w:p>
      <w:pPr>
        <w:numPr>
          <w:ilvl w:val="0"/>
          <w:numId w:val="1061"/>
        </w:numPr>
        <w:pStyle w:val="Compact"/>
      </w:pPr>
      <w:r>
        <w:t xml:space="preserve">Total gains/losses</w:t>
      </w:r>
    </w:p>
    <w:p>
      <w:pPr>
        <w:numPr>
          <w:ilvl w:val="0"/>
          <w:numId w:val="1061"/>
        </w:numPr>
        <w:pStyle w:val="Compact"/>
      </w:pPr>
      <w:r>
        <w:t xml:space="preserve">Average gain/loss</w:t>
      </w:r>
    </w:p>
    <w:p>
      <w:pPr>
        <w:numPr>
          <w:ilvl w:val="0"/>
          <w:numId w:val="1061"/>
        </w:numPr>
        <w:pStyle w:val="Compact"/>
      </w:pPr>
      <w:r>
        <w:t xml:space="preserve">Filter by: Period, Category, Branch</w:t>
      </w:r>
    </w:p>
    <w:bookmarkEnd w:id="83"/>
    <w:bookmarkStart w:id="84" w:name="gainloss-analysis"/>
    <w:p>
      <w:pPr>
        <w:pStyle w:val="Heading4"/>
      </w:pPr>
      <w:r>
        <w:t xml:space="preserve">3. Gain/Loss Analysis</w:t>
      </w:r>
    </w:p>
    <w:p>
      <w:pPr>
        <w:numPr>
          <w:ilvl w:val="0"/>
          <w:numId w:val="1062"/>
        </w:numPr>
        <w:pStyle w:val="Compact"/>
      </w:pPr>
      <w:r>
        <w:t xml:space="preserve">Gains by period</w:t>
      </w:r>
    </w:p>
    <w:p>
      <w:pPr>
        <w:numPr>
          <w:ilvl w:val="0"/>
          <w:numId w:val="1062"/>
        </w:numPr>
        <w:pStyle w:val="Compact"/>
      </w:pPr>
      <w:r>
        <w:t xml:space="preserve">Losses by period</w:t>
      </w:r>
    </w:p>
    <w:p>
      <w:pPr>
        <w:numPr>
          <w:ilvl w:val="0"/>
          <w:numId w:val="1062"/>
        </w:numPr>
        <w:pStyle w:val="Compact"/>
      </w:pPr>
      <w:r>
        <w:t xml:space="preserve">Net gain/loss</w:t>
      </w:r>
    </w:p>
    <w:p>
      <w:pPr>
        <w:numPr>
          <w:ilvl w:val="0"/>
          <w:numId w:val="1062"/>
        </w:numPr>
        <w:pStyle w:val="Compact"/>
      </w:pPr>
      <w:r>
        <w:t xml:space="preserve">By disposal type</w:t>
      </w:r>
    </w:p>
    <w:p>
      <w:pPr>
        <w:numPr>
          <w:ilvl w:val="0"/>
          <w:numId w:val="1062"/>
        </w:numPr>
        <w:pStyle w:val="Compact"/>
      </w:pPr>
      <w:r>
        <w:t xml:space="preserve">By asset category</w:t>
      </w:r>
    </w:p>
    <w:bookmarkEnd w:id="84"/>
    <w:bookmarkStart w:id="85" w:name="receivable-aging-report"/>
    <w:p>
      <w:pPr>
        <w:pStyle w:val="Heading4"/>
      </w:pPr>
      <w:r>
        <w:t xml:space="preserve">4. Receivable Aging Report</w:t>
      </w:r>
    </w:p>
    <w:p>
      <w:pPr>
        <w:numPr>
          <w:ilvl w:val="0"/>
          <w:numId w:val="1063"/>
        </w:numPr>
        <w:pStyle w:val="Compact"/>
      </w:pPr>
      <w:r>
        <w:t xml:space="preserve">Outstanding receivables from disposals</w:t>
      </w:r>
    </w:p>
    <w:p>
      <w:pPr>
        <w:numPr>
          <w:ilvl w:val="0"/>
          <w:numId w:val="1063"/>
        </w:numPr>
        <w:pStyle w:val="Compact"/>
      </w:pPr>
      <w:r>
        <w:t xml:space="preserve">Aging buckets (0-30, 31-60, 61-90, 90+ days)</w:t>
      </w:r>
    </w:p>
    <w:p>
      <w:pPr>
        <w:numPr>
          <w:ilvl w:val="0"/>
          <w:numId w:val="1063"/>
        </w:numPr>
        <w:pStyle w:val="Compact"/>
      </w:pPr>
      <w:r>
        <w:t xml:space="preserve">Total outstanding</w:t>
      </w:r>
    </w:p>
    <w:p>
      <w:pPr>
        <w:numPr>
          <w:ilvl w:val="0"/>
          <w:numId w:val="1063"/>
        </w:numPr>
        <w:pStyle w:val="Compact"/>
      </w:pPr>
      <w:r>
        <w:t xml:space="preserve">Payment history</w:t>
      </w:r>
    </w:p>
    <w:bookmarkEnd w:id="85"/>
    <w:bookmarkEnd w:id="86"/>
    <w:bookmarkStart w:id="90" w:name="financial-reports"/>
    <w:p>
      <w:pPr>
        <w:pStyle w:val="Heading3"/>
      </w:pPr>
      <w:r>
        <w:t xml:space="preserve">Financial Reports</w:t>
      </w:r>
    </w:p>
    <w:bookmarkStart w:id="87" w:name="disposal-impact-on-pl"/>
    <w:p>
      <w:pPr>
        <w:pStyle w:val="Heading4"/>
      </w:pPr>
      <w:r>
        <w:t xml:space="preserve">1. Disposal Impact on P&amp;L</w:t>
      </w:r>
    </w:p>
    <w:p>
      <w:pPr>
        <w:numPr>
          <w:ilvl w:val="0"/>
          <w:numId w:val="1064"/>
        </w:numPr>
        <w:pStyle w:val="Compact"/>
      </w:pPr>
      <w:r>
        <w:t xml:space="preserve">Gains on disposal</w:t>
      </w:r>
    </w:p>
    <w:p>
      <w:pPr>
        <w:numPr>
          <w:ilvl w:val="0"/>
          <w:numId w:val="1064"/>
        </w:numPr>
        <w:pStyle w:val="Compact"/>
      </w:pPr>
      <w:r>
        <w:t xml:space="preserve">Losses on disposal</w:t>
      </w:r>
    </w:p>
    <w:p>
      <w:pPr>
        <w:numPr>
          <w:ilvl w:val="0"/>
          <w:numId w:val="1064"/>
        </w:numPr>
        <w:pStyle w:val="Compact"/>
      </w:pPr>
      <w:r>
        <w:t xml:space="preserve">Net impact on profit/loss</w:t>
      </w:r>
    </w:p>
    <w:p>
      <w:pPr>
        <w:numPr>
          <w:ilvl w:val="0"/>
          <w:numId w:val="1064"/>
        </w:numPr>
        <w:pStyle w:val="Compact"/>
      </w:pPr>
      <w:r>
        <w:t xml:space="preserve">By period</w:t>
      </w:r>
    </w:p>
    <w:bookmarkEnd w:id="87"/>
    <w:bookmarkStart w:id="88" w:name="disposal-impact-on-balance-sheet"/>
    <w:p>
      <w:pPr>
        <w:pStyle w:val="Heading4"/>
      </w:pPr>
      <w:r>
        <w:t xml:space="preserve">2. Disposal Impact on Balance Sheet</w:t>
      </w:r>
    </w:p>
    <w:p>
      <w:pPr>
        <w:numPr>
          <w:ilvl w:val="0"/>
          <w:numId w:val="1065"/>
        </w:numPr>
        <w:pStyle w:val="Compact"/>
      </w:pPr>
      <w:r>
        <w:t xml:space="preserve">Assets derecognized</w:t>
      </w:r>
    </w:p>
    <w:p>
      <w:pPr>
        <w:numPr>
          <w:ilvl w:val="0"/>
          <w:numId w:val="1065"/>
        </w:numPr>
        <w:pStyle w:val="Compact"/>
      </w:pPr>
      <w:r>
        <w:t xml:space="preserve">Proceeds received</w:t>
      </w:r>
    </w:p>
    <w:p>
      <w:pPr>
        <w:numPr>
          <w:ilvl w:val="0"/>
          <w:numId w:val="1065"/>
        </w:numPr>
        <w:pStyle w:val="Compact"/>
      </w:pPr>
      <w:r>
        <w:t xml:space="preserve">Receivables created</w:t>
      </w:r>
    </w:p>
    <w:p>
      <w:pPr>
        <w:numPr>
          <w:ilvl w:val="0"/>
          <w:numId w:val="1065"/>
        </w:numPr>
        <w:pStyle w:val="Compact"/>
      </w:pPr>
      <w:r>
        <w:t xml:space="preserve">Net impact</w:t>
      </w:r>
    </w:p>
    <w:bookmarkEnd w:id="88"/>
    <w:bookmarkStart w:id="89" w:name="revaluation-reserve-transfer-report"/>
    <w:p>
      <w:pPr>
        <w:pStyle w:val="Heading4"/>
      </w:pPr>
      <w:r>
        <w:t xml:space="preserve">3. Revaluation Reserve Transfer Report</w:t>
      </w:r>
    </w:p>
    <w:p>
      <w:pPr>
        <w:numPr>
          <w:ilvl w:val="0"/>
          <w:numId w:val="1066"/>
        </w:numPr>
        <w:pStyle w:val="Compact"/>
      </w:pPr>
      <w:r>
        <w:t xml:space="preserve">Transfers to retained earnings</w:t>
      </w:r>
    </w:p>
    <w:p>
      <w:pPr>
        <w:numPr>
          <w:ilvl w:val="0"/>
          <w:numId w:val="1066"/>
        </w:numPr>
        <w:pStyle w:val="Compact"/>
      </w:pPr>
      <w:r>
        <w:t xml:space="preserve">By disposal</w:t>
      </w:r>
    </w:p>
    <w:p>
      <w:pPr>
        <w:numPr>
          <w:ilvl w:val="0"/>
          <w:numId w:val="1066"/>
        </w:numPr>
        <w:pStyle w:val="Compact"/>
      </w:pPr>
      <w:r>
        <w:t xml:space="preserve">Total transfers by period</w:t>
      </w:r>
    </w:p>
    <w:p>
      <w:r>
        <w:pict>
          <v:rect style="width:0;height:1.5pt" o:hralign="center" o:hrstd="t" o:hr="t"/>
        </w:pict>
      </w:r>
    </w:p>
    <w:bookmarkEnd w:id="89"/>
    <w:bookmarkEnd w:id="90"/>
    <w:bookmarkEnd w:id="91"/>
    <w:bookmarkStart w:id="97" w:name="integration-points"/>
    <w:p>
      <w:pPr>
        <w:pStyle w:val="Heading2"/>
      </w:pPr>
      <w:r>
        <w:t xml:space="preserve">Integration Points</w:t>
      </w:r>
    </w:p>
    <w:bookmarkStart w:id="92" w:name="fixed-assets-module"/>
    <w:p>
      <w:pPr>
        <w:pStyle w:val="Heading3"/>
      </w:pPr>
      <w:r>
        <w:t xml:space="preserve">1. Fixed Assets Module</w:t>
      </w:r>
    </w:p>
    <w:p>
      <w:pPr>
        <w:pStyle w:val="FirstParagraph"/>
      </w:pPr>
      <w:r>
        <w:rPr>
          <w:bCs/>
          <w:b/>
        </w:rPr>
        <w:t xml:space="preserve">Integration</w:t>
      </w:r>
      <w:r>
        <w:t xml:space="preserve">:</w:t>
      </w:r>
      <w:r>
        <w:t xml:space="preserve"> </w:t>
      </w:r>
      <w:r>
        <w:t xml:space="preserve">- Asset selection in disposal forms</w:t>
      </w:r>
      <w:r>
        <w:t xml:space="preserve"> </w:t>
      </w:r>
      <w:r>
        <w:t xml:space="preserve">- Asset status updates on disposal</w:t>
      </w:r>
      <w:r>
        <w:t xml:space="preserve"> </w:t>
      </w:r>
      <w:r>
        <w:t xml:space="preserve">- Asset history updates</w:t>
      </w:r>
      <w:r>
        <w:t xml:space="preserve"> </w:t>
      </w:r>
      <w:r>
        <w:t xml:space="preserve">- NBV calculation</w:t>
      </w:r>
    </w:p>
    <w:p>
      <w:pPr>
        <w:pStyle w:val="BodyText"/>
      </w:pPr>
      <w:r>
        <w:rPr>
          <w:bCs/>
          <w:b/>
        </w:rPr>
        <w:t xml:space="preserve">Data Flow</w:t>
      </w:r>
      <w:r>
        <w:t xml:space="preserve">:</w:t>
      </w:r>
      <w:r>
        <w:t xml:space="preserve"> </w:t>
      </w:r>
      <w:r>
        <w:t xml:space="preserve">- Disposal Creation → Asset selection</w:t>
      </w:r>
      <w:r>
        <w:t xml:space="preserve"> </w:t>
      </w:r>
      <w:r>
        <w:t xml:space="preserve">- Disposal Posting → Asset status to</w:t>
      </w:r>
      <w:r>
        <w:t xml:space="preserve"> </w:t>
      </w:r>
      <w:r>
        <w:t xml:space="preserve">“</w:t>
      </w:r>
      <w:r>
        <w:t xml:space="preserve">Disposed</w:t>
      </w:r>
      <w:r>
        <w:t xml:space="preserve">”</w:t>
      </w:r>
      <w:r>
        <w:t xml:space="preserve"> </w:t>
      </w:r>
      <w:r>
        <w:t xml:space="preserve">- Disposal Posting → Asset derecognized</w:t>
      </w:r>
    </w:p>
    <w:p>
      <w:r>
        <w:pict>
          <v:rect style="width:0;height:1.5pt" o:hralign="center" o:hrstd="t" o:hr="t"/>
        </w:pict>
      </w:r>
    </w:p>
    <w:bookmarkEnd w:id="92"/>
    <w:bookmarkStart w:id="93" w:name="general-ledger-gl"/>
    <w:p>
      <w:pPr>
        <w:pStyle w:val="Heading3"/>
      </w:pPr>
      <w:r>
        <w:t xml:space="preserve">2. General Ledger (GL)</w:t>
      </w:r>
    </w:p>
    <w:p>
      <w:pPr>
        <w:pStyle w:val="FirstParagraph"/>
      </w:pPr>
      <w:r>
        <w:rPr>
          <w:bCs/>
          <w:b/>
        </w:rPr>
        <w:t xml:space="preserve">Integration</w:t>
      </w:r>
      <w:r>
        <w:t xml:space="preserve">:</w:t>
      </w:r>
      <w:r>
        <w:t xml:space="preserve"> </w:t>
      </w:r>
      <w:r>
        <w:t xml:space="preserve">- Automatic journal entry creation</w:t>
      </w:r>
      <w:r>
        <w:t xml:space="preserve"> </w:t>
      </w:r>
      <w:r>
        <w:t xml:space="preserve">- Account mapping from settings</w:t>
      </w:r>
      <w:r>
        <w:t xml:space="preserve"> </w:t>
      </w:r>
      <w:r>
        <w:t xml:space="preserve">- Transaction posting</w:t>
      </w:r>
      <w:r>
        <w:t xml:space="preserve"> </w:t>
      </w:r>
      <w:r>
        <w:t xml:space="preserve">- Audit trail</w:t>
      </w:r>
    </w:p>
    <w:p>
      <w:pPr>
        <w:pStyle w:val="BodyText"/>
      </w:pPr>
      <w:r>
        <w:rPr>
          <w:bCs/>
          <w:b/>
        </w:rPr>
        <w:t xml:space="preserve">Data Flow</w:t>
      </w:r>
      <w:r>
        <w:t xml:space="preserve">:</w:t>
      </w:r>
      <w:r>
        <w:t xml:space="preserve"> </w:t>
      </w:r>
      <w:r>
        <w:t xml:space="preserve">- Disposal Approval → Journal Entry Creation</w:t>
      </w:r>
      <w:r>
        <w:t xml:space="preserve"> </w:t>
      </w:r>
      <w:r>
        <w:t xml:space="preserve">- Journal Entry → GL Transactions</w:t>
      </w:r>
      <w:r>
        <w:t xml:space="preserve"> </w:t>
      </w:r>
      <w:r>
        <w:t xml:space="preserve">- GL Transactions → Financial Statements</w:t>
      </w:r>
    </w:p>
    <w:p>
      <w:r>
        <w:pict>
          <v:rect style="width:0;height:1.5pt" o:hralign="center" o:hrstd="t" o:hr="t"/>
        </w:pict>
      </w:r>
    </w:p>
    <w:bookmarkEnd w:id="93"/>
    <w:bookmarkStart w:id="94" w:name="chart-of-accounts"/>
    <w:p>
      <w:pPr>
        <w:pStyle w:val="Heading3"/>
      </w:pPr>
      <w:r>
        <w:t xml:space="preserve">3. Chart of Accounts</w:t>
      </w:r>
    </w:p>
    <w:p>
      <w:pPr>
        <w:pStyle w:val="FirstParagraph"/>
      </w:pPr>
      <w:r>
        <w:rPr>
          <w:bCs/>
          <w:b/>
        </w:rPr>
        <w:t xml:space="preserve">Integration</w:t>
      </w:r>
      <w:r>
        <w:t xml:space="preserve">:</w:t>
      </w:r>
      <w:r>
        <w:t xml:space="preserve"> </w:t>
      </w:r>
      <w:r>
        <w:t xml:space="preserve">- Gain/loss accounts</w:t>
      </w:r>
      <w:r>
        <w:t xml:space="preserve"> </w:t>
      </w:r>
      <w:r>
        <w:t xml:space="preserve">- Donation expense account</w:t>
      </w:r>
      <w:r>
        <w:t xml:space="preserve"> </w:t>
      </w:r>
      <w:r>
        <w:t xml:space="preserve">- Loss account</w:t>
      </w:r>
      <w:r>
        <w:t xml:space="preserve"> </w:t>
      </w:r>
      <w:r>
        <w:t xml:space="preserve">- VAT and WHT accounts</w:t>
      </w:r>
      <w:r>
        <w:t xml:space="preserve"> </w:t>
      </w:r>
      <w:r>
        <w:t xml:space="preserve">- Account validation</w:t>
      </w:r>
    </w:p>
    <w:p>
      <w:pPr>
        <w:pStyle w:val="BodyText"/>
      </w:pPr>
      <w:r>
        <w:rPr>
          <w:bCs/>
          <w:b/>
        </w:rPr>
        <w:t xml:space="preserve">Data Flow</w:t>
      </w:r>
      <w:r>
        <w:t xml:space="preserve">:</w:t>
      </w:r>
      <w:r>
        <w:t xml:space="preserve"> </w:t>
      </w:r>
      <w:r>
        <w:t xml:space="preserve">- Asset Settings → Default Accounts</w:t>
      </w:r>
      <w:r>
        <w:t xml:space="preserve"> </w:t>
      </w:r>
      <w:r>
        <w:t xml:space="preserve">- Category Settings → Category-Specific Accounts</w:t>
      </w:r>
      <w:r>
        <w:t xml:space="preserve"> </w:t>
      </w:r>
      <w:r>
        <w:t xml:space="preserve">- Disposal → Account Selection</w:t>
      </w:r>
      <w:r>
        <w:t xml:space="preserve"> </w:t>
      </w:r>
      <w:r>
        <w:t xml:space="preserve">- GL Posting → Account Debits/Credits</w:t>
      </w:r>
    </w:p>
    <w:p>
      <w:r>
        <w:pict>
          <v:rect style="width:0;height:1.5pt" o:hralign="center" o:hrstd="t" o:hr="t"/>
        </w:pict>
      </w:r>
    </w:p>
    <w:bookmarkEnd w:id="94"/>
    <w:bookmarkStart w:id="95" w:name="customer-module"/>
    <w:p>
      <w:pPr>
        <w:pStyle w:val="Heading3"/>
      </w:pPr>
      <w:r>
        <w:t xml:space="preserve">4. Customer Module</w:t>
      </w:r>
    </w:p>
    <w:p>
      <w:pPr>
        <w:pStyle w:val="FirstParagraph"/>
      </w:pPr>
      <w:r>
        <w:rPr>
          <w:bCs/>
          <w:b/>
        </w:rPr>
        <w:t xml:space="preserve">Integration</w:t>
      </w:r>
      <w:r>
        <w:t xml:space="preserve">:</w:t>
      </w:r>
      <w:r>
        <w:t xml:space="preserve"> </w:t>
      </w:r>
      <w:r>
        <w:t xml:space="preserve">- Customer selection for sales</w:t>
      </w:r>
      <w:r>
        <w:t xml:space="preserve"> </w:t>
      </w:r>
      <w:r>
        <w:t xml:space="preserve">- Customer receivable account</w:t>
      </w:r>
      <w:r>
        <w:t xml:space="preserve"> </w:t>
      </w:r>
      <w:r>
        <w:t xml:space="preserve">- Customer payment tracking</w:t>
      </w:r>
    </w:p>
    <w:p>
      <w:pPr>
        <w:pStyle w:val="BodyText"/>
      </w:pPr>
      <w:r>
        <w:rPr>
          <w:bCs/>
          <w:b/>
        </w:rPr>
        <w:t xml:space="preserve">Data Flow</w:t>
      </w:r>
      <w:r>
        <w:t xml:space="preserve">:</w:t>
      </w:r>
      <w:r>
        <w:t xml:space="preserve"> </w:t>
      </w:r>
      <w:r>
        <w:t xml:space="preserve">- Sale Disposal → Customer Selection</w:t>
      </w:r>
      <w:r>
        <w:t xml:space="preserve"> </w:t>
      </w:r>
      <w:r>
        <w:t xml:space="preserve">- Customer → Receivable Account</w:t>
      </w:r>
      <w:r>
        <w:t xml:space="preserve"> </w:t>
      </w:r>
      <w:r>
        <w:t xml:space="preserve">- Partial Payment → Receivable Tracking</w:t>
      </w:r>
    </w:p>
    <w:p>
      <w:r>
        <w:pict>
          <v:rect style="width:0;height:1.5pt" o:hralign="center" o:hrstd="t" o:hr="t"/>
        </w:pict>
      </w:r>
    </w:p>
    <w:bookmarkEnd w:id="95"/>
    <w:bookmarkStart w:id="96" w:name="bank-accounts-module"/>
    <w:p>
      <w:pPr>
        <w:pStyle w:val="Heading3"/>
      </w:pPr>
      <w:r>
        <w:t xml:space="preserve">5. Bank Accounts Module</w:t>
      </w:r>
    </w:p>
    <w:p>
      <w:pPr>
        <w:pStyle w:val="FirstParagraph"/>
      </w:pPr>
      <w:r>
        <w:rPr>
          <w:bCs/>
          <w:b/>
        </w:rPr>
        <w:t xml:space="preserve">Integration</w:t>
      </w:r>
      <w:r>
        <w:t xml:space="preserve">:</w:t>
      </w:r>
      <w:r>
        <w:t xml:space="preserve"> </w:t>
      </w:r>
      <w:r>
        <w:t xml:space="preserve">- Bank account selection for payments</w:t>
      </w:r>
      <w:r>
        <w:t xml:space="preserve"> </w:t>
      </w:r>
      <w:r>
        <w:t xml:space="preserve">- Bank account chart account mapping</w:t>
      </w:r>
      <w:r>
        <w:t xml:space="preserve"> </w:t>
      </w:r>
      <w:r>
        <w:t xml:space="preserve">- Payment tracking</w:t>
      </w:r>
    </w:p>
    <w:p>
      <w:pPr>
        <w:pStyle w:val="BodyText"/>
      </w:pPr>
      <w:r>
        <w:rPr>
          <w:bCs/>
          <w:b/>
        </w:rPr>
        <w:t xml:space="preserve">Data Flow</w:t>
      </w:r>
      <w:r>
        <w:t xml:space="preserve">:</w:t>
      </w:r>
      <w:r>
        <w:t xml:space="preserve"> </w:t>
      </w:r>
      <w:r>
        <w:t xml:space="preserve">- Sale Disposal → Bank Account Selection</w:t>
      </w:r>
      <w:r>
        <w:t xml:space="preserve"> </w:t>
      </w:r>
      <w:r>
        <w:t xml:space="preserve">- Bank Account → Chart Account</w:t>
      </w:r>
      <w:r>
        <w:t xml:space="preserve"> </w:t>
      </w:r>
      <w:r>
        <w:t xml:space="preserve">- Payment → Bank Account Debit</w:t>
      </w:r>
    </w:p>
    <w:p>
      <w:r>
        <w:pict>
          <v:rect style="width:0;height:1.5pt" o:hralign="center" o:hrstd="t" o:hr="t"/>
        </w:pict>
      </w:r>
    </w:p>
    <w:bookmarkEnd w:id="96"/>
    <w:bookmarkEnd w:id="97"/>
    <w:bookmarkStart w:id="99" w:name="user-roles-and-permissions"/>
    <w:p>
      <w:pPr>
        <w:pStyle w:val="Heading2"/>
      </w:pPr>
      <w:r>
        <w:t xml:space="preserve">User Roles and Permissions</w:t>
      </w:r>
    </w:p>
    <w:bookmarkStart w:id="98" w:name="required-permissions"/>
    <w:p>
      <w:pPr>
        <w:pStyle w:val="Heading3"/>
      </w:pPr>
      <w:r>
        <w:t xml:space="preserve">Required Permissions</w:t>
      </w:r>
    </w:p>
    <w:p>
      <w:pPr>
        <w:numPr>
          <w:ilvl w:val="0"/>
          <w:numId w:val="1067"/>
        </w:numPr>
        <w:pStyle w:val="Compact"/>
      </w:pPr>
      <w:r>
        <w:rPr>
          <w:bCs/>
          <w:b/>
        </w:rPr>
        <w:t xml:space="preserve">Disposal Creator</w:t>
      </w:r>
    </w:p>
    <w:p>
      <w:pPr>
        <w:numPr>
          <w:ilvl w:val="1"/>
          <w:numId w:val="1068"/>
        </w:numPr>
        <w:pStyle w:val="Compact"/>
      </w:pPr>
      <w:r>
        <w:rPr>
          <w:rStyle w:val="VerbatimChar"/>
        </w:rPr>
        <w:t xml:space="preserve">create asset disposals</w:t>
      </w:r>
    </w:p>
    <w:p>
      <w:pPr>
        <w:numPr>
          <w:ilvl w:val="1"/>
          <w:numId w:val="1068"/>
        </w:numPr>
        <w:pStyle w:val="Compact"/>
      </w:pPr>
      <w:r>
        <w:rPr>
          <w:rStyle w:val="VerbatimChar"/>
        </w:rPr>
        <w:t xml:space="preserve">view asset disposals</w:t>
      </w:r>
    </w:p>
    <w:p>
      <w:pPr>
        <w:numPr>
          <w:ilvl w:val="1"/>
          <w:numId w:val="1068"/>
        </w:numPr>
        <w:pStyle w:val="Compact"/>
      </w:pPr>
      <w:r>
        <w:rPr>
          <w:rStyle w:val="VerbatimChar"/>
        </w:rPr>
        <w:t xml:space="preserve">edit asset disposals</w:t>
      </w:r>
      <w:r>
        <w:t xml:space="preserve"> </w:t>
      </w:r>
      <w:r>
        <w:t xml:space="preserve">(draft only)</w:t>
      </w:r>
    </w:p>
    <w:p>
      <w:pPr>
        <w:numPr>
          <w:ilvl w:val="0"/>
          <w:numId w:val="1067"/>
        </w:numPr>
        <w:pStyle w:val="Compact"/>
      </w:pPr>
      <w:r>
        <w:rPr>
          <w:bCs/>
          <w:b/>
        </w:rPr>
        <w:t xml:space="preserve">Finance Manager</w:t>
      </w:r>
    </w:p>
    <w:p>
      <w:pPr>
        <w:numPr>
          <w:ilvl w:val="1"/>
          <w:numId w:val="1069"/>
        </w:numPr>
        <w:pStyle w:val="Compact"/>
      </w:pPr>
      <w:r>
        <w:rPr>
          <w:rStyle w:val="VerbatimChar"/>
        </w:rPr>
        <w:t xml:space="preserve">approve asset disposals</w:t>
      </w:r>
    </w:p>
    <w:p>
      <w:pPr>
        <w:numPr>
          <w:ilvl w:val="1"/>
          <w:numId w:val="1069"/>
        </w:numPr>
        <w:pStyle w:val="Compact"/>
      </w:pPr>
      <w:r>
        <w:rPr>
          <w:rStyle w:val="VerbatimChar"/>
        </w:rPr>
        <w:t xml:space="preserve">view asset disposals</w:t>
      </w:r>
    </w:p>
    <w:p>
      <w:pPr>
        <w:numPr>
          <w:ilvl w:val="1"/>
          <w:numId w:val="1069"/>
        </w:numPr>
        <w:pStyle w:val="Compact"/>
      </w:pPr>
      <w:r>
        <w:rPr>
          <w:rStyle w:val="VerbatimChar"/>
        </w:rPr>
        <w:t xml:space="preserve">view disposal reports</w:t>
      </w:r>
    </w:p>
    <w:p>
      <w:pPr>
        <w:numPr>
          <w:ilvl w:val="0"/>
          <w:numId w:val="1067"/>
        </w:numPr>
        <w:pStyle w:val="Compact"/>
      </w:pPr>
      <w:r>
        <w:rPr>
          <w:bCs/>
          <w:b/>
        </w:rPr>
        <w:t xml:space="preserve">CFO/Board</w:t>
      </w:r>
    </w:p>
    <w:p>
      <w:pPr>
        <w:numPr>
          <w:ilvl w:val="1"/>
          <w:numId w:val="1070"/>
        </w:numPr>
        <w:pStyle w:val="Compact"/>
      </w:pPr>
      <w:r>
        <w:rPr>
          <w:rStyle w:val="VerbatimChar"/>
        </w:rPr>
        <w:t xml:space="preserve">approve asset disposals</w:t>
      </w:r>
      <w:r>
        <w:t xml:space="preserve"> </w:t>
      </w:r>
      <w:r>
        <w:t xml:space="preserve">(Level 2)</w:t>
      </w:r>
    </w:p>
    <w:p>
      <w:pPr>
        <w:numPr>
          <w:ilvl w:val="1"/>
          <w:numId w:val="1070"/>
        </w:numPr>
        <w:pStyle w:val="Compact"/>
      </w:pPr>
      <w:r>
        <w:rPr>
          <w:rStyle w:val="VerbatimChar"/>
        </w:rPr>
        <w:t xml:space="preserve">view asset disposals</w:t>
      </w:r>
    </w:p>
    <w:p>
      <w:pPr>
        <w:numPr>
          <w:ilvl w:val="1"/>
          <w:numId w:val="1070"/>
        </w:numPr>
        <w:pStyle w:val="Compact"/>
      </w:pPr>
      <w:r>
        <w:rPr>
          <w:rStyle w:val="VerbatimChar"/>
        </w:rPr>
        <w:t xml:space="preserve">view disposal reports</w:t>
      </w:r>
    </w:p>
    <w:p>
      <w:pPr>
        <w:numPr>
          <w:ilvl w:val="0"/>
          <w:numId w:val="1067"/>
        </w:numPr>
        <w:pStyle w:val="Compact"/>
      </w:pPr>
      <w:r>
        <w:rPr>
          <w:bCs/>
          <w:b/>
        </w:rPr>
        <w:t xml:space="preserve">Finance/Accountant</w:t>
      </w:r>
    </w:p>
    <w:p>
      <w:pPr>
        <w:numPr>
          <w:ilvl w:val="1"/>
          <w:numId w:val="1071"/>
        </w:numPr>
        <w:pStyle w:val="Compact"/>
      </w:pPr>
      <w:r>
        <w:rPr>
          <w:rStyle w:val="VerbatimChar"/>
        </w:rPr>
        <w:t xml:space="preserve">post asset disposals to gl</w:t>
      </w:r>
    </w:p>
    <w:p>
      <w:pPr>
        <w:numPr>
          <w:ilvl w:val="1"/>
          <w:numId w:val="1071"/>
        </w:numPr>
        <w:pStyle w:val="Compact"/>
      </w:pPr>
      <w:r>
        <w:rPr>
          <w:rStyle w:val="VerbatimChar"/>
        </w:rPr>
        <w:t xml:space="preserve">view asset disposals</w:t>
      </w:r>
    </w:p>
    <w:p>
      <w:pPr>
        <w:numPr>
          <w:ilvl w:val="1"/>
          <w:numId w:val="1071"/>
        </w:numPr>
        <w:pStyle w:val="Compact"/>
      </w:pPr>
      <w:r>
        <w:rPr>
          <w:rStyle w:val="VerbatimChar"/>
        </w:rPr>
        <w:t xml:space="preserve">view disposal reports</w:t>
      </w:r>
    </w:p>
    <w:p>
      <w:pPr>
        <w:numPr>
          <w:ilvl w:val="1"/>
          <w:numId w:val="1071"/>
        </w:numPr>
        <w:pStyle w:val="Compact"/>
      </w:pPr>
      <w:r>
        <w:rPr>
          <w:rStyle w:val="VerbatimChar"/>
        </w:rPr>
        <w:t xml:space="preserve">record disposal receivables</w:t>
      </w:r>
    </w:p>
    <w:p>
      <w:pPr>
        <w:numPr>
          <w:ilvl w:val="0"/>
          <w:numId w:val="1067"/>
        </w:numPr>
        <w:pStyle w:val="Compact"/>
      </w:pPr>
      <w:r>
        <w:rPr>
          <w:bCs/>
          <w:b/>
        </w:rPr>
        <w:t xml:space="preserve">Disposal Administrator</w:t>
      </w:r>
    </w:p>
    <w:p>
      <w:pPr>
        <w:numPr>
          <w:ilvl w:val="1"/>
          <w:numId w:val="1072"/>
        </w:numPr>
        <w:pStyle w:val="Compact"/>
      </w:pPr>
      <w:r>
        <w:t xml:space="preserve">All permissions</w:t>
      </w:r>
    </w:p>
    <w:p>
      <w:pPr>
        <w:numPr>
          <w:ilvl w:val="1"/>
          <w:numId w:val="1072"/>
        </w:numPr>
        <w:pStyle w:val="Compact"/>
      </w:pPr>
      <w:r>
        <w:rPr>
          <w:rStyle w:val="VerbatimChar"/>
        </w:rPr>
        <w:t xml:space="preserve">manage disposal reason codes</w:t>
      </w:r>
    </w:p>
    <w:p>
      <w:pPr>
        <w:numPr>
          <w:ilvl w:val="1"/>
          <w:numId w:val="1072"/>
        </w:numPr>
        <w:pStyle w:val="Compact"/>
      </w:pPr>
      <w:r>
        <w:rPr>
          <w:rStyle w:val="VerbatimChar"/>
        </w:rPr>
        <w:t xml:space="preserve">delete asset disposals</w:t>
      </w:r>
    </w:p>
    <w:p>
      <w:r>
        <w:pict>
          <v:rect style="width:0;height:1.5pt" o:hralign="center" o:hrstd="t" o:hr="t"/>
        </w:pict>
      </w:r>
    </w:p>
    <w:bookmarkEnd w:id="98"/>
    <w:bookmarkEnd w:id="99"/>
    <w:bookmarkStart w:id="102" w:name="workflow-summary-diagrams"/>
    <w:p>
      <w:pPr>
        <w:pStyle w:val="Heading2"/>
      </w:pPr>
      <w:r>
        <w:t xml:space="preserve">Workflow Summary Diagrams</w:t>
      </w:r>
    </w:p>
    <w:bookmarkStart w:id="100" w:name="disposal-workflow"/>
    <w:p>
      <w:pPr>
        <w:pStyle w:val="Heading3"/>
      </w:pPr>
      <w:r>
        <w:t xml:space="preserve">Disposal Workflow</w:t>
      </w:r>
    </w:p>
    <w:p>
      <w:pPr>
        <w:pStyle w:val="SourceCode"/>
      </w:pPr>
      <w:r>
        <w:rPr>
          <w:rStyle w:val="VerbatimChar"/>
        </w:rPr>
        <w:t xml:space="preserve">┌─────────────────────────────────────────────────────────────┐</w:t>
      </w:r>
      <w:r>
        <w:br/>
      </w:r>
      <w:r>
        <w:rPr>
          <w:rStyle w:val="VerbatimChar"/>
        </w:rPr>
        <w:t xml:space="preserve">│              DISPOSAL INITIATION                             │</w:t>
      </w:r>
      <w:r>
        <w:br/>
      </w:r>
      <w:r>
        <w:rPr>
          <w:rStyle w:val="VerbatimChar"/>
        </w:rPr>
        <w:t xml:space="preserve">│  - Select Asset                                              │</w:t>
      </w:r>
      <w:r>
        <w:br/>
      </w:r>
      <w:r>
        <w:rPr>
          <w:rStyle w:val="VerbatimChar"/>
        </w:rPr>
        <w:t xml:space="preserve">│  - Select Disposal Type                                      │</w:t>
      </w:r>
      <w:r>
        <w:br/>
      </w:r>
      <w:r>
        <w:rPr>
          <w:rStyle w:val="VerbatimChar"/>
        </w:rPr>
        <w:t xml:space="preserve">│  - Enter Disposal Details                                    │</w:t>
      </w:r>
      <w:r>
        <w:br/>
      </w:r>
      <w:r>
        <w:rPr>
          <w:rStyle w:val="VerbatimChar"/>
        </w:rPr>
        <w:t xml:space="preserve">│  - Enter Financial Information                              │</w:t>
      </w:r>
      <w:r>
        <w:br/>
      </w:r>
      <w:r>
        <w:rPr>
          <w:rStyle w:val="VerbatimChar"/>
        </w:rPr>
        <w:t xml:space="preserve">│  - Configure VAT/WHT (if applicable)                        │</w:t>
      </w:r>
      <w:r>
        <w:br/>
      </w:r>
      <w:r>
        <w:rPr>
          <w:rStyle w:val="VerbatimChar"/>
        </w:rPr>
        <w:t xml:space="preserve">│  Status: Draft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NBV &amp; GAIN/LOSS CALCULATION                     │</w:t>
      </w:r>
      <w:r>
        <w:br/>
      </w:r>
      <w:r>
        <w:rPr>
          <w:rStyle w:val="VerbatimChar"/>
        </w:rPr>
        <w:t xml:space="preserve">│  - Calculate Net Book Value                                  │</w:t>
      </w:r>
      <w:r>
        <w:br/>
      </w:r>
      <w:r>
        <w:rPr>
          <w:rStyle w:val="VerbatimChar"/>
        </w:rPr>
        <w:t xml:space="preserve">│  - Calculate Gain/Loss                                       │</w:t>
      </w:r>
      <w:r>
        <w:br/>
      </w:r>
      <w:r>
        <w:rPr>
          <w:rStyle w:val="VerbatimChar"/>
        </w:rPr>
        <w:t xml:space="preserve">│  - Update Disposal Record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SUBMIT FOR APPROVAL                              │</w:t>
      </w:r>
      <w:r>
        <w:br/>
      </w:r>
      <w:r>
        <w:rPr>
          <w:rStyle w:val="VerbatimChar"/>
        </w:rPr>
        <w:t xml:space="preserve">│  Status: Pending Approval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APPROVAL WORKFLOW                               │</w:t>
      </w:r>
      <w:r>
        <w:br/>
      </w:r>
      <w:r>
        <w:rPr>
          <w:rStyle w:val="VerbatimChar"/>
        </w:rPr>
        <w:t xml:space="preserve">│                                                               │</w:t>
      </w:r>
      <w:r>
        <w:br/>
      </w:r>
      <w:r>
        <w:rPr>
          <w:rStyle w:val="VerbatimChar"/>
        </w:rPr>
        <w:t xml:space="preserve">│  Level 1: Finance Manager → Approve                          │</w:t>
      </w:r>
      <w:r>
        <w:br/>
      </w:r>
      <w:r>
        <w:rPr>
          <w:rStyle w:val="VerbatimChar"/>
        </w:rPr>
        <w:t xml:space="preserve">│  OR                                                           │</w:t>
      </w:r>
      <w:r>
        <w:br/>
      </w:r>
      <w:r>
        <w:rPr>
          <w:rStyle w:val="VerbatimChar"/>
        </w:rPr>
        <w:t xml:space="preserve">│  Level 2: Finance Manager → CFO/Board → Approve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GL POSTING                                       │</w:t>
      </w:r>
      <w:r>
        <w:br/>
      </w:r>
      <w:r>
        <w:rPr>
          <w:rStyle w:val="VerbatimChar"/>
        </w:rPr>
        <w:t xml:space="preserve">│  - Generate Journal Entries                                  │</w:t>
      </w:r>
      <w:r>
        <w:br/>
      </w:r>
      <w:r>
        <w:rPr>
          <w:rStyle w:val="VerbatimChar"/>
        </w:rPr>
        <w:t xml:space="preserve">│  - Post to General Ledger                                    │</w:t>
      </w:r>
      <w:r>
        <w:br/>
      </w:r>
      <w:r>
        <w:rPr>
          <w:rStyle w:val="VerbatimChar"/>
        </w:rPr>
        <w:t xml:space="preserve">│  - Update Asset Status to "Disposed"                          │</w:t>
      </w:r>
      <w:r>
        <w:br/>
      </w:r>
      <w:r>
        <w:rPr>
          <w:rStyle w:val="VerbatimChar"/>
        </w:rPr>
        <w:t xml:space="preserve">│  - Transfer Revaluation Reserve (if applicable)              │</w:t>
      </w:r>
      <w:r>
        <w:br/>
      </w:r>
      <w:r>
        <w:rPr>
          <w:rStyle w:val="VerbatimChar"/>
        </w:rPr>
        <w:t xml:space="preserve">│  Status: Completed                                           │</w:t>
      </w:r>
      <w:r>
        <w:br/>
      </w:r>
      <w:r>
        <w:rPr>
          <w:rStyle w:val="VerbatimChar"/>
        </w:rPr>
        <w:t xml:space="preserve">└─────────────────────────────────────────────────────────────┘</w:t>
      </w:r>
    </w:p>
    <w:bookmarkEnd w:id="100"/>
    <w:bookmarkStart w:id="101" w:name="sale-disposal-with-partial-payment"/>
    <w:p>
      <w:pPr>
        <w:pStyle w:val="Heading3"/>
      </w:pPr>
      <w:r>
        <w:t xml:space="preserve">Sale Disposal with Partial Payment</w:t>
      </w:r>
    </w:p>
    <w:p>
      <w:pPr>
        <w:pStyle w:val="SourceCode"/>
      </w:pPr>
      <w:r>
        <w:rPr>
          <w:rStyle w:val="VerbatimChar"/>
        </w:rPr>
        <w:t xml:space="preserve">┌─────────────────────────────────────────────────────────────┐</w:t>
      </w:r>
      <w:r>
        <w:br/>
      </w:r>
      <w:r>
        <w:rPr>
          <w:rStyle w:val="VerbatimChar"/>
        </w:rPr>
        <w:t xml:space="preserve">│              INITIAL DISPOSAL POSTING                        │</w:t>
      </w:r>
      <w:r>
        <w:br/>
      </w:r>
      <w:r>
        <w:rPr>
          <w:rStyle w:val="VerbatimChar"/>
        </w:rPr>
        <w:t xml:space="preserve">│  - Dr. Bank Account (Amount Paid)                            │</w:t>
      </w:r>
      <w:r>
        <w:br/>
      </w:r>
      <w:r>
        <w:rPr>
          <w:rStyle w:val="VerbatimChar"/>
        </w:rPr>
        <w:t xml:space="preserve">│  - Dr. Receivable Account (Balance)                          │</w:t>
      </w:r>
      <w:r>
        <w:br/>
      </w:r>
      <w:r>
        <w:rPr>
          <w:rStyle w:val="VerbatimChar"/>
        </w:rPr>
        <w:t xml:space="preserve">│  - Dr. Accumulated Depreciation                              │</w:t>
      </w:r>
      <w:r>
        <w:br/>
      </w:r>
      <w:r>
        <w:rPr>
          <w:rStyle w:val="VerbatimChar"/>
        </w:rPr>
        <w:t xml:space="preserve">│  - Cr. Asset Account (Cost)                                  │</w:t>
      </w:r>
      <w:r>
        <w:br/>
      </w:r>
      <w:r>
        <w:rPr>
          <w:rStyle w:val="VerbatimChar"/>
        </w:rPr>
        <w:t xml:space="preserve">│  - Cr./Dr. Gain/Loss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RECEIVABLE PAYMENT                               │</w:t>
      </w:r>
      <w:r>
        <w:br/>
      </w:r>
      <w:r>
        <w:rPr>
          <w:rStyle w:val="VerbatimChar"/>
        </w:rPr>
        <w:t xml:space="preserve">│  - Record Payment Date                                        │</w:t>
      </w:r>
      <w:r>
        <w:br/>
      </w:r>
      <w:r>
        <w:rPr>
          <w:rStyle w:val="VerbatimChar"/>
        </w:rPr>
        <w:t xml:space="preserve">│  - Select Bank Account                                        │</w:t>
      </w:r>
      <w:r>
        <w:br/>
      </w:r>
      <w:r>
        <w:rPr>
          <w:rStyle w:val="VerbatimChar"/>
        </w:rPr>
        <w:t xml:space="preserve">│  - Enter Amount Paid                                          │</w:t>
      </w:r>
      <w:r>
        <w:br/>
      </w:r>
      <w:r>
        <w:rPr>
          <w:rStyle w:val="VerbatimChar"/>
        </w:rPr>
        <w:t xml:space="preserve">│  - Create Receipt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RECEIPT GL POSTING                               │</w:t>
      </w:r>
      <w:r>
        <w:br/>
      </w:r>
      <w:r>
        <w:rPr>
          <w:rStyle w:val="VerbatimChar"/>
        </w:rPr>
        <w:t xml:space="preserve">│  - Dr. Bank Account                                           │</w:t>
      </w:r>
      <w:r>
        <w:br/>
      </w:r>
      <w:r>
        <w:rPr>
          <w:rStyle w:val="VerbatimChar"/>
        </w:rPr>
        <w:t xml:space="preserve">│  - Cr. Receivable Account                                     │</w:t>
      </w:r>
      <w:r>
        <w:br/>
      </w:r>
      <w:r>
        <w:rPr>
          <w:rStyle w:val="VerbatimChar"/>
        </w:rPr>
        <w:t xml:space="preserve">│  - Update Disposal Amount Paid                                │</w:t>
      </w:r>
      <w:r>
        <w:br/>
      </w:r>
      <w:r>
        <w:rPr>
          <w:rStyle w:val="VerbatimChar"/>
        </w:rPr>
        <w:t xml:space="preserve">└─────────────────────────────────────────────────────────────┘</w:t>
      </w:r>
    </w:p>
    <w:p>
      <w:r>
        <w:pict>
          <v:rect style="width:0;height:1.5pt" o:hralign="center" o:hrstd="t" o:hr="t"/>
        </w:pict>
      </w:r>
    </w:p>
    <w:bookmarkEnd w:id="101"/>
    <w:bookmarkEnd w:id="102"/>
    <w:bookmarkStart w:id="103" w:name="key-database-tables"/>
    <w:p>
      <w:pPr>
        <w:pStyle w:val="Heading2"/>
      </w:pPr>
      <w:r>
        <w:t xml:space="preserve">Key Database Tables</w:t>
      </w:r>
    </w:p>
    <w:p>
      <w:pPr>
        <w:numPr>
          <w:ilvl w:val="0"/>
          <w:numId w:val="1073"/>
        </w:numPr>
        <w:pStyle w:val="Compact"/>
      </w:pPr>
      <w:r>
        <w:rPr>
          <w:bCs/>
          <w:b/>
        </w:rPr>
        <w:t xml:space="preserve">asset_disposals</w:t>
      </w:r>
      <w:r>
        <w:t xml:space="preserve">: Disposal transaction records</w:t>
      </w:r>
    </w:p>
    <w:p>
      <w:pPr>
        <w:numPr>
          <w:ilvl w:val="0"/>
          <w:numId w:val="1073"/>
        </w:numPr>
        <w:pStyle w:val="Compact"/>
      </w:pPr>
      <w:r>
        <w:rPr>
          <w:bCs/>
          <w:b/>
        </w:rPr>
        <w:t xml:space="preserve">disposal_reason_codes</w:t>
      </w:r>
      <w:r>
        <w:t xml:space="preserve">: Standardized reason codes</w:t>
      </w:r>
    </w:p>
    <w:p>
      <w:pPr>
        <w:numPr>
          <w:ilvl w:val="0"/>
          <w:numId w:val="1073"/>
        </w:numPr>
        <w:pStyle w:val="Compact"/>
      </w:pPr>
      <w:r>
        <w:rPr>
          <w:bCs/>
          <w:b/>
        </w:rPr>
        <w:t xml:space="preserve">disposal_approvals</w:t>
      </w:r>
      <w:r>
        <w:t xml:space="preserve">: Approval workflow records</w:t>
      </w:r>
    </w:p>
    <w:p>
      <w:pPr>
        <w:numPr>
          <w:ilvl w:val="0"/>
          <w:numId w:val="1073"/>
        </w:numPr>
        <w:pStyle w:val="Compact"/>
      </w:pPr>
      <w:r>
        <w:rPr>
          <w:bCs/>
          <w:b/>
        </w:rPr>
        <w:t xml:space="preserve">assets</w:t>
      </w:r>
      <w:r>
        <w:t xml:space="preserve">: Updated with disposal status</w:t>
      </w:r>
    </w:p>
    <w:p>
      <w:pPr>
        <w:numPr>
          <w:ilvl w:val="0"/>
          <w:numId w:val="1073"/>
        </w:numPr>
        <w:pStyle w:val="Compact"/>
      </w:pPr>
      <w:r>
        <w:rPr>
          <w:bCs/>
          <w:b/>
        </w:rPr>
        <w:t xml:space="preserve">asset_categories</w:t>
      </w:r>
      <w:r>
        <w:t xml:space="preserve">: Disposal account configuration</w:t>
      </w:r>
    </w:p>
    <w:p>
      <w:pPr>
        <w:numPr>
          <w:ilvl w:val="0"/>
          <w:numId w:val="1073"/>
        </w:numPr>
        <w:pStyle w:val="Compact"/>
      </w:pPr>
      <w:r>
        <w:rPr>
          <w:bCs/>
          <w:b/>
        </w:rPr>
        <w:t xml:space="preserve">journals</w:t>
      </w:r>
      <w:r>
        <w:t xml:space="preserve">: GL journal entries</w:t>
      </w:r>
    </w:p>
    <w:p>
      <w:pPr>
        <w:numPr>
          <w:ilvl w:val="0"/>
          <w:numId w:val="1073"/>
        </w:numPr>
        <w:pStyle w:val="Compact"/>
      </w:pPr>
      <w:r>
        <w:rPr>
          <w:bCs/>
          <w:b/>
        </w:rPr>
        <w:t xml:space="preserve">journal_items</w:t>
      </w:r>
      <w:r>
        <w:t xml:space="preserve">: GL journal entry line items</w:t>
      </w:r>
    </w:p>
    <w:p>
      <w:pPr>
        <w:numPr>
          <w:ilvl w:val="0"/>
          <w:numId w:val="1073"/>
        </w:numPr>
        <w:pStyle w:val="Compact"/>
      </w:pPr>
      <w:r>
        <w:rPr>
          <w:bCs/>
          <w:b/>
        </w:rPr>
        <w:t xml:space="preserve">gl_transactions</w:t>
      </w:r>
      <w:r>
        <w:t xml:space="preserve">: GL transaction records</w:t>
      </w:r>
    </w:p>
    <w:p>
      <w:pPr>
        <w:numPr>
          <w:ilvl w:val="0"/>
          <w:numId w:val="1073"/>
        </w:numPr>
        <w:pStyle w:val="Compact"/>
      </w:pPr>
      <w:r>
        <w:rPr>
          <w:bCs/>
          <w:b/>
        </w:rPr>
        <w:t xml:space="preserve">receipts</w:t>
      </w:r>
      <w:r>
        <w:t xml:space="preserve">: Receipt records for receivable payments</w:t>
      </w:r>
    </w:p>
    <w:p>
      <w:pPr>
        <w:numPr>
          <w:ilvl w:val="0"/>
          <w:numId w:val="1073"/>
        </w:numPr>
        <w:pStyle w:val="Compact"/>
      </w:pPr>
      <w:r>
        <w:rPr>
          <w:bCs/>
          <w:b/>
        </w:rPr>
        <w:t xml:space="preserve">receipt_items</w:t>
      </w:r>
      <w:r>
        <w:t xml:space="preserve">: Receipt line items</w:t>
      </w:r>
    </w:p>
    <w:p>
      <w:r>
        <w:pict>
          <v:rect style="width:0;height:1.5pt" o:hralign="center" o:hrstd="t" o:hr="t"/>
        </w:pict>
      </w:r>
    </w:p>
    <w:bookmarkEnd w:id="103"/>
    <w:bookmarkStart w:id="109" w:name="best-practices"/>
    <w:p>
      <w:pPr>
        <w:pStyle w:val="Heading2"/>
      </w:pPr>
      <w:r>
        <w:t xml:space="preserve">Best Practices</w:t>
      </w:r>
    </w:p>
    <w:bookmarkStart w:id="104" w:name="disposal-management"/>
    <w:p>
      <w:pPr>
        <w:pStyle w:val="Heading3"/>
      </w:pPr>
      <w:r>
        <w:t xml:space="preserve">1. Disposal Management</w:t>
      </w:r>
    </w:p>
    <w:p>
      <w:pPr>
        <w:numPr>
          <w:ilvl w:val="0"/>
          <w:numId w:val="1074"/>
        </w:numPr>
        <w:pStyle w:val="Compact"/>
      </w:pPr>
      <w:r>
        <w:rPr>
          <w:bCs/>
          <w:b/>
        </w:rPr>
        <w:t xml:space="preserve">Timely Recording</w:t>
      </w:r>
      <w:r>
        <w:t xml:space="preserve">: Record disposals promptly after occurrence</w:t>
      </w:r>
    </w:p>
    <w:p>
      <w:pPr>
        <w:numPr>
          <w:ilvl w:val="0"/>
          <w:numId w:val="1074"/>
        </w:numPr>
        <w:pStyle w:val="Compact"/>
      </w:pPr>
      <w:r>
        <w:rPr>
          <w:bCs/>
          <w:b/>
        </w:rPr>
        <w:t xml:space="preserve">Complete Documentation</w:t>
      </w:r>
      <w:r>
        <w:t xml:space="preserve">: Maintain disposal documents (agreements, certificates)</w:t>
      </w:r>
    </w:p>
    <w:p>
      <w:pPr>
        <w:numPr>
          <w:ilvl w:val="0"/>
          <w:numId w:val="1074"/>
        </w:numPr>
        <w:pStyle w:val="Compact"/>
      </w:pPr>
      <w:r>
        <w:rPr>
          <w:bCs/>
          <w:b/>
        </w:rPr>
        <w:t xml:space="preserve">Accurate Valuation</w:t>
      </w:r>
      <w:r>
        <w:t xml:space="preserve">: Use fair value for donations and scrap</w:t>
      </w:r>
    </w:p>
    <w:p>
      <w:pPr>
        <w:numPr>
          <w:ilvl w:val="0"/>
          <w:numId w:val="1074"/>
        </w:numPr>
        <w:pStyle w:val="Compact"/>
      </w:pPr>
      <w:r>
        <w:rPr>
          <w:bCs/>
          <w:b/>
        </w:rPr>
        <w:t xml:space="preserve">Reason Codes</w:t>
      </w:r>
      <w:r>
        <w:t xml:space="preserve">: Use standardized reason codes for consistency</w:t>
      </w:r>
    </w:p>
    <w:bookmarkEnd w:id="104"/>
    <w:bookmarkStart w:id="105" w:name="financial-accuracy"/>
    <w:p>
      <w:pPr>
        <w:pStyle w:val="Heading3"/>
      </w:pPr>
      <w:r>
        <w:t xml:space="preserve">2. Financial Accuracy</w:t>
      </w:r>
    </w:p>
    <w:p>
      <w:pPr>
        <w:numPr>
          <w:ilvl w:val="0"/>
          <w:numId w:val="1075"/>
        </w:numPr>
        <w:pStyle w:val="Compact"/>
      </w:pPr>
      <w:r>
        <w:rPr>
          <w:bCs/>
          <w:b/>
        </w:rPr>
        <w:t xml:space="preserve">NBV Verification</w:t>
      </w:r>
      <w:r>
        <w:t xml:space="preserve">: Verify NBV calculation before posting</w:t>
      </w:r>
    </w:p>
    <w:p>
      <w:pPr>
        <w:numPr>
          <w:ilvl w:val="0"/>
          <w:numId w:val="1075"/>
        </w:numPr>
        <w:pStyle w:val="Compact"/>
      </w:pPr>
      <w:r>
        <w:rPr>
          <w:bCs/>
          <w:b/>
        </w:rPr>
        <w:t xml:space="preserve">Gain/Loss Review</w:t>
      </w:r>
      <w:r>
        <w:t xml:space="preserve">: Review gain/loss calculations</w:t>
      </w:r>
    </w:p>
    <w:p>
      <w:pPr>
        <w:numPr>
          <w:ilvl w:val="0"/>
          <w:numId w:val="1075"/>
        </w:numPr>
        <w:pStyle w:val="Compact"/>
      </w:pPr>
      <w:r>
        <w:rPr>
          <w:bCs/>
          <w:b/>
        </w:rPr>
        <w:t xml:space="preserve">Account Mapping</w:t>
      </w:r>
      <w:r>
        <w:t xml:space="preserve">: Ensure correct account mapping</w:t>
      </w:r>
    </w:p>
    <w:p>
      <w:pPr>
        <w:numPr>
          <w:ilvl w:val="0"/>
          <w:numId w:val="1075"/>
        </w:numPr>
        <w:pStyle w:val="Compact"/>
      </w:pPr>
      <w:r>
        <w:rPr>
          <w:bCs/>
          <w:b/>
        </w:rPr>
        <w:t xml:space="preserve">VAT/WHT Compliance</w:t>
      </w:r>
      <w:r>
        <w:t xml:space="preserve">: Ensure VAT and WHT are calculated correctly</w:t>
      </w:r>
    </w:p>
    <w:bookmarkEnd w:id="105"/>
    <w:bookmarkStart w:id="106" w:name="receivable-management"/>
    <w:p>
      <w:pPr>
        <w:pStyle w:val="Heading3"/>
      </w:pPr>
      <w:r>
        <w:t xml:space="preserve">3. Receivable Management</w:t>
      </w:r>
    </w:p>
    <w:p>
      <w:pPr>
        <w:numPr>
          <w:ilvl w:val="0"/>
          <w:numId w:val="1076"/>
        </w:numPr>
        <w:pStyle w:val="Compact"/>
      </w:pPr>
      <w:r>
        <w:rPr>
          <w:bCs/>
          <w:b/>
        </w:rPr>
        <w:t xml:space="preserve">Timely Collection</w:t>
      </w:r>
      <w:r>
        <w:t xml:space="preserve">: Follow up on outstanding receivables</w:t>
      </w:r>
    </w:p>
    <w:p>
      <w:pPr>
        <w:numPr>
          <w:ilvl w:val="0"/>
          <w:numId w:val="1076"/>
        </w:numPr>
        <w:pStyle w:val="Compact"/>
      </w:pPr>
      <w:r>
        <w:rPr>
          <w:bCs/>
          <w:b/>
        </w:rPr>
        <w:t xml:space="preserve">Payment Recording</w:t>
      </w:r>
      <w:r>
        <w:t xml:space="preserve">: Record payments promptly</w:t>
      </w:r>
    </w:p>
    <w:p>
      <w:pPr>
        <w:numPr>
          <w:ilvl w:val="0"/>
          <w:numId w:val="1076"/>
        </w:numPr>
        <w:pStyle w:val="Compact"/>
      </w:pPr>
      <w:r>
        <w:rPr>
          <w:bCs/>
          <w:b/>
        </w:rPr>
        <w:t xml:space="preserve">Aging Review</w:t>
      </w:r>
      <w:r>
        <w:t xml:space="preserve">: Regularly review receivable aging</w:t>
      </w:r>
    </w:p>
    <w:p>
      <w:pPr>
        <w:numPr>
          <w:ilvl w:val="0"/>
          <w:numId w:val="1076"/>
        </w:numPr>
        <w:pStyle w:val="Compact"/>
      </w:pPr>
      <w:r>
        <w:rPr>
          <w:bCs/>
          <w:b/>
        </w:rPr>
        <w:t xml:space="preserve">Write-off Policy</w:t>
      </w:r>
      <w:r>
        <w:t xml:space="preserve">: Establish policy for uncollectible receivables</w:t>
      </w:r>
    </w:p>
    <w:bookmarkEnd w:id="106"/>
    <w:bookmarkStart w:id="107" w:name="compliance"/>
    <w:p>
      <w:pPr>
        <w:pStyle w:val="Heading3"/>
      </w:pPr>
      <w:r>
        <w:t xml:space="preserve">4. Compliance</w:t>
      </w:r>
    </w:p>
    <w:p>
      <w:pPr>
        <w:numPr>
          <w:ilvl w:val="0"/>
          <w:numId w:val="1077"/>
        </w:numPr>
        <w:pStyle w:val="Compact"/>
      </w:pPr>
      <w:r>
        <w:rPr>
          <w:bCs/>
          <w:b/>
        </w:rPr>
        <w:t xml:space="preserve">Accounting Standards</w:t>
      </w:r>
      <w:r>
        <w:t xml:space="preserve">: Ensure compliance with IAS 16</w:t>
      </w:r>
    </w:p>
    <w:p>
      <w:pPr>
        <w:numPr>
          <w:ilvl w:val="0"/>
          <w:numId w:val="1077"/>
        </w:numPr>
        <w:pStyle w:val="Compact"/>
      </w:pPr>
      <w:r>
        <w:rPr>
          <w:bCs/>
          <w:b/>
        </w:rPr>
        <w:t xml:space="preserve">Tax Regulations</w:t>
      </w:r>
      <w:r>
        <w:t xml:space="preserve">: Comply with local VAT and WHT regulations</w:t>
      </w:r>
    </w:p>
    <w:p>
      <w:pPr>
        <w:numPr>
          <w:ilvl w:val="0"/>
          <w:numId w:val="1077"/>
        </w:numPr>
        <w:pStyle w:val="Compact"/>
      </w:pPr>
      <w:r>
        <w:rPr>
          <w:bCs/>
          <w:b/>
        </w:rPr>
        <w:t xml:space="preserve">Documentation</w:t>
      </w:r>
      <w:r>
        <w:t xml:space="preserve">: Maintain complete disposal documentation</w:t>
      </w:r>
    </w:p>
    <w:p>
      <w:pPr>
        <w:numPr>
          <w:ilvl w:val="0"/>
          <w:numId w:val="1077"/>
        </w:numPr>
        <w:pStyle w:val="Compact"/>
      </w:pPr>
      <w:r>
        <w:rPr>
          <w:bCs/>
          <w:b/>
        </w:rPr>
        <w:t xml:space="preserve">Audit Trail</w:t>
      </w:r>
      <w:r>
        <w:t xml:space="preserve">: Ensure complete audit trail</w:t>
      </w:r>
    </w:p>
    <w:bookmarkEnd w:id="107"/>
    <w:bookmarkStart w:id="108" w:name="system-usage"/>
    <w:p>
      <w:pPr>
        <w:pStyle w:val="Heading3"/>
      </w:pPr>
      <w:r>
        <w:t xml:space="preserve">5. System Usage</w:t>
      </w:r>
    </w:p>
    <w:p>
      <w:pPr>
        <w:numPr>
          <w:ilvl w:val="0"/>
          <w:numId w:val="1078"/>
        </w:numPr>
        <w:pStyle w:val="Compact"/>
      </w:pPr>
      <w:r>
        <w:rPr>
          <w:bCs/>
          <w:b/>
        </w:rPr>
        <w:t xml:space="preserve">Configuration</w:t>
      </w:r>
      <w:r>
        <w:t xml:space="preserve">: Properly configure disposal accounts before creating disposals</w:t>
      </w:r>
    </w:p>
    <w:p>
      <w:pPr>
        <w:numPr>
          <w:ilvl w:val="0"/>
          <w:numId w:val="1078"/>
        </w:numPr>
        <w:pStyle w:val="Compact"/>
      </w:pPr>
      <w:r>
        <w:rPr>
          <w:bCs/>
          <w:b/>
        </w:rPr>
        <w:t xml:space="preserve">Approval Workflow</w:t>
      </w:r>
      <w:r>
        <w:t xml:space="preserve">: Follow approval workflow as configured</w:t>
      </w:r>
    </w:p>
    <w:p>
      <w:pPr>
        <w:numPr>
          <w:ilvl w:val="0"/>
          <w:numId w:val="1078"/>
        </w:numPr>
        <w:pStyle w:val="Compact"/>
      </w:pPr>
      <w:r>
        <w:rPr>
          <w:bCs/>
          <w:b/>
        </w:rPr>
        <w:t xml:space="preserve">GL Posting</w:t>
      </w:r>
      <w:r>
        <w:t xml:space="preserve">: Post to GL promptly after approval</w:t>
      </w:r>
    </w:p>
    <w:p>
      <w:pPr>
        <w:numPr>
          <w:ilvl w:val="0"/>
          <w:numId w:val="1078"/>
        </w:numPr>
        <w:pStyle w:val="Compact"/>
      </w:pPr>
      <w:r>
        <w:rPr>
          <w:bCs/>
          <w:b/>
        </w:rPr>
        <w:t xml:space="preserve">Asset Updates</w:t>
      </w:r>
      <w:r>
        <w:t xml:space="preserve">: Verify asset records are updated correctly after posting</w:t>
      </w:r>
    </w:p>
    <w:p>
      <w:r>
        <w:pict>
          <v:rect style="width:0;height:1.5pt" o:hralign="center" o:hrstd="t" o:hr="t"/>
        </w:pict>
      </w:r>
    </w:p>
    <w:bookmarkEnd w:id="108"/>
    <w:bookmarkEnd w:id="109"/>
    <w:bookmarkStart w:id="111" w:name="troubleshooting"/>
    <w:p>
      <w:pPr>
        <w:pStyle w:val="Heading2"/>
      </w:pPr>
      <w:r>
        <w:t xml:space="preserve">Troubleshooting</w:t>
      </w:r>
    </w:p>
    <w:bookmarkStart w:id="110" w:name="common-issues"/>
    <w:p>
      <w:pPr>
        <w:pStyle w:val="Heading3"/>
      </w:pPr>
      <w:r>
        <w:t xml:space="preserve">Common Issues</w:t>
      </w:r>
    </w:p>
    <w:p>
      <w:pPr>
        <w:numPr>
          <w:ilvl w:val="0"/>
          <w:numId w:val="1079"/>
        </w:numPr>
        <w:pStyle w:val="Compact"/>
      </w:pPr>
      <w:r>
        <w:rPr>
          <w:bCs/>
          <w:b/>
        </w:rPr>
        <w:t xml:space="preserve">Disposal Not Appearing in List</w:t>
      </w:r>
      <w:r>
        <w:t xml:space="preserve">:</w:t>
      </w:r>
    </w:p>
    <w:p>
      <w:pPr>
        <w:numPr>
          <w:ilvl w:val="1"/>
          <w:numId w:val="1080"/>
        </w:numPr>
        <w:pStyle w:val="Compact"/>
      </w:pPr>
      <w:r>
        <w:t xml:space="preserve">Check branch filter</w:t>
      </w:r>
    </w:p>
    <w:p>
      <w:pPr>
        <w:numPr>
          <w:ilvl w:val="1"/>
          <w:numId w:val="1080"/>
        </w:numPr>
        <w:pStyle w:val="Compact"/>
      </w:pPr>
      <w:r>
        <w:t xml:space="preserve">Verify company_id matches</w:t>
      </w:r>
    </w:p>
    <w:p>
      <w:pPr>
        <w:numPr>
          <w:ilvl w:val="1"/>
          <w:numId w:val="1080"/>
        </w:numPr>
        <w:pStyle w:val="Compact"/>
      </w:pPr>
      <w:r>
        <w:t xml:space="preserve">Check status filter</w:t>
      </w:r>
    </w:p>
    <w:p>
      <w:pPr>
        <w:numPr>
          <w:ilvl w:val="1"/>
          <w:numId w:val="1080"/>
        </w:numPr>
        <w:pStyle w:val="Compact"/>
      </w:pPr>
      <w:r>
        <w:t xml:space="preserve">Review user permissions</w:t>
      </w:r>
    </w:p>
    <w:p>
      <w:pPr>
        <w:numPr>
          <w:ilvl w:val="0"/>
          <w:numId w:val="1079"/>
        </w:numPr>
        <w:pStyle w:val="Compact"/>
      </w:pPr>
      <w:r>
        <w:rPr>
          <w:bCs/>
          <w:b/>
        </w:rPr>
        <w:t xml:space="preserve">Cannot Post to GL</w:t>
      </w:r>
      <w:r>
        <w:t xml:space="preserve">:</w:t>
      </w:r>
    </w:p>
    <w:p>
      <w:pPr>
        <w:numPr>
          <w:ilvl w:val="1"/>
          <w:numId w:val="1081"/>
        </w:numPr>
        <w:pStyle w:val="Compact"/>
      </w:pPr>
      <w:r>
        <w:t xml:space="preserve">Verify disposal is approved</w:t>
      </w:r>
    </w:p>
    <w:p>
      <w:pPr>
        <w:numPr>
          <w:ilvl w:val="1"/>
          <w:numId w:val="1081"/>
        </w:numPr>
        <w:pStyle w:val="Compact"/>
      </w:pPr>
      <w:r>
        <w:t xml:space="preserve">Check disposal accounts are configured</w:t>
      </w:r>
    </w:p>
    <w:p>
      <w:pPr>
        <w:numPr>
          <w:ilvl w:val="1"/>
          <w:numId w:val="1081"/>
        </w:numPr>
        <w:pStyle w:val="Compact"/>
      </w:pPr>
      <w:r>
        <w:t xml:space="preserve">Verify journal entry service is working</w:t>
      </w:r>
    </w:p>
    <w:p>
      <w:pPr>
        <w:numPr>
          <w:ilvl w:val="1"/>
          <w:numId w:val="1081"/>
        </w:numPr>
        <w:pStyle w:val="Compact"/>
      </w:pPr>
      <w:r>
        <w:t xml:space="preserve">Review error logs</w:t>
      </w:r>
    </w:p>
    <w:p>
      <w:pPr>
        <w:numPr>
          <w:ilvl w:val="0"/>
          <w:numId w:val="1079"/>
        </w:numPr>
        <w:pStyle w:val="Compact"/>
      </w:pPr>
      <w:r>
        <w:rPr>
          <w:bCs/>
          <w:b/>
        </w:rPr>
        <w:t xml:space="preserve">NBV Calculation Incorrect</w:t>
      </w:r>
      <w:r>
        <w:t xml:space="preserve">:</w:t>
      </w:r>
    </w:p>
    <w:p>
      <w:pPr>
        <w:numPr>
          <w:ilvl w:val="1"/>
          <w:numId w:val="1082"/>
        </w:numPr>
        <w:pStyle w:val="Compact"/>
      </w:pPr>
      <w:r>
        <w:t xml:space="preserve">Verify asset cost is correct</w:t>
      </w:r>
    </w:p>
    <w:p>
      <w:pPr>
        <w:numPr>
          <w:ilvl w:val="1"/>
          <w:numId w:val="1082"/>
        </w:numPr>
        <w:pStyle w:val="Compact"/>
      </w:pPr>
      <w:r>
        <w:t xml:space="preserve">Check accumulated depreciation calculation</w:t>
      </w:r>
    </w:p>
    <w:p>
      <w:pPr>
        <w:numPr>
          <w:ilvl w:val="1"/>
          <w:numId w:val="1082"/>
        </w:numPr>
        <w:pStyle w:val="Compact"/>
      </w:pPr>
      <w:r>
        <w:t xml:space="preserve">Review accumulated impairment</w:t>
      </w:r>
    </w:p>
    <w:p>
      <w:pPr>
        <w:numPr>
          <w:ilvl w:val="1"/>
          <w:numId w:val="1082"/>
        </w:numPr>
        <w:pStyle w:val="Compact"/>
      </w:pPr>
      <w:r>
        <w:t xml:space="preserve">Verify disposal date</w:t>
      </w:r>
    </w:p>
    <w:p>
      <w:pPr>
        <w:numPr>
          <w:ilvl w:val="0"/>
          <w:numId w:val="1079"/>
        </w:numPr>
        <w:pStyle w:val="Compact"/>
      </w:pPr>
      <w:r>
        <w:rPr>
          <w:bCs/>
          <w:b/>
        </w:rPr>
        <w:t xml:space="preserve">Gain/Loss Calculation Incorrect</w:t>
      </w:r>
      <w:r>
        <w:t xml:space="preserve">:</w:t>
      </w:r>
    </w:p>
    <w:p>
      <w:pPr>
        <w:numPr>
          <w:ilvl w:val="1"/>
          <w:numId w:val="1083"/>
        </w:numPr>
        <w:pStyle w:val="Compact"/>
      </w:pPr>
      <w:r>
        <w:t xml:space="preserve">Verify disposal proceeds</w:t>
      </w:r>
    </w:p>
    <w:p>
      <w:pPr>
        <w:numPr>
          <w:ilvl w:val="1"/>
          <w:numId w:val="1083"/>
        </w:numPr>
        <w:pStyle w:val="Compact"/>
      </w:pPr>
      <w:r>
        <w:t xml:space="preserve">Check NBV calculation</w:t>
      </w:r>
    </w:p>
    <w:p>
      <w:pPr>
        <w:numPr>
          <w:ilvl w:val="1"/>
          <w:numId w:val="1083"/>
        </w:numPr>
        <w:pStyle w:val="Compact"/>
      </w:pPr>
      <w:r>
        <w:t xml:space="preserve">Review VAT/WHT impact</w:t>
      </w:r>
    </w:p>
    <w:p>
      <w:pPr>
        <w:numPr>
          <w:ilvl w:val="1"/>
          <w:numId w:val="1083"/>
        </w:numPr>
        <w:pStyle w:val="Compact"/>
      </w:pPr>
      <w:r>
        <w:t xml:space="preserve">Verify calculation formula</w:t>
      </w:r>
    </w:p>
    <w:p>
      <w:pPr>
        <w:numPr>
          <w:ilvl w:val="0"/>
          <w:numId w:val="1079"/>
        </w:numPr>
        <w:pStyle w:val="Compact"/>
      </w:pPr>
      <w:r>
        <w:rPr>
          <w:bCs/>
          <w:b/>
        </w:rPr>
        <w:t xml:space="preserve">VAT/WHT Not Calculating</w:t>
      </w:r>
      <w:r>
        <w:t xml:space="preserve">:</w:t>
      </w:r>
    </w:p>
    <w:p>
      <w:pPr>
        <w:numPr>
          <w:ilvl w:val="1"/>
          <w:numId w:val="1084"/>
        </w:numPr>
        <w:pStyle w:val="Compact"/>
      </w:pPr>
      <w:r>
        <w:t xml:space="preserve">Check VAT/WHT is enabled</w:t>
      </w:r>
    </w:p>
    <w:p>
      <w:pPr>
        <w:numPr>
          <w:ilvl w:val="1"/>
          <w:numId w:val="1084"/>
        </w:numPr>
        <w:pStyle w:val="Compact"/>
      </w:pPr>
      <w:r>
        <w:t xml:space="preserve">Verify VAT/WHT rates</w:t>
      </w:r>
    </w:p>
    <w:p>
      <w:pPr>
        <w:numPr>
          <w:ilvl w:val="1"/>
          <w:numId w:val="1084"/>
        </w:numPr>
        <w:pStyle w:val="Compact"/>
      </w:pPr>
      <w:r>
        <w:t xml:space="preserve">Review VAT type (exclusive/inclusive)</w:t>
      </w:r>
    </w:p>
    <w:p>
      <w:pPr>
        <w:numPr>
          <w:ilvl w:val="1"/>
          <w:numId w:val="1084"/>
        </w:numPr>
        <w:pStyle w:val="Compact"/>
      </w:pPr>
      <w:r>
        <w:t xml:space="preserve">Check WHT type (percentage/fixed)</w:t>
      </w:r>
    </w:p>
    <w:p>
      <w:pPr>
        <w:numPr>
          <w:ilvl w:val="0"/>
          <w:numId w:val="1079"/>
        </w:numPr>
        <w:pStyle w:val="Compact"/>
      </w:pPr>
      <w:r>
        <w:rPr>
          <w:bCs/>
          <w:b/>
        </w:rPr>
        <w:t xml:space="preserve">Receivable Not Created</w:t>
      </w:r>
      <w:r>
        <w:t xml:space="preserve">:</w:t>
      </w:r>
    </w:p>
    <w:p>
      <w:pPr>
        <w:numPr>
          <w:ilvl w:val="1"/>
          <w:numId w:val="1085"/>
        </w:numPr>
        <w:pStyle w:val="Compact"/>
      </w:pPr>
      <w:r>
        <w:t xml:space="preserve">Verify amount paid &lt; disposal proceeds</w:t>
      </w:r>
    </w:p>
    <w:p>
      <w:pPr>
        <w:numPr>
          <w:ilvl w:val="1"/>
          <w:numId w:val="1085"/>
        </w:numPr>
        <w:pStyle w:val="Compact"/>
      </w:pPr>
      <w:r>
        <w:t xml:space="preserve">Check receivable account is configured</w:t>
      </w:r>
    </w:p>
    <w:p>
      <w:pPr>
        <w:numPr>
          <w:ilvl w:val="1"/>
          <w:numId w:val="1085"/>
        </w:numPr>
        <w:pStyle w:val="Compact"/>
      </w:pPr>
      <w:r>
        <w:t xml:space="preserve">Review partial payment logic</w:t>
      </w:r>
    </w:p>
    <w:p>
      <w:pPr>
        <w:numPr>
          <w:ilvl w:val="1"/>
          <w:numId w:val="1085"/>
        </w:numPr>
        <w:pStyle w:val="Compact"/>
      </w:pPr>
      <w:r>
        <w:t xml:space="preserve">Check customer receivable account</w:t>
      </w:r>
    </w:p>
    <w:p>
      <w:pPr>
        <w:numPr>
          <w:ilvl w:val="0"/>
          <w:numId w:val="1079"/>
        </w:numPr>
        <w:pStyle w:val="Compact"/>
      </w:pPr>
      <w:r>
        <w:rPr>
          <w:bCs/>
          <w:b/>
        </w:rPr>
        <w:t xml:space="preserve">Revaluation Reserve Not Transferring</w:t>
      </w:r>
      <w:r>
        <w:t xml:space="preserve">:</w:t>
      </w:r>
    </w:p>
    <w:p>
      <w:pPr>
        <w:numPr>
          <w:ilvl w:val="1"/>
          <w:numId w:val="1086"/>
        </w:numPr>
        <w:pStyle w:val="Compact"/>
      </w:pPr>
      <w:r>
        <w:t xml:space="preserve">Verify asset has revaluation reserve balance</w:t>
      </w:r>
    </w:p>
    <w:p>
      <w:pPr>
        <w:numPr>
          <w:ilvl w:val="1"/>
          <w:numId w:val="1086"/>
        </w:numPr>
        <w:pStyle w:val="Compact"/>
      </w:pPr>
      <w:r>
        <w:t xml:space="preserve">Check retained earnings account is configured</w:t>
      </w:r>
    </w:p>
    <w:p>
      <w:pPr>
        <w:numPr>
          <w:ilvl w:val="1"/>
          <w:numId w:val="1086"/>
        </w:numPr>
        <w:pStyle w:val="Compact"/>
      </w:pPr>
      <w:r>
        <w:t xml:space="preserve">Review transfer logic</w:t>
      </w:r>
    </w:p>
    <w:p>
      <w:pPr>
        <w:numPr>
          <w:ilvl w:val="1"/>
          <w:numId w:val="1086"/>
        </w:numPr>
        <w:pStyle w:val="Compact"/>
      </w:pPr>
      <w:r>
        <w:t xml:space="preserve">Verify transfer journal creation</w:t>
      </w:r>
    </w:p>
    <w:p>
      <w:pPr>
        <w:numPr>
          <w:ilvl w:val="0"/>
          <w:numId w:val="1079"/>
        </w:numPr>
        <w:pStyle w:val="Compact"/>
      </w:pPr>
      <w:r>
        <w:rPr>
          <w:bCs/>
          <w:b/>
        </w:rPr>
        <w:t xml:space="preserve">Insurance Recovery Not Recording</w:t>
      </w:r>
      <w:r>
        <w:t xml:space="preserve">:</w:t>
      </w:r>
    </w:p>
    <w:p>
      <w:pPr>
        <w:numPr>
          <w:ilvl w:val="1"/>
          <w:numId w:val="1087"/>
        </w:numPr>
        <w:pStyle w:val="Compact"/>
      </w:pPr>
      <w:r>
        <w:t xml:space="preserve">Verify disposal type is</w:t>
      </w:r>
      <w:r>
        <w:t xml:space="preserve"> </w:t>
      </w:r>
      <w:r>
        <w:t xml:space="preserve">“</w:t>
      </w:r>
      <w:r>
        <w:t xml:space="preserve">Loss/Theft</w:t>
      </w:r>
      <w:r>
        <w:t xml:space="preserve">”</w:t>
      </w:r>
    </w:p>
    <w:p>
      <w:pPr>
        <w:numPr>
          <w:ilvl w:val="1"/>
          <w:numId w:val="1087"/>
        </w:numPr>
        <w:pStyle w:val="Compact"/>
      </w:pPr>
      <w:r>
        <w:t xml:space="preserve">Check insurance recovery account is configured</w:t>
      </w:r>
    </w:p>
    <w:p>
      <w:pPr>
        <w:numPr>
          <w:ilvl w:val="1"/>
          <w:numId w:val="1087"/>
        </w:numPr>
        <w:pStyle w:val="Compact"/>
      </w:pPr>
      <w:r>
        <w:t xml:space="preserve">Review recovery journal creation</w:t>
      </w:r>
    </w:p>
    <w:p>
      <w:pPr>
        <w:numPr>
          <w:ilvl w:val="1"/>
          <w:numId w:val="1087"/>
        </w:numPr>
        <w:pStyle w:val="Compact"/>
      </w:pPr>
      <w:r>
        <w:t xml:space="preserve">Verify recovery amount</w:t>
      </w:r>
    </w:p>
    <w:p>
      <w:pPr>
        <w:numPr>
          <w:ilvl w:val="0"/>
          <w:numId w:val="1079"/>
        </w:numPr>
        <w:pStyle w:val="Compact"/>
      </w:pPr>
      <w:r>
        <w:rPr>
          <w:bCs/>
          <w:b/>
        </w:rPr>
        <w:t xml:space="preserve">Reports Not Showing Data</w:t>
      </w:r>
      <w:r>
        <w:t xml:space="preserve">:</w:t>
      </w:r>
    </w:p>
    <w:p>
      <w:pPr>
        <w:numPr>
          <w:ilvl w:val="1"/>
          <w:numId w:val="1088"/>
        </w:numPr>
        <w:pStyle w:val="Compact"/>
      </w:pPr>
      <w:r>
        <w:t xml:space="preserve">Check date filters</w:t>
      </w:r>
    </w:p>
    <w:p>
      <w:pPr>
        <w:numPr>
          <w:ilvl w:val="1"/>
          <w:numId w:val="1088"/>
        </w:numPr>
        <w:pStyle w:val="Compact"/>
      </w:pPr>
      <w:r>
        <w:t xml:space="preserve">Verify company/branch selection</w:t>
      </w:r>
    </w:p>
    <w:p>
      <w:pPr>
        <w:numPr>
          <w:ilvl w:val="1"/>
          <w:numId w:val="1088"/>
        </w:numPr>
        <w:pStyle w:val="Compact"/>
      </w:pPr>
      <w:r>
        <w:t xml:space="preserve">Review user permissions</w:t>
      </w:r>
    </w:p>
    <w:p>
      <w:pPr>
        <w:numPr>
          <w:ilvl w:val="1"/>
          <w:numId w:val="1088"/>
        </w:numPr>
        <w:pStyle w:val="Compact"/>
      </w:pPr>
      <w:r>
        <w:t xml:space="preserve">Check data exists in database</w:t>
      </w:r>
    </w:p>
    <w:p>
      <w:pPr>
        <w:numPr>
          <w:ilvl w:val="0"/>
          <w:numId w:val="1079"/>
        </w:numPr>
        <w:pStyle w:val="Compact"/>
      </w:pPr>
      <w:r>
        <w:rPr>
          <w:bCs/>
          <w:b/>
        </w:rPr>
        <w:t xml:space="preserve">Partial Payment Not Working</w:t>
      </w:r>
      <w:r>
        <w:t xml:space="preserve">:</w:t>
      </w:r>
    </w:p>
    <w:p>
      <w:pPr>
        <w:numPr>
          <w:ilvl w:val="1"/>
          <w:numId w:val="1089"/>
        </w:numPr>
        <w:pStyle w:val="Compact"/>
      </w:pPr>
      <w:r>
        <w:t xml:space="preserve">Verify disposal type is</w:t>
      </w:r>
      <w:r>
        <w:t xml:space="preserve"> </w:t>
      </w:r>
      <w:r>
        <w:t xml:space="preserve">“</w:t>
      </w:r>
      <w:r>
        <w:t xml:space="preserve">Sale</w:t>
      </w:r>
      <w:r>
        <w:t xml:space="preserve">”</w:t>
      </w:r>
    </w:p>
    <w:p>
      <w:pPr>
        <w:numPr>
          <w:ilvl w:val="1"/>
          <w:numId w:val="1089"/>
        </w:numPr>
        <w:pStyle w:val="Compact"/>
      </w:pPr>
      <w:r>
        <w:t xml:space="preserve">Check amount paid &lt; disposal proceeds</w:t>
      </w:r>
    </w:p>
    <w:p>
      <w:pPr>
        <w:numPr>
          <w:ilvl w:val="1"/>
          <w:numId w:val="1089"/>
        </w:numPr>
        <w:pStyle w:val="Compact"/>
      </w:pPr>
      <w:r>
        <w:t xml:space="preserve">Review bank account selection</w:t>
      </w:r>
    </w:p>
    <w:p>
      <w:pPr>
        <w:numPr>
          <w:ilvl w:val="1"/>
          <w:numId w:val="1089"/>
        </w:numPr>
        <w:pStyle w:val="Compact"/>
      </w:pPr>
      <w:r>
        <w:t xml:space="preserve">Verify receivable account configuration</w:t>
      </w:r>
    </w:p>
    <w:p>
      <w:r>
        <w:pict>
          <v:rect style="width:0;height:1.5pt" o:hralign="center" o:hrstd="t" o:hr="t"/>
        </w:pict>
      </w:r>
    </w:p>
    <w:bookmarkEnd w:id="110"/>
    <w:bookmarkEnd w:id="111"/>
    <w:bookmarkStart w:id="112" w:name="conclusion"/>
    <w:p>
      <w:pPr>
        <w:pStyle w:val="Heading2"/>
      </w:pPr>
      <w:r>
        <w:t xml:space="preserve">Conclusion</w:t>
      </w:r>
    </w:p>
    <w:p>
      <w:pPr>
        <w:pStyle w:val="FirstParagraph"/>
      </w:pPr>
      <w:r>
        <w:t xml:space="preserve">The Asset Disposal &amp; Retirement Management System provides a complete end-to-end solution for managing asset disposals and retirements in compliance with IAS 16 and other relevant accounting standards. By following this flow, organizations can:</w:t>
      </w:r>
    </w:p>
    <w:p>
      <w:pPr>
        <w:numPr>
          <w:ilvl w:val="0"/>
          <w:numId w:val="1090"/>
        </w:numPr>
        <w:pStyle w:val="Compact"/>
      </w:pPr>
      <w:r>
        <w:rPr>
          <w:bCs/>
          <w:b/>
        </w:rPr>
        <w:t xml:space="preserve">Ensure Compliance</w:t>
      </w:r>
      <w:r>
        <w:t xml:space="preserve">: Meet IAS 16 requirements for asset derecognition</w:t>
      </w:r>
    </w:p>
    <w:p>
      <w:pPr>
        <w:numPr>
          <w:ilvl w:val="0"/>
          <w:numId w:val="1090"/>
        </w:numPr>
        <w:pStyle w:val="Compact"/>
      </w:pPr>
      <w:r>
        <w:rPr>
          <w:bCs/>
          <w:b/>
        </w:rPr>
        <w:t xml:space="preserve">Maintain Accuracy</w:t>
      </w:r>
      <w:r>
        <w:t xml:space="preserve">: Keep disposal records and calculations accurate</w:t>
      </w:r>
    </w:p>
    <w:p>
      <w:pPr>
        <w:numPr>
          <w:ilvl w:val="0"/>
          <w:numId w:val="1090"/>
        </w:numPr>
        <w:pStyle w:val="Compact"/>
      </w:pPr>
      <w:r>
        <w:rPr>
          <w:bCs/>
          <w:b/>
        </w:rPr>
        <w:t xml:space="preserve">Control Processes</w:t>
      </w:r>
      <w:r>
        <w:t xml:space="preserve">: Implement proper approval workflows and documentation</w:t>
      </w:r>
    </w:p>
    <w:p>
      <w:pPr>
        <w:numPr>
          <w:ilvl w:val="0"/>
          <w:numId w:val="1090"/>
        </w:numPr>
        <w:pStyle w:val="Compact"/>
      </w:pPr>
      <w:r>
        <w:rPr>
          <w:bCs/>
          <w:b/>
        </w:rPr>
        <w:t xml:space="preserve">Generate Reports</w:t>
      </w:r>
      <w:r>
        <w:t xml:space="preserve">: Produce required financial statement disclosures</w:t>
      </w:r>
    </w:p>
    <w:p>
      <w:pPr>
        <w:numPr>
          <w:ilvl w:val="0"/>
          <w:numId w:val="1090"/>
        </w:numPr>
        <w:pStyle w:val="Compact"/>
      </w:pPr>
      <w:r>
        <w:rPr>
          <w:bCs/>
          <w:b/>
        </w:rPr>
        <w:t xml:space="preserve">Audit Trail</w:t>
      </w:r>
      <w:r>
        <w:t xml:space="preserve">: Maintain complete history of all disposal transactions</w:t>
      </w:r>
    </w:p>
    <w:p>
      <w:pPr>
        <w:numPr>
          <w:ilvl w:val="0"/>
          <w:numId w:val="1090"/>
        </w:numPr>
        <w:pStyle w:val="Compact"/>
      </w:pPr>
      <w:r>
        <w:rPr>
          <w:bCs/>
          <w:b/>
        </w:rPr>
        <w:t xml:space="preserve">Manage Receivables</w:t>
      </w:r>
      <w:r>
        <w:t xml:space="preserve">: Track and collect outstanding disposal receivables</w:t>
      </w:r>
    </w:p>
    <w:p>
      <w:pPr>
        <w:pStyle w:val="FirstParagraph"/>
      </w:pPr>
      <w:r>
        <w:t xml:space="preserve">For technical support or feature requests, contact the development team.</w:t>
      </w:r>
    </w:p>
    <w:p>
      <w:r>
        <w:pict>
          <v:rect style="width:0;height:1.5pt" o:hralign="center" o:hrstd="t" o:hr="t"/>
        </w:pict>
      </w:r>
    </w:p>
    <w:p>
      <w:pPr>
        <w:pStyle w:val="FirstParagraph"/>
      </w:pPr>
      <w:r>
        <w:rPr>
          <w:bCs/>
          <w:b/>
        </w:rPr>
        <w:t xml:space="preserve">Document Version</w:t>
      </w:r>
      <w:r>
        <w:t xml:space="preserve">: 1.0</w:t>
      </w:r>
      <w:r>
        <w:br/>
      </w:r>
      <w:r>
        <w:rPr>
          <w:bCs/>
          <w:b/>
        </w:rPr>
        <w:t xml:space="preserve">Last Updated</w:t>
      </w:r>
      <w:r>
        <w:t xml:space="preserve">: November 2025</w:t>
      </w:r>
      <w:r>
        <w:br/>
      </w:r>
      <w:r>
        <w:rPr>
          <w:bCs/>
          <w:b/>
        </w:rPr>
        <w:t xml:space="preserve">System</w:t>
      </w:r>
      <w:r>
        <w:t xml:space="preserve">: SmartAccounting - Asset Disposal &amp; Retirement Management Module</w:t>
      </w:r>
    </w:p>
    <w:bookmarkEnd w:id="112"/>
    <w:bookmarkEnd w:id="11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2025-11-28T07:03:37Z</dcterms:created>
  <dcterms:modified xsi:type="dcterms:W3CDTF">2025-11-28T07:03:37Z</dcterms:modified>
</cp:coreProperties>
</file>

<file path=docProps/custom.xml><?xml version="1.0" encoding="utf-8"?>
<Properties xmlns="http://schemas.openxmlformats.org/officeDocument/2006/custom-properties" xmlns:vt="http://schemas.openxmlformats.org/officeDocument/2006/docPropsVTypes"/>
</file>