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A65" w:rsidRPr="001F4179" w:rsidRDefault="00267975" w:rsidP="001F4179">
      <w:pPr>
        <w:jc w:val="center"/>
        <w:rPr>
          <w:b/>
          <w:sz w:val="32"/>
          <w:szCs w:val="32"/>
          <w:lang w:val="en-US"/>
        </w:rPr>
      </w:pPr>
      <w:r w:rsidRPr="001F4179">
        <w:rPr>
          <w:b/>
          <w:sz w:val="32"/>
          <w:szCs w:val="32"/>
          <w:lang w:val="en-US"/>
        </w:rPr>
        <w:t>BCS 3106 Software Eng</w:t>
      </w:r>
      <w:bookmarkStart w:id="0" w:name="_GoBack"/>
      <w:bookmarkEnd w:id="0"/>
      <w:r w:rsidRPr="001F4179">
        <w:rPr>
          <w:b/>
          <w:sz w:val="32"/>
          <w:szCs w:val="32"/>
          <w:lang w:val="en-US"/>
        </w:rPr>
        <w:t>ineering</w:t>
      </w:r>
    </w:p>
    <w:p w:rsidR="00267975" w:rsidRPr="001F4179" w:rsidRDefault="00267975" w:rsidP="001F4179">
      <w:pPr>
        <w:jc w:val="center"/>
        <w:rPr>
          <w:b/>
          <w:sz w:val="32"/>
          <w:szCs w:val="32"/>
          <w:lang w:val="en-US"/>
        </w:rPr>
      </w:pPr>
      <w:r w:rsidRPr="001F4179">
        <w:rPr>
          <w:b/>
          <w:sz w:val="32"/>
          <w:szCs w:val="32"/>
          <w:lang w:val="en-US"/>
        </w:rPr>
        <w:t>Class assignment – Deadline 27 January 2021 by 4pm</w:t>
      </w:r>
    </w:p>
    <w:p w:rsidR="00267975" w:rsidRPr="001F4179" w:rsidRDefault="005E3329">
      <w:pPr>
        <w:rPr>
          <w:b/>
          <w:lang w:val="en-US"/>
        </w:rPr>
      </w:pPr>
      <w:r w:rsidRPr="001F4179">
        <w:rPr>
          <w:b/>
          <w:lang w:val="en-US"/>
        </w:rPr>
        <w:t>Background</w:t>
      </w:r>
    </w:p>
    <w:p w:rsidR="005E3329" w:rsidRPr="005E3329" w:rsidRDefault="005E3329">
      <w:pPr>
        <w:rPr>
          <w:rFonts w:cstheme="minorHAnsi"/>
          <w:i/>
          <w:color w:val="000000"/>
          <w:sz w:val="24"/>
          <w:szCs w:val="24"/>
          <w:shd w:val="clear" w:color="auto" w:fill="FFFFFF"/>
        </w:rPr>
      </w:pPr>
      <w:r w:rsidRPr="005E3329">
        <w:rPr>
          <w:rFonts w:cstheme="minorHAnsi"/>
          <w:i/>
          <w:color w:val="000000"/>
          <w:sz w:val="24"/>
          <w:szCs w:val="24"/>
          <w:shd w:val="clear" w:color="auto" w:fill="FFFFFF"/>
        </w:rPr>
        <w:t>In </w:t>
      </w:r>
      <w:r w:rsidRPr="005E3329">
        <w:rPr>
          <w:rFonts w:cstheme="minorHAnsi"/>
          <w:i/>
          <w:sz w:val="24"/>
          <w:szCs w:val="24"/>
          <w:shd w:val="clear" w:color="auto" w:fill="FFFFFF"/>
        </w:rPr>
        <w:t>data science</w:t>
      </w:r>
      <w:r w:rsidRPr="005E3329">
        <w:rPr>
          <w:rFonts w:cstheme="minorHAnsi"/>
          <w:i/>
          <w:color w:val="000000"/>
          <w:sz w:val="24"/>
          <w:szCs w:val="24"/>
          <w:shd w:val="clear" w:color="auto" w:fill="FFFFFF"/>
        </w:rPr>
        <w:t>, to do anything, you need to have data at hand. To get that data, you’ll need to research the required sources, and web scraping helps you. Web scraping collects and categorizes all the required data in one accessible location. Researching with a single, convenient location is much more feasible and more comfortable than searching for everything one-by-one.</w:t>
      </w:r>
    </w:p>
    <w:p w:rsidR="005E3329" w:rsidRDefault="005E3329">
      <w:pPr>
        <w:rPr>
          <w:lang w:val="en-US"/>
        </w:rPr>
      </w:pPr>
    </w:p>
    <w:p w:rsidR="005E3329" w:rsidRPr="001F4179" w:rsidRDefault="003C3914">
      <w:pPr>
        <w:rPr>
          <w:b/>
          <w:lang w:val="en-US"/>
        </w:rPr>
      </w:pPr>
      <w:r>
        <w:rPr>
          <w:b/>
          <w:lang w:val="en-US"/>
        </w:rPr>
        <w:t>Question</w:t>
      </w:r>
    </w:p>
    <w:p w:rsidR="005E3329" w:rsidRPr="001F4179" w:rsidRDefault="001F4179">
      <w:pPr>
        <w:rPr>
          <w:rFonts w:cstheme="minorHAnsi"/>
          <w:sz w:val="24"/>
          <w:szCs w:val="24"/>
          <w:lang w:val="en-US"/>
        </w:rPr>
      </w:pPr>
      <w:r w:rsidRPr="001F4179">
        <w:rPr>
          <w:rFonts w:cstheme="minorHAnsi"/>
          <w:color w:val="000000"/>
          <w:sz w:val="24"/>
          <w:szCs w:val="24"/>
          <w:shd w:val="clear" w:color="auto" w:fill="FFFFFF"/>
        </w:rPr>
        <w:t>Consumer research is a vital aspect of marketing and product development. It helps a company understand what their targeted consumers want, whether their customers liked their product or not, and how the general public perceives their product or services.</w:t>
      </w:r>
      <w:r w:rsidRPr="001F4179">
        <w:rPr>
          <w:rFonts w:cstheme="minorHAnsi"/>
          <w:color w:val="000000"/>
          <w:sz w:val="24"/>
          <w:szCs w:val="24"/>
          <w:shd w:val="clear" w:color="auto" w:fill="FFFFFF"/>
          <w:lang w:val="en-US"/>
        </w:rPr>
        <w:t xml:space="preserve"> </w:t>
      </w:r>
      <w:r w:rsidR="003C3914">
        <w:rPr>
          <w:rFonts w:cstheme="minorHAnsi"/>
          <w:color w:val="000000"/>
          <w:sz w:val="24"/>
          <w:szCs w:val="24"/>
          <w:shd w:val="clear" w:color="auto" w:fill="FFFFFF"/>
          <w:lang w:val="en-US"/>
        </w:rPr>
        <w:t>With your reference to the provided background note, y</w:t>
      </w:r>
      <w:r w:rsidRPr="001F4179">
        <w:rPr>
          <w:rFonts w:cstheme="minorHAnsi"/>
          <w:color w:val="000000"/>
          <w:sz w:val="24"/>
          <w:szCs w:val="24"/>
          <w:shd w:val="clear" w:color="auto" w:fill="FFFFFF"/>
          <w:lang w:val="en-US"/>
        </w:rPr>
        <w:t>ou will need a t</w:t>
      </w:r>
      <w:r w:rsidR="005E3329" w:rsidRPr="001F4179">
        <w:rPr>
          <w:rFonts w:cstheme="minorHAnsi"/>
          <w:sz w:val="24"/>
          <w:szCs w:val="24"/>
          <w:lang w:val="en-US"/>
        </w:rPr>
        <w:t>o conduct a feasibility study</w:t>
      </w:r>
      <w:r w:rsidRPr="001F4179">
        <w:rPr>
          <w:rFonts w:cstheme="minorHAnsi"/>
          <w:sz w:val="24"/>
          <w:szCs w:val="24"/>
          <w:lang w:val="en-US"/>
        </w:rPr>
        <w:t xml:space="preserve"> for a local company selling facial masks in response to COVID 19 pandemic by </w:t>
      </w:r>
      <w:r w:rsidR="005E3329" w:rsidRPr="001F4179">
        <w:rPr>
          <w:rFonts w:cstheme="minorHAnsi"/>
          <w:sz w:val="24"/>
          <w:szCs w:val="24"/>
          <w:lang w:val="en-US"/>
        </w:rPr>
        <w:t>examining the aspects:</w:t>
      </w:r>
    </w:p>
    <w:p w:rsidR="005E3329" w:rsidRPr="007D4C17" w:rsidRDefault="005E3329" w:rsidP="007D4C17">
      <w:pPr>
        <w:pStyle w:val="ListParagraph"/>
        <w:numPr>
          <w:ilvl w:val="0"/>
          <w:numId w:val="1"/>
        </w:numPr>
        <w:rPr>
          <w:rFonts w:cstheme="minorHAnsi"/>
          <w:sz w:val="24"/>
          <w:szCs w:val="24"/>
          <w:lang w:val="en-US"/>
        </w:rPr>
      </w:pPr>
      <w:r w:rsidRPr="007D4C17">
        <w:rPr>
          <w:rFonts w:cstheme="minorHAnsi"/>
          <w:sz w:val="24"/>
          <w:szCs w:val="24"/>
          <w:lang w:val="en-US"/>
        </w:rPr>
        <w:t xml:space="preserve">Technical </w:t>
      </w:r>
    </w:p>
    <w:p w:rsidR="005E3329" w:rsidRPr="007D4C17" w:rsidRDefault="005E3329" w:rsidP="007D4C17">
      <w:pPr>
        <w:pStyle w:val="ListParagraph"/>
        <w:numPr>
          <w:ilvl w:val="0"/>
          <w:numId w:val="1"/>
        </w:numPr>
        <w:rPr>
          <w:rFonts w:cstheme="minorHAnsi"/>
          <w:sz w:val="24"/>
          <w:szCs w:val="24"/>
          <w:lang w:val="en-US"/>
        </w:rPr>
      </w:pPr>
      <w:r w:rsidRPr="007D4C17">
        <w:rPr>
          <w:rFonts w:cstheme="minorHAnsi"/>
          <w:sz w:val="24"/>
          <w:szCs w:val="24"/>
          <w:lang w:val="en-US"/>
        </w:rPr>
        <w:t>Economic</w:t>
      </w:r>
    </w:p>
    <w:p w:rsidR="005E3329" w:rsidRPr="007D4C17" w:rsidRDefault="005E3329" w:rsidP="007D4C17">
      <w:pPr>
        <w:pStyle w:val="ListParagraph"/>
        <w:numPr>
          <w:ilvl w:val="0"/>
          <w:numId w:val="1"/>
        </w:numPr>
        <w:rPr>
          <w:rFonts w:cstheme="minorHAnsi"/>
          <w:sz w:val="24"/>
          <w:szCs w:val="24"/>
          <w:lang w:val="en-US"/>
        </w:rPr>
      </w:pPr>
      <w:r w:rsidRPr="007D4C17">
        <w:rPr>
          <w:rFonts w:cstheme="minorHAnsi"/>
          <w:sz w:val="24"/>
          <w:szCs w:val="24"/>
          <w:lang w:val="en-US"/>
        </w:rPr>
        <w:t>Scheduling</w:t>
      </w:r>
    </w:p>
    <w:p w:rsidR="005E3329" w:rsidRPr="007D4C17" w:rsidRDefault="005E3329" w:rsidP="007D4C17">
      <w:pPr>
        <w:pStyle w:val="ListParagraph"/>
        <w:numPr>
          <w:ilvl w:val="0"/>
          <w:numId w:val="1"/>
        </w:numPr>
        <w:rPr>
          <w:rFonts w:cstheme="minorHAnsi"/>
          <w:sz w:val="24"/>
          <w:szCs w:val="24"/>
          <w:lang w:val="en-US"/>
        </w:rPr>
      </w:pPr>
      <w:r w:rsidRPr="007D4C17">
        <w:rPr>
          <w:rFonts w:cstheme="minorHAnsi"/>
          <w:sz w:val="24"/>
          <w:szCs w:val="24"/>
          <w:lang w:val="en-US"/>
        </w:rPr>
        <w:t>Legal</w:t>
      </w:r>
    </w:p>
    <w:p w:rsidR="005E3329" w:rsidRPr="007D4C17" w:rsidRDefault="005E3329" w:rsidP="007D4C17">
      <w:pPr>
        <w:pStyle w:val="ListParagraph"/>
        <w:numPr>
          <w:ilvl w:val="0"/>
          <w:numId w:val="1"/>
        </w:numPr>
        <w:rPr>
          <w:rFonts w:cstheme="minorHAnsi"/>
          <w:sz w:val="24"/>
          <w:szCs w:val="24"/>
          <w:lang w:val="en-US"/>
        </w:rPr>
      </w:pPr>
      <w:r w:rsidRPr="007D4C17">
        <w:rPr>
          <w:rFonts w:cstheme="minorHAnsi"/>
          <w:sz w:val="24"/>
          <w:szCs w:val="24"/>
          <w:lang w:val="en-US"/>
        </w:rPr>
        <w:t>Operational</w:t>
      </w:r>
    </w:p>
    <w:p w:rsidR="003C3914" w:rsidRDefault="003C3914">
      <w:pPr>
        <w:rPr>
          <w:rFonts w:cstheme="minorHAnsi"/>
          <w:sz w:val="24"/>
          <w:szCs w:val="24"/>
          <w:lang w:val="en-US"/>
        </w:rPr>
      </w:pPr>
    </w:p>
    <w:p w:rsidR="003C3914" w:rsidRPr="003C3914" w:rsidRDefault="003C3914">
      <w:pPr>
        <w:rPr>
          <w:rFonts w:cstheme="minorHAnsi"/>
          <w:b/>
          <w:sz w:val="24"/>
          <w:szCs w:val="24"/>
          <w:lang w:val="en-US"/>
        </w:rPr>
      </w:pPr>
      <w:r w:rsidRPr="003C3914">
        <w:rPr>
          <w:rFonts w:cstheme="minorHAnsi"/>
          <w:b/>
          <w:sz w:val="24"/>
          <w:szCs w:val="24"/>
          <w:lang w:val="en-US"/>
        </w:rPr>
        <w:t>Submission</w:t>
      </w:r>
    </w:p>
    <w:p w:rsidR="003C3914" w:rsidRDefault="003C3914">
      <w:pPr>
        <w:rPr>
          <w:rFonts w:cstheme="minorHAnsi"/>
          <w:sz w:val="24"/>
          <w:szCs w:val="24"/>
          <w:lang w:val="en-US"/>
        </w:rPr>
      </w:pPr>
      <w:r>
        <w:rPr>
          <w:rFonts w:cstheme="minorHAnsi"/>
          <w:sz w:val="24"/>
          <w:szCs w:val="24"/>
          <w:lang w:val="en-US"/>
        </w:rPr>
        <w:t xml:space="preserve">Submit a feasibility report </w:t>
      </w:r>
      <w:r w:rsidRPr="003C3914">
        <w:rPr>
          <w:rFonts w:cstheme="minorHAnsi"/>
          <w:b/>
          <w:color w:val="FF0000"/>
          <w:sz w:val="24"/>
          <w:szCs w:val="24"/>
          <w:lang w:val="en-US"/>
        </w:rPr>
        <w:t>no longer than 5 pages</w:t>
      </w:r>
      <w:r>
        <w:rPr>
          <w:rFonts w:cstheme="minorHAnsi"/>
          <w:sz w:val="24"/>
          <w:szCs w:val="24"/>
          <w:lang w:val="en-US"/>
        </w:rPr>
        <w:t xml:space="preserve"> – including cover page and references.</w:t>
      </w:r>
    </w:p>
    <w:p w:rsidR="003C3914" w:rsidRDefault="003C3914">
      <w:pPr>
        <w:rPr>
          <w:rFonts w:cstheme="minorHAnsi"/>
          <w:sz w:val="24"/>
          <w:szCs w:val="24"/>
          <w:lang w:val="en-US"/>
        </w:rPr>
      </w:pPr>
      <w:r>
        <w:rPr>
          <w:rFonts w:cstheme="minorHAnsi"/>
          <w:sz w:val="24"/>
          <w:szCs w:val="24"/>
          <w:lang w:val="en-US"/>
        </w:rPr>
        <w:t xml:space="preserve">Email your assignment to </w:t>
      </w:r>
      <w:hyperlink r:id="rId5" w:history="1">
        <w:r w:rsidRPr="00BA3665">
          <w:rPr>
            <w:rStyle w:val="Hyperlink"/>
            <w:rFonts w:cstheme="minorHAnsi"/>
            <w:sz w:val="24"/>
            <w:szCs w:val="24"/>
            <w:lang w:val="en-US"/>
          </w:rPr>
          <w:t>cnanfuka@spu.ac.ke</w:t>
        </w:r>
      </w:hyperlink>
      <w:r>
        <w:rPr>
          <w:rFonts w:cstheme="minorHAnsi"/>
          <w:sz w:val="24"/>
          <w:szCs w:val="24"/>
          <w:lang w:val="en-US"/>
        </w:rPr>
        <w:t xml:space="preserve"> </w:t>
      </w:r>
    </w:p>
    <w:p w:rsidR="003C3914" w:rsidRPr="001F4179" w:rsidRDefault="003C3914">
      <w:pPr>
        <w:rPr>
          <w:rFonts w:cstheme="minorHAnsi"/>
          <w:sz w:val="24"/>
          <w:szCs w:val="24"/>
          <w:lang w:val="en-US"/>
        </w:rPr>
      </w:pPr>
    </w:p>
    <w:p w:rsidR="005E3329" w:rsidRPr="001F4179" w:rsidRDefault="005E3329">
      <w:pPr>
        <w:rPr>
          <w:rFonts w:cstheme="minorHAnsi"/>
          <w:sz w:val="24"/>
          <w:szCs w:val="24"/>
          <w:lang w:val="en-US"/>
        </w:rPr>
      </w:pPr>
    </w:p>
    <w:p w:rsidR="005E3329" w:rsidRPr="005E3329" w:rsidRDefault="005E3329">
      <w:pPr>
        <w:rPr>
          <w:lang w:val="en-US"/>
        </w:rPr>
      </w:pPr>
    </w:p>
    <w:p w:rsidR="00267975" w:rsidRDefault="00267975">
      <w:pPr>
        <w:rPr>
          <w:lang w:val="en-US"/>
        </w:rPr>
      </w:pPr>
    </w:p>
    <w:p w:rsidR="00267975" w:rsidRPr="00267975" w:rsidRDefault="00267975">
      <w:pPr>
        <w:rPr>
          <w:lang w:val="en-US"/>
        </w:rPr>
      </w:pPr>
    </w:p>
    <w:sectPr w:rsidR="00267975" w:rsidRPr="00267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C50A9"/>
    <w:multiLevelType w:val="hybridMultilevel"/>
    <w:tmpl w:val="6FBA99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75"/>
    <w:rsid w:val="001F4179"/>
    <w:rsid w:val="00267975"/>
    <w:rsid w:val="003C3914"/>
    <w:rsid w:val="005E3329"/>
    <w:rsid w:val="007D4C17"/>
    <w:rsid w:val="00BE0A6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200D"/>
  <w15:chartTrackingRefBased/>
  <w15:docId w15:val="{16F434CB-6ED2-4868-9B25-74AC5911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329"/>
    <w:rPr>
      <w:color w:val="0000FF"/>
      <w:u w:val="single"/>
    </w:rPr>
  </w:style>
  <w:style w:type="character" w:styleId="UnresolvedMention">
    <w:name w:val="Unresolved Mention"/>
    <w:basedOn w:val="DefaultParagraphFont"/>
    <w:uiPriority w:val="99"/>
    <w:semiHidden/>
    <w:unhideWhenUsed/>
    <w:rsid w:val="003C3914"/>
    <w:rPr>
      <w:color w:val="605E5C"/>
      <w:shd w:val="clear" w:color="auto" w:fill="E1DFDD"/>
    </w:rPr>
  </w:style>
  <w:style w:type="paragraph" w:styleId="ListParagraph">
    <w:name w:val="List Paragraph"/>
    <w:basedOn w:val="Normal"/>
    <w:uiPriority w:val="34"/>
    <w:qFormat/>
    <w:rsid w:val="007D4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nanfuka@spu.ac.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Nanfuka</dc:creator>
  <cp:keywords/>
  <dc:description/>
  <cp:lastModifiedBy>Cecilia Nanfuka</cp:lastModifiedBy>
  <cp:revision>3</cp:revision>
  <dcterms:created xsi:type="dcterms:W3CDTF">2021-01-27T06:21:00Z</dcterms:created>
  <dcterms:modified xsi:type="dcterms:W3CDTF">2021-01-27T06:48:00Z</dcterms:modified>
</cp:coreProperties>
</file>