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E3C" w:rsidRPr="00B23092" w:rsidRDefault="009F1E3C" w:rsidP="009F1E3C">
      <w:pPr>
        <w:spacing w:after="0" w:line="240" w:lineRule="auto"/>
        <w:jc w:val="right"/>
        <w:rPr>
          <w:rStyle w:val="Strong"/>
          <w:rFonts w:cstheme="minorHAnsi"/>
          <w:b w:val="0"/>
          <w:bCs w:val="0"/>
        </w:rPr>
      </w:pPr>
      <w:r w:rsidRPr="00B23092">
        <w:rPr>
          <w:rStyle w:val="Strong"/>
          <w:rFonts w:cstheme="minorHAnsi"/>
        </w:rPr>
        <w:t>Date:</w:t>
      </w:r>
      <w:r w:rsidRPr="00B23092">
        <w:rPr>
          <w:rFonts w:cstheme="minorHAnsi"/>
        </w:rPr>
        <w:t xml:space="preserve"> November 12, 2025</w:t>
      </w:r>
    </w:p>
    <w:p w:rsidR="009F1E3C" w:rsidRPr="00B23092" w:rsidRDefault="009F1E3C" w:rsidP="009F1E3C">
      <w:pPr>
        <w:spacing w:after="0" w:line="240" w:lineRule="auto"/>
        <w:rPr>
          <w:rFonts w:cstheme="minorHAnsi"/>
        </w:rPr>
      </w:pPr>
      <w:r w:rsidRPr="00B23092">
        <w:rPr>
          <w:rStyle w:val="Strong"/>
          <w:rFonts w:cstheme="minorHAnsi"/>
        </w:rPr>
        <w:t>To:</w:t>
      </w:r>
      <w:r w:rsidRPr="00B23092">
        <w:rPr>
          <w:rFonts w:cstheme="minorHAnsi"/>
        </w:rPr>
        <w:t xml:space="preserve"> </w:t>
      </w:r>
    </w:p>
    <w:p w:rsidR="009F1E3C" w:rsidRPr="00B23092" w:rsidRDefault="009F1E3C" w:rsidP="009F1E3C">
      <w:pPr>
        <w:spacing w:after="0" w:line="240" w:lineRule="auto"/>
        <w:rPr>
          <w:rFonts w:cstheme="minorHAnsi"/>
        </w:rPr>
      </w:pPr>
      <w:r w:rsidRPr="00B23092">
        <w:rPr>
          <w:rFonts w:cstheme="minorHAnsi"/>
        </w:rPr>
        <w:t>Director General,</w:t>
      </w:r>
    </w:p>
    <w:p w:rsidR="009F1E3C" w:rsidRPr="00B23092" w:rsidRDefault="009F1E3C" w:rsidP="009F1E3C">
      <w:pPr>
        <w:spacing w:after="0" w:line="240" w:lineRule="auto"/>
        <w:rPr>
          <w:rFonts w:cstheme="minorHAnsi"/>
        </w:rPr>
      </w:pPr>
      <w:r w:rsidRPr="00B23092">
        <w:rPr>
          <w:rFonts w:cstheme="minorHAnsi"/>
        </w:rPr>
        <w:t>KIPRE.</w:t>
      </w:r>
    </w:p>
    <w:p w:rsidR="009F1E3C" w:rsidRPr="00B23092" w:rsidRDefault="009F1E3C" w:rsidP="009F1E3C">
      <w:pPr>
        <w:spacing w:after="0" w:line="240" w:lineRule="auto"/>
        <w:rPr>
          <w:rFonts w:cstheme="minorHAnsi"/>
        </w:rPr>
      </w:pPr>
      <w:r w:rsidRPr="00B23092">
        <w:rPr>
          <w:rFonts w:cstheme="minorHAnsi"/>
        </w:rPr>
        <w:br/>
      </w:r>
      <w:r w:rsidRPr="00B23092">
        <w:rPr>
          <w:rStyle w:val="Strong"/>
          <w:rFonts w:cstheme="minorHAnsi"/>
        </w:rPr>
        <w:t>From:</w:t>
      </w:r>
      <w:r w:rsidRPr="00B23092">
        <w:rPr>
          <w:rFonts w:cstheme="minorHAnsi"/>
        </w:rPr>
        <w:t xml:space="preserve"> </w:t>
      </w:r>
    </w:p>
    <w:p w:rsidR="009F1E3C" w:rsidRPr="00B23092" w:rsidRDefault="009F1E3C" w:rsidP="009F1E3C">
      <w:pPr>
        <w:spacing w:after="0" w:line="240" w:lineRule="auto"/>
        <w:rPr>
          <w:rFonts w:cstheme="minorHAnsi"/>
        </w:rPr>
      </w:pPr>
      <w:r w:rsidRPr="00B23092">
        <w:rPr>
          <w:rFonts w:cstheme="minorHAnsi"/>
        </w:rPr>
        <w:t xml:space="preserve">Patrick Mwaura, </w:t>
      </w:r>
    </w:p>
    <w:p w:rsidR="009F1E3C" w:rsidRPr="00B23092" w:rsidRDefault="009F1E3C" w:rsidP="009F1E3C">
      <w:pPr>
        <w:spacing w:after="0" w:line="240" w:lineRule="auto"/>
        <w:rPr>
          <w:rFonts w:cstheme="minorHAnsi"/>
        </w:rPr>
      </w:pPr>
      <w:r w:rsidRPr="00B23092">
        <w:rPr>
          <w:rFonts w:cstheme="minorHAnsi"/>
        </w:rPr>
        <w:t>DS&amp;AS</w:t>
      </w:r>
    </w:p>
    <w:p w:rsidR="009F1E3C" w:rsidRPr="00B23092" w:rsidRDefault="009F1E3C" w:rsidP="009F1E3C">
      <w:pPr>
        <w:spacing w:after="0" w:line="240" w:lineRule="auto"/>
        <w:rPr>
          <w:rFonts w:cstheme="minorHAnsi"/>
        </w:rPr>
      </w:pPr>
    </w:p>
    <w:p w:rsidR="009F1E3C" w:rsidRPr="00B23092" w:rsidRDefault="009F1E3C" w:rsidP="009F1E3C">
      <w:pPr>
        <w:spacing w:after="0" w:line="240" w:lineRule="auto"/>
        <w:rPr>
          <w:rFonts w:cstheme="minorHAnsi"/>
        </w:rPr>
      </w:pPr>
      <w:r w:rsidRPr="00B23092">
        <w:rPr>
          <w:rFonts w:cstheme="minorHAnsi"/>
        </w:rPr>
        <w:t xml:space="preserve">Dear DG, </w:t>
      </w:r>
    </w:p>
    <w:p w:rsidR="00D105A9" w:rsidRPr="00B23092" w:rsidRDefault="008B05BA" w:rsidP="00D105A9">
      <w:pPr>
        <w:spacing w:before="100" w:beforeAutospacing="1" w:after="100" w:afterAutospacing="1" w:line="240" w:lineRule="auto"/>
        <w:jc w:val="center"/>
        <w:rPr>
          <w:rFonts w:cstheme="minorHAnsi"/>
          <w:b/>
          <w:u w:val="single"/>
        </w:rPr>
      </w:pPr>
      <w:r w:rsidRPr="00B23092">
        <w:rPr>
          <w:rFonts w:cstheme="minorHAnsi"/>
          <w:b/>
          <w:u w:val="single"/>
        </w:rPr>
        <w:t>Brief on p</w:t>
      </w:r>
      <w:r w:rsidR="00D105A9" w:rsidRPr="00B23092">
        <w:rPr>
          <w:rFonts w:cstheme="minorHAnsi"/>
          <w:b/>
          <w:u w:val="single"/>
        </w:rPr>
        <w:t>rogress and immediate needs of the DS</w:t>
      </w:r>
      <w:r w:rsidRPr="00B23092">
        <w:rPr>
          <w:rFonts w:cstheme="minorHAnsi"/>
          <w:b/>
          <w:u w:val="single"/>
        </w:rPr>
        <w:t>&amp;</w:t>
      </w:r>
      <w:r w:rsidR="00D105A9" w:rsidRPr="00B23092">
        <w:rPr>
          <w:rFonts w:cstheme="minorHAnsi"/>
          <w:b/>
          <w:u w:val="single"/>
        </w:rPr>
        <w:t>AS</w:t>
      </w:r>
    </w:p>
    <w:p w:rsidR="009F1E3C" w:rsidRPr="00B23092" w:rsidRDefault="00D105A9" w:rsidP="009F1E3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Highlights</w:t>
      </w:r>
    </w:p>
    <w:p w:rsidR="00D105A9" w:rsidRPr="00B23092" w:rsidRDefault="00D105A9" w:rsidP="009F1E3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105A9">
        <w:rPr>
          <w:rFonts w:eastAsia="Times New Roman" w:cstheme="minorHAnsi"/>
          <w:sz w:val="24"/>
          <w:szCs w:val="24"/>
        </w:rPr>
        <w:t>Since taking charge of the section, I have:</w:t>
      </w:r>
    </w:p>
    <w:p w:rsidR="006E7227" w:rsidRPr="00B23092" w:rsidRDefault="006E7227" w:rsidP="009F1E3C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Developed and am fine-tuning a </w:t>
      </w:r>
      <w:r w:rsidRPr="00B23092">
        <w:rPr>
          <w:rFonts w:eastAsia="Times New Roman" w:cstheme="minorHAnsi"/>
          <w:b/>
          <w:bCs/>
          <w:sz w:val="24"/>
          <w:szCs w:val="24"/>
        </w:rPr>
        <w:t>concept note</w:t>
      </w:r>
      <w:r w:rsidRPr="00B23092">
        <w:rPr>
          <w:rFonts w:eastAsia="Times New Roman" w:cstheme="minorHAnsi"/>
          <w:sz w:val="24"/>
          <w:szCs w:val="24"/>
        </w:rPr>
        <w:t xml:space="preserve"> for the </w:t>
      </w:r>
      <w:r w:rsidRPr="00B23092">
        <w:rPr>
          <w:rFonts w:eastAsia="Times New Roman" w:cstheme="minorHAnsi"/>
          <w:i/>
          <w:iCs/>
          <w:sz w:val="24"/>
          <w:szCs w:val="24"/>
        </w:rPr>
        <w:t>Data Science and Analytics Section (DS</w:t>
      </w:r>
      <w:r w:rsidR="009F1E3C" w:rsidRPr="00B23092">
        <w:rPr>
          <w:rFonts w:eastAsia="Times New Roman" w:cstheme="minorHAnsi"/>
          <w:i/>
          <w:iCs/>
          <w:sz w:val="24"/>
          <w:szCs w:val="24"/>
        </w:rPr>
        <w:t>&amp;</w:t>
      </w:r>
      <w:r w:rsidRPr="00B23092">
        <w:rPr>
          <w:rFonts w:eastAsia="Times New Roman" w:cstheme="minorHAnsi"/>
          <w:i/>
          <w:iCs/>
          <w:sz w:val="24"/>
          <w:szCs w:val="24"/>
        </w:rPr>
        <w:t>AS) Capacity-Building Initiative</w:t>
      </w:r>
      <w:r w:rsidRPr="00B23092">
        <w:rPr>
          <w:rFonts w:eastAsia="Times New Roman" w:cstheme="minorHAnsi"/>
          <w:sz w:val="24"/>
          <w:szCs w:val="24"/>
        </w:rPr>
        <w:t xml:space="preserve">, to </w:t>
      </w:r>
      <w:proofErr w:type="gramStart"/>
      <w:r w:rsidRPr="00B23092">
        <w:rPr>
          <w:rFonts w:eastAsia="Times New Roman" w:cstheme="minorHAnsi"/>
          <w:sz w:val="24"/>
          <w:szCs w:val="24"/>
        </w:rPr>
        <w:t>be shared</w:t>
      </w:r>
      <w:proofErr w:type="gramEnd"/>
      <w:r w:rsidRPr="00B23092">
        <w:rPr>
          <w:rFonts w:eastAsia="Times New Roman" w:cstheme="minorHAnsi"/>
          <w:sz w:val="24"/>
          <w:szCs w:val="24"/>
        </w:rPr>
        <w:t xml:space="preserve"> with potential grant donors and upcoming calls.</w:t>
      </w:r>
    </w:p>
    <w:p w:rsidR="006E7227" w:rsidRPr="00B23092" w:rsidRDefault="006E7227" w:rsidP="009F1E3C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Progressed to advanced stages of securing a </w:t>
      </w:r>
      <w:r w:rsidRPr="00B23092">
        <w:rPr>
          <w:rFonts w:eastAsia="Times New Roman" w:cstheme="minorHAnsi"/>
          <w:b/>
          <w:bCs/>
          <w:sz w:val="24"/>
          <w:szCs w:val="24"/>
        </w:rPr>
        <w:t>Flemish promotor</w:t>
      </w:r>
      <w:r w:rsidRPr="00B23092">
        <w:rPr>
          <w:rFonts w:eastAsia="Times New Roman" w:cstheme="minorHAnsi"/>
          <w:sz w:val="24"/>
          <w:szCs w:val="24"/>
        </w:rPr>
        <w:t xml:space="preserve"> for the above initiative at KIPRE, in collaboration with the </w:t>
      </w:r>
      <w:r w:rsidRPr="00B23092">
        <w:rPr>
          <w:rFonts w:eastAsia="Times New Roman" w:cstheme="minorHAnsi"/>
          <w:b/>
          <w:bCs/>
          <w:sz w:val="24"/>
          <w:szCs w:val="24"/>
        </w:rPr>
        <w:t>University of Hasselt, Data Science Institute (Belgium)</w:t>
      </w:r>
      <w:r w:rsidRPr="00B23092">
        <w:rPr>
          <w:rFonts w:eastAsia="Times New Roman" w:cstheme="minorHAnsi"/>
          <w:sz w:val="24"/>
          <w:szCs w:val="24"/>
        </w:rPr>
        <w:t>.</w:t>
      </w:r>
    </w:p>
    <w:p w:rsidR="006E7227" w:rsidRPr="00B23092" w:rsidRDefault="006E7227" w:rsidP="009F1E3C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Conducted a </w:t>
      </w:r>
      <w:r w:rsidRPr="00B23092">
        <w:rPr>
          <w:rFonts w:eastAsia="Times New Roman" w:cstheme="minorHAnsi"/>
          <w:b/>
          <w:bCs/>
          <w:sz w:val="24"/>
          <w:szCs w:val="24"/>
        </w:rPr>
        <w:t>comprehensive needs assessment</w:t>
      </w:r>
      <w:r w:rsidRPr="00B23092">
        <w:rPr>
          <w:rFonts w:eastAsia="Times New Roman" w:cstheme="minorHAnsi"/>
          <w:sz w:val="24"/>
          <w:szCs w:val="24"/>
        </w:rPr>
        <w:t xml:space="preserve"> on data management and analysis across divisions </w:t>
      </w:r>
      <w:r w:rsidRPr="00B23092">
        <w:rPr>
          <w:rFonts w:eastAsia="Times New Roman" w:cstheme="minorHAnsi"/>
          <w:i/>
          <w:iCs/>
          <w:sz w:val="24"/>
          <w:szCs w:val="24"/>
        </w:rPr>
        <w:t>(report already shared)</w:t>
      </w:r>
      <w:r w:rsidRPr="00B23092">
        <w:rPr>
          <w:rFonts w:eastAsia="Times New Roman" w:cstheme="minorHAnsi"/>
          <w:sz w:val="24"/>
          <w:szCs w:val="24"/>
        </w:rPr>
        <w:t>.</w:t>
      </w:r>
    </w:p>
    <w:p w:rsidR="006E7227" w:rsidRPr="00B23092" w:rsidRDefault="006E7227" w:rsidP="009F1E3C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Developed </w:t>
      </w:r>
      <w:r w:rsidRPr="00B23092">
        <w:rPr>
          <w:rFonts w:eastAsia="Times New Roman" w:cstheme="minorHAnsi"/>
          <w:b/>
          <w:bCs/>
          <w:sz w:val="24"/>
          <w:szCs w:val="24"/>
        </w:rPr>
        <w:t>24 Standard Operating Procedures (SOPs)</w:t>
      </w:r>
      <w:r w:rsidRPr="00B23092">
        <w:rPr>
          <w:rFonts w:eastAsia="Times New Roman" w:cstheme="minorHAnsi"/>
          <w:sz w:val="24"/>
          <w:szCs w:val="24"/>
        </w:rPr>
        <w:t xml:space="preserve"> to operationalize section activities — ready for approval and implementation.</w:t>
      </w:r>
    </w:p>
    <w:p w:rsidR="006E7227" w:rsidRPr="00B23092" w:rsidRDefault="006E7227" w:rsidP="009F1E3C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Engaged all divisions and sections, fostering </w:t>
      </w:r>
      <w:r w:rsidRPr="00B23092">
        <w:rPr>
          <w:rFonts w:eastAsia="Times New Roman" w:cstheme="minorHAnsi"/>
          <w:b/>
          <w:bCs/>
          <w:sz w:val="24"/>
          <w:szCs w:val="24"/>
        </w:rPr>
        <w:t>strong working relations</w:t>
      </w:r>
      <w:r w:rsidRPr="00B23092">
        <w:rPr>
          <w:rFonts w:eastAsia="Times New Roman" w:cstheme="minorHAnsi"/>
          <w:sz w:val="24"/>
          <w:szCs w:val="24"/>
        </w:rPr>
        <w:t xml:space="preserve"> and a collaborative institutional environment.</w:t>
      </w:r>
    </w:p>
    <w:p w:rsidR="00D105A9" w:rsidRPr="00D105A9" w:rsidRDefault="009F1E3C" w:rsidP="009F1E3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Key challenges and i</w:t>
      </w:r>
      <w:r w:rsidR="00D105A9" w:rsidRPr="00B23092">
        <w:rPr>
          <w:rFonts w:eastAsia="Times New Roman" w:cstheme="minorHAnsi"/>
          <w:b/>
          <w:bCs/>
          <w:sz w:val="24"/>
          <w:szCs w:val="24"/>
        </w:rPr>
        <w:t>mmediate Needs</w:t>
      </w:r>
    </w:p>
    <w:p w:rsidR="00D105A9" w:rsidRPr="00B23092" w:rsidRDefault="00D105A9" w:rsidP="009F1E3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105A9">
        <w:rPr>
          <w:rFonts w:eastAsia="Times New Roman" w:cstheme="minorHAnsi"/>
          <w:sz w:val="24"/>
          <w:szCs w:val="24"/>
        </w:rPr>
        <w:t>For the section to function effectively:</w:t>
      </w:r>
    </w:p>
    <w:p w:rsidR="00D105A9" w:rsidRPr="00B23092" w:rsidRDefault="00D105A9" w:rsidP="009F1E3C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>I kindly request a full mandate as Head of Section to facilitate coordination across divisions.</w:t>
      </w:r>
    </w:p>
    <w:p w:rsidR="00D105A9" w:rsidRPr="00B23092" w:rsidRDefault="00D105A9" w:rsidP="009F1E3C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>The section urgently needs a proper office space. The current room at One Health Centre (formerly a store) is cold, secluded, and not ideal for staff or collaborators.</w:t>
      </w:r>
    </w:p>
    <w:p w:rsidR="00D105A9" w:rsidRPr="00B23092" w:rsidRDefault="00D105A9" w:rsidP="009F1E3C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>Inclusion of the section in the supplementary budget to support essential start-up resources as we consolidate other funding avenues.</w:t>
      </w:r>
    </w:p>
    <w:p w:rsidR="00D105A9" w:rsidRPr="00D105A9" w:rsidRDefault="00D105A9" w:rsidP="009F1E3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Closing</w:t>
      </w:r>
    </w:p>
    <w:p w:rsidR="00D105A9" w:rsidRPr="00B23092" w:rsidRDefault="00D105A9" w:rsidP="009F1E3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105A9">
        <w:rPr>
          <w:rFonts w:eastAsia="Times New Roman" w:cstheme="minorHAnsi"/>
          <w:sz w:val="24"/>
          <w:szCs w:val="24"/>
        </w:rPr>
        <w:t>I would appreciate your guidance and support in addressing these priorities to strengthen the section and enhance its contribution to KIPRE’s research and institutional objectives.</w:t>
      </w:r>
    </w:p>
    <w:p w:rsidR="009F1E3C" w:rsidRPr="00D105A9" w:rsidRDefault="009F1E3C" w:rsidP="009F1E3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1E3C" w:rsidRPr="00B23092" w:rsidRDefault="009F1E3C" w:rsidP="009F1E3C">
      <w:pPr>
        <w:spacing w:after="0" w:line="240" w:lineRule="auto"/>
        <w:ind w:left="5245"/>
        <w:rPr>
          <w:rFonts w:eastAsia="Times New Roman" w:cstheme="minorHAnsi"/>
          <w:sz w:val="24"/>
          <w:szCs w:val="24"/>
        </w:rPr>
      </w:pPr>
      <w:r w:rsidRPr="00B23092">
        <w:rPr>
          <w:rFonts w:cstheme="minorHAnsi"/>
        </w:rPr>
        <w:t>Sincerely</w:t>
      </w:r>
      <w:r w:rsidRPr="00B23092">
        <w:rPr>
          <w:rFonts w:eastAsia="Times New Roman" w:cstheme="minorHAnsi"/>
          <w:sz w:val="24"/>
          <w:szCs w:val="24"/>
        </w:rPr>
        <w:t xml:space="preserve">, </w:t>
      </w:r>
      <w:r w:rsidR="00D105A9" w:rsidRPr="00D105A9">
        <w:rPr>
          <w:rFonts w:eastAsia="Times New Roman" w:cstheme="minorHAnsi"/>
          <w:sz w:val="24"/>
          <w:szCs w:val="24"/>
        </w:rPr>
        <w:br/>
      </w:r>
      <w:r w:rsidR="00D105A9" w:rsidRPr="00B23092">
        <w:rPr>
          <w:rFonts w:eastAsia="Times New Roman" w:cstheme="minorHAnsi"/>
          <w:b/>
          <w:bCs/>
          <w:sz w:val="24"/>
          <w:szCs w:val="24"/>
        </w:rPr>
        <w:t>Patrick Mwaura</w:t>
      </w:r>
    </w:p>
    <w:p w:rsidR="00FA56CF" w:rsidRPr="00B23092" w:rsidRDefault="009F1E3C" w:rsidP="009F1E3C">
      <w:pPr>
        <w:spacing w:after="0" w:line="240" w:lineRule="auto"/>
        <w:ind w:left="5245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Lead, </w:t>
      </w:r>
      <w:r w:rsidR="00D105A9" w:rsidRPr="00B23092">
        <w:rPr>
          <w:rFonts w:eastAsia="Times New Roman" w:cstheme="minorHAnsi"/>
          <w:sz w:val="24"/>
          <w:szCs w:val="24"/>
        </w:rPr>
        <w:t>DS</w:t>
      </w:r>
      <w:r w:rsidRPr="00B23092">
        <w:rPr>
          <w:rFonts w:eastAsia="Times New Roman" w:cstheme="minorHAnsi"/>
          <w:sz w:val="24"/>
          <w:szCs w:val="24"/>
        </w:rPr>
        <w:t>&amp;</w:t>
      </w:r>
      <w:r w:rsidR="00D105A9" w:rsidRPr="00B23092">
        <w:rPr>
          <w:rFonts w:eastAsia="Times New Roman" w:cstheme="minorHAnsi"/>
          <w:sz w:val="24"/>
          <w:szCs w:val="24"/>
        </w:rPr>
        <w:t>AS</w:t>
      </w:r>
      <w:r w:rsidRPr="00B23092">
        <w:rPr>
          <w:rFonts w:eastAsia="Times New Roman" w:cstheme="minorHAnsi"/>
          <w:sz w:val="24"/>
          <w:szCs w:val="24"/>
        </w:rPr>
        <w:t xml:space="preserve">, </w:t>
      </w:r>
      <w:r w:rsidR="00D105A9" w:rsidRPr="00D105A9">
        <w:rPr>
          <w:rFonts w:eastAsia="Times New Roman" w:cstheme="minorHAnsi"/>
          <w:sz w:val="24"/>
          <w:szCs w:val="24"/>
        </w:rPr>
        <w:br/>
        <w:t>KIPRE</w:t>
      </w:r>
    </w:p>
    <w:p w:rsidR="00FA56CF" w:rsidRPr="00B23092" w:rsidRDefault="00FA56CF" w:rsidP="009F1E3C">
      <w:pPr>
        <w:spacing w:after="0" w:line="240" w:lineRule="auto"/>
        <w:ind w:left="5245"/>
        <w:rPr>
          <w:rFonts w:eastAsia="Times New Roman" w:cstheme="minorHAnsi"/>
          <w:sz w:val="24"/>
          <w:szCs w:val="24"/>
        </w:rPr>
      </w:pPr>
    </w:p>
    <w:p w:rsidR="00B23092" w:rsidRPr="00B23092" w:rsidRDefault="00B23092" w:rsidP="00B2309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4D22A4" w:rsidRDefault="004D22A4" w:rsidP="00B23092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B23092" w:rsidRPr="00B23092" w:rsidRDefault="00B23092" w:rsidP="00B23092">
      <w:pPr>
        <w:spacing w:after="0"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  <w:r w:rsidRPr="00B23092">
        <w:rPr>
          <w:rFonts w:eastAsia="Times New Roman" w:cstheme="minorHAnsi"/>
          <w:b/>
          <w:bCs/>
          <w:sz w:val="24"/>
          <w:szCs w:val="24"/>
        </w:rPr>
        <w:lastRenderedPageBreak/>
        <w:t>To:</w:t>
      </w:r>
      <w:r w:rsidRPr="00B23092">
        <w:rPr>
          <w:rFonts w:eastAsia="Times New Roman" w:cstheme="minorHAnsi"/>
          <w:sz w:val="24"/>
          <w:szCs w:val="24"/>
        </w:rPr>
        <w:t xml:space="preserve"> Director General, KIPRE</w:t>
      </w:r>
      <w:r w:rsidRPr="00B23092">
        <w:rPr>
          <w:rFonts w:eastAsia="Times New Roman" w:cstheme="minorHAnsi"/>
          <w:sz w:val="24"/>
          <w:szCs w:val="24"/>
        </w:rPr>
        <w:br/>
      </w:r>
      <w:r w:rsidRPr="00B23092">
        <w:rPr>
          <w:rFonts w:eastAsia="Times New Roman" w:cstheme="minorHAnsi"/>
          <w:b/>
          <w:bCs/>
          <w:sz w:val="24"/>
          <w:szCs w:val="24"/>
        </w:rPr>
        <w:t>From:</w:t>
      </w:r>
      <w:r w:rsidRPr="00B23092">
        <w:rPr>
          <w:rFonts w:eastAsia="Times New Roman" w:cstheme="minorHAnsi"/>
          <w:sz w:val="24"/>
          <w:szCs w:val="24"/>
        </w:rPr>
        <w:t xml:space="preserve"> Patrick Mwaura, DS&amp;AS</w:t>
      </w:r>
    </w:p>
    <w:p w:rsidR="00B23092" w:rsidRPr="00B23092" w:rsidRDefault="00B23092" w:rsidP="00B23092">
      <w:pPr>
        <w:spacing w:after="0" w:line="240" w:lineRule="auto"/>
        <w:jc w:val="right"/>
        <w:rPr>
          <w:rFonts w:eastAsia="Times New Roman" w:cstheme="minorHAnsi"/>
          <w:sz w:val="24"/>
          <w:szCs w:val="24"/>
          <w:u w:val="single"/>
        </w:rPr>
      </w:pPr>
      <w:r w:rsidRPr="00B23092">
        <w:rPr>
          <w:rFonts w:eastAsia="Times New Roman" w:cstheme="minorHAnsi"/>
          <w:sz w:val="24"/>
          <w:szCs w:val="24"/>
          <w:u w:val="single"/>
        </w:rPr>
        <w:t xml:space="preserve"> November 12, 2025</w:t>
      </w:r>
      <w:r w:rsidRPr="00B23092">
        <w:rPr>
          <w:rFonts w:eastAsia="Times New Roman" w:cstheme="minorHAnsi"/>
          <w:sz w:val="24"/>
          <w:szCs w:val="24"/>
          <w:u w:val="single"/>
        </w:rPr>
        <w:br/>
      </w:r>
    </w:p>
    <w:p w:rsidR="00B23092" w:rsidRPr="00B23092" w:rsidRDefault="00B23092" w:rsidP="00B23092">
      <w:pPr>
        <w:spacing w:after="0" w:line="240" w:lineRule="auto"/>
        <w:rPr>
          <w:rFonts w:eastAsia="Times New Roman" w:cstheme="minorHAnsi"/>
          <w:bCs/>
          <w:sz w:val="24"/>
          <w:szCs w:val="24"/>
        </w:rPr>
      </w:pPr>
      <w:r w:rsidRPr="00B23092">
        <w:rPr>
          <w:rFonts w:eastAsia="Times New Roman" w:cstheme="minorHAnsi"/>
          <w:bCs/>
          <w:sz w:val="24"/>
          <w:szCs w:val="24"/>
        </w:rPr>
        <w:t>Dear DG,</w:t>
      </w:r>
    </w:p>
    <w:p w:rsidR="00B23092" w:rsidRPr="00B23092" w:rsidRDefault="00B23092" w:rsidP="00B2309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23092" w:rsidRPr="00B23092" w:rsidRDefault="00B23092" w:rsidP="00B23092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B23092">
        <w:rPr>
          <w:rFonts w:eastAsia="Times New Roman" w:cstheme="minorHAnsi"/>
          <w:b/>
          <w:bCs/>
          <w:sz w:val="24"/>
          <w:szCs w:val="24"/>
          <w:u w:val="single"/>
        </w:rPr>
        <w:t>Subject:</w:t>
      </w:r>
      <w:r w:rsidRPr="00B23092">
        <w:rPr>
          <w:rFonts w:eastAsia="Times New Roman" w:cstheme="minorHAnsi"/>
          <w:b/>
          <w:sz w:val="24"/>
          <w:szCs w:val="24"/>
          <w:u w:val="single"/>
        </w:rPr>
        <w:t xml:space="preserve"> Request for Formal Appointment as Head of Data Science &amp; Analytics Section (DS&amp;AS)</w:t>
      </w:r>
    </w:p>
    <w:p w:rsidR="00B23092" w:rsidRPr="00B23092" w:rsidRDefault="00B23092" w:rsidP="00B23092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I am writing </w:t>
      </w:r>
      <w:proofErr w:type="gramStart"/>
      <w:r w:rsidRPr="00B23092">
        <w:rPr>
          <w:rFonts w:eastAsia="Times New Roman" w:cstheme="minorHAnsi"/>
          <w:sz w:val="24"/>
          <w:szCs w:val="24"/>
        </w:rPr>
        <w:t>to formally request</w:t>
      </w:r>
      <w:proofErr w:type="gramEnd"/>
      <w:r w:rsidRPr="00B23092">
        <w:rPr>
          <w:rFonts w:eastAsia="Times New Roman" w:cstheme="minorHAnsi"/>
          <w:sz w:val="24"/>
          <w:szCs w:val="24"/>
        </w:rPr>
        <w:t xml:space="preserve"> appointment as </w:t>
      </w:r>
      <w:r w:rsidRPr="00B23092">
        <w:rPr>
          <w:rFonts w:eastAsia="Times New Roman" w:cstheme="minorHAnsi"/>
          <w:bCs/>
          <w:sz w:val="24"/>
          <w:szCs w:val="24"/>
        </w:rPr>
        <w:t xml:space="preserve">Head of the </w:t>
      </w:r>
      <w:r>
        <w:rPr>
          <w:rFonts w:eastAsia="Times New Roman" w:cstheme="minorHAnsi"/>
          <w:bCs/>
          <w:sz w:val="24"/>
          <w:szCs w:val="24"/>
        </w:rPr>
        <w:t>DS&amp;AS</w:t>
      </w:r>
      <w:r w:rsidRPr="00B23092">
        <w:rPr>
          <w:rFonts w:eastAsia="Times New Roman" w:cstheme="minorHAnsi"/>
          <w:sz w:val="24"/>
          <w:szCs w:val="24"/>
        </w:rPr>
        <w:t>. As the sole staff currently in the section, I have been performing leadership and operational responsibilities in establishing and running the section.</w:t>
      </w:r>
    </w:p>
    <w:p w:rsidR="00B23092" w:rsidRPr="00B23092" w:rsidRDefault="00B23092" w:rsidP="00B23092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:rsidR="00B23092" w:rsidRPr="00B23092" w:rsidRDefault="00B23092" w:rsidP="00B23092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Key progress achieved:</w:t>
      </w:r>
    </w:p>
    <w:p w:rsidR="00B23092" w:rsidRPr="00B23092" w:rsidRDefault="00B23092" w:rsidP="00B23092">
      <w:pPr>
        <w:numPr>
          <w:ilvl w:val="0"/>
          <w:numId w:val="1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Developed and fine-tuned a </w:t>
      </w:r>
      <w:r w:rsidRPr="00B23092">
        <w:rPr>
          <w:rFonts w:eastAsia="Times New Roman" w:cstheme="minorHAnsi"/>
          <w:b/>
          <w:bCs/>
          <w:sz w:val="24"/>
          <w:szCs w:val="24"/>
        </w:rPr>
        <w:t>concept note for the DS&amp;AS Capacity-Building Initiative</w:t>
      </w:r>
      <w:r w:rsidRPr="00B23092">
        <w:rPr>
          <w:rFonts w:eastAsia="Times New Roman" w:cstheme="minorHAnsi"/>
          <w:sz w:val="24"/>
          <w:szCs w:val="24"/>
        </w:rPr>
        <w:t>, ready for submission to potential funders.</w:t>
      </w:r>
    </w:p>
    <w:p w:rsidR="00B23092" w:rsidRPr="00B23092" w:rsidRDefault="00B23092" w:rsidP="00B23092">
      <w:pPr>
        <w:numPr>
          <w:ilvl w:val="0"/>
          <w:numId w:val="1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Advanced efforts to secure a </w:t>
      </w:r>
      <w:r w:rsidRPr="00B23092">
        <w:rPr>
          <w:rFonts w:eastAsia="Times New Roman" w:cstheme="minorHAnsi"/>
          <w:b/>
          <w:bCs/>
          <w:sz w:val="24"/>
          <w:szCs w:val="24"/>
        </w:rPr>
        <w:t>Flemish promotor</w:t>
      </w:r>
      <w:r w:rsidRPr="00B23092">
        <w:rPr>
          <w:rFonts w:eastAsia="Times New Roman" w:cstheme="minorHAnsi"/>
          <w:sz w:val="24"/>
          <w:szCs w:val="24"/>
        </w:rPr>
        <w:t xml:space="preserve"> in collaboration with the University of Hasselt, Data Science Institute (Belgium).</w:t>
      </w:r>
    </w:p>
    <w:p w:rsidR="00B23092" w:rsidRPr="00B23092" w:rsidRDefault="00B23092" w:rsidP="00B23092">
      <w:pPr>
        <w:numPr>
          <w:ilvl w:val="0"/>
          <w:numId w:val="1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Conducted a </w:t>
      </w:r>
      <w:r w:rsidRPr="00B23092">
        <w:rPr>
          <w:rFonts w:eastAsia="Times New Roman" w:cstheme="minorHAnsi"/>
          <w:b/>
          <w:bCs/>
          <w:sz w:val="24"/>
          <w:szCs w:val="24"/>
        </w:rPr>
        <w:t>needs assessment</w:t>
      </w:r>
      <w:r w:rsidRPr="00B23092">
        <w:rPr>
          <w:rFonts w:eastAsia="Times New Roman" w:cstheme="minorHAnsi"/>
          <w:sz w:val="24"/>
          <w:szCs w:val="24"/>
        </w:rPr>
        <w:t xml:space="preserve"> across divisions on data management and analytics capabilities</w:t>
      </w:r>
      <w:r>
        <w:rPr>
          <w:rFonts w:eastAsia="Times New Roman" w:cstheme="minorHAnsi"/>
          <w:sz w:val="24"/>
          <w:szCs w:val="24"/>
        </w:rPr>
        <w:t xml:space="preserve"> </w:t>
      </w:r>
      <w:r w:rsidRPr="00B23092">
        <w:rPr>
          <w:rFonts w:eastAsia="Times New Roman" w:cstheme="minorHAnsi"/>
          <w:i/>
          <w:iCs/>
          <w:sz w:val="24"/>
          <w:szCs w:val="24"/>
        </w:rPr>
        <w:t>(report already shared)</w:t>
      </w:r>
      <w:r w:rsidRPr="00B23092">
        <w:rPr>
          <w:rFonts w:eastAsia="Times New Roman" w:cstheme="minorHAnsi"/>
          <w:sz w:val="24"/>
          <w:szCs w:val="24"/>
        </w:rPr>
        <w:t>.</w:t>
      </w:r>
    </w:p>
    <w:p w:rsidR="00B23092" w:rsidRPr="00B23092" w:rsidRDefault="00B23092" w:rsidP="00B23092">
      <w:pPr>
        <w:numPr>
          <w:ilvl w:val="0"/>
          <w:numId w:val="1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Developed </w:t>
      </w:r>
      <w:r w:rsidRPr="00B23092">
        <w:rPr>
          <w:rFonts w:eastAsia="Times New Roman" w:cstheme="minorHAnsi"/>
          <w:b/>
          <w:bCs/>
          <w:sz w:val="24"/>
          <w:szCs w:val="24"/>
        </w:rPr>
        <w:t>24 Standard Operating Procedures (SOPs)</w:t>
      </w:r>
      <w:r w:rsidRPr="00B23092">
        <w:rPr>
          <w:rFonts w:eastAsia="Times New Roman" w:cstheme="minorHAnsi"/>
          <w:sz w:val="24"/>
          <w:szCs w:val="24"/>
        </w:rPr>
        <w:t xml:space="preserve"> to operationalize section activities — ready for approval and implementation.</w:t>
      </w:r>
    </w:p>
    <w:p w:rsidR="00B23092" w:rsidRPr="00B23092" w:rsidRDefault="00B23092" w:rsidP="00B23092">
      <w:pPr>
        <w:numPr>
          <w:ilvl w:val="0"/>
          <w:numId w:val="1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Initiated engagement with divisions and collaborators, fostering a </w:t>
      </w:r>
      <w:r w:rsidRPr="00B23092">
        <w:rPr>
          <w:rFonts w:eastAsia="Times New Roman" w:cstheme="minorHAnsi"/>
          <w:b/>
          <w:bCs/>
          <w:sz w:val="24"/>
          <w:szCs w:val="24"/>
        </w:rPr>
        <w:t>collaborative environment</w:t>
      </w:r>
      <w:r w:rsidRPr="00B23092">
        <w:rPr>
          <w:rFonts w:eastAsia="Times New Roman" w:cstheme="minorHAnsi"/>
          <w:sz w:val="24"/>
          <w:szCs w:val="24"/>
        </w:rPr>
        <w:t xml:space="preserve"> despite the section being newly established.</w:t>
      </w:r>
    </w:p>
    <w:p w:rsidR="00B23092" w:rsidRPr="00B23092" w:rsidRDefault="00B23092" w:rsidP="00B23092">
      <w:pPr>
        <w:spacing w:before="240"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Rationale for formal a</w:t>
      </w:r>
      <w:r w:rsidRPr="00B23092">
        <w:rPr>
          <w:rFonts w:eastAsia="Times New Roman" w:cstheme="minorHAnsi"/>
          <w:b/>
          <w:bCs/>
          <w:sz w:val="24"/>
          <w:szCs w:val="24"/>
        </w:rPr>
        <w:t>ppointment:</w:t>
      </w:r>
    </w:p>
    <w:p w:rsidR="004D22A4" w:rsidRPr="004D22A4" w:rsidRDefault="004D22A4" w:rsidP="004D22A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4D22A4">
        <w:rPr>
          <w:rFonts w:eastAsia="Times New Roman" w:cstheme="minorHAnsi"/>
          <w:sz w:val="24"/>
          <w:szCs w:val="24"/>
        </w:rPr>
        <w:t xml:space="preserve">A formal appointment will provide the necessary authority </w:t>
      </w:r>
      <w:r w:rsidRPr="004D22A4">
        <w:rPr>
          <w:rFonts w:eastAsia="Times New Roman" w:cstheme="minorHAnsi"/>
          <w:b/>
          <w:sz w:val="24"/>
          <w:szCs w:val="24"/>
        </w:rPr>
        <w:t>to coordinate activities across divisions</w:t>
      </w:r>
      <w:r w:rsidRPr="004D22A4">
        <w:rPr>
          <w:rFonts w:eastAsia="Times New Roman" w:cstheme="minorHAnsi"/>
          <w:sz w:val="24"/>
          <w:szCs w:val="24"/>
        </w:rPr>
        <w:t>, ensuring efficient decision-making and alignment with KIPRE’s institutional objectives.</w:t>
      </w:r>
    </w:p>
    <w:p w:rsidR="004D22A4" w:rsidRPr="004D22A4" w:rsidRDefault="004D22A4" w:rsidP="004D22A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4D22A4">
        <w:rPr>
          <w:rFonts w:eastAsia="Times New Roman" w:cstheme="minorHAnsi"/>
          <w:sz w:val="24"/>
          <w:szCs w:val="24"/>
        </w:rPr>
        <w:t>It will enable the DS&amp;AS to s</w:t>
      </w:r>
      <w:r w:rsidRPr="004D22A4">
        <w:rPr>
          <w:rFonts w:eastAsia="Times New Roman" w:cstheme="minorHAnsi"/>
          <w:b/>
          <w:sz w:val="24"/>
          <w:szCs w:val="24"/>
        </w:rPr>
        <w:t>ecure resources, plan staffing, and manage operations systematically</w:t>
      </w:r>
      <w:r w:rsidRPr="004D22A4">
        <w:rPr>
          <w:rFonts w:eastAsia="Times New Roman" w:cstheme="minorHAnsi"/>
          <w:sz w:val="24"/>
          <w:szCs w:val="24"/>
        </w:rPr>
        <w:t>, supporting the section’s sustainable growth and functionality.</w:t>
      </w:r>
    </w:p>
    <w:p w:rsidR="004D22A4" w:rsidRPr="004D22A4" w:rsidRDefault="004D22A4" w:rsidP="004D22A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4D22A4">
        <w:rPr>
          <w:rFonts w:eastAsia="Times New Roman" w:cstheme="minorHAnsi"/>
          <w:sz w:val="24"/>
          <w:szCs w:val="24"/>
        </w:rPr>
        <w:t xml:space="preserve">It will formalize the leadership role I am already performing, providing institutional recognition and facilitating </w:t>
      </w:r>
      <w:r w:rsidRPr="004D22A4">
        <w:rPr>
          <w:rFonts w:eastAsia="Times New Roman" w:cstheme="minorHAnsi"/>
          <w:b/>
          <w:sz w:val="24"/>
          <w:szCs w:val="24"/>
        </w:rPr>
        <w:t>smoother engagement with collaborators, funders, and stakeholders</w:t>
      </w:r>
      <w:r w:rsidRPr="004D22A4">
        <w:rPr>
          <w:rFonts w:eastAsia="Times New Roman" w:cstheme="minorHAnsi"/>
          <w:sz w:val="24"/>
          <w:szCs w:val="24"/>
        </w:rPr>
        <w:t>.</w:t>
      </w:r>
    </w:p>
    <w:p w:rsidR="004D22A4" w:rsidRPr="004D22A4" w:rsidRDefault="004D22A4" w:rsidP="004D22A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4D22A4">
        <w:rPr>
          <w:rFonts w:eastAsia="Times New Roman" w:cstheme="minorHAnsi"/>
          <w:sz w:val="24"/>
          <w:szCs w:val="24"/>
        </w:rPr>
        <w:t xml:space="preserve">Formal appointment will also </w:t>
      </w:r>
      <w:r w:rsidRPr="004D22A4">
        <w:rPr>
          <w:rFonts w:eastAsia="Times New Roman" w:cstheme="minorHAnsi"/>
          <w:b/>
          <w:sz w:val="24"/>
          <w:szCs w:val="24"/>
        </w:rPr>
        <w:t>strengthen accountability and compliance</w:t>
      </w:r>
      <w:r w:rsidRPr="004D22A4">
        <w:rPr>
          <w:rFonts w:eastAsia="Times New Roman" w:cstheme="minorHAnsi"/>
          <w:sz w:val="24"/>
          <w:szCs w:val="24"/>
        </w:rPr>
        <w:t>, ensuring that all section activities adhere to institutional policies, national regulations, and international standards.</w:t>
      </w:r>
    </w:p>
    <w:p w:rsidR="00B23092" w:rsidRPr="00B23092" w:rsidRDefault="00B23092" w:rsidP="004D22A4">
      <w:pPr>
        <w:spacing w:before="240"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I</w:t>
      </w:r>
      <w:r w:rsidR="004D22A4">
        <w:rPr>
          <w:rFonts w:eastAsia="Times New Roman" w:cstheme="minorHAnsi"/>
          <w:b/>
          <w:bCs/>
          <w:sz w:val="24"/>
          <w:szCs w:val="24"/>
        </w:rPr>
        <w:t>mmediate n</w:t>
      </w:r>
      <w:r>
        <w:rPr>
          <w:rFonts w:eastAsia="Times New Roman" w:cstheme="minorHAnsi"/>
          <w:b/>
          <w:bCs/>
          <w:sz w:val="24"/>
          <w:szCs w:val="24"/>
        </w:rPr>
        <w:t>eeds for section f</w:t>
      </w:r>
      <w:r w:rsidRPr="00B23092">
        <w:rPr>
          <w:rFonts w:eastAsia="Times New Roman" w:cstheme="minorHAnsi"/>
          <w:b/>
          <w:bCs/>
          <w:sz w:val="24"/>
          <w:szCs w:val="24"/>
        </w:rPr>
        <w:t>unctionality:</w:t>
      </w:r>
    </w:p>
    <w:p w:rsidR="00B23092" w:rsidRPr="00B23092" w:rsidRDefault="00B23092" w:rsidP="00B23092">
      <w:pPr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Proper office space:</w:t>
      </w:r>
      <w:r w:rsidRPr="00B23092">
        <w:rPr>
          <w:rFonts w:eastAsia="Times New Roman" w:cstheme="minorHAnsi"/>
          <w:sz w:val="24"/>
          <w:szCs w:val="24"/>
        </w:rPr>
        <w:t xml:space="preserve"> The current location at One Health Centre (formerly a store) is not suitable for staff or collaborators.</w:t>
      </w:r>
    </w:p>
    <w:p w:rsidR="00B23092" w:rsidRPr="00B23092" w:rsidRDefault="00B23092" w:rsidP="00B23092">
      <w:pPr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Supplementary budget allocation:</w:t>
      </w:r>
      <w:r w:rsidRPr="00B23092">
        <w:rPr>
          <w:rFonts w:eastAsia="Times New Roman" w:cstheme="minorHAnsi"/>
          <w:sz w:val="24"/>
          <w:szCs w:val="24"/>
        </w:rPr>
        <w:t xml:space="preserve"> To cover essential start-up resources and consolidate additional funding avenues.</w:t>
      </w:r>
    </w:p>
    <w:p w:rsidR="00B23092" w:rsidRPr="00B23092" w:rsidRDefault="00B23092" w:rsidP="00B2309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>I am confident that with formal appointment and institutional support, the DS&amp;AS will be fully positioned to contribute to KIPRE’s research, conservation, and data-driven decision-making objectives.</w:t>
      </w:r>
    </w:p>
    <w:p w:rsidR="00B23092" w:rsidRPr="00B23092" w:rsidRDefault="00B23092" w:rsidP="00B2309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I kindly request your </w:t>
      </w:r>
      <w:r w:rsidRPr="00B23092">
        <w:rPr>
          <w:rFonts w:eastAsia="Times New Roman" w:cstheme="minorHAnsi"/>
          <w:b/>
          <w:bCs/>
          <w:sz w:val="24"/>
          <w:szCs w:val="24"/>
        </w:rPr>
        <w:t>favorable consideration for formal appointment as Head of DS&amp;AS</w:t>
      </w:r>
      <w:r w:rsidRPr="00B23092">
        <w:rPr>
          <w:rFonts w:eastAsia="Times New Roman" w:cstheme="minorHAnsi"/>
          <w:sz w:val="24"/>
          <w:szCs w:val="24"/>
        </w:rPr>
        <w:t>.</w:t>
      </w:r>
    </w:p>
    <w:p w:rsidR="00B23092" w:rsidRPr="00B23092" w:rsidRDefault="00B23092" w:rsidP="00B23092">
      <w:pPr>
        <w:spacing w:before="100" w:beforeAutospacing="1" w:after="100" w:afterAutospacing="1" w:line="240" w:lineRule="auto"/>
        <w:ind w:left="7797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Sincerely</w:t>
      </w:r>
      <w:proofErr w:type="gramStart"/>
      <w:r w:rsidRPr="00B23092">
        <w:rPr>
          <w:rFonts w:eastAsia="Times New Roman" w:cstheme="minorHAnsi"/>
          <w:b/>
          <w:bCs/>
          <w:sz w:val="24"/>
          <w:szCs w:val="24"/>
        </w:rPr>
        <w:t>,</w:t>
      </w:r>
      <w:proofErr w:type="gramEnd"/>
      <w:r w:rsidRPr="00B23092">
        <w:rPr>
          <w:rFonts w:eastAsia="Times New Roman" w:cstheme="minorHAnsi"/>
          <w:sz w:val="24"/>
          <w:szCs w:val="24"/>
        </w:rPr>
        <w:br/>
        <w:t>Patrick Mwaura</w:t>
      </w:r>
      <w:r w:rsidRPr="00B23092">
        <w:rPr>
          <w:rFonts w:eastAsia="Times New Roman" w:cstheme="minorHAnsi"/>
          <w:sz w:val="24"/>
          <w:szCs w:val="24"/>
        </w:rPr>
        <w:br/>
        <w:t xml:space="preserve">Lead, </w:t>
      </w:r>
      <w:r>
        <w:rPr>
          <w:rFonts w:eastAsia="Times New Roman" w:cstheme="minorHAnsi"/>
          <w:sz w:val="24"/>
          <w:szCs w:val="24"/>
        </w:rPr>
        <w:t>DS&amp;AS</w:t>
      </w:r>
      <w:r w:rsidRPr="00B23092">
        <w:rPr>
          <w:rFonts w:eastAsia="Times New Roman" w:cstheme="minorHAnsi"/>
          <w:sz w:val="24"/>
          <w:szCs w:val="24"/>
        </w:rPr>
        <w:br/>
      </w:r>
      <w:r>
        <w:rPr>
          <w:rFonts w:eastAsia="Times New Roman" w:cstheme="minorHAnsi"/>
          <w:sz w:val="24"/>
          <w:szCs w:val="24"/>
        </w:rPr>
        <w:t>KIPRE</w:t>
      </w:r>
    </w:p>
    <w:p w:rsidR="00FA56CF" w:rsidRPr="00FB0FF2" w:rsidRDefault="00FA56CF" w:rsidP="009F1E3C">
      <w:pPr>
        <w:spacing w:after="0" w:line="240" w:lineRule="auto"/>
        <w:ind w:left="5245"/>
        <w:rPr>
          <w:rFonts w:eastAsia="Times New Roman" w:cstheme="minorHAnsi"/>
          <w:sz w:val="24"/>
          <w:szCs w:val="24"/>
        </w:rPr>
      </w:pPr>
    </w:p>
    <w:sectPr w:rsidR="00FA56CF" w:rsidRPr="00FB0FF2" w:rsidSect="00B23092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7024A2-6BDC-4E53-96BD-E0A769D44C04}"/>
    <w:embedBold r:id="rId2" w:fontKey="{2B827431-88DC-4DD0-A145-A5909A86AE70}"/>
    <w:embedItalic r:id="rId3" w:fontKey="{BBE17DAA-4C5C-4E4B-9C49-C3E7E541695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2A9F055-CEDE-48C7-A444-B346C50A91C1}"/>
    <w:embedBold r:id="rId5" w:fontKey="{514F243B-F777-423E-8473-297CD72FE97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171ED"/>
    <w:multiLevelType w:val="multilevel"/>
    <w:tmpl w:val="C18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2DBE"/>
    <w:multiLevelType w:val="multilevel"/>
    <w:tmpl w:val="2028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B0968"/>
    <w:multiLevelType w:val="hybridMultilevel"/>
    <w:tmpl w:val="F36E7B44"/>
    <w:lvl w:ilvl="0" w:tplc="B7CE09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E1840"/>
    <w:multiLevelType w:val="hybridMultilevel"/>
    <w:tmpl w:val="E6EE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E097993"/>
    <w:multiLevelType w:val="multilevel"/>
    <w:tmpl w:val="ACA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729E6"/>
    <w:multiLevelType w:val="multilevel"/>
    <w:tmpl w:val="41D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546F"/>
    <w:multiLevelType w:val="hybridMultilevel"/>
    <w:tmpl w:val="F01CEAF8"/>
    <w:lvl w:ilvl="0" w:tplc="B7CE09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D3479"/>
    <w:multiLevelType w:val="hybridMultilevel"/>
    <w:tmpl w:val="92B25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3464B"/>
    <w:multiLevelType w:val="hybridMultilevel"/>
    <w:tmpl w:val="67E657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66653"/>
    <w:multiLevelType w:val="multilevel"/>
    <w:tmpl w:val="8CF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01859"/>
    <w:multiLevelType w:val="multilevel"/>
    <w:tmpl w:val="A9AE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866C4"/>
    <w:multiLevelType w:val="hybridMultilevel"/>
    <w:tmpl w:val="4FC228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3"/>
  </w:num>
  <w:num w:numId="4">
    <w:abstractNumId w:val="13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4"/>
  </w:num>
  <w:num w:numId="15">
    <w:abstractNumId w:val="1"/>
  </w:num>
  <w:num w:numId="16">
    <w:abstractNumId w:val="6"/>
  </w:num>
  <w:num w:numId="17">
    <w:abstractNumId w:val="10"/>
  </w:num>
  <w:num w:numId="18">
    <w:abstractNumId w:val="0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4C6"/>
    <w:rsid w:val="00064351"/>
    <w:rsid w:val="004D22A4"/>
    <w:rsid w:val="005016D3"/>
    <w:rsid w:val="006E7227"/>
    <w:rsid w:val="007301F8"/>
    <w:rsid w:val="00796526"/>
    <w:rsid w:val="008B05BA"/>
    <w:rsid w:val="00947900"/>
    <w:rsid w:val="009F1E3C"/>
    <w:rsid w:val="00A50E3A"/>
    <w:rsid w:val="00AD74C6"/>
    <w:rsid w:val="00AF2DC1"/>
    <w:rsid w:val="00B23092"/>
    <w:rsid w:val="00D105A9"/>
    <w:rsid w:val="00E7695E"/>
    <w:rsid w:val="00EB67DA"/>
    <w:rsid w:val="00F23CFA"/>
    <w:rsid w:val="00F62371"/>
    <w:rsid w:val="00FA56CF"/>
    <w:rsid w:val="00FB0FF2"/>
    <w:rsid w:val="00FD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08814-FD11-41FE-AAEF-D9644E63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F23C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0FF2"/>
    <w:rPr>
      <w:b/>
      <w:bCs/>
    </w:rPr>
  </w:style>
  <w:style w:type="character" w:styleId="Emphasis">
    <w:name w:val="Emphasis"/>
    <w:basedOn w:val="DefaultParagraphFont"/>
    <w:uiPriority w:val="20"/>
    <w:qFormat/>
    <w:rsid w:val="006E72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7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3</cp:revision>
  <dcterms:created xsi:type="dcterms:W3CDTF">2025-11-12T04:49:00Z</dcterms:created>
  <dcterms:modified xsi:type="dcterms:W3CDTF">2025-11-12T06:04:00Z</dcterms:modified>
</cp:coreProperties>
</file>